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Courier New" w:hAnsi="Courier New" w:eastAsia="Courier New" w:cs="Courier New"/>
        </w:rPr>
        <w:t>Text in Courier New.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