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63A4" w14:textId="77777777" w:rsidR="0047788B" w:rsidRPr="00C06EA3" w:rsidRDefault="00A34DA0" w:rsidP="00C06EA3">
      <w:pPr>
        <w:jc w:val="center"/>
        <w:rPr>
          <w:b/>
          <w:bCs/>
          <w:color w:val="000000"/>
          <w:sz w:val="24"/>
          <w:szCs w:val="24"/>
        </w:rPr>
      </w:pPr>
      <w:r w:rsidRPr="00C06EA3">
        <w:rPr>
          <w:b/>
          <w:sz w:val="24"/>
          <w:szCs w:val="24"/>
          <w:u w:val="single"/>
        </w:rPr>
        <w:t>Synopsis</w:t>
      </w:r>
      <w:r w:rsidRPr="00C06EA3">
        <w:rPr>
          <w:b/>
          <w:spacing w:val="-7"/>
          <w:sz w:val="24"/>
          <w:szCs w:val="24"/>
          <w:u w:val="single"/>
        </w:rPr>
        <w:t xml:space="preserve"> </w:t>
      </w:r>
      <w:r w:rsidRPr="00C06EA3">
        <w:rPr>
          <w:b/>
          <w:sz w:val="24"/>
          <w:szCs w:val="24"/>
          <w:u w:val="single"/>
        </w:rPr>
        <w:t>of</w:t>
      </w:r>
      <w:r w:rsidRPr="00C06EA3">
        <w:rPr>
          <w:b/>
          <w:spacing w:val="1"/>
          <w:sz w:val="24"/>
          <w:szCs w:val="24"/>
          <w:u w:val="single"/>
        </w:rPr>
        <w:t xml:space="preserve"> </w:t>
      </w:r>
      <w:r w:rsidR="00891335">
        <w:rPr>
          <w:b/>
          <w:sz w:val="24"/>
          <w:szCs w:val="24"/>
          <w:u w:val="single"/>
        </w:rPr>
        <w:t>M</w:t>
      </w:r>
      <w:r w:rsidR="003F5B7C">
        <w:rPr>
          <w:b/>
          <w:sz w:val="24"/>
          <w:szCs w:val="24"/>
          <w:u w:val="single"/>
        </w:rPr>
        <w:t>aj</w:t>
      </w:r>
      <w:r w:rsidR="002E1D84" w:rsidRPr="00C06EA3">
        <w:rPr>
          <w:b/>
          <w:sz w:val="24"/>
          <w:szCs w:val="24"/>
          <w:u w:val="single"/>
        </w:rPr>
        <w:t>or</w:t>
      </w:r>
      <w:r w:rsidRPr="00C06EA3">
        <w:rPr>
          <w:b/>
          <w:spacing w:val="-6"/>
          <w:sz w:val="24"/>
          <w:szCs w:val="24"/>
          <w:u w:val="single"/>
        </w:rPr>
        <w:t xml:space="preserve"> </w:t>
      </w:r>
      <w:r w:rsidRPr="00C06EA3">
        <w:rPr>
          <w:b/>
          <w:sz w:val="24"/>
          <w:szCs w:val="24"/>
          <w:u w:val="single"/>
        </w:rPr>
        <w:t>Project</w:t>
      </w:r>
    </w:p>
    <w:p w14:paraId="32473CC8" w14:textId="77777777" w:rsidR="0047788B" w:rsidRPr="002E1D84" w:rsidRDefault="0047788B">
      <w:pPr>
        <w:pStyle w:val="BodyText"/>
        <w:rPr>
          <w:b/>
          <w:sz w:val="20"/>
        </w:rPr>
      </w:pPr>
    </w:p>
    <w:p w14:paraId="71F392F4" w14:textId="77777777" w:rsidR="0047788B" w:rsidRPr="002E1D84" w:rsidRDefault="0047788B">
      <w:pPr>
        <w:pStyle w:val="BodyText"/>
        <w:spacing w:before="4"/>
        <w:rPr>
          <w:b/>
        </w:rPr>
      </w:pPr>
    </w:p>
    <w:p w14:paraId="285993BA" w14:textId="77777777" w:rsidR="0047788B" w:rsidRDefault="00686358" w:rsidP="00686358">
      <w:pPr>
        <w:ind w:right="7500"/>
        <w:rPr>
          <w:b/>
          <w:spacing w:val="2"/>
          <w:sz w:val="24"/>
        </w:rPr>
      </w:pPr>
      <w:r>
        <w:rPr>
          <w:b/>
          <w:sz w:val="24"/>
        </w:rPr>
        <w:t>Date: 12/03/2026</w:t>
      </w:r>
    </w:p>
    <w:p w14:paraId="0F850E6E" w14:textId="77777777" w:rsidR="001F497D" w:rsidRPr="002E1D84" w:rsidRDefault="001F497D" w:rsidP="00686358">
      <w:pPr>
        <w:ind w:right="7500"/>
        <w:rPr>
          <w:b/>
          <w:sz w:val="24"/>
        </w:rPr>
      </w:pPr>
    </w:p>
    <w:p w14:paraId="7E874CDA" w14:textId="77777777" w:rsidR="0047788B" w:rsidRDefault="001B6E91">
      <w:pPr>
        <w:pStyle w:val="BodyText"/>
        <w:spacing w:before="10"/>
        <w:rPr>
          <w:bCs/>
          <w:sz w:val="24"/>
        </w:rPr>
      </w:pPr>
      <w:r>
        <w:rPr>
          <w:b/>
          <w:sz w:val="24"/>
        </w:rPr>
        <w:t>Major Project Title: AURA - Autonomous User Realization &amp; Assembly</w:t>
      </w:r>
    </w:p>
    <w:p w14:paraId="279C3E8F" w14:textId="77777777" w:rsidR="001F497D" w:rsidRPr="001F497D" w:rsidRDefault="001F497D">
      <w:pPr>
        <w:pStyle w:val="BodyText"/>
        <w:spacing w:before="10"/>
        <w:rPr>
          <w:bCs/>
          <w:sz w:val="24"/>
        </w:rPr>
      </w:pPr>
    </w:p>
    <w:p w14:paraId="6D2C8C14" w14:textId="77777777" w:rsidR="00731655" w:rsidRDefault="00A34DA0">
      <w:pPr>
        <w:spacing w:line="487" w:lineRule="auto"/>
        <w:ind w:left="108" w:right="2913"/>
        <w:rPr>
          <w:b/>
          <w:sz w:val="24"/>
        </w:rPr>
      </w:pPr>
      <w:r>
        <w:rPr>
          <w:b/>
          <w:sz w:val="24"/>
        </w:rPr>
        <w:t>Project Supervisor: Ms. Indu Sharma (Ass</w:t>
      </w:r>
      <w:r w:rsidR="00731655">
        <w:rPr>
          <w:b/>
          <w:sz w:val="24"/>
        </w:rPr>
        <w:t xml:space="preserve">t. </w:t>
      </w:r>
      <w:r>
        <w:rPr>
          <w:b/>
          <w:sz w:val="24"/>
        </w:rPr>
        <w:t>Prof</w:t>
      </w:r>
      <w:r w:rsidR="00731655">
        <w:rPr>
          <w:b/>
          <w:sz w:val="24"/>
        </w:rPr>
        <w:t>.</w:t>
      </w:r>
      <w:r>
        <w:rPr>
          <w:b/>
          <w:sz w:val="24"/>
        </w:rPr>
        <w:t xml:space="preserve">) </w:t>
      </w:r>
    </w:p>
    <w:p w14:paraId="23A274C8" w14:textId="4266D969" w:rsidR="00E410AB" w:rsidRPr="002E1D84" w:rsidRDefault="00A34DA0" w:rsidP="001E4211">
      <w:pPr>
        <w:spacing w:line="487" w:lineRule="auto"/>
        <w:ind w:left="108" w:right="2913"/>
        <w:rPr>
          <w:b/>
          <w:sz w:val="24"/>
        </w:rPr>
      </w:pPr>
      <w:r>
        <w:rPr>
          <w:b/>
          <w:sz w:val="24"/>
        </w:rPr>
        <w:t>Project Coordinator: Dr. Naveen Sharma (Coordinator, CSE)</w:t>
      </w:r>
    </w:p>
    <w:tbl>
      <w:tblPr>
        <w:tblW w:w="9642" w:type="dxa"/>
        <w:tblInd w:w="1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940"/>
        <w:gridCol w:w="2977"/>
        <w:gridCol w:w="3875"/>
      </w:tblGrid>
      <w:tr w:rsidR="0047788B" w:rsidRPr="002E1D84" w14:paraId="7C8DADA1" w14:textId="77777777" w:rsidTr="001F497D">
        <w:trPr>
          <w:trHeight w:val="397"/>
        </w:trPr>
        <w:tc>
          <w:tcPr>
            <w:tcW w:w="2790" w:type="dxa"/>
            <w:gridSpan w:val="2"/>
          </w:tcPr>
          <w:p w14:paraId="3EE6FABC" w14:textId="77777777" w:rsidR="0047788B" w:rsidRPr="002E1D84" w:rsidRDefault="00A34DA0">
            <w:pPr>
              <w:pStyle w:val="TableParagraph"/>
              <w:spacing w:before="111"/>
              <w:ind w:left="124"/>
              <w:rPr>
                <w:sz w:val="23"/>
              </w:rPr>
            </w:pPr>
            <w:r w:rsidRPr="002E1D84">
              <w:rPr>
                <w:b/>
                <w:sz w:val="23"/>
              </w:rPr>
              <w:t>Program</w:t>
            </w:r>
            <w:r w:rsidRPr="002E1D84">
              <w:rPr>
                <w:sz w:val="23"/>
              </w:rPr>
              <w:t>:</w:t>
            </w:r>
            <w:r w:rsidRPr="002E1D84">
              <w:rPr>
                <w:spacing w:val="-8"/>
                <w:sz w:val="23"/>
              </w:rPr>
              <w:t xml:space="preserve"> </w:t>
            </w:r>
            <w:r w:rsidR="000F319C" w:rsidRPr="002E1D84">
              <w:rPr>
                <w:sz w:val="23"/>
              </w:rPr>
              <w:t xml:space="preserve">- </w:t>
            </w:r>
            <w:proofErr w:type="spellStart"/>
            <w:proofErr w:type="gramStart"/>
            <w:r w:rsidR="000F319C" w:rsidRPr="00AD7552">
              <w:rPr>
                <w:b/>
                <w:sz w:val="23"/>
              </w:rPr>
              <w:t>B.Tech</w:t>
            </w:r>
            <w:proofErr w:type="spellEnd"/>
            <w:proofErr w:type="gramEnd"/>
            <w:r w:rsidR="001F497D">
              <w:rPr>
                <w:b/>
                <w:sz w:val="23"/>
              </w:rPr>
              <w:t xml:space="preserve"> </w:t>
            </w:r>
            <w:r w:rsidR="000F319C" w:rsidRPr="00AD7552">
              <w:rPr>
                <w:b/>
                <w:sz w:val="23"/>
              </w:rPr>
              <w:t>(CSE</w:t>
            </w:r>
            <w:r w:rsidRPr="00AD7552">
              <w:rPr>
                <w:b/>
                <w:sz w:val="23"/>
              </w:rPr>
              <w:t>)</w:t>
            </w:r>
          </w:p>
        </w:tc>
        <w:tc>
          <w:tcPr>
            <w:tcW w:w="6852" w:type="dxa"/>
            <w:gridSpan w:val="2"/>
          </w:tcPr>
          <w:p w14:paraId="3E2DC28F" w14:textId="77777777" w:rsidR="0047788B" w:rsidRPr="00AD7552" w:rsidRDefault="00A34DA0">
            <w:pPr>
              <w:pStyle w:val="TableParagraph"/>
              <w:spacing w:before="111"/>
              <w:ind w:left="1771"/>
              <w:rPr>
                <w:b/>
                <w:sz w:val="23"/>
              </w:rPr>
            </w:pPr>
            <w:r w:rsidRPr="00AD7552">
              <w:rPr>
                <w:b/>
                <w:sz w:val="23"/>
              </w:rPr>
              <w:t>Year/Semester:</w:t>
            </w:r>
            <w:r w:rsidRPr="00AD7552">
              <w:rPr>
                <w:b/>
                <w:spacing w:val="-10"/>
                <w:sz w:val="23"/>
              </w:rPr>
              <w:t xml:space="preserve"> </w:t>
            </w:r>
            <w:r w:rsidRPr="00AD7552">
              <w:rPr>
                <w:b/>
                <w:sz w:val="23"/>
              </w:rPr>
              <w:t>-</w:t>
            </w:r>
            <w:r w:rsidRPr="00AD7552">
              <w:rPr>
                <w:b/>
                <w:spacing w:val="-2"/>
                <w:sz w:val="23"/>
              </w:rPr>
              <w:t xml:space="preserve"> </w:t>
            </w:r>
            <w:r w:rsidR="001831FF">
              <w:rPr>
                <w:b/>
                <w:spacing w:val="-2"/>
                <w:sz w:val="23"/>
              </w:rPr>
              <w:t>8</w:t>
            </w:r>
            <w:r w:rsidRPr="00AD7552">
              <w:rPr>
                <w:b/>
                <w:sz w:val="23"/>
                <w:vertAlign w:val="superscript"/>
              </w:rPr>
              <w:t>th</w:t>
            </w:r>
            <w:r w:rsidRPr="00AD7552">
              <w:rPr>
                <w:b/>
                <w:spacing w:val="-6"/>
                <w:sz w:val="23"/>
              </w:rPr>
              <w:t xml:space="preserve"> </w:t>
            </w:r>
            <w:r w:rsidRPr="00AD7552">
              <w:rPr>
                <w:b/>
                <w:sz w:val="23"/>
              </w:rPr>
              <w:t>Semester</w:t>
            </w:r>
          </w:p>
        </w:tc>
      </w:tr>
      <w:tr w:rsidR="0047788B" w:rsidRPr="002E1D84" w14:paraId="380CB762" w14:textId="77777777" w:rsidTr="001F497D">
        <w:trPr>
          <w:trHeight w:val="397"/>
        </w:trPr>
        <w:tc>
          <w:tcPr>
            <w:tcW w:w="850" w:type="dxa"/>
          </w:tcPr>
          <w:p w14:paraId="624AF6D7" w14:textId="77777777" w:rsidR="0047788B" w:rsidRPr="002E1D84" w:rsidRDefault="00A34DA0">
            <w:pPr>
              <w:pStyle w:val="TableParagraph"/>
              <w:spacing w:before="116" w:line="261" w:lineRule="exact"/>
              <w:ind w:left="124"/>
              <w:rPr>
                <w:b/>
                <w:sz w:val="23"/>
              </w:rPr>
            </w:pPr>
            <w:r w:rsidRPr="002E1D84">
              <w:rPr>
                <w:b/>
                <w:sz w:val="23"/>
              </w:rPr>
              <w:t>S.</w:t>
            </w:r>
            <w:r w:rsidRPr="002E1D84">
              <w:rPr>
                <w:b/>
                <w:spacing w:val="1"/>
                <w:sz w:val="23"/>
              </w:rPr>
              <w:t xml:space="preserve"> </w:t>
            </w:r>
            <w:r w:rsidRPr="002E1D84">
              <w:rPr>
                <w:b/>
                <w:sz w:val="23"/>
              </w:rPr>
              <w:t>No.</w:t>
            </w:r>
          </w:p>
        </w:tc>
        <w:tc>
          <w:tcPr>
            <w:tcW w:w="1940" w:type="dxa"/>
          </w:tcPr>
          <w:p w14:paraId="70EC91F6" w14:textId="77777777" w:rsidR="0047788B" w:rsidRPr="002E1D84" w:rsidRDefault="00A34DA0">
            <w:pPr>
              <w:pStyle w:val="TableParagraph"/>
              <w:spacing w:before="116" w:line="261" w:lineRule="exact"/>
              <w:ind w:left="181"/>
              <w:rPr>
                <w:b/>
                <w:sz w:val="23"/>
              </w:rPr>
            </w:pPr>
            <w:r w:rsidRPr="002E1D84">
              <w:rPr>
                <w:b/>
                <w:sz w:val="23"/>
              </w:rPr>
              <w:t>Enrolment</w:t>
            </w:r>
            <w:r w:rsidRPr="002E1D84">
              <w:rPr>
                <w:b/>
                <w:spacing w:val="-13"/>
                <w:sz w:val="23"/>
              </w:rPr>
              <w:t xml:space="preserve"> </w:t>
            </w:r>
            <w:r w:rsidRPr="002E1D84">
              <w:rPr>
                <w:b/>
                <w:sz w:val="23"/>
              </w:rPr>
              <w:t>No.</w:t>
            </w:r>
          </w:p>
        </w:tc>
        <w:tc>
          <w:tcPr>
            <w:tcW w:w="2977" w:type="dxa"/>
          </w:tcPr>
          <w:p w14:paraId="3EA86DDF" w14:textId="77777777" w:rsidR="0047788B" w:rsidRPr="002E1D84" w:rsidRDefault="00A34DA0">
            <w:pPr>
              <w:pStyle w:val="TableParagraph"/>
              <w:spacing w:before="116" w:line="261" w:lineRule="exact"/>
              <w:ind w:left="1060" w:right="935"/>
              <w:jc w:val="center"/>
              <w:rPr>
                <w:b/>
                <w:sz w:val="23"/>
              </w:rPr>
            </w:pPr>
            <w:r w:rsidRPr="002E1D84">
              <w:rPr>
                <w:b/>
                <w:sz w:val="23"/>
              </w:rPr>
              <w:t>Name</w:t>
            </w:r>
          </w:p>
        </w:tc>
        <w:tc>
          <w:tcPr>
            <w:tcW w:w="3875" w:type="dxa"/>
          </w:tcPr>
          <w:p w14:paraId="5E8BE63E" w14:textId="77777777" w:rsidR="0047788B" w:rsidRPr="002E1D84" w:rsidRDefault="00A34DA0">
            <w:pPr>
              <w:pStyle w:val="TableParagraph"/>
              <w:spacing w:before="116" w:line="261" w:lineRule="exact"/>
              <w:ind w:left="1925"/>
              <w:rPr>
                <w:b/>
                <w:sz w:val="23"/>
              </w:rPr>
            </w:pPr>
            <w:r w:rsidRPr="002E1D84">
              <w:rPr>
                <w:b/>
                <w:sz w:val="23"/>
              </w:rPr>
              <w:t>Signature</w:t>
            </w:r>
          </w:p>
        </w:tc>
      </w:tr>
      <w:tr w:rsidR="0047788B" w:rsidRPr="002E1D84" w14:paraId="5F15C3B4" w14:textId="77777777" w:rsidTr="001F497D">
        <w:trPr>
          <w:trHeight w:val="291"/>
        </w:trPr>
        <w:tc>
          <w:tcPr>
            <w:tcW w:w="850" w:type="dxa"/>
          </w:tcPr>
          <w:p w14:paraId="5AE402CA" w14:textId="77777777" w:rsidR="0047788B" w:rsidRPr="002E1D84" w:rsidRDefault="00A34DA0">
            <w:pPr>
              <w:pStyle w:val="TableParagraph"/>
              <w:spacing w:line="272" w:lineRule="exact"/>
              <w:ind w:left="47"/>
              <w:jc w:val="center"/>
              <w:rPr>
                <w:sz w:val="24"/>
              </w:rPr>
            </w:pPr>
            <w:r w:rsidRPr="002E1D84">
              <w:rPr>
                <w:sz w:val="24"/>
              </w:rPr>
              <w:t>1</w:t>
            </w:r>
          </w:p>
        </w:tc>
        <w:tc>
          <w:tcPr>
            <w:tcW w:w="1940" w:type="dxa"/>
          </w:tcPr>
          <w:p w14:paraId="784BF791" w14:textId="77777777" w:rsidR="0047788B" w:rsidRPr="002E1D84" w:rsidRDefault="00BF5BFF">
            <w:pPr>
              <w:pStyle w:val="TableParagraph"/>
              <w:spacing w:line="272" w:lineRule="exact"/>
              <w:ind w:left="244"/>
              <w:rPr>
                <w:sz w:val="24"/>
              </w:rPr>
            </w:pPr>
            <w:r>
              <w:rPr>
                <w:sz w:val="24"/>
              </w:rPr>
              <w:t>12196502722</w:t>
            </w:r>
          </w:p>
        </w:tc>
        <w:tc>
          <w:tcPr>
            <w:tcW w:w="2977" w:type="dxa"/>
          </w:tcPr>
          <w:p w14:paraId="15655D01" w14:textId="77777777" w:rsidR="0047788B" w:rsidRPr="002E1D84" w:rsidRDefault="00BF5BFF" w:rsidP="008A7B32">
            <w:pPr>
              <w:pStyle w:val="TableParagraph"/>
              <w:spacing w:line="272" w:lineRule="exact"/>
              <w:jc w:val="center"/>
              <w:rPr>
                <w:sz w:val="24"/>
              </w:rPr>
            </w:pPr>
            <w:r>
              <w:rPr>
                <w:sz w:val="24"/>
              </w:rPr>
              <w:t>SANTOSH KUAMR</w:t>
            </w:r>
          </w:p>
        </w:tc>
        <w:tc>
          <w:tcPr>
            <w:tcW w:w="3875" w:type="dxa"/>
          </w:tcPr>
          <w:p w14:paraId="6CADB56B" w14:textId="77777777" w:rsidR="0047788B" w:rsidRPr="002E1D84" w:rsidRDefault="0047788B">
            <w:pPr>
              <w:pStyle w:val="TableParagraph"/>
              <w:spacing w:line="272" w:lineRule="exact"/>
              <w:ind w:left="1955" w:right="1932"/>
              <w:jc w:val="center"/>
              <w:rPr>
                <w:sz w:val="24"/>
              </w:rPr>
            </w:pPr>
          </w:p>
        </w:tc>
      </w:tr>
    </w:tbl>
    <w:p w14:paraId="6101B7B7" w14:textId="77777777" w:rsidR="003F1E11" w:rsidRDefault="003F1E11" w:rsidP="003F1E11">
      <w:pPr>
        <w:pStyle w:val="BodyText"/>
        <w:rPr>
          <w:b/>
          <w:bCs/>
          <w:sz w:val="26"/>
          <w:lang w:val="en-IN"/>
        </w:rPr>
      </w:pPr>
    </w:p>
    <w:p w14:paraId="19F1D3D4" w14:textId="77777777" w:rsidR="003F1E11" w:rsidRDefault="003F1E11" w:rsidP="003F1E11">
      <w:pPr>
        <w:pStyle w:val="BodyText"/>
        <w:rPr>
          <w:b/>
          <w:bCs/>
          <w:sz w:val="26"/>
          <w:lang w:val="en-IN"/>
        </w:rPr>
      </w:pPr>
      <w:r>
        <w:rPr>
          <w:b/>
          <w:bCs/>
          <w:sz w:val="26"/>
          <w:lang w:val="en-IN"/>
        </w:rPr>
        <w:t>Major Project Summary :</w:t>
      </w:r>
    </w:p>
    <w:p w14:paraId="6D583884" w14:textId="77777777" w:rsidR="001831FF" w:rsidRDefault="001831FF" w:rsidP="001831FF">
      <w:pPr>
        <w:rPr>
          <w:b/>
          <w:bCs/>
          <w:sz w:val="26"/>
          <w:szCs w:val="23"/>
          <w:lang w:val="en-IN"/>
        </w:rPr>
      </w:pPr>
    </w:p>
    <w:p w14:paraId="6C7D0B40" w14:textId="77777777" w:rsidR="001831FF" w:rsidRPr="002E1D84" w:rsidRDefault="001831FF" w:rsidP="001831FF">
      <w:pPr>
        <w:spacing w:line="487" w:lineRule="auto"/>
        <w:ind w:left="108" w:right="2913"/>
        <w:rPr>
          <w:b/>
          <w:sz w:val="24"/>
        </w:rPr>
      </w:pPr>
      <w:r>
        <w:rPr>
          <w:b/>
          <w:sz w:val="24"/>
        </w:rPr>
        <w:t>AURA - Autonomous User Realization &amp; Assembly</w:t>
      </w:r>
    </w:p>
    <w:p w14:paraId="1425744A" w14:textId="77777777" w:rsidR="001831FF" w:rsidRP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>AURA is a complete prototype-level cyber-physical electronics assistance system that unifies physical component localization, quantity-aware inventory management, and deterministic AI-assisted circuit composition. The platform is intended for students, makers, and small laboratories that need to design circuits from the components they actually own rather than from idealized virtual inventories.</w:t>
      </w:r>
    </w:p>
    <w:p w14:paraId="7BEAECDB" w14:textId="77777777" w:rsidR="001831FF" w:rsidRP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>The system combines an ESP32-based host with local search capability, optional smartphone interaction over Bluetooth, and compact low-power distributed nodes built around ATtiny404 and nRF24L01+ devices with WS2812B visual indication and optional buzzer cues. One node can cover a dense row of nearby drawers or bins, while multiple nodes can be deployed across a room for distributed storage layouts.</w:t>
      </w:r>
    </w:p>
    <w:p w14:paraId="7E8D93AD" w14:textId="77777777" w:rsidR="001831FF" w:rsidRP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>Key capabilities include addressed component lookup, value-specific and quantity-aware stock tracking, manual and voice-assisted search, deterministic JSON circuit representation, local rule checking before AI assistance, structured proposal review, and simultaneous highlighting of all components required for a selected build.</w:t>
      </w:r>
    </w:p>
    <w:p w14:paraId="18675973" w14:textId="77777777" w:rsidR="001831FF" w:rsidRP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>On the software side, AURA maintains canonical JSON as the source of truth for circuit state and inventory-linked recommendations. Local deterministic calculations and supported-pattern checks run before open-ended AI reasoning, and preview behavior is presented clearly as illustrative rather than electrically verified.</w:t>
      </w:r>
    </w:p>
    <w:p w14:paraId="4FDF3F28" w14:textId="77777777" w:rsidR="001831FF" w:rsidRP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>On the inventory side, the system records component type, value, quantity, physical address, and optional project metadata so it can answer not only where a component is stored but also whether sufficient quantity exists for a planned circuit. This is especially valuable for common cases such as resistor assortments, where existence and usable count are different questions.</w:t>
      </w:r>
    </w:p>
    <w:p w14:paraId="4286CC14" w14:textId="77777777" w:rsidR="001831FF" w:rsidRDefault="001831FF" w:rsidP="001831FF">
      <w:pPr>
        <w:rPr>
          <w:sz w:val="26"/>
          <w:szCs w:val="23"/>
          <w:lang w:val="en-IN"/>
        </w:rPr>
      </w:pPr>
      <w:r>
        <w:rPr>
          <w:sz w:val="26"/>
          <w:szCs w:val="23"/>
          <w:lang w:val="en-IN"/>
        </w:rPr>
        <w:t xml:space="preserve">The present work therefore demonstrates AURA as an end-to-end prototype </w:t>
      </w:r>
      <w:r>
        <w:rPr>
          <w:sz w:val="26"/>
          <w:szCs w:val="23"/>
          <w:lang w:val="en-IN"/>
        </w:rPr>
        <w:lastRenderedPageBreak/>
        <w:t>workflow: search or request a circuit, filter alternatives against owned inventory, inspect a deterministic circuit representation, and trigger distributed physical highlighting for the required parts. PCB miniaturization, deployment hardening, and broader companion-app polish remain future engineering refinements rather than unresolved architectural gaps.</w:t>
      </w:r>
    </w:p>
    <w:p w14:paraId="48500058" w14:textId="77777777" w:rsidR="001831FF" w:rsidRPr="001831FF" w:rsidRDefault="001831FF" w:rsidP="001831FF">
      <w:pPr>
        <w:rPr>
          <w:sz w:val="26"/>
          <w:szCs w:val="23"/>
          <w:lang w:val="en-IN"/>
        </w:rPr>
      </w:pPr>
    </w:p>
    <w:p w14:paraId="402A0B15" w14:textId="77777777" w:rsidR="00E45D7A" w:rsidRDefault="00E45D7A" w:rsidP="003F1E11">
      <w:pPr>
        <w:rPr>
          <w:sz w:val="23"/>
          <w:szCs w:val="23"/>
          <w:lang w:val="en-IN"/>
        </w:rPr>
      </w:pPr>
    </w:p>
    <w:p w14:paraId="27F7F9AD" w14:textId="77777777" w:rsidR="00111D43" w:rsidRPr="001831FF" w:rsidRDefault="00111D43" w:rsidP="003F1E11">
      <w:pPr>
        <w:rPr>
          <w:sz w:val="23"/>
          <w:szCs w:val="23"/>
          <w:lang w:val="en-IN"/>
        </w:rPr>
      </w:pPr>
    </w:p>
    <w:p w14:paraId="6F321B8A" w14:textId="77777777" w:rsidR="0047788B" w:rsidRDefault="00A34DA0">
      <w:pPr>
        <w:ind w:left="247"/>
        <w:rPr>
          <w:b/>
          <w:bCs/>
          <w:sz w:val="24"/>
          <w:szCs w:val="24"/>
        </w:rPr>
      </w:pPr>
      <w:r w:rsidRPr="001831FF">
        <w:rPr>
          <w:b/>
          <w:bCs/>
          <w:sz w:val="24"/>
          <w:szCs w:val="24"/>
        </w:rPr>
        <w:t>Objectives:</w:t>
      </w:r>
    </w:p>
    <w:p w14:paraId="70577816" w14:textId="77777777" w:rsidR="001831FF" w:rsidRPr="001831FF" w:rsidRDefault="001831FF">
      <w:pPr>
        <w:ind w:left="247"/>
        <w:rPr>
          <w:b/>
          <w:bCs/>
          <w:sz w:val="24"/>
          <w:szCs w:val="24"/>
        </w:rPr>
      </w:pPr>
    </w:p>
    <w:p w14:paraId="66A6E70A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The primary objectives of the AURA project are:</w:t>
      </w:r>
    </w:p>
    <w:p w14:paraId="2BFA5EFF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develop an integrated cyber-physical workflow that links physical component retrieval with digital circuit planning.</w:t>
      </w:r>
    </w:p>
    <w:p w14:paraId="3F1B39D9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design an ESP32-based host unit with local search UI, metadata storage, Bluetooth smartphone bridging, and nRF24L01+ coordination.</w:t>
      </w:r>
    </w:p>
    <w:p w14:paraId="1287122D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build compact low-power distributed locator nodes using ATtiny404, nRF24L01+, WS2812B, and optional buzzer cues.</w:t>
      </w:r>
    </w:p>
    <w:p w14:paraId="62D101BE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support scalable addressing so one node can manage dense component rows while multiple nodes can cover larger rooms and separated storage zones.</w:t>
      </w:r>
    </w:p>
    <w:p w14:paraId="073CB51C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maintain value-aware, quantity-aware, and location-aware inventory records for exact component variants.</w:t>
      </w:r>
    </w:p>
    <w:p w14:paraId="3EFCB9E8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support component lookup through manual search, smartphone-assisted interaction, and future voice-assistant style invocation.</w:t>
      </w:r>
    </w:p>
    <w:p w14:paraId="0074BEBE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implement a deterministic JSON-first circuit workspace in which explicit structured circuit data remains the source of truth.</w:t>
      </w:r>
    </w:p>
    <w:p w14:paraId="19C6411D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combine local calculations and rule-based checks with AI assistance so recommendations remain constrained, inspectable, and reviewable.</w:t>
      </w:r>
    </w:p>
    <w:p w14:paraId="65BCB0F4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support structured compare, revise, and apply workflows instead of uncontrolled free-form AI-only output.</w:t>
      </w:r>
    </w:p>
    <w:p w14:paraId="12DD678F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enable whole-project highlighting so all required parts for an accepted build can be located together at once.</w:t>
      </w:r>
    </w:p>
    <w:p w14:paraId="52DA8BC0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create reusable component metadata for pin mapping, constraints, media references, and project linkage.</w:t>
      </w:r>
    </w:p>
    <w:p w14:paraId="2530246F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provide learner-friendly interfaces that explain circuits, inventory status, and physical retrieval steps.</w:t>
      </w:r>
    </w:p>
    <w:p w14:paraId="42F28E71" w14:textId="77777777" w:rsidR="001831FF" w:rsidRPr="001831FF" w:rsidRDefault="001831FF" w:rsidP="001831FF">
      <w:pPr>
        <w:pStyle w:val="BodyText"/>
        <w:spacing w:before="7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• To demonstrate the system as a complete prototype while reserving PCB refinement, packaging, and larger-scale validation for future work.</w:t>
      </w:r>
    </w:p>
    <w:p w14:paraId="6E4F4FE7" w14:textId="77777777" w:rsidR="00686358" w:rsidRPr="001831FF" w:rsidRDefault="00686358">
      <w:pPr>
        <w:pStyle w:val="BodyText"/>
        <w:spacing w:before="7"/>
        <w:rPr>
          <w:sz w:val="21"/>
          <w:lang w:val="en-IN"/>
        </w:rPr>
      </w:pPr>
    </w:p>
    <w:p w14:paraId="73B93C5D" w14:textId="77777777" w:rsidR="00D14C78" w:rsidRDefault="00D14C78">
      <w:pPr>
        <w:pStyle w:val="BodyText"/>
        <w:spacing w:before="7"/>
        <w:rPr>
          <w:sz w:val="21"/>
        </w:rPr>
      </w:pPr>
    </w:p>
    <w:p w14:paraId="244DA7E9" w14:textId="77777777" w:rsidR="001831FF" w:rsidRDefault="001831FF">
      <w:pPr>
        <w:pStyle w:val="BodyText"/>
        <w:spacing w:before="7"/>
        <w:rPr>
          <w:sz w:val="21"/>
        </w:rPr>
      </w:pPr>
    </w:p>
    <w:p w14:paraId="522F4D51" w14:textId="77777777" w:rsidR="001831FF" w:rsidRDefault="001831FF">
      <w:pPr>
        <w:pStyle w:val="BodyText"/>
        <w:spacing w:before="7"/>
        <w:rPr>
          <w:sz w:val="21"/>
        </w:rPr>
      </w:pPr>
    </w:p>
    <w:p w14:paraId="7BB5F4B0" w14:textId="77777777" w:rsidR="001F497D" w:rsidRDefault="001F497D">
      <w:pPr>
        <w:pStyle w:val="BodyText"/>
        <w:spacing w:before="7"/>
        <w:rPr>
          <w:sz w:val="21"/>
        </w:rPr>
      </w:pPr>
    </w:p>
    <w:p w14:paraId="0E790318" w14:textId="77777777" w:rsidR="008A7B32" w:rsidRDefault="008A7B32">
      <w:pPr>
        <w:pStyle w:val="BodyText"/>
        <w:spacing w:before="7"/>
        <w:rPr>
          <w:sz w:val="21"/>
        </w:rPr>
      </w:pPr>
    </w:p>
    <w:p w14:paraId="53786CA2" w14:textId="77777777" w:rsidR="001831FF" w:rsidRDefault="001831FF">
      <w:pPr>
        <w:pStyle w:val="BodyText"/>
        <w:spacing w:before="7"/>
        <w:rPr>
          <w:sz w:val="21"/>
        </w:rPr>
      </w:pPr>
    </w:p>
    <w:p w14:paraId="4DEC768A" w14:textId="77777777" w:rsidR="00111D43" w:rsidRDefault="00111D43">
      <w:pPr>
        <w:pStyle w:val="BodyText"/>
        <w:spacing w:before="7"/>
        <w:rPr>
          <w:sz w:val="21"/>
        </w:rPr>
      </w:pPr>
    </w:p>
    <w:p w14:paraId="038C775C" w14:textId="77777777" w:rsidR="00111D43" w:rsidRDefault="00111D43">
      <w:pPr>
        <w:pStyle w:val="BodyText"/>
        <w:spacing w:before="7"/>
        <w:rPr>
          <w:sz w:val="21"/>
        </w:rPr>
      </w:pPr>
    </w:p>
    <w:p w14:paraId="3ECBB520" w14:textId="77777777" w:rsidR="00111D43" w:rsidRPr="001831FF" w:rsidRDefault="00111D43">
      <w:pPr>
        <w:pStyle w:val="BodyText"/>
        <w:spacing w:before="7"/>
        <w:rPr>
          <w:sz w:val="21"/>
        </w:rPr>
      </w:pPr>
    </w:p>
    <w:p w14:paraId="27F06903" w14:textId="77777777" w:rsidR="0047788B" w:rsidRDefault="00A34DA0" w:rsidP="00686358">
      <w:pPr>
        <w:ind w:left="247"/>
        <w:rPr>
          <w:b/>
          <w:spacing w:val="4"/>
          <w:sz w:val="24"/>
          <w:szCs w:val="24"/>
        </w:rPr>
      </w:pPr>
      <w:r>
        <w:rPr>
          <w:b/>
          <w:sz w:val="24"/>
          <w:szCs w:val="24"/>
        </w:rPr>
        <w:lastRenderedPageBreak/>
        <w:t>Research Paper Topic:</w:t>
      </w:r>
    </w:p>
    <w:p w14:paraId="4CF97081" w14:textId="77777777" w:rsidR="001831FF" w:rsidRDefault="001831FF" w:rsidP="00686358">
      <w:pPr>
        <w:ind w:left="247"/>
        <w:rPr>
          <w:b/>
          <w:spacing w:val="4"/>
          <w:sz w:val="24"/>
          <w:szCs w:val="24"/>
        </w:rPr>
      </w:pPr>
    </w:p>
    <w:p w14:paraId="185DEB98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The research and technical background for AURA draws from the following interconnected domains:</w:t>
      </w:r>
    </w:p>
    <w:p w14:paraId="6623DAD1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1. Cyber-Physical Electronics Assistance</w:t>
      </w:r>
    </w:p>
    <w:p w14:paraId="088E7166" w14:textId="77777777" w:rsidR="001831FF" w:rsidRPr="001831FF" w:rsidRDefault="001831FF" w:rsidP="001831FF">
      <w:pPr>
        <w:numPr>
          <w:ilvl w:val="0"/>
          <w:numId w:val="12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Linking digital circuit planning with real-world component retrieval</w:t>
      </w:r>
    </w:p>
    <w:p w14:paraId="5BA117FD" w14:textId="77777777" w:rsidR="001831FF" w:rsidRPr="001831FF" w:rsidRDefault="001831FF" w:rsidP="001831FF">
      <w:pPr>
        <w:numPr>
          <w:ilvl w:val="0"/>
          <w:numId w:val="12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Inventory-constrained prototyping workflows</w:t>
      </w:r>
    </w:p>
    <w:p w14:paraId="4E223F1E" w14:textId="77777777" w:rsidR="001831FF" w:rsidRPr="001831FF" w:rsidRDefault="001831FF" w:rsidP="001831FF">
      <w:pPr>
        <w:numPr>
          <w:ilvl w:val="0"/>
          <w:numId w:val="12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Addressed physical location mapping across distributed storage</w:t>
      </w:r>
    </w:p>
    <w:p w14:paraId="12DC458E" w14:textId="77777777" w:rsidR="001831FF" w:rsidRPr="001831FF" w:rsidRDefault="001831FF" w:rsidP="001831FF">
      <w:pPr>
        <w:numPr>
          <w:ilvl w:val="0"/>
          <w:numId w:val="12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Host-mediated coordination between smartphone, controller, and nodes</w:t>
      </w:r>
    </w:p>
    <w:p w14:paraId="27652264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2. Deterministic Circuit Representation and Review</w:t>
      </w:r>
    </w:p>
    <w:p w14:paraId="6DE52CF1" w14:textId="77777777" w:rsidR="001831FF" w:rsidRPr="001831FF" w:rsidRDefault="001831FF" w:rsidP="001831FF">
      <w:pPr>
        <w:numPr>
          <w:ilvl w:val="0"/>
          <w:numId w:val="13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Canonical JSON as the source of truth for circuit state</w:t>
      </w:r>
    </w:p>
    <w:p w14:paraId="0BFA18DC" w14:textId="77777777" w:rsidR="001831FF" w:rsidRPr="001831FF" w:rsidRDefault="001831FF" w:rsidP="001831FF">
      <w:pPr>
        <w:numPr>
          <w:ilvl w:val="0"/>
          <w:numId w:val="13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Local calculations, rule checks, and supported-pattern analysis</w:t>
      </w:r>
    </w:p>
    <w:p w14:paraId="1498546A" w14:textId="77777777" w:rsidR="001831FF" w:rsidRPr="001831FF" w:rsidRDefault="001831FF" w:rsidP="001831FF">
      <w:pPr>
        <w:numPr>
          <w:ilvl w:val="0"/>
          <w:numId w:val="13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Structured patch and proposal review workflows</w:t>
      </w:r>
    </w:p>
    <w:p w14:paraId="32EB2B98" w14:textId="77777777" w:rsidR="001831FF" w:rsidRPr="001831FF" w:rsidRDefault="001831FF" w:rsidP="001831FF">
      <w:pPr>
        <w:numPr>
          <w:ilvl w:val="0"/>
          <w:numId w:val="13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Clear separation between illustrative preview and verified behavior</w:t>
      </w:r>
    </w:p>
    <w:p w14:paraId="02F42BD5" w14:textId="77777777" w:rsidR="001831FF" w:rsidRPr="001831FF" w:rsidRDefault="001831FF" w:rsidP="001831FF">
      <w:pPr>
        <w:numPr>
          <w:ilvl w:val="0"/>
          <w:numId w:val="13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3. Inventory and Metadata Intelligence</w:t>
      </w:r>
    </w:p>
    <w:p w14:paraId="6C423409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Value-aware and quantity-aware component records</w:t>
      </w:r>
    </w:p>
    <w:p w14:paraId="42D33D2D" w14:textId="77777777" w:rsidR="001831FF" w:rsidRPr="001831FF" w:rsidRDefault="001831FF" w:rsidP="001831FF">
      <w:pPr>
        <w:numPr>
          <w:ilvl w:val="0"/>
          <w:numId w:val="14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Physical addresses, drawer mapping, and project-linked tagging</w:t>
      </w:r>
    </w:p>
    <w:p w14:paraId="3CDEB426" w14:textId="77777777" w:rsidR="001831FF" w:rsidRPr="001831FF" w:rsidRDefault="001831FF" w:rsidP="001831FF">
      <w:pPr>
        <w:numPr>
          <w:ilvl w:val="0"/>
          <w:numId w:val="14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Pin metadata, package constraints, and reusable component descriptors</w:t>
      </w:r>
    </w:p>
    <w:p w14:paraId="46B1F69D" w14:textId="77777777" w:rsidR="001831FF" w:rsidRPr="001831FF" w:rsidRDefault="001831FF" w:rsidP="001831FF">
      <w:pPr>
        <w:numPr>
          <w:ilvl w:val="0"/>
          <w:numId w:val="14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Stock sufficiency checks for exact component variants</w:t>
      </w:r>
    </w:p>
    <w:p w14:paraId="344EB296" w14:textId="77777777" w:rsidR="001831FF" w:rsidRPr="001831FF" w:rsidRDefault="001831FF" w:rsidP="001831FF">
      <w:pPr>
        <w:numPr>
          <w:ilvl w:val="0"/>
          <w:numId w:val="14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Optional notes, images, and lookup aids for retrieval</w:t>
      </w:r>
    </w:p>
    <w:p w14:paraId="4A25FE42" w14:textId="77777777" w:rsidR="001831FF" w:rsidRPr="001831FF" w:rsidRDefault="001831FF" w:rsidP="001831FF">
      <w:pPr>
        <w:numPr>
          <w:ilvl w:val="0"/>
          <w:numId w:val="14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4. Low-Power Distributed Node Architecture</w:t>
      </w:r>
    </w:p>
    <w:p w14:paraId="2E97F4AE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ESP32 host coordination with local UI and Bluetooth bridging</w:t>
      </w:r>
    </w:p>
    <w:p w14:paraId="169294B9" w14:textId="77777777" w:rsidR="001831FF" w:rsidRPr="001831FF" w:rsidRDefault="001831FF" w:rsidP="001831FF">
      <w:pPr>
        <w:numPr>
          <w:ilvl w:val="0"/>
          <w:numId w:val="15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ATtiny404-based compact node control</w:t>
      </w:r>
    </w:p>
    <w:p w14:paraId="10604B10" w14:textId="77777777" w:rsidR="001831FF" w:rsidRPr="001831FF" w:rsidRDefault="001831FF" w:rsidP="001831FF">
      <w:pPr>
        <w:numPr>
          <w:ilvl w:val="0"/>
          <w:numId w:val="15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nRF24L01+ based addressed wireless communication</w:t>
      </w:r>
    </w:p>
    <w:p w14:paraId="592C4DB9" w14:textId="77777777" w:rsidR="001831FF" w:rsidRPr="001831FF" w:rsidRDefault="001831FF" w:rsidP="001831FF">
      <w:pPr>
        <w:numPr>
          <w:ilvl w:val="0"/>
          <w:numId w:val="15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WS2812B-based visual indication for individual or grouped components</w:t>
      </w:r>
    </w:p>
    <w:p w14:paraId="13AE92CB" w14:textId="77777777" w:rsidR="001831FF" w:rsidRPr="001831FF" w:rsidRDefault="001831FF" w:rsidP="001831FF">
      <w:pPr>
        <w:numPr>
          <w:ilvl w:val="0"/>
          <w:numId w:val="15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Optional buzzer and project-marker modes</w:t>
      </w:r>
    </w:p>
    <w:p w14:paraId="2B422E65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5. Human-Centered Interaction</w:t>
      </w:r>
    </w:p>
    <w:p w14:paraId="24FA9875" w14:textId="77777777" w:rsidR="001831FF" w:rsidRPr="001831FF" w:rsidRDefault="001831FF" w:rsidP="001831FF">
      <w:pPr>
        <w:numPr>
          <w:ilvl w:val="0"/>
          <w:numId w:val="16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Smartphone-assisted search and inventory browsing</w:t>
      </w:r>
    </w:p>
    <w:p w14:paraId="3CB78A16" w14:textId="77777777" w:rsidR="001831FF" w:rsidRPr="001831FF" w:rsidRDefault="001831FF" w:rsidP="001831FF">
      <w:pPr>
        <w:numPr>
          <w:ilvl w:val="0"/>
          <w:numId w:val="16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Voice-assisted component lookup through external assistant integration</w:t>
      </w:r>
    </w:p>
    <w:p w14:paraId="68392FB4" w14:textId="77777777" w:rsidR="001831FF" w:rsidRPr="001831FF" w:rsidRDefault="001831FF" w:rsidP="001831FF">
      <w:pPr>
        <w:numPr>
          <w:ilvl w:val="0"/>
          <w:numId w:val="16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Guided circuit explanation for learners and makers</w:t>
      </w:r>
    </w:p>
    <w:p w14:paraId="74E7F1B1" w14:textId="77777777" w:rsidR="001831FF" w:rsidRPr="001831FF" w:rsidRDefault="001831FF" w:rsidP="001831FF">
      <w:pPr>
        <w:numPr>
          <w:ilvl w:val="0"/>
          <w:numId w:val="16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Whole-project visual retrieval before assembly</w:t>
      </w:r>
    </w:p>
    <w:p w14:paraId="01300353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6. AI-Assisted but Constrained Design Workflows</w:t>
      </w:r>
    </w:p>
    <w:p w14:paraId="29FC298C" w14:textId="77777777" w:rsidR="001831FF" w:rsidRPr="001831FF" w:rsidRDefault="001831FF" w:rsidP="001831FF">
      <w:pPr>
        <w:numPr>
          <w:ilvl w:val="0"/>
          <w:numId w:val="17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Structured AI proposals grounded in deterministic circuit data</w:t>
      </w:r>
    </w:p>
    <w:p w14:paraId="49D2A1A6" w14:textId="77777777" w:rsidR="001831FF" w:rsidRPr="001831FF" w:rsidRDefault="001831FF" w:rsidP="001831FF">
      <w:pPr>
        <w:numPr>
          <w:ilvl w:val="0"/>
          <w:numId w:val="17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Inventory-aware circuit recommendation and alternative generation</w:t>
      </w:r>
    </w:p>
    <w:p w14:paraId="30902EB7" w14:textId="77777777" w:rsidR="001831FF" w:rsidRPr="001831FF" w:rsidRDefault="001831FF" w:rsidP="001831FF">
      <w:pPr>
        <w:numPr>
          <w:ilvl w:val="0"/>
          <w:numId w:val="17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Hybrid AI plus rule-engine assistance</w:t>
      </w:r>
    </w:p>
    <w:p w14:paraId="265CF6B4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7. Educational and Laboratory Use Cases</w:t>
      </w:r>
    </w:p>
    <w:p w14:paraId="57711129" w14:textId="77777777" w:rsidR="001831FF" w:rsidRPr="001831FF" w:rsidRDefault="001831FF" w:rsidP="001831FF">
      <w:pPr>
        <w:numPr>
          <w:ilvl w:val="0"/>
          <w:numId w:val="18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Student lab assistance and guided prototyping</w:t>
      </w:r>
    </w:p>
    <w:p w14:paraId="27AC2D75" w14:textId="77777777" w:rsidR="001831FF" w:rsidRPr="001831FF" w:rsidRDefault="001831FF" w:rsidP="001831FF">
      <w:pPr>
        <w:numPr>
          <w:ilvl w:val="0"/>
          <w:numId w:val="18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Hobbyist workspace organization</w:t>
      </w:r>
    </w:p>
    <w:p w14:paraId="1358B9FF" w14:textId="77777777" w:rsidR="001831FF" w:rsidRPr="001831FF" w:rsidRDefault="001831FF" w:rsidP="001831FF">
      <w:pPr>
        <w:numPr>
          <w:ilvl w:val="0"/>
          <w:numId w:val="18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Small laboratory and maker-space inventory coordination</w:t>
      </w:r>
    </w:p>
    <w:p w14:paraId="4DE432F8" w14:textId="77777777" w:rsidR="001831FF" w:rsidRPr="001831FF" w:rsidRDefault="001831FF" w:rsidP="001831FF">
      <w:pPr>
        <w:ind w:left="247"/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8. Deployment and Scaling</w:t>
      </w:r>
    </w:p>
    <w:p w14:paraId="46842AF0" w14:textId="77777777" w:rsidR="001831FF" w:rsidRPr="001831FF" w:rsidRDefault="001831FF" w:rsidP="001831FF">
      <w:pPr>
        <w:numPr>
          <w:ilvl w:val="0"/>
          <w:numId w:val="19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PCB refinement and node miniaturization</w:t>
      </w:r>
    </w:p>
    <w:p w14:paraId="577000AB" w14:textId="77777777" w:rsidR="001831FF" w:rsidRPr="001831FF" w:rsidRDefault="001831FF" w:rsidP="001831FF">
      <w:pPr>
        <w:numPr>
          <w:ilvl w:val="0"/>
          <w:numId w:val="19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Large-room multi-node deployment</w:t>
      </w:r>
    </w:p>
    <w:p w14:paraId="7ED684E5" w14:textId="77777777" w:rsidR="001831FF" w:rsidRDefault="001831FF" w:rsidP="001831FF">
      <w:pPr>
        <w:numPr>
          <w:ilvl w:val="0"/>
          <w:numId w:val="19"/>
        </w:numPr>
        <w:rPr>
          <w:spacing w:val="4"/>
          <w:sz w:val="24"/>
          <w:szCs w:val="24"/>
          <w:lang w:val="en-IN"/>
        </w:rPr>
      </w:pPr>
      <w:r>
        <w:rPr>
          <w:spacing w:val="4"/>
          <w:sz w:val="24"/>
          <w:szCs w:val="24"/>
          <w:lang w:val="en-IN"/>
        </w:rPr>
        <w:t>Reliability, packaging, and deployment hardening</w:t>
      </w:r>
    </w:p>
    <w:p w14:paraId="06B55129" w14:textId="77777777" w:rsidR="001831FF" w:rsidRDefault="001831FF" w:rsidP="001831FF">
      <w:pPr>
        <w:ind w:left="720"/>
        <w:rPr>
          <w:spacing w:val="4"/>
          <w:sz w:val="24"/>
          <w:szCs w:val="24"/>
          <w:lang w:val="en-IN"/>
        </w:rPr>
      </w:pPr>
    </w:p>
    <w:p w14:paraId="74F7510E" w14:textId="77777777" w:rsidR="001831FF" w:rsidRDefault="001831FF" w:rsidP="001831FF">
      <w:pPr>
        <w:ind w:left="720"/>
        <w:rPr>
          <w:spacing w:val="4"/>
          <w:sz w:val="24"/>
          <w:szCs w:val="24"/>
          <w:lang w:val="en-IN"/>
        </w:rPr>
      </w:pPr>
    </w:p>
    <w:p w14:paraId="4EED8B02" w14:textId="77777777" w:rsidR="001831FF" w:rsidRDefault="001831FF" w:rsidP="001831FF">
      <w:pPr>
        <w:ind w:left="720"/>
        <w:rPr>
          <w:spacing w:val="4"/>
          <w:sz w:val="24"/>
          <w:szCs w:val="24"/>
          <w:lang w:val="en-IN"/>
        </w:rPr>
      </w:pPr>
    </w:p>
    <w:p w14:paraId="09FAAE90" w14:textId="77777777" w:rsidR="008A7B32" w:rsidRDefault="008A7B32" w:rsidP="001831FF">
      <w:pPr>
        <w:ind w:left="720"/>
        <w:rPr>
          <w:spacing w:val="4"/>
          <w:sz w:val="24"/>
          <w:szCs w:val="24"/>
          <w:lang w:val="en-IN"/>
        </w:rPr>
      </w:pPr>
    </w:p>
    <w:p w14:paraId="71076DD3" w14:textId="77777777" w:rsidR="001831FF" w:rsidRDefault="001831FF" w:rsidP="001831FF">
      <w:pPr>
        <w:ind w:left="720"/>
        <w:rPr>
          <w:spacing w:val="4"/>
          <w:sz w:val="24"/>
          <w:szCs w:val="24"/>
          <w:lang w:val="en-IN"/>
        </w:rPr>
      </w:pPr>
    </w:p>
    <w:p w14:paraId="450D3B9A" w14:textId="77777777" w:rsidR="001831FF" w:rsidRDefault="001831FF" w:rsidP="001831FF">
      <w:pPr>
        <w:ind w:left="720"/>
        <w:rPr>
          <w:spacing w:val="4"/>
          <w:sz w:val="24"/>
          <w:szCs w:val="24"/>
          <w:lang w:val="en-IN"/>
        </w:rPr>
      </w:pPr>
    </w:p>
    <w:p w14:paraId="27B457D7" w14:textId="77777777" w:rsidR="00111D43" w:rsidRDefault="00111D43" w:rsidP="001831FF">
      <w:pPr>
        <w:ind w:left="720"/>
        <w:rPr>
          <w:spacing w:val="4"/>
          <w:sz w:val="24"/>
          <w:szCs w:val="24"/>
          <w:lang w:val="en-IN"/>
        </w:rPr>
      </w:pPr>
    </w:p>
    <w:p w14:paraId="4C9AA53A" w14:textId="77777777" w:rsidR="001831FF" w:rsidRPr="001831FF" w:rsidRDefault="001831FF" w:rsidP="001831FF">
      <w:pPr>
        <w:ind w:left="720"/>
        <w:rPr>
          <w:spacing w:val="4"/>
          <w:sz w:val="24"/>
          <w:szCs w:val="24"/>
          <w:lang w:val="en-IN"/>
        </w:rPr>
      </w:pPr>
    </w:p>
    <w:p w14:paraId="63C17EE8" w14:textId="77777777" w:rsidR="00686358" w:rsidRDefault="00686358" w:rsidP="00686358">
      <w:pPr>
        <w:ind w:left="24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Base Paper / Technical Reference Links:</w:t>
      </w:r>
    </w:p>
    <w:p w14:paraId="112E6626" w14:textId="77777777" w:rsidR="001831FF" w:rsidRDefault="001831FF" w:rsidP="00686358">
      <w:pPr>
        <w:ind w:left="247"/>
        <w:rPr>
          <w:b/>
          <w:bCs/>
          <w:sz w:val="24"/>
          <w:szCs w:val="24"/>
        </w:rPr>
      </w:pPr>
    </w:p>
    <w:p w14:paraId="3C116771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AURA sits at the intersection of embedded systems, wireless locator networks, inventory-aware design workflows, and constrained AI assistance. The following references form the technical basis of the project:</w:t>
      </w:r>
    </w:p>
    <w:p w14:paraId="02BA3744" w14:textId="77777777" w:rsidR="001831FF" w:rsidRPr="001831FF" w:rsidRDefault="0015465D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2A2AA10">
          <v:rect id="_x0000_i1053" style="width:0;height:1.5pt" o:hralign="center" o:hrstd="t" o:hr="t" fillcolor="#a0a0a0" stroked="f"/>
        </w:pict>
      </w:r>
    </w:p>
    <w:p w14:paraId="3CE6DDAE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 ESP32 Technical Reference Manual</w:t>
      </w:r>
    </w:p>
    <w:p w14:paraId="7FD33BF8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Espressif Systems; Topic: host control, connectivity, Bluetooth bridging, and embedded user interaction; Link: https://www.espressif.com/</w:t>
      </w:r>
    </w:p>
    <w:p w14:paraId="65B08F2E" w14:textId="77777777" w:rsidR="001831FF" w:rsidRPr="001831FF" w:rsidRDefault="0015465D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562E7BB">
          <v:rect id="_x0000_i1054" style="width:0;height:1.5pt" o:hralign="center" o:hrstd="t" o:hr="t" fillcolor="#a0a0a0" stroked="f"/>
        </w:pict>
      </w:r>
    </w:p>
    <w:p w14:paraId="4171BBBE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 nRF24L01+ Product Specification</w:t>
      </w:r>
    </w:p>
    <w:p w14:paraId="433C2E4E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Nordic Semiconductor; Topic: addressed low-power wireless communication for distributed locator nodes; Link: https://www.nordicsemi.com/</w:t>
      </w:r>
    </w:p>
    <w:p w14:paraId="76C94EB5" w14:textId="77777777" w:rsidR="001831FF" w:rsidRPr="001831FF" w:rsidRDefault="0015465D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E60A216">
          <v:rect id="_x0000_i1055" style="width:0;height:1.5pt" o:hralign="center" o:hrstd="t" o:hr="t" fillcolor="#a0a0a0" stroked="f"/>
        </w:pict>
      </w:r>
    </w:p>
    <w:p w14:paraId="23DD76EF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 tinyAVR 0-Series Family Data Sheet</w:t>
      </w:r>
    </w:p>
    <w:p w14:paraId="02286800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Microchip Technology; Topic: compact low-power node controller design using ATtiny404-class devices; Link: https://www.microchip.com/</w:t>
      </w:r>
    </w:p>
    <w:p w14:paraId="632A6BD0" w14:textId="77777777" w:rsidR="001831FF" w:rsidRPr="001831FF" w:rsidRDefault="0015465D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C3705D4">
          <v:rect id="_x0000_i1056" style="width:0;height:1.5pt" o:hralign="center" o:hrstd="t" o:hr="t" fillcolor="#a0a0a0" stroked="f"/>
        </w:pict>
      </w:r>
    </w:p>
    <w:p w14:paraId="6D770405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 WS2812B Intelligent Control LED Documentation</w:t>
      </w:r>
    </w:p>
    <w:p w14:paraId="09E23585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Topic: individually addressable visual indication for component and project highlighting.</w:t>
      </w:r>
    </w:p>
    <w:p w14:paraId="462BF2FA" w14:textId="77777777" w:rsidR="001831FF" w:rsidRPr="001831FF" w:rsidRDefault="0015465D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5E755B5">
          <v:rect id="_x0000_i1057" style="width:0;height:1.5pt" o:hralign="center" o:hrstd="t" o:hr="t" fillcolor="#a0a0a0" stroked="f"/>
        </w:pict>
      </w:r>
    </w:p>
    <w:p w14:paraId="1F153B7C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5. Structured Output and Tool-Augmented Language Models</w:t>
      </w:r>
    </w:p>
    <w:p w14:paraId="0C97D5A6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Toolformer: Language Models Can Teach Themselves to Use Tools; Relevance: AI assistance grounded by tools, rules, and structured outputs; Link: https://arxiv.org/abs/2302.04761</w:t>
      </w:r>
    </w:p>
    <w:p w14:paraId="37EBED5D" w14:textId="77777777" w:rsidR="001831FF" w:rsidRPr="001831FF" w:rsidRDefault="0015465D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6CFC35E">
          <v:rect id="_x0000_i1058" style="width:0;height:1.5pt" o:hralign="center" o:hrstd="t" o:hr="t" fillcolor="#a0a0a0" stroked="f"/>
        </w:pict>
      </w:r>
    </w:p>
    <w:p w14:paraId="70FDDB21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6. Human-Centered AI and Interaction Design</w:t>
      </w:r>
    </w:p>
    <w:p w14:paraId="55CC72BA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Topic: trustworthy, reviewable, and human-centered AI assistance in engineering and education.</w:t>
      </w:r>
    </w:p>
    <w:p w14:paraId="1F5A3F96" w14:textId="77777777" w:rsidR="001831FF" w:rsidRPr="001831FF" w:rsidRDefault="0015465D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B86B2FB">
          <v:rect id="_x0000_i1059" style="width:0;height:1.5pt" o:hralign="center" o:hrstd="t" o:hr="t" fillcolor="#a0a0a0" stroked="f"/>
        </w:pict>
      </w:r>
    </w:p>
    <w:p w14:paraId="64461430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7. Practical Electronics Reference</w:t>
      </w:r>
    </w:p>
    <w:p w14:paraId="6F816634" w14:textId="77777777" w:rsidR="001831FF" w:rsidRPr="001831FF" w:rsidRDefault="001831FF" w:rsidP="001831FF">
      <w:pPr>
        <w:ind w:left="247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Art of Electronics; Relevance: component behavior, circuit reasoning, and applied prototyping practice.</w:t>
      </w:r>
    </w:p>
    <w:p w14:paraId="523AC0E4" w14:textId="77777777" w:rsidR="001B50E3" w:rsidRDefault="001B50E3" w:rsidP="00686358">
      <w:pPr>
        <w:ind w:left="247"/>
        <w:rPr>
          <w:b/>
          <w:bCs/>
          <w:sz w:val="24"/>
        </w:rPr>
      </w:pPr>
    </w:p>
    <w:p w14:paraId="3306C92A" w14:textId="79E2890E" w:rsidR="00111D43" w:rsidRDefault="00111D43" w:rsidP="00686358">
      <w:pPr>
        <w:ind w:left="247"/>
        <w:rPr>
          <w:b/>
          <w:bCs/>
          <w:sz w:val="24"/>
        </w:rPr>
      </w:pPr>
    </w:p>
    <w:p w14:paraId="26601E09" w14:textId="77777777" w:rsidR="00686358" w:rsidRPr="00D14C78" w:rsidRDefault="008A7B32" w:rsidP="008A7B32">
      <w:pPr>
        <w:rPr>
          <w:b/>
          <w:sz w:val="26"/>
          <w:szCs w:val="26"/>
        </w:rPr>
      </w:pPr>
      <w:r>
        <w:rPr>
          <w:b/>
          <w:bCs/>
          <w:sz w:val="24"/>
        </w:rPr>
        <w:t>Resource Requirement:</w:t>
      </w:r>
    </w:p>
    <w:p w14:paraId="506D0793" w14:textId="7F9EE34E" w:rsidR="00D14C78" w:rsidRPr="002E1D84" w:rsidRDefault="00D14C78" w:rsidP="00686358">
      <w:pPr>
        <w:ind w:left="247"/>
        <w:rPr>
          <w:b/>
          <w:sz w:val="24"/>
          <w:szCs w:val="24"/>
        </w:rPr>
      </w:pPr>
      <w:r>
        <w:rPr>
          <w:b/>
          <w:bCs/>
          <w:sz w:val="24"/>
        </w:rPr>
        <w:t>Hardware: ESP32 development board, ATtiny404-based node prototypes, nRF24L01+ modules, WS2812B LED segments, buzzers, power supplies, wiring, and PCB prototyping resources.</w:t>
      </w:r>
    </w:p>
    <w:tbl>
      <w:tblPr>
        <w:tblStyle w:val="TableGrid"/>
        <w:tblW w:w="0" w:type="auto"/>
        <w:tblInd w:w="247" w:type="dxa"/>
        <w:tblLook w:val="04A0" w:firstRow="1" w:lastRow="0" w:firstColumn="1" w:lastColumn="0" w:noHBand="0" w:noVBand="1"/>
      </w:tblPr>
      <w:tblGrid>
        <w:gridCol w:w="2966"/>
        <w:gridCol w:w="5797"/>
      </w:tblGrid>
      <w:tr w:rsidR="000C3577" w:rsidRPr="00D14C78" w14:paraId="223F49B4" w14:textId="77777777" w:rsidTr="00D14C78">
        <w:tc>
          <w:tcPr>
            <w:tcW w:w="3292" w:type="dxa"/>
          </w:tcPr>
          <w:p w14:paraId="01C8771C" w14:textId="77777777" w:rsidR="000C3577" w:rsidRPr="00D14C78" w:rsidRDefault="000C3577" w:rsidP="00686358">
            <w:pPr>
              <w:rPr>
                <w:b/>
                <w:sz w:val="26"/>
                <w:szCs w:val="26"/>
              </w:rPr>
            </w:pPr>
            <w:r w:rsidRPr="00D14C78">
              <w:rPr>
                <w:b/>
                <w:sz w:val="26"/>
                <w:szCs w:val="26"/>
              </w:rPr>
              <w:t>RESOURCE TYPE</w:t>
            </w:r>
          </w:p>
        </w:tc>
        <w:tc>
          <w:tcPr>
            <w:tcW w:w="6691" w:type="dxa"/>
          </w:tcPr>
          <w:p w14:paraId="028E2572" w14:textId="0217108F" w:rsidR="000C3577" w:rsidRPr="00D14C78" w:rsidRDefault="000C3577" w:rsidP="00686358">
            <w:pPr>
              <w:rPr>
                <w:b/>
                <w:sz w:val="26"/>
                <w:szCs w:val="26"/>
              </w:rPr>
            </w:pPr>
            <w:r w:rsidRPr="00D14C78">
              <w:rPr>
                <w:b/>
                <w:sz w:val="26"/>
                <w:szCs w:val="26"/>
              </w:rPr>
              <w:t>DETAILS</w:t>
            </w:r>
          </w:p>
        </w:tc>
      </w:tr>
      <w:tr w:rsidR="000C3577" w:rsidRPr="00D14C78" w14:paraId="3D01A3C1" w14:textId="77777777" w:rsidTr="00D14C78">
        <w:tc>
          <w:tcPr>
            <w:tcW w:w="3292" w:type="dxa"/>
          </w:tcPr>
          <w:p w14:paraId="70FB4D35" w14:textId="77777777" w:rsidR="000C3577" w:rsidRPr="00D14C78" w:rsidRDefault="000C3577" w:rsidP="00686358">
            <w:pPr>
              <w:rPr>
                <w:b/>
                <w:sz w:val="26"/>
                <w:szCs w:val="26"/>
              </w:rPr>
            </w:pPr>
            <w:r w:rsidRPr="00D14C78">
              <w:rPr>
                <w:b/>
                <w:sz w:val="26"/>
                <w:szCs w:val="26"/>
              </w:rPr>
              <w:t>Hardware</w:t>
            </w:r>
          </w:p>
        </w:tc>
        <w:tc>
          <w:tcPr>
            <w:tcW w:w="6691" w:type="dxa"/>
          </w:tcPr>
          <w:p w14:paraId="73CDE61C" w14:textId="48592D84" w:rsidR="000C3577" w:rsidRPr="00D14C78" w:rsidRDefault="00A10010" w:rsidP="00A10010">
            <w:pPr>
              <w:rPr>
                <w:bCs/>
                <w:sz w:val="26"/>
                <w:szCs w:val="26"/>
              </w:rPr>
            </w:pPr>
            <w:r w:rsidRPr="00A10010">
              <w:rPr>
                <w:bCs/>
                <w:sz w:val="26"/>
                <w:szCs w:val="26"/>
              </w:rPr>
              <w:t xml:space="preserve">Standard Laptop/PC (8 GB RAM or higher, multi-core CPU) </w:t>
            </w:r>
            <w:r w:rsidRPr="00A10010">
              <w:rPr>
                <w:bCs/>
                <w:sz w:val="26"/>
                <w:szCs w:val="26"/>
              </w:rPr>
              <w:br/>
              <w:t xml:space="preserve">Recommended: 16 GB RAM with SSD for smooth AI interaction and rendering </w:t>
            </w:r>
            <w:r w:rsidRPr="00A10010">
              <w:rPr>
                <w:bCs/>
                <w:sz w:val="26"/>
                <w:szCs w:val="26"/>
              </w:rPr>
              <w:br/>
              <w:t xml:space="preserve">Optional Microcontroller Kits (Arduino / ESP32 / 555 Timer IC) for real-world validation </w:t>
            </w:r>
            <w:r w:rsidRPr="00A10010">
              <w:rPr>
                <w:bCs/>
                <w:sz w:val="26"/>
                <w:szCs w:val="26"/>
              </w:rPr>
              <w:br/>
            </w:r>
            <w:r w:rsidRPr="00A10010">
              <w:rPr>
                <w:bCs/>
                <w:sz w:val="26"/>
                <w:szCs w:val="26"/>
              </w:rPr>
              <w:lastRenderedPageBreak/>
              <w:t>Optional RF Modules (nRF24L01 / ESP-based modules) for node coordination testing</w:t>
            </w:r>
          </w:p>
        </w:tc>
      </w:tr>
      <w:tr w:rsidR="000C3577" w:rsidRPr="00D14C78" w14:paraId="1CBB8754" w14:textId="77777777" w:rsidTr="00D14C78">
        <w:tc>
          <w:tcPr>
            <w:tcW w:w="3292" w:type="dxa"/>
          </w:tcPr>
          <w:p w14:paraId="02F3E607" w14:textId="77777777" w:rsidR="000C3577" w:rsidRPr="00D14C78" w:rsidRDefault="000C3577" w:rsidP="00686358">
            <w:pPr>
              <w:rPr>
                <w:b/>
                <w:sz w:val="26"/>
                <w:szCs w:val="26"/>
              </w:rPr>
            </w:pPr>
            <w:r w:rsidRPr="00D14C78">
              <w:rPr>
                <w:b/>
                <w:sz w:val="26"/>
                <w:szCs w:val="26"/>
              </w:rPr>
              <w:lastRenderedPageBreak/>
              <w:t>Software</w:t>
            </w:r>
          </w:p>
        </w:tc>
        <w:tc>
          <w:tcPr>
            <w:tcW w:w="66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0010" w:rsidRPr="00A10010" w14:paraId="7707B9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C55E2" w14:textId="77777777" w:rsidR="00A10010" w:rsidRPr="00A10010" w:rsidRDefault="00A10010" w:rsidP="00A10010">
                  <w:pPr>
                    <w:rPr>
                      <w:bCs/>
                      <w:sz w:val="26"/>
                      <w:szCs w:val="26"/>
                      <w:lang w:val="en-IN"/>
                    </w:rPr>
                  </w:pPr>
                </w:p>
              </w:tc>
            </w:tr>
          </w:tbl>
          <w:p w14:paraId="7E740552" w14:textId="77777777" w:rsidR="00A10010" w:rsidRPr="00A10010" w:rsidRDefault="00A10010" w:rsidP="00A10010">
            <w:pPr>
              <w:rPr>
                <w:bCs/>
                <w:vanish/>
                <w:sz w:val="26"/>
                <w:szCs w:val="26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81"/>
            </w:tblGrid>
            <w:tr w:rsidR="00A10010" w:rsidRPr="00A10010" w14:paraId="5D1035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D075C" w14:textId="77777777" w:rsidR="00A10010" w:rsidRPr="00A10010" w:rsidRDefault="00A10010" w:rsidP="00A10010">
                  <w:pPr>
                    <w:rPr>
                      <w:bCs/>
                      <w:sz w:val="26"/>
                      <w:szCs w:val="26"/>
                      <w:lang w:val="en-IN"/>
                    </w:rPr>
                  </w:pPr>
                  <w:r w:rsidRPr="00A10010">
                    <w:rPr>
                      <w:bCs/>
                      <w:sz w:val="26"/>
                      <w:szCs w:val="26"/>
                      <w:lang w:val="en-IN"/>
                    </w:rPr>
                    <w:t xml:space="preserve">Operating System: Windows 10/11 or Linux (Ubuntu preferred) </w:t>
                  </w:r>
                  <w:r w:rsidRPr="00A10010">
                    <w:rPr>
                      <w:bCs/>
                      <w:sz w:val="26"/>
                      <w:szCs w:val="26"/>
                      <w:lang w:val="en-IN"/>
                    </w:rPr>
                    <w:br/>
                    <w:t xml:space="preserve">Programming Language: JavaScript (Primary – Web Application Development) </w:t>
                  </w:r>
                  <w:r w:rsidRPr="00A10010">
                    <w:rPr>
                      <w:bCs/>
                      <w:sz w:val="26"/>
                      <w:szCs w:val="26"/>
                      <w:lang w:val="en-IN"/>
                    </w:rPr>
                    <w:br/>
                    <w:t xml:space="preserve">Backend Environment: Node.js </w:t>
                  </w:r>
                  <w:r w:rsidRPr="00A10010">
                    <w:rPr>
                      <w:bCs/>
                      <w:sz w:val="26"/>
                      <w:szCs w:val="26"/>
                      <w:lang w:val="en-IN"/>
                    </w:rPr>
                    <w:br/>
                    <w:t xml:space="preserve">Frontend: HTML, CSS, JavaScript (React.js optional) </w:t>
                  </w:r>
                  <w:r w:rsidRPr="00A10010">
                    <w:rPr>
                      <w:bCs/>
                      <w:sz w:val="26"/>
                      <w:szCs w:val="26"/>
                      <w:lang w:val="en-IN"/>
                    </w:rPr>
                    <w:br/>
                    <w:t xml:space="preserve">AI Integration: OpenAI / Gemini API (for structured circuit generation) </w:t>
                  </w:r>
                  <w:r w:rsidRPr="00A10010">
                    <w:rPr>
                      <w:bCs/>
                      <w:sz w:val="26"/>
                      <w:szCs w:val="26"/>
                      <w:lang w:val="en-IN"/>
                    </w:rPr>
                    <w:br/>
                    <w:t xml:space="preserve">Visualization: SVG / HTML Canvas </w:t>
                  </w:r>
                  <w:r w:rsidRPr="00A10010">
                    <w:rPr>
                      <w:bCs/>
                      <w:sz w:val="26"/>
                      <w:szCs w:val="26"/>
                      <w:lang w:val="en-IN"/>
                    </w:rPr>
                    <w:br/>
                    <w:t xml:space="preserve">Calculation Engine: Custom JavaScript modules </w:t>
                  </w:r>
                  <w:r w:rsidRPr="00A10010">
                    <w:rPr>
                      <w:bCs/>
                      <w:sz w:val="26"/>
                      <w:szCs w:val="26"/>
                      <w:lang w:val="en-IN"/>
                    </w:rPr>
                    <w:br/>
                    <w:t xml:space="preserve">IDE/Editor: VS Code / WebStorm </w:t>
                  </w:r>
                  <w:r w:rsidRPr="00A10010">
                    <w:rPr>
                      <w:bCs/>
                      <w:sz w:val="26"/>
                      <w:szCs w:val="26"/>
                      <w:lang w:val="en-IN"/>
                    </w:rPr>
                    <w:br/>
                    <w:t>Version Control: GitHub / GitLab</w:t>
                  </w:r>
                </w:p>
              </w:tc>
            </w:tr>
          </w:tbl>
          <w:p w14:paraId="51F0C4D2" w14:textId="77777777" w:rsidR="000C3577" w:rsidRPr="00D14C78" w:rsidRDefault="000C3577" w:rsidP="00686358">
            <w:pPr>
              <w:rPr>
                <w:bCs/>
                <w:sz w:val="26"/>
                <w:szCs w:val="26"/>
              </w:rPr>
            </w:pPr>
          </w:p>
        </w:tc>
      </w:tr>
      <w:tr w:rsidR="000C3577" w:rsidRPr="00D14C78" w14:paraId="3498A57D" w14:textId="77777777" w:rsidTr="00D14C78">
        <w:tc>
          <w:tcPr>
            <w:tcW w:w="3292" w:type="dxa"/>
          </w:tcPr>
          <w:p w14:paraId="61436F97" w14:textId="77777777" w:rsidR="000C3577" w:rsidRPr="00D14C78" w:rsidRDefault="000C3577" w:rsidP="00686358">
            <w:pPr>
              <w:rPr>
                <w:b/>
                <w:sz w:val="26"/>
                <w:szCs w:val="26"/>
              </w:rPr>
            </w:pPr>
            <w:r w:rsidRPr="00D14C78">
              <w:rPr>
                <w:b/>
                <w:sz w:val="26"/>
                <w:szCs w:val="26"/>
              </w:rPr>
              <w:t>Dataset Requirement</w:t>
            </w:r>
          </w:p>
        </w:tc>
        <w:tc>
          <w:tcPr>
            <w:tcW w:w="6691" w:type="dxa"/>
          </w:tcPr>
          <w:p w14:paraId="731CD808" w14:textId="77777777" w:rsidR="000C3577" w:rsidRPr="00D14C78" w:rsidRDefault="00A10010" w:rsidP="00A10010">
            <w:pPr>
              <w:rPr>
                <w:bCs/>
                <w:sz w:val="26"/>
                <w:szCs w:val="26"/>
              </w:rPr>
            </w:pPr>
            <w:r w:rsidRPr="00A10010">
              <w:rPr>
                <w:bCs/>
                <w:sz w:val="26"/>
                <w:szCs w:val="26"/>
              </w:rPr>
              <w:t xml:space="preserve">Structured JSON-based component database including: </w:t>
            </w:r>
            <w:r w:rsidRPr="00A10010">
              <w:rPr>
                <w:bCs/>
                <w:sz w:val="26"/>
                <w:szCs w:val="26"/>
              </w:rPr>
              <w:br/>
              <w:t xml:space="preserve">• Pin mappings </w:t>
            </w:r>
            <w:r w:rsidRPr="00A10010">
              <w:rPr>
                <w:bCs/>
                <w:sz w:val="26"/>
                <w:szCs w:val="26"/>
              </w:rPr>
              <w:br/>
              <w:t xml:space="preserve">• Voltage/current specifications </w:t>
            </w:r>
            <w:r w:rsidRPr="00A10010">
              <w:rPr>
                <w:bCs/>
                <w:sz w:val="26"/>
                <w:szCs w:val="26"/>
              </w:rPr>
              <w:br/>
              <w:t xml:space="preserve">• Interface types (SPI, I2C, UART) </w:t>
            </w:r>
            <w:r w:rsidRPr="00A10010">
              <w:rPr>
                <w:bCs/>
                <w:sz w:val="26"/>
                <w:szCs w:val="26"/>
              </w:rPr>
              <w:br/>
              <w:t xml:space="preserve">• SVG visual assets </w:t>
            </w:r>
            <w:r w:rsidRPr="00A10010">
              <w:rPr>
                <w:bCs/>
                <w:sz w:val="26"/>
                <w:szCs w:val="26"/>
              </w:rPr>
              <w:br/>
              <w:t>Sample predefined circuit templates (LED, 555 Timer, MCU systems)</w:t>
            </w:r>
          </w:p>
        </w:tc>
      </w:tr>
      <w:tr w:rsidR="000C3577" w:rsidRPr="00D14C78" w14:paraId="038EF3F2" w14:textId="77777777" w:rsidTr="00D14C78">
        <w:tc>
          <w:tcPr>
            <w:tcW w:w="3292" w:type="dxa"/>
          </w:tcPr>
          <w:p w14:paraId="5F118C8B" w14:textId="77777777" w:rsidR="000C3577" w:rsidRPr="00D14C78" w:rsidRDefault="000C3577" w:rsidP="00686358">
            <w:pPr>
              <w:rPr>
                <w:b/>
                <w:sz w:val="26"/>
                <w:szCs w:val="26"/>
              </w:rPr>
            </w:pPr>
            <w:r w:rsidRPr="00D14C78">
              <w:rPr>
                <w:b/>
                <w:sz w:val="26"/>
                <w:szCs w:val="26"/>
              </w:rPr>
              <w:t>Human Resources</w:t>
            </w:r>
          </w:p>
        </w:tc>
        <w:tc>
          <w:tcPr>
            <w:tcW w:w="6691" w:type="dxa"/>
          </w:tcPr>
          <w:p w14:paraId="3F498C0F" w14:textId="77777777" w:rsidR="000C3577" w:rsidRPr="00D14C78" w:rsidRDefault="00A10010" w:rsidP="00A10010">
            <w:pPr>
              <w:rPr>
                <w:bCs/>
                <w:sz w:val="26"/>
                <w:szCs w:val="26"/>
              </w:rPr>
            </w:pPr>
            <w:r w:rsidRPr="00A10010">
              <w:rPr>
                <w:bCs/>
                <w:sz w:val="26"/>
                <w:szCs w:val="26"/>
              </w:rPr>
              <w:t xml:space="preserve">Project Team: 1–2 students (yourself + optional teammate) </w:t>
            </w:r>
            <w:r w:rsidRPr="00A10010">
              <w:rPr>
                <w:bCs/>
                <w:sz w:val="26"/>
                <w:szCs w:val="26"/>
              </w:rPr>
              <w:br/>
              <w:t xml:space="preserve">Faculty Guide: Supervision and evaluation support </w:t>
            </w:r>
            <w:r w:rsidRPr="00A10010">
              <w:rPr>
                <w:bCs/>
                <w:sz w:val="26"/>
                <w:szCs w:val="26"/>
              </w:rPr>
              <w:br/>
              <w:t>Testers/Volunteers: Peers for testing UI usability and circuit validation</w:t>
            </w:r>
          </w:p>
        </w:tc>
      </w:tr>
      <w:tr w:rsidR="000C3577" w:rsidRPr="00D14C78" w14:paraId="003A3266" w14:textId="77777777" w:rsidTr="00D14C78">
        <w:tc>
          <w:tcPr>
            <w:tcW w:w="3292" w:type="dxa"/>
          </w:tcPr>
          <w:p w14:paraId="1E312BE3" w14:textId="77777777" w:rsidR="000C3577" w:rsidRPr="00D14C78" w:rsidRDefault="000C3577" w:rsidP="00686358">
            <w:pPr>
              <w:rPr>
                <w:b/>
                <w:sz w:val="26"/>
                <w:szCs w:val="26"/>
              </w:rPr>
            </w:pPr>
            <w:r w:rsidRPr="00D14C78">
              <w:rPr>
                <w:b/>
                <w:sz w:val="26"/>
                <w:szCs w:val="26"/>
              </w:rPr>
              <w:t>Other Resources</w:t>
            </w:r>
          </w:p>
        </w:tc>
        <w:tc>
          <w:tcPr>
            <w:tcW w:w="6691" w:type="dxa"/>
          </w:tcPr>
          <w:p w14:paraId="5F6D53F1" w14:textId="77777777" w:rsidR="000C3577" w:rsidRPr="00D14C78" w:rsidRDefault="00A10010" w:rsidP="00A10010">
            <w:pPr>
              <w:rPr>
                <w:b/>
                <w:sz w:val="26"/>
                <w:szCs w:val="26"/>
              </w:rPr>
            </w:pPr>
            <w:r w:rsidRPr="00A10010">
              <w:rPr>
                <w:sz w:val="26"/>
                <w:szCs w:val="26"/>
              </w:rPr>
              <w:t xml:space="preserve">Internet connectivity (for AI API access, library installations, GitHub sync) </w:t>
            </w:r>
            <w:r w:rsidRPr="00A10010">
              <w:rPr>
                <w:sz w:val="26"/>
                <w:szCs w:val="26"/>
              </w:rPr>
              <w:br/>
              <w:t xml:space="preserve">Documentation tools: MS Word / Google Docs (reports) </w:t>
            </w:r>
            <w:r w:rsidRPr="00A10010">
              <w:rPr>
                <w:sz w:val="26"/>
                <w:szCs w:val="26"/>
              </w:rPr>
              <w:br/>
              <w:t xml:space="preserve">Presentation tools: MS PowerPoint / Google Slides </w:t>
            </w:r>
            <w:r w:rsidRPr="00A10010">
              <w:rPr>
                <w:sz w:val="26"/>
                <w:szCs w:val="26"/>
              </w:rPr>
              <w:br/>
              <w:t>AI API subscription (as required)</w:t>
            </w:r>
          </w:p>
        </w:tc>
      </w:tr>
    </w:tbl>
    <w:p w14:paraId="53AC3178" w14:textId="77777777" w:rsidR="008A7B32" w:rsidRDefault="008A7B32" w:rsidP="008A7B32">
      <w:pPr>
        <w:rPr>
          <w:b/>
          <w:sz w:val="26"/>
          <w:szCs w:val="26"/>
        </w:rPr>
      </w:pPr>
      <w:r>
        <w:rPr>
          <w:b/>
          <w:bCs/>
          <w:sz w:val="24"/>
        </w:rPr>
        <w:t>Software: firmware toolchains, Bluetooth-enabled smartphone support, inventory/workspace software, documentation tools, and testing utilities.</w:t>
      </w:r>
    </w:p>
    <w:p w14:paraId="0FF2AE34" w14:textId="77777777" w:rsidR="00111D43" w:rsidRDefault="00111D43" w:rsidP="008A7B32">
      <w:pPr>
        <w:rPr>
          <w:b/>
          <w:sz w:val="26"/>
          <w:szCs w:val="26"/>
        </w:rPr>
      </w:pPr>
      <w:r>
        <w:rPr>
          <w:b/>
          <w:bCs/>
          <w:sz w:val="24"/>
        </w:rPr>
        <w:t>Documentation and validation assets: prototype photographs, workflow screenshots, datasheets, and literature references for synopsis and conference-paper preparation.</w:t>
      </w:r>
    </w:p>
    <w:p w14:paraId="6C11A813" w14:textId="77777777" w:rsidR="0047788B" w:rsidRPr="00D14C78" w:rsidRDefault="00A34DA0" w:rsidP="008A7B32">
      <w:pPr>
        <w:rPr>
          <w:b/>
          <w:sz w:val="26"/>
          <w:szCs w:val="26"/>
        </w:rPr>
      </w:pPr>
      <w:r>
        <w:rPr>
          <w:b/>
          <w:sz w:val="26"/>
          <w:szCs w:val="26"/>
        </w:rPr>
        <w:t>Schedule of Major Project Work Along with Research Paper:</w:t>
      </w:r>
    </w:p>
    <w:p w14:paraId="7C69E107" w14:textId="77777777" w:rsidR="0047788B" w:rsidRPr="00D14C78" w:rsidRDefault="0047788B"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Phase 1: problem definition, literature review, and overall architecture planning.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1559"/>
        <w:gridCol w:w="5588"/>
      </w:tblGrid>
      <w:tr w:rsidR="000C3577" w:rsidRPr="00D14C78" w14:paraId="737525AA" w14:textId="77777777" w:rsidTr="00A10010">
        <w:tc>
          <w:tcPr>
            <w:tcW w:w="1863" w:type="dxa"/>
          </w:tcPr>
          <w:p w14:paraId="04EABAC3" w14:textId="77777777" w:rsidR="000C3577" w:rsidRPr="00A10010" w:rsidRDefault="000C3577">
            <w:pPr>
              <w:pStyle w:val="BodyText"/>
              <w:rPr>
                <w:b/>
                <w:bCs/>
                <w:sz w:val="26"/>
                <w:szCs w:val="26"/>
              </w:rPr>
            </w:pPr>
            <w:r w:rsidRPr="00A10010">
              <w:rPr>
                <w:b/>
                <w:bCs/>
                <w:sz w:val="26"/>
                <w:szCs w:val="26"/>
              </w:rPr>
              <w:t>MONTH</w:t>
            </w:r>
          </w:p>
        </w:tc>
        <w:tc>
          <w:tcPr>
            <w:tcW w:w="1534" w:type="dxa"/>
          </w:tcPr>
          <w:p w14:paraId="3C0B9000" w14:textId="77777777" w:rsidR="000C3577" w:rsidRPr="00A10010" w:rsidRDefault="000C3577">
            <w:pPr>
              <w:pStyle w:val="BodyText"/>
              <w:rPr>
                <w:b/>
                <w:bCs/>
                <w:sz w:val="26"/>
                <w:szCs w:val="26"/>
              </w:rPr>
            </w:pPr>
            <w:r w:rsidRPr="00A10010">
              <w:rPr>
                <w:b/>
                <w:bCs/>
                <w:sz w:val="26"/>
                <w:szCs w:val="26"/>
              </w:rPr>
              <w:t>Activities</w:t>
            </w:r>
          </w:p>
        </w:tc>
        <w:tc>
          <w:tcPr>
            <w:tcW w:w="5613" w:type="dxa"/>
          </w:tcPr>
          <w:p w14:paraId="22A01C94" w14:textId="77777777" w:rsidR="000C3577" w:rsidRPr="00A10010" w:rsidRDefault="000C3577">
            <w:pPr>
              <w:pStyle w:val="BodyText"/>
              <w:rPr>
                <w:b/>
                <w:bCs/>
                <w:sz w:val="26"/>
                <w:szCs w:val="26"/>
              </w:rPr>
            </w:pPr>
            <w:r w:rsidRPr="00A10010">
              <w:rPr>
                <w:b/>
                <w:bCs/>
                <w:sz w:val="26"/>
                <w:szCs w:val="26"/>
              </w:rPr>
              <w:t>Details</w:t>
            </w:r>
          </w:p>
        </w:tc>
      </w:tr>
      <w:tr w:rsidR="000C3577" w:rsidRPr="00D14C78" w14:paraId="15193CAB" w14:textId="77777777" w:rsidTr="00A10010">
        <w:tc>
          <w:tcPr>
            <w:tcW w:w="1863" w:type="dxa"/>
          </w:tcPr>
          <w:p w14:paraId="7032EB08" w14:textId="77777777" w:rsidR="000C3577" w:rsidRPr="00D14C78" w:rsidRDefault="000C3577" w:rsidP="00A10010">
            <w:pPr>
              <w:pStyle w:val="BodyText"/>
              <w:rPr>
                <w:sz w:val="26"/>
                <w:szCs w:val="26"/>
              </w:rPr>
            </w:pPr>
            <w:r w:rsidRPr="00D14C78">
              <w:rPr>
                <w:sz w:val="26"/>
                <w:szCs w:val="26"/>
              </w:rPr>
              <w:t>Month 1 (</w:t>
            </w:r>
            <w:r w:rsidR="00A10010">
              <w:rPr>
                <w:sz w:val="26"/>
                <w:szCs w:val="26"/>
              </w:rPr>
              <w:t>Jan</w:t>
            </w:r>
            <w:r w:rsidRPr="00D14C78">
              <w:rPr>
                <w:sz w:val="26"/>
                <w:szCs w:val="26"/>
              </w:rPr>
              <w:t xml:space="preserve">) – </w:t>
            </w:r>
            <w:r w:rsidR="00A10010" w:rsidRPr="00A10010">
              <w:rPr>
                <w:sz w:val="26"/>
                <w:szCs w:val="26"/>
              </w:rPr>
              <w:t xml:space="preserve">System Design &amp; Foundation </w:t>
            </w:r>
            <w:r w:rsidR="00A10010" w:rsidRPr="00A10010">
              <w:rPr>
                <w:sz w:val="26"/>
                <w:szCs w:val="26"/>
              </w:rPr>
              <w:lastRenderedPageBreak/>
              <w:t>Development</w:t>
            </w:r>
          </w:p>
        </w:tc>
        <w:tc>
          <w:tcPr>
            <w:tcW w:w="1534" w:type="dxa"/>
          </w:tcPr>
          <w:p w14:paraId="6C6F90E8" w14:textId="77777777" w:rsidR="000C3577" w:rsidRPr="00D14C78" w:rsidRDefault="00A10010" w:rsidP="00A10010">
            <w:pPr>
              <w:pStyle w:val="BodyText"/>
              <w:rPr>
                <w:sz w:val="26"/>
                <w:szCs w:val="26"/>
              </w:rPr>
            </w:pPr>
            <w:r w:rsidRPr="00A10010">
              <w:rPr>
                <w:sz w:val="26"/>
                <w:szCs w:val="26"/>
              </w:rPr>
              <w:lastRenderedPageBreak/>
              <w:t>Requirement Analysis &amp; Architecture Design</w:t>
            </w:r>
          </w:p>
        </w:tc>
        <w:tc>
          <w:tcPr>
            <w:tcW w:w="5613" w:type="dxa"/>
          </w:tcPr>
          <w:p w14:paraId="0F170FFE" w14:textId="77777777" w:rsidR="000C3577" w:rsidRDefault="00A10010" w:rsidP="00A10010">
            <w:pPr>
              <w:pStyle w:val="BodyText"/>
              <w:rPr>
                <w:sz w:val="26"/>
                <w:szCs w:val="26"/>
              </w:rPr>
            </w:pPr>
            <w:r w:rsidRPr="00A10010">
              <w:rPr>
                <w:sz w:val="26"/>
                <w:szCs w:val="26"/>
              </w:rPr>
              <w:t xml:space="preserve">• Finalize project title and objectives (AURA – Autonomous User Realization &amp; Assembly). </w:t>
            </w:r>
            <w:r w:rsidRPr="00A10010">
              <w:rPr>
                <w:sz w:val="26"/>
                <w:szCs w:val="26"/>
              </w:rPr>
              <w:br/>
              <w:t xml:space="preserve">• Define system scope and constraints. </w:t>
            </w:r>
            <w:r w:rsidRPr="00A10010">
              <w:rPr>
                <w:sz w:val="26"/>
                <w:szCs w:val="26"/>
              </w:rPr>
              <w:br/>
              <w:t xml:space="preserve">• Design complete system architecture (AI Layer + </w:t>
            </w:r>
            <w:r w:rsidRPr="00A10010">
              <w:rPr>
                <w:sz w:val="26"/>
                <w:szCs w:val="26"/>
              </w:rPr>
              <w:lastRenderedPageBreak/>
              <w:t xml:space="preserve">Validation Layer + Calculation Engine + Rendering Engine + Simulation Engine). </w:t>
            </w:r>
            <w:r w:rsidRPr="00A10010">
              <w:rPr>
                <w:sz w:val="26"/>
                <w:szCs w:val="26"/>
              </w:rPr>
              <w:br/>
              <w:t xml:space="preserve">• Design JSON schema for structured circuit generation. </w:t>
            </w:r>
            <w:r w:rsidRPr="00A10010">
              <w:rPr>
                <w:sz w:val="26"/>
                <w:szCs w:val="26"/>
              </w:rPr>
              <w:br/>
              <w:t xml:space="preserve">• Design component database structure (pin mapping, voltage rules, metadata). </w:t>
            </w:r>
            <w:r w:rsidRPr="00A10010">
              <w:rPr>
                <w:sz w:val="26"/>
                <w:szCs w:val="26"/>
              </w:rPr>
              <w:br/>
              <w:t xml:space="preserve">• Create initial SVG component library (Arduino, LED, Resistor, 555 Timer, etc.). </w:t>
            </w:r>
            <w:r w:rsidRPr="00A10010">
              <w:rPr>
                <w:sz w:val="26"/>
                <w:szCs w:val="26"/>
              </w:rPr>
              <w:br/>
              <w:t>• Develop basic grid-based rendering engine.</w:t>
            </w:r>
          </w:p>
          <w:p w14:paraId="02CD328F" w14:textId="77777777" w:rsidR="00A10010" w:rsidRPr="00D14C78" w:rsidRDefault="00A10010" w:rsidP="00A10010">
            <w:pPr>
              <w:pStyle w:val="BodyText"/>
              <w:rPr>
                <w:sz w:val="26"/>
                <w:szCs w:val="26"/>
              </w:rPr>
            </w:pPr>
          </w:p>
        </w:tc>
      </w:tr>
      <w:tr w:rsidR="000C3577" w:rsidRPr="00D14C78" w14:paraId="28138699" w14:textId="77777777" w:rsidTr="00A10010">
        <w:tc>
          <w:tcPr>
            <w:tcW w:w="1863" w:type="dxa"/>
          </w:tcPr>
          <w:p w14:paraId="04391FC1" w14:textId="77777777" w:rsidR="000C3577" w:rsidRPr="00D14C78" w:rsidRDefault="000C3577" w:rsidP="00A10010">
            <w:pPr>
              <w:pStyle w:val="BodyText"/>
              <w:tabs>
                <w:tab w:val="left" w:pos="2460"/>
              </w:tabs>
              <w:rPr>
                <w:sz w:val="26"/>
                <w:szCs w:val="26"/>
              </w:rPr>
            </w:pPr>
            <w:r w:rsidRPr="00D14C78">
              <w:rPr>
                <w:sz w:val="26"/>
                <w:szCs w:val="26"/>
              </w:rPr>
              <w:lastRenderedPageBreak/>
              <w:t>Month 2 (</w:t>
            </w:r>
            <w:r w:rsidR="00A10010">
              <w:rPr>
                <w:sz w:val="26"/>
                <w:szCs w:val="26"/>
              </w:rPr>
              <w:t>Feb</w:t>
            </w:r>
            <w:r w:rsidRPr="00D14C78">
              <w:rPr>
                <w:sz w:val="26"/>
                <w:szCs w:val="26"/>
              </w:rPr>
              <w:t xml:space="preserve">) – </w:t>
            </w:r>
            <w:r w:rsidR="00A10010" w:rsidRPr="00A10010">
              <w:rPr>
                <w:sz w:val="26"/>
                <w:szCs w:val="26"/>
              </w:rPr>
              <w:t>Core Implementation &amp; Integration</w:t>
            </w:r>
          </w:p>
        </w:tc>
        <w:tc>
          <w:tcPr>
            <w:tcW w:w="1534" w:type="dxa"/>
          </w:tcPr>
          <w:p w14:paraId="1E83D900" w14:textId="77777777" w:rsidR="000C3577" w:rsidRPr="00D14C78" w:rsidRDefault="00A10010" w:rsidP="00A10010">
            <w:pPr>
              <w:pStyle w:val="BodyText"/>
              <w:rPr>
                <w:sz w:val="26"/>
                <w:szCs w:val="26"/>
              </w:rPr>
            </w:pPr>
            <w:r w:rsidRPr="00A10010">
              <w:rPr>
                <w:sz w:val="26"/>
                <w:szCs w:val="26"/>
              </w:rPr>
              <w:t>AI Integration &amp; Circuit Generation Engine</w:t>
            </w:r>
          </w:p>
        </w:tc>
        <w:tc>
          <w:tcPr>
            <w:tcW w:w="5613" w:type="dxa"/>
          </w:tcPr>
          <w:p w14:paraId="43289D15" w14:textId="77777777" w:rsidR="000C3577" w:rsidRDefault="00A10010" w:rsidP="00A10010">
            <w:pPr>
              <w:pStyle w:val="BodyText"/>
              <w:rPr>
                <w:sz w:val="26"/>
                <w:szCs w:val="26"/>
              </w:rPr>
            </w:pPr>
            <w:r w:rsidRPr="00A10010">
              <w:rPr>
                <w:sz w:val="26"/>
                <w:szCs w:val="26"/>
              </w:rPr>
              <w:t xml:space="preserve">• Integrate AI API for structured JSON generation. </w:t>
            </w:r>
            <w:r w:rsidRPr="00A10010">
              <w:rPr>
                <w:sz w:val="26"/>
                <w:szCs w:val="26"/>
              </w:rPr>
              <w:br/>
              <w:t xml:space="preserve">• Implement JSON validation layer (pin validation, voltage compatibility checks). </w:t>
            </w:r>
            <w:r w:rsidRPr="00A10010">
              <w:rPr>
                <w:sz w:val="26"/>
                <w:szCs w:val="26"/>
              </w:rPr>
              <w:br/>
              <w:t xml:space="preserve">• Develop deterministic calculation modules (LED resistor, 555 timer frequency, voltage divider). </w:t>
            </w:r>
            <w:r w:rsidRPr="00A10010">
              <w:rPr>
                <w:sz w:val="26"/>
                <w:szCs w:val="26"/>
              </w:rPr>
              <w:br/>
              <w:t xml:space="preserve">• Implement netlist-based connection system. </w:t>
            </w:r>
            <w:r w:rsidRPr="00A10010">
              <w:rPr>
                <w:sz w:val="26"/>
                <w:szCs w:val="26"/>
              </w:rPr>
              <w:br/>
              <w:t xml:space="preserve">• Develop orthogonal routing logic for clean wire rendering. </w:t>
            </w:r>
            <w:r w:rsidRPr="00A10010">
              <w:rPr>
                <w:sz w:val="26"/>
                <w:szCs w:val="26"/>
              </w:rPr>
              <w:br/>
              <w:t xml:space="preserve">• Build interactive web interface for user prompts and visualization. </w:t>
            </w:r>
            <w:r w:rsidRPr="00A10010">
              <w:rPr>
                <w:sz w:val="26"/>
                <w:szCs w:val="26"/>
              </w:rPr>
              <w:br/>
              <w:t>• Conduct initial testing with basic circuits (LED blink, 555 timer, MCU circuits).</w:t>
            </w:r>
          </w:p>
          <w:p w14:paraId="081EFE6E" w14:textId="77777777" w:rsidR="00A10010" w:rsidRPr="00D14C78" w:rsidRDefault="00A10010" w:rsidP="00A10010">
            <w:pPr>
              <w:pStyle w:val="BodyText"/>
              <w:rPr>
                <w:sz w:val="26"/>
                <w:szCs w:val="26"/>
              </w:rPr>
            </w:pPr>
          </w:p>
        </w:tc>
      </w:tr>
      <w:tr w:rsidR="000C3577" w:rsidRPr="00D14C78" w14:paraId="0057E6A4" w14:textId="77777777" w:rsidTr="00A10010">
        <w:tc>
          <w:tcPr>
            <w:tcW w:w="1863" w:type="dxa"/>
          </w:tcPr>
          <w:p w14:paraId="101F5DBF" w14:textId="77777777" w:rsidR="000C3577" w:rsidRPr="00D14C78" w:rsidRDefault="000C3577" w:rsidP="00A10010">
            <w:pPr>
              <w:pStyle w:val="BodyText"/>
              <w:rPr>
                <w:sz w:val="26"/>
                <w:szCs w:val="26"/>
              </w:rPr>
            </w:pPr>
            <w:r w:rsidRPr="00D14C78">
              <w:rPr>
                <w:sz w:val="26"/>
                <w:szCs w:val="26"/>
              </w:rPr>
              <w:t>Month 3 (</w:t>
            </w:r>
            <w:r w:rsidR="00A10010">
              <w:rPr>
                <w:sz w:val="26"/>
                <w:szCs w:val="26"/>
              </w:rPr>
              <w:t>March</w:t>
            </w:r>
            <w:r w:rsidRPr="00D14C78">
              <w:rPr>
                <w:sz w:val="26"/>
                <w:szCs w:val="26"/>
              </w:rPr>
              <w:t xml:space="preserve">) – </w:t>
            </w:r>
            <w:r w:rsidR="00A10010" w:rsidRPr="00A10010">
              <w:rPr>
                <w:sz w:val="26"/>
                <w:szCs w:val="26"/>
              </w:rPr>
              <w:t>Simulation, Testing &amp; Documentation</w:t>
            </w:r>
          </w:p>
        </w:tc>
        <w:tc>
          <w:tcPr>
            <w:tcW w:w="1534" w:type="dxa"/>
          </w:tcPr>
          <w:p w14:paraId="1E5C2AC7" w14:textId="77777777" w:rsidR="000C3577" w:rsidRPr="00D14C78" w:rsidRDefault="00A10010" w:rsidP="00A10010">
            <w:pPr>
              <w:pStyle w:val="BodyText"/>
              <w:rPr>
                <w:sz w:val="26"/>
                <w:szCs w:val="26"/>
              </w:rPr>
            </w:pPr>
            <w:r w:rsidRPr="00A10010">
              <w:rPr>
                <w:sz w:val="26"/>
                <w:szCs w:val="26"/>
              </w:rPr>
              <w:t>Refinement, Simulation &amp; Final Submission</w:t>
            </w:r>
          </w:p>
        </w:tc>
        <w:tc>
          <w:tcPr>
            <w:tcW w:w="5613" w:type="dxa"/>
          </w:tcPr>
          <w:p w14:paraId="50E1C538" w14:textId="77777777" w:rsidR="000C3577" w:rsidRPr="00D14C78" w:rsidRDefault="00A10010" w:rsidP="00A10010">
            <w:pPr>
              <w:pStyle w:val="BodyText"/>
              <w:rPr>
                <w:sz w:val="26"/>
                <w:szCs w:val="26"/>
              </w:rPr>
            </w:pPr>
            <w:r w:rsidRPr="00A10010">
              <w:rPr>
                <w:sz w:val="26"/>
                <w:szCs w:val="26"/>
              </w:rPr>
              <w:t xml:space="preserve">• Implement visual simulation engine (LED blink, PWM fade, digital states). </w:t>
            </w:r>
            <w:r w:rsidRPr="00A10010">
              <w:rPr>
                <w:sz w:val="26"/>
                <w:szCs w:val="26"/>
              </w:rPr>
              <w:br/>
              <w:t xml:space="preserve">• Optimize UI/UX for clarity and usability. </w:t>
            </w:r>
            <w:r w:rsidRPr="00A10010">
              <w:rPr>
                <w:sz w:val="26"/>
                <w:szCs w:val="26"/>
              </w:rPr>
              <w:br/>
              <w:t xml:space="preserve">• Test multiple use cases and edge cases (invalid connections, wrong voltage scenarios). </w:t>
            </w:r>
            <w:r w:rsidRPr="00A10010">
              <w:rPr>
                <w:sz w:val="26"/>
                <w:szCs w:val="26"/>
              </w:rPr>
              <w:br/>
              <w:t xml:space="preserve">• Debug AI-output correction workflow. </w:t>
            </w:r>
            <w:r w:rsidRPr="00A10010">
              <w:rPr>
                <w:sz w:val="26"/>
                <w:szCs w:val="26"/>
              </w:rPr>
              <w:br/>
              <w:t xml:space="preserve">• Finalize component database expansion. </w:t>
            </w:r>
            <w:r w:rsidRPr="00A10010">
              <w:rPr>
                <w:sz w:val="26"/>
                <w:szCs w:val="26"/>
              </w:rPr>
              <w:br/>
              <w:t xml:space="preserve">• Prepare final documentation (Synopsis, Report, Diagrams). </w:t>
            </w:r>
            <w:r w:rsidRPr="00A10010">
              <w:rPr>
                <w:sz w:val="26"/>
                <w:szCs w:val="26"/>
              </w:rPr>
              <w:br/>
              <w:t xml:space="preserve">• Write research paper sections (Abstract, Introduction, Methodology, Results, Conclusion). </w:t>
            </w:r>
            <w:r w:rsidRPr="00A10010">
              <w:rPr>
                <w:sz w:val="26"/>
                <w:szCs w:val="26"/>
              </w:rPr>
              <w:br/>
              <w:t xml:space="preserve">• Prepare PowerPoint presentation and live demo workflow. </w:t>
            </w:r>
            <w:r w:rsidRPr="00A10010">
              <w:rPr>
                <w:sz w:val="26"/>
                <w:szCs w:val="26"/>
              </w:rPr>
              <w:br/>
              <w:t>• Rehearse viva and Q/A session.</w:t>
            </w:r>
          </w:p>
        </w:tc>
      </w:tr>
    </w:tbl>
    <w:p w14:paraId="4737C744" w14:textId="77777777" w:rsidR="009D04C5" w:rsidRDefault="009D04C5" w:rsidP="00A10010">
      <w:pPr>
        <w:pStyle w:val="BodyText"/>
        <w:spacing w:before="5"/>
        <w:rPr>
          <w:sz w:val="26"/>
          <w:szCs w:val="26"/>
        </w:rPr>
      </w:pPr>
      <w:r>
        <w:rPr>
          <w:b/>
          <w:sz w:val="26"/>
          <w:szCs w:val="26"/>
        </w:rPr>
        <w:t>Phase 2: inventory model design, host workflow planning, and distributed node addressing strategy.</w:t>
      </w:r>
    </w:p>
    <w:p w14:paraId="41E4638E" w14:textId="77777777" w:rsidR="00A10010" w:rsidRDefault="00A10010" w:rsidP="00A10010">
      <w:pPr>
        <w:pStyle w:val="BodyText"/>
        <w:spacing w:before="5"/>
        <w:rPr>
          <w:sz w:val="26"/>
          <w:szCs w:val="26"/>
        </w:rPr>
      </w:pPr>
      <w:r>
        <w:rPr>
          <w:b/>
          <w:sz w:val="26"/>
          <w:szCs w:val="26"/>
        </w:rPr>
        <w:t>Phase 3: prototype hardware integration using ESP32, nRF24L01+, ATtiny404, and WS2812B indication.</w:t>
      </w:r>
    </w:p>
    <w:p w14:paraId="71CC1D5E" w14:textId="77777777" w:rsidR="00A10010" w:rsidRDefault="00A10010" w:rsidP="00A10010">
      <w:pPr>
        <w:pStyle w:val="BodyText"/>
        <w:spacing w:before="5"/>
        <w:rPr>
          <w:sz w:val="26"/>
          <w:szCs w:val="26"/>
        </w:rPr>
      </w:pPr>
      <w:r>
        <w:rPr>
          <w:b/>
          <w:sz w:val="26"/>
          <w:szCs w:val="26"/>
        </w:rPr>
        <w:t>Phase 4: deterministic circuit workspace, inventory-aware JSON model, and AI-assisted proposal flow.</w:t>
      </w:r>
    </w:p>
    <w:p w14:paraId="3E8F96BC" w14:textId="77777777" w:rsidR="001F497D" w:rsidRDefault="001F497D" w:rsidP="00A10010">
      <w:pPr>
        <w:pStyle w:val="BodyText"/>
        <w:spacing w:before="5"/>
        <w:rPr>
          <w:sz w:val="26"/>
          <w:szCs w:val="26"/>
        </w:rPr>
      </w:pPr>
      <w:r>
        <w:rPr>
          <w:b/>
          <w:sz w:val="26"/>
          <w:szCs w:val="26"/>
        </w:rPr>
        <w:t>Phase 5: prototype validation, screenshots, figures, synopsis preparation, and conference-paper drafting.</w:t>
      </w:r>
    </w:p>
    <w:p w14:paraId="2596803E" w14:textId="77777777" w:rsidR="001F497D" w:rsidRDefault="001F497D" w:rsidP="00A10010">
      <w:pPr>
        <w:pStyle w:val="BodyText"/>
        <w:spacing w:before="5"/>
        <w:rPr>
          <w:sz w:val="26"/>
          <w:szCs w:val="26"/>
        </w:rPr>
      </w:pPr>
      <w:r>
        <w:rPr>
          <w:b/>
          <w:sz w:val="26"/>
          <w:szCs w:val="26"/>
        </w:rPr>
        <w:lastRenderedPageBreak/>
        <w:t>Phase 6: PCB refinement, companion-app polish, and broader deployment hardening for later iteration.</w:t>
      </w:r>
    </w:p>
    <w:p w14:paraId="19C28B1D" w14:textId="77777777" w:rsidR="001F497D" w:rsidRDefault="001F497D" w:rsidP="00A10010">
      <w:pPr>
        <w:pStyle w:val="BodyText"/>
        <w:spacing w:before="5"/>
        <w:rPr>
          <w:sz w:val="26"/>
          <w:szCs w:val="26"/>
        </w:rPr>
      </w:pPr>
    </w:p>
    <w:p w14:paraId="575FA10A" w14:textId="77777777" w:rsidR="001F497D" w:rsidRDefault="001F497D" w:rsidP="00A10010">
      <w:pPr>
        <w:pStyle w:val="BodyText"/>
        <w:spacing w:before="5"/>
        <w:rPr>
          <w:sz w:val="26"/>
          <w:szCs w:val="26"/>
        </w:rPr>
      </w:pPr>
    </w:p>
    <w:p w14:paraId="0AB1DDBE" w14:textId="77777777" w:rsidR="001F497D" w:rsidRPr="00A10010" w:rsidRDefault="001F497D" w:rsidP="00A10010">
      <w:pPr>
        <w:pStyle w:val="BodyText"/>
        <w:spacing w:before="5"/>
        <w:rPr>
          <w:sz w:val="26"/>
          <w:szCs w:val="26"/>
        </w:rPr>
      </w:pPr>
    </w:p>
    <w:p w14:paraId="64948515" w14:textId="77777777" w:rsidR="0047788B" w:rsidRPr="002E1D84" w:rsidRDefault="00A34DA0">
      <w:pPr>
        <w:tabs>
          <w:tab w:val="left" w:pos="6590"/>
        </w:tabs>
        <w:ind w:left="108"/>
        <w:rPr>
          <w:b/>
          <w:sz w:val="23"/>
        </w:rPr>
      </w:pPr>
      <w:r>
        <w:rPr>
          <w:b/>
          <w:sz w:val="23"/>
        </w:rPr>
        <w:t>Signature of Student                                                                        Signature of Project Supervisor</w:t>
      </w:r>
    </w:p>
    <w:p w14:paraId="30C26646" w14:textId="77777777" w:rsidR="0047788B" w:rsidRPr="002E1D84" w:rsidRDefault="0047788B">
      <w:pPr>
        <w:pStyle w:val="BodyText"/>
        <w:spacing w:before="9"/>
        <w:rPr>
          <w:b/>
        </w:rPr>
      </w:pPr>
    </w:p>
    <w:p w14:paraId="2CDA57A2" w14:textId="77777777" w:rsidR="0047788B" w:rsidRPr="002E1D84" w:rsidRDefault="0047788B">
      <w:pPr>
        <w:pStyle w:val="BodyText"/>
        <w:spacing w:before="6"/>
        <w:rPr>
          <w:sz w:val="27"/>
        </w:rPr>
      </w:pPr>
    </w:p>
    <w:p w14:paraId="4F60B146" w14:textId="77777777" w:rsidR="00686358" w:rsidRPr="002E1D84" w:rsidRDefault="00686358">
      <w:pPr>
        <w:pStyle w:val="BodyText"/>
        <w:spacing w:before="6"/>
        <w:rPr>
          <w:sz w:val="27"/>
        </w:rPr>
      </w:pPr>
    </w:p>
    <w:p w14:paraId="4B7DB8F3" w14:textId="77777777" w:rsidR="00686358" w:rsidRPr="002E1D84" w:rsidRDefault="00686358">
      <w:pPr>
        <w:pStyle w:val="BodyText"/>
        <w:spacing w:before="6"/>
        <w:rPr>
          <w:sz w:val="27"/>
        </w:rPr>
      </w:pPr>
    </w:p>
    <w:p w14:paraId="312D190C" w14:textId="77777777" w:rsidR="00686358" w:rsidRPr="002E1D84" w:rsidRDefault="00686358">
      <w:pPr>
        <w:pStyle w:val="BodyText"/>
        <w:spacing w:before="6"/>
        <w:rPr>
          <w:sz w:val="27"/>
        </w:rPr>
      </w:pPr>
    </w:p>
    <w:p w14:paraId="2A26A1E0" w14:textId="77777777" w:rsidR="0047788B" w:rsidRPr="002E1D84" w:rsidRDefault="00A34DA0">
      <w:pPr>
        <w:ind w:left="218"/>
        <w:rPr>
          <w:b/>
          <w:sz w:val="23"/>
        </w:rPr>
      </w:pPr>
      <w:r>
        <w:rPr>
          <w:b/>
          <w:sz w:val="23"/>
        </w:rPr>
        <w:t>Signature of Project Coordinator:</w:t>
      </w:r>
    </w:p>
    <w:p w14:paraId="271CD0EA" w14:textId="77777777" w:rsidR="0047788B" w:rsidRPr="002E1D84" w:rsidRDefault="0047788B">
      <w:pPr>
        <w:pStyle w:val="BodyText"/>
        <w:spacing w:before="10"/>
        <w:rPr>
          <w:b/>
          <w:sz w:val="25"/>
        </w:rPr>
      </w:pPr>
    </w:p>
    <w:p w14:paraId="17875FE0" w14:textId="77777777" w:rsidR="0047788B" w:rsidRPr="002E1D84" w:rsidRDefault="00D165A0">
      <w:pPr>
        <w:pStyle w:val="BodyText"/>
        <w:rPr>
          <w:sz w:val="26"/>
        </w:rPr>
      </w:pPr>
      <w:r>
        <w:rPr>
          <w:sz w:val="26"/>
        </w:rPr>
        <w:t>------------------------------------------------------------------------------------------------------------------</w:t>
      </w:r>
    </w:p>
    <w:p w14:paraId="3F75D710" w14:textId="77777777" w:rsidR="0047788B" w:rsidRPr="002E1D84" w:rsidRDefault="0047788B">
      <w:pPr>
        <w:pStyle w:val="BodyText"/>
        <w:spacing w:before="1"/>
        <w:rPr>
          <w:sz w:val="21"/>
        </w:rPr>
      </w:pPr>
    </w:p>
    <w:p w14:paraId="26C84D9E" w14:textId="77777777" w:rsidR="0047788B" w:rsidRPr="002E1D84" w:rsidRDefault="00EA5F48" w:rsidP="00D165A0">
      <w:pPr>
        <w:ind w:right="4134"/>
        <w:rPr>
          <w:b/>
          <w:sz w:val="24"/>
          <w:szCs w:val="24"/>
        </w:rPr>
      </w:pPr>
      <w:r>
        <w:rPr>
          <w:b/>
          <w:sz w:val="20"/>
        </w:rPr>
        <w:t>Approval by Academic Project Committee (Official)</w:t>
      </w:r>
    </w:p>
    <w:p w14:paraId="6D5660D7" w14:textId="77777777" w:rsidR="0047788B" w:rsidRPr="002E1D84" w:rsidRDefault="000F319C">
      <w:pPr>
        <w:pStyle w:val="BodyText"/>
        <w:spacing w:before="9"/>
        <w:rPr>
          <w:b/>
        </w:rPr>
      </w:pPr>
      <w:r w:rsidRPr="002E1D84">
        <w:rPr>
          <w:b/>
        </w:rPr>
        <w:t xml:space="preserve"> </w:t>
      </w:r>
    </w:p>
    <w:tbl>
      <w:tblPr>
        <w:tblW w:w="0" w:type="auto"/>
        <w:tblInd w:w="14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1532"/>
        <w:gridCol w:w="6935"/>
      </w:tblGrid>
      <w:tr w:rsidR="0047788B" w:rsidRPr="002E1D84" w14:paraId="24B175EF" w14:textId="77777777">
        <w:trPr>
          <w:trHeight w:val="267"/>
        </w:trPr>
        <w:tc>
          <w:tcPr>
            <w:tcW w:w="1340" w:type="dxa"/>
          </w:tcPr>
          <w:p w14:paraId="25CE0C05" w14:textId="77777777" w:rsidR="0047788B" w:rsidRPr="002E1D84" w:rsidRDefault="00A34DA0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  <w:r w:rsidRPr="002E1D84">
              <w:rPr>
                <w:b/>
                <w:sz w:val="24"/>
                <w:szCs w:val="24"/>
              </w:rPr>
              <w:t>Member</w:t>
            </w:r>
          </w:p>
        </w:tc>
        <w:tc>
          <w:tcPr>
            <w:tcW w:w="1532" w:type="dxa"/>
          </w:tcPr>
          <w:p w14:paraId="6CAFF5A7" w14:textId="77777777" w:rsidR="0047788B" w:rsidRPr="002E1D84" w:rsidRDefault="00A34DA0">
            <w:pPr>
              <w:pStyle w:val="TableParagraph"/>
              <w:spacing w:before="5"/>
              <w:ind w:left="383"/>
              <w:rPr>
                <w:b/>
                <w:sz w:val="24"/>
                <w:szCs w:val="24"/>
              </w:rPr>
            </w:pPr>
            <w:r w:rsidRPr="002E1D84"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6935" w:type="dxa"/>
          </w:tcPr>
          <w:p w14:paraId="356FFFB4" w14:textId="77777777" w:rsidR="0047788B" w:rsidRPr="002E1D84" w:rsidRDefault="00A34DA0">
            <w:pPr>
              <w:pStyle w:val="TableParagraph"/>
              <w:spacing w:before="5"/>
              <w:ind w:left="1938"/>
              <w:rPr>
                <w:b/>
                <w:sz w:val="24"/>
                <w:szCs w:val="24"/>
              </w:rPr>
            </w:pPr>
            <w:r w:rsidRPr="002E1D84">
              <w:rPr>
                <w:b/>
                <w:sz w:val="24"/>
                <w:szCs w:val="24"/>
              </w:rPr>
              <w:t>Remark</w:t>
            </w:r>
            <w:r w:rsidRPr="002E1D84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E1D84">
              <w:rPr>
                <w:b/>
                <w:sz w:val="24"/>
                <w:szCs w:val="24"/>
              </w:rPr>
              <w:t>(Approved/Not</w:t>
            </w:r>
            <w:r w:rsidRPr="002E1D84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E1D84">
              <w:rPr>
                <w:b/>
                <w:sz w:val="24"/>
                <w:szCs w:val="24"/>
              </w:rPr>
              <w:t>Approved)</w:t>
            </w:r>
          </w:p>
        </w:tc>
      </w:tr>
      <w:tr w:rsidR="00686358" w:rsidRPr="002E1D84" w14:paraId="1FE16603" w14:textId="77777777">
        <w:trPr>
          <w:trHeight w:val="267"/>
        </w:trPr>
        <w:tc>
          <w:tcPr>
            <w:tcW w:w="1340" w:type="dxa"/>
          </w:tcPr>
          <w:p w14:paraId="4706079F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4D5F48A3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5B7261F1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4E243464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5DFAB200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758B8363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  <w:p w14:paraId="043C618F" w14:textId="77777777" w:rsidR="00686358" w:rsidRPr="002E1D84" w:rsidRDefault="00686358">
            <w:pPr>
              <w:pStyle w:val="TableParagraph"/>
              <w:spacing w:before="5"/>
              <w:ind w:left="340"/>
              <w:rPr>
                <w:b/>
                <w:sz w:val="24"/>
                <w:szCs w:val="24"/>
              </w:rPr>
            </w:pPr>
          </w:p>
        </w:tc>
        <w:tc>
          <w:tcPr>
            <w:tcW w:w="1532" w:type="dxa"/>
          </w:tcPr>
          <w:p w14:paraId="1B775057" w14:textId="77777777" w:rsidR="00686358" w:rsidRPr="002E1D84" w:rsidRDefault="00686358">
            <w:pPr>
              <w:pStyle w:val="TableParagraph"/>
              <w:spacing w:before="5"/>
              <w:ind w:left="383"/>
              <w:rPr>
                <w:b/>
                <w:sz w:val="24"/>
                <w:szCs w:val="24"/>
              </w:rPr>
            </w:pPr>
          </w:p>
        </w:tc>
        <w:tc>
          <w:tcPr>
            <w:tcW w:w="6935" w:type="dxa"/>
          </w:tcPr>
          <w:p w14:paraId="4B51E595" w14:textId="77777777" w:rsidR="00686358" w:rsidRPr="002E1D84" w:rsidRDefault="00686358">
            <w:pPr>
              <w:pStyle w:val="TableParagraph"/>
              <w:spacing w:before="5"/>
              <w:ind w:left="1938"/>
              <w:rPr>
                <w:b/>
                <w:sz w:val="24"/>
                <w:szCs w:val="24"/>
              </w:rPr>
            </w:pPr>
          </w:p>
        </w:tc>
      </w:tr>
    </w:tbl>
    <w:p w14:paraId="2513559C" w14:textId="77777777" w:rsidR="0047788B" w:rsidRPr="002E1D84" w:rsidRDefault="0047788B" w:rsidP="00686358">
      <w:pPr>
        <w:pStyle w:val="BodyText"/>
        <w:spacing w:before="4"/>
        <w:rPr>
          <w:b/>
          <w:sz w:val="24"/>
          <w:szCs w:val="24"/>
        </w:rPr>
      </w:pPr>
    </w:p>
    <w:p w14:paraId="71C81750" w14:textId="77777777" w:rsidR="00F87D8A" w:rsidRPr="002E1D84" w:rsidRDefault="00F87D8A" w:rsidP="00686358">
      <w:pPr>
        <w:pStyle w:val="BodyText"/>
        <w:spacing w:before="4"/>
        <w:rPr>
          <w:b/>
          <w:sz w:val="17"/>
        </w:rPr>
      </w:pPr>
    </w:p>
    <w:sectPr w:rsidR="00F87D8A" w:rsidRPr="002E1D84" w:rsidSect="001831FF">
      <w:headerReference w:type="default" r:id="rId7"/>
      <w:footerReference w:type="default" r:id="rId8"/>
      <w:pgSz w:w="11900" w:h="1682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20BED" w14:textId="77777777" w:rsidR="0015465D" w:rsidRDefault="0015465D" w:rsidP="008A7B32">
      <w:r>
        <w:separator/>
      </w:r>
    </w:p>
  </w:endnote>
  <w:endnote w:type="continuationSeparator" w:id="0">
    <w:p w14:paraId="4FC26ECC" w14:textId="77777777" w:rsidR="0015465D" w:rsidRDefault="0015465D" w:rsidP="008A7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4713" w14:textId="77777777" w:rsidR="008A7B32" w:rsidRDefault="00111D43">
    <w:pPr>
      <w:pStyle w:val="Footer"/>
    </w:pPr>
    <w:r w:rsidRPr="00111D43">
      <w:rPr>
        <w:noProof/>
        <w:color w:val="595959" w:themeColor="text1" w:themeTint="A6"/>
        <w:sz w:val="18"/>
        <w:szCs w:val="1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D56022" wp14:editId="7BD5B0D8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ED528" w14:textId="77777777" w:rsidR="00111D43" w:rsidRDefault="0015465D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F81BD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11D43">
                                  <w:rPr>
                                    <w:caps/>
                                    <w:color w:val="4F81BD" w:themeColor="accent1"/>
                                    <w:sz w:val="20"/>
                                    <w:szCs w:val="20"/>
                                  </w:rPr>
                                  <w:t>AURA</w:t>
                                </w:r>
                              </w:sdtContent>
                            </w:sdt>
                            <w:r w:rsidR="00111D43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proofErr w:type="gramStart"/>
                                <w:r w:rsidR="00111D43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Santosh  Kumar</w:t>
                                </w:r>
                                <w:proofErr w:type="gramEnd"/>
                                <w:r w:rsidR="00111D43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(12196502722)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3D56022" id="Group 17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lTZcwMAAIkKAAAOAAAAZHJzL2Uyb0RvYy54bWzEVltP2zAYfZ+0/2D5faQNbYGIFDG2okkI&#10;EDDx7DrORXNsz3absF+/z3YSaKkYYhPrQ+rLd/Pxd05yfNLWHK2ZNpUUKR7vjTBigsqsEkWKv98t&#10;Ph1iZCwRGeFSsBQ/MINP5h8/HDcqYbEsJc+YRhBEmKRRKS6tVUkUGVqympg9qZiAzVzqmliY6iLK&#10;NGkges2jeDSaRY3UmdKSMmNg9UvYxHMfP88ZtVd5bphFPMVQm/VP7Z9L94zmxyQpNFFlRbsyyBuq&#10;qEklIOkQ6guxBK109SxUXVEtjcztHpV1JPO8osyfAU4zHm2d5lzLlfJnKZKmUANMAO0WTm8OSy/X&#10;51rdqmsNSDSqACz8zJ2lzXXt/qFK1HrIHgbIWGsRhcXZ+CCGe8CIwl58MNmPO0xpCcA/c6Pl15cd&#10;oz5ttFFMo6A9zCMC5u8QuC2JYh5YkwAC1xpVGXTvbIqRIDW06Q00DhEFZ8gtemi85QCUSQxgtgOl&#10;OD6cOTyeQzU9muz7rU2ohhOTRGljz5mskRukWEMRvqnI+sJYKAJMexOX2UheZYuKcz9xjGFnXKM1&#10;gV5fFuPgylVJwpK/GAjhueUsfcCNIFy4UEK6oCGfW4Gr6I/rR/aBM2fHxQ3LATlog9gnGyKHhIRS&#10;Jmyow5QkY2F5OoKfw/RZLT6gi5xD/iF2F2DzfH3sEKazd67Mk35wHr1UWHAePHxmKezgXFdC6l0B&#10;OJyqyxzse5ACNA6lpcweoK+0DJJjFF1UcKsXxNhrokFjoEdAN+0VPHIumxTLboRRKfWvXevOHhof&#10;djFqQLNSbH6uiGYY8W8CKHE0nkycyPnJZHoAXET66c7y6Y5Y1WcSWmUMCq2oHzp7y/thrmV9D/J6&#10;6rLCFhEUcqeYWt1PzmzQUhBoyk5PvRkImyL2Qtwq6oI7VF3X3rX3RKuutS3ox6XsaUiSrQ4Pts5T&#10;yNOVlXnl2/8R1w5vkASnWu+iDbNeG+6c9n2WLUjDbEsakG1hw50ausNzZbdIAJigD0fT2GsLNG0n&#10;ipsSMdk/hOsMfdZrcc//V0rEQGXHVgRNNtufBkoMO8DCQPvAg05pHov3ox2UfwWzdvP5FY7vzefs&#10;xx/5bNtl213q/6A2dMwOWsPqv6G0fTdCG+UIvXiJ0P7VD987/g3RfZu5D6qncy8Aj1+Q898AAAD/&#10;/wMAUEsDBBQABgAIAAAAIQDxhsB62wAAAAQBAAAPAAAAZHJzL2Rvd25yZXYueG1sTI9PS8NAEMXv&#10;gt9hGcGb3ST1b8ymlKKeSsFWEG/TZJqEZmdDdpuk397Ri14ePN7w3m+yxWRbNVDvG8cG4lkEirhw&#10;ZcOVgY/d680jKB+QS2wdk4EzeVjklxcZpqUb+Z2GbaiUlLBP0UAdQpdq7YuaLPqZ64glO7jeYhDb&#10;V7rscZRy2+okiu61xYZlocaOVjUVx+3JGngbcVzO45dhfTyszl+7u83nOiZjrq+m5TOoQFP4O4Yf&#10;fEGHXJj27sSlV60BeST8qmRPD4nYvYHbeQI6z/R/+PwbAAD//wMAUEsBAi0AFAAGAAgAAAAhALaD&#10;OJL+AAAA4QEAABMAAAAAAAAAAAAAAAAAAAAAAFtDb250ZW50X1R5cGVzXS54bWxQSwECLQAUAAYA&#10;CAAAACEAOP0h/9YAAACUAQAACwAAAAAAAAAAAAAAAAAvAQAAX3JlbHMvLnJlbHNQSwECLQAUAAYA&#10;CAAAACEAfC5U2XMDAACJCgAADgAAAAAAAAAAAAAAAAAuAgAAZHJzL2Uyb0RvYy54bWxQSwECLQAU&#10;AAYACAAAACEA8YbAetsAAAAEAQAADwAAAAAAAAAAAAAAAADNBQAAZHJzL2Rvd25yZXYueG1sUEsF&#10;BgAAAAAEAAQA8wAAANU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uMV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X72DP/PxAvk9g8AAP//AwBQSwECLQAUAAYACAAAACEA2+H2y+4AAACFAQAAEwAAAAAAAAAAAAAA&#10;AAAAAAAAW0NvbnRlbnRfVHlwZXNdLnhtbFBLAQItABQABgAIAAAAIQBa9CxbvwAAABUBAAALAAAA&#10;AAAAAAAAAAAAAB8BAABfcmVscy8ucmVsc1BLAQItABQABgAIAAAAIQBsHuMV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53DED528" w14:textId="77777777" w:rsidR="00111D43" w:rsidRDefault="0015465D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4F81BD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111D43">
                            <w:rPr>
                              <w:caps/>
                              <w:color w:val="4F81BD" w:themeColor="accent1"/>
                              <w:sz w:val="20"/>
                              <w:szCs w:val="20"/>
                            </w:rPr>
                            <w:t>AURA</w:t>
                          </w:r>
                        </w:sdtContent>
                      </w:sdt>
                      <w:r w:rsidR="00111D43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proofErr w:type="gramStart"/>
                          <w:r w:rsidR="00111D43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Santosh  Kumar</w:t>
                          </w:r>
                          <w:proofErr w:type="gramEnd"/>
                          <w:r w:rsidR="00111D43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(12196502722)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8DC3D" w14:textId="77777777" w:rsidR="0015465D" w:rsidRDefault="0015465D" w:rsidP="008A7B32">
      <w:r>
        <w:separator/>
      </w:r>
    </w:p>
  </w:footnote>
  <w:footnote w:type="continuationSeparator" w:id="0">
    <w:p w14:paraId="4B1E935B" w14:textId="77777777" w:rsidR="0015465D" w:rsidRDefault="0015465D" w:rsidP="008A7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15A18" w14:textId="77777777" w:rsidR="009A4245" w:rsidRDefault="0015465D">
    <w:pPr>
      <w:tabs>
        <w:tab w:val="left" w:pos="871"/>
      </w:tabs>
      <w:spacing w:line="220" w:lineRule="auto"/>
      <w:jc w:val="center"/>
      <w:rPr>
        <w:lang w:eastAsia="en-IN"/>
      </w:rPr>
    </w:pPr>
    <w:r>
      <w:rPr>
        <w:b/>
        <w:bCs/>
        <w:color w:val="000000"/>
        <w:lang w:eastAsia="en-IN"/>
      </w:rPr>
      <w:t>HMR INSTITUTE OF TECHNOLOGY &amp; MANAGEMENT</w:t>
    </w:r>
  </w:p>
  <w:p w14:paraId="578A2887" w14:textId="77777777" w:rsidR="009A4245" w:rsidRDefault="0015465D">
    <w:pPr>
      <w:tabs>
        <w:tab w:val="left" w:pos="871"/>
      </w:tabs>
      <w:spacing w:line="220" w:lineRule="auto"/>
      <w:jc w:val="center"/>
      <w:rPr>
        <w:lang w:eastAsia="en-IN"/>
      </w:rPr>
    </w:pPr>
    <w:r>
      <w:rPr>
        <w:b/>
        <w:bCs/>
        <w:color w:val="000000"/>
        <w:sz w:val="18"/>
        <w:szCs w:val="18"/>
        <w:lang w:eastAsia="en-IN"/>
      </w:rPr>
      <w:t>Hamidpur, Delhi-110036</w:t>
    </w:r>
  </w:p>
  <w:p w14:paraId="6A41ACC4" w14:textId="77777777" w:rsidR="009A4245" w:rsidRDefault="0015465D">
    <w:pPr>
      <w:tabs>
        <w:tab w:val="left" w:pos="871"/>
      </w:tabs>
      <w:spacing w:line="220" w:lineRule="auto"/>
      <w:jc w:val="center"/>
      <w:rPr>
        <w:lang w:eastAsia="en-IN"/>
      </w:rPr>
    </w:pPr>
    <w:r>
      <w:rPr>
        <w:b/>
        <w:bCs/>
        <w:color w:val="000000"/>
        <w:sz w:val="18"/>
        <w:szCs w:val="18"/>
        <w:lang w:eastAsia="en-IN"/>
      </w:rPr>
      <w:t>(AICTE approved and GGSIP University affiliated institute)</w:t>
    </w:r>
  </w:p>
  <w:p w14:paraId="748DC05A" w14:textId="77777777" w:rsidR="009A4245" w:rsidRDefault="0015465D">
    <w:pPr>
      <w:pBdr>
        <w:bottom w:val="single" w:sz="8" w:space="6" w:color="auto"/>
      </w:pBdr>
      <w:tabs>
        <w:tab w:val="left" w:pos="871"/>
      </w:tabs>
      <w:spacing w:line="220" w:lineRule="auto"/>
      <w:jc w:val="center"/>
      <w:rPr>
        <w:lang w:eastAsia="en-IN"/>
      </w:rPr>
    </w:pPr>
    <w:r>
      <w:rPr>
        <w:b/>
        <w:bCs/>
        <w:color w:val="000000"/>
        <w:sz w:val="18"/>
        <w:szCs w:val="18"/>
        <w:lang w:eastAsia="en-IN"/>
      </w:rPr>
      <w:t>E-mail: hmritmdirector@gmail.com | Phone: 8130643674, 8130643690, 8287461931, 8287453693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116"/>
    <w:multiLevelType w:val="multilevel"/>
    <w:tmpl w:val="49D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27A6E"/>
    <w:multiLevelType w:val="hybridMultilevel"/>
    <w:tmpl w:val="53AA0CB8"/>
    <w:lvl w:ilvl="0" w:tplc="400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2" w15:restartNumberingAfterBreak="0">
    <w:nsid w:val="27940E82"/>
    <w:multiLevelType w:val="multilevel"/>
    <w:tmpl w:val="83A247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45862"/>
    <w:multiLevelType w:val="multilevel"/>
    <w:tmpl w:val="D33C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7145E"/>
    <w:multiLevelType w:val="multilevel"/>
    <w:tmpl w:val="426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21A85"/>
    <w:multiLevelType w:val="multilevel"/>
    <w:tmpl w:val="48A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824A6"/>
    <w:multiLevelType w:val="multilevel"/>
    <w:tmpl w:val="505E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D5A3A"/>
    <w:multiLevelType w:val="hybridMultilevel"/>
    <w:tmpl w:val="697AF14E"/>
    <w:lvl w:ilvl="0" w:tplc="E610AD3E">
      <w:start w:val="1"/>
      <w:numFmt w:val="decimal"/>
      <w:lvlText w:val="%1."/>
      <w:lvlJc w:val="left"/>
      <w:pPr>
        <w:ind w:left="694" w:hanging="360"/>
      </w:pPr>
      <w:rPr>
        <w:rFonts w:hint="default"/>
        <w:w w:val="100"/>
        <w:lang w:val="en-US" w:eastAsia="en-US" w:bidi="ar-SA"/>
      </w:rPr>
    </w:lvl>
    <w:lvl w:ilvl="1" w:tplc="AE6E5926">
      <w:numFmt w:val="bullet"/>
      <w:lvlText w:val=""/>
      <w:lvlJc w:val="left"/>
      <w:pPr>
        <w:ind w:left="968" w:hanging="361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2" w:tplc="6DFCC0CC">
      <w:numFmt w:val="bullet"/>
      <w:lvlText w:val="•"/>
      <w:lvlJc w:val="left"/>
      <w:pPr>
        <w:ind w:left="1991" w:hanging="361"/>
      </w:pPr>
      <w:rPr>
        <w:rFonts w:hint="default"/>
        <w:lang w:val="en-US" w:eastAsia="en-US" w:bidi="ar-SA"/>
      </w:rPr>
    </w:lvl>
    <w:lvl w:ilvl="3" w:tplc="CB1C895A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plc="E7B0E6BA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 w:tplc="F99EB864">
      <w:numFmt w:val="bullet"/>
      <w:lvlText w:val="•"/>
      <w:lvlJc w:val="left"/>
      <w:pPr>
        <w:ind w:left="5084" w:hanging="361"/>
      </w:pPr>
      <w:rPr>
        <w:rFonts w:hint="default"/>
        <w:lang w:val="en-US" w:eastAsia="en-US" w:bidi="ar-SA"/>
      </w:rPr>
    </w:lvl>
    <w:lvl w:ilvl="6" w:tplc="46629896">
      <w:numFmt w:val="bullet"/>
      <w:lvlText w:val="•"/>
      <w:lvlJc w:val="left"/>
      <w:pPr>
        <w:ind w:left="6115" w:hanging="361"/>
      </w:pPr>
      <w:rPr>
        <w:rFonts w:hint="default"/>
        <w:lang w:val="en-US" w:eastAsia="en-US" w:bidi="ar-SA"/>
      </w:rPr>
    </w:lvl>
    <w:lvl w:ilvl="7" w:tplc="2410ED3A">
      <w:numFmt w:val="bullet"/>
      <w:lvlText w:val="•"/>
      <w:lvlJc w:val="left"/>
      <w:pPr>
        <w:ind w:left="7146" w:hanging="361"/>
      </w:pPr>
      <w:rPr>
        <w:rFonts w:hint="default"/>
        <w:lang w:val="en-US" w:eastAsia="en-US" w:bidi="ar-SA"/>
      </w:rPr>
    </w:lvl>
    <w:lvl w:ilvl="8" w:tplc="83225332">
      <w:numFmt w:val="bullet"/>
      <w:lvlText w:val="•"/>
      <w:lvlJc w:val="left"/>
      <w:pPr>
        <w:ind w:left="817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F245484"/>
    <w:multiLevelType w:val="multilevel"/>
    <w:tmpl w:val="21F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E74A6"/>
    <w:multiLevelType w:val="multilevel"/>
    <w:tmpl w:val="BAD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F041D"/>
    <w:multiLevelType w:val="hybridMultilevel"/>
    <w:tmpl w:val="D6CC04A8"/>
    <w:lvl w:ilvl="0" w:tplc="F96AFF5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DA08024A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2" w:tplc="411AD70C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3" w:tplc="9058E8E8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4" w:tplc="90B60988"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5" w:tplc="2B886E0A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6" w:tplc="FBF81052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7EC60C5E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8" w:tplc="B45A8A76">
      <w:numFmt w:val="bullet"/>
      <w:lvlText w:val="•"/>
      <w:lvlJc w:val="left"/>
      <w:pPr>
        <w:ind w:left="835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EF8177C"/>
    <w:multiLevelType w:val="multilevel"/>
    <w:tmpl w:val="3C5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C3E5E"/>
    <w:multiLevelType w:val="multilevel"/>
    <w:tmpl w:val="D08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A0E44"/>
    <w:multiLevelType w:val="hybridMultilevel"/>
    <w:tmpl w:val="E8466264"/>
    <w:lvl w:ilvl="0" w:tplc="4009000F">
      <w:start w:val="1"/>
      <w:numFmt w:val="decimal"/>
      <w:lvlText w:val="%1."/>
      <w:lvlJc w:val="left"/>
      <w:pPr>
        <w:ind w:left="967" w:hanging="360"/>
      </w:pPr>
    </w:lvl>
    <w:lvl w:ilvl="1" w:tplc="40090019" w:tentative="1">
      <w:start w:val="1"/>
      <w:numFmt w:val="lowerLetter"/>
      <w:lvlText w:val="%2."/>
      <w:lvlJc w:val="left"/>
      <w:pPr>
        <w:ind w:left="1687" w:hanging="360"/>
      </w:pPr>
    </w:lvl>
    <w:lvl w:ilvl="2" w:tplc="4009001B" w:tentative="1">
      <w:start w:val="1"/>
      <w:numFmt w:val="lowerRoman"/>
      <w:lvlText w:val="%3."/>
      <w:lvlJc w:val="right"/>
      <w:pPr>
        <w:ind w:left="2407" w:hanging="180"/>
      </w:pPr>
    </w:lvl>
    <w:lvl w:ilvl="3" w:tplc="4009000F" w:tentative="1">
      <w:start w:val="1"/>
      <w:numFmt w:val="decimal"/>
      <w:lvlText w:val="%4."/>
      <w:lvlJc w:val="left"/>
      <w:pPr>
        <w:ind w:left="3127" w:hanging="360"/>
      </w:pPr>
    </w:lvl>
    <w:lvl w:ilvl="4" w:tplc="40090019" w:tentative="1">
      <w:start w:val="1"/>
      <w:numFmt w:val="lowerLetter"/>
      <w:lvlText w:val="%5."/>
      <w:lvlJc w:val="left"/>
      <w:pPr>
        <w:ind w:left="3847" w:hanging="360"/>
      </w:pPr>
    </w:lvl>
    <w:lvl w:ilvl="5" w:tplc="4009001B" w:tentative="1">
      <w:start w:val="1"/>
      <w:numFmt w:val="lowerRoman"/>
      <w:lvlText w:val="%6."/>
      <w:lvlJc w:val="right"/>
      <w:pPr>
        <w:ind w:left="4567" w:hanging="180"/>
      </w:pPr>
    </w:lvl>
    <w:lvl w:ilvl="6" w:tplc="4009000F" w:tentative="1">
      <w:start w:val="1"/>
      <w:numFmt w:val="decimal"/>
      <w:lvlText w:val="%7."/>
      <w:lvlJc w:val="left"/>
      <w:pPr>
        <w:ind w:left="5287" w:hanging="360"/>
      </w:pPr>
    </w:lvl>
    <w:lvl w:ilvl="7" w:tplc="40090019" w:tentative="1">
      <w:start w:val="1"/>
      <w:numFmt w:val="lowerLetter"/>
      <w:lvlText w:val="%8."/>
      <w:lvlJc w:val="left"/>
      <w:pPr>
        <w:ind w:left="6007" w:hanging="360"/>
      </w:pPr>
    </w:lvl>
    <w:lvl w:ilvl="8" w:tplc="400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14" w15:restartNumberingAfterBreak="0">
    <w:nsid w:val="6C4E4D95"/>
    <w:multiLevelType w:val="multilevel"/>
    <w:tmpl w:val="28C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51492"/>
    <w:multiLevelType w:val="multilevel"/>
    <w:tmpl w:val="C18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A3B30"/>
    <w:multiLevelType w:val="hybridMultilevel"/>
    <w:tmpl w:val="AF0CFC42"/>
    <w:lvl w:ilvl="0" w:tplc="4009000F">
      <w:start w:val="1"/>
      <w:numFmt w:val="decimal"/>
      <w:lvlText w:val="%1."/>
      <w:lvlJc w:val="left"/>
      <w:pPr>
        <w:ind w:left="967" w:hanging="360"/>
      </w:pPr>
    </w:lvl>
    <w:lvl w:ilvl="1" w:tplc="40090019" w:tentative="1">
      <w:start w:val="1"/>
      <w:numFmt w:val="lowerLetter"/>
      <w:lvlText w:val="%2."/>
      <w:lvlJc w:val="left"/>
      <w:pPr>
        <w:ind w:left="1687" w:hanging="360"/>
      </w:pPr>
    </w:lvl>
    <w:lvl w:ilvl="2" w:tplc="4009001B" w:tentative="1">
      <w:start w:val="1"/>
      <w:numFmt w:val="lowerRoman"/>
      <w:lvlText w:val="%3."/>
      <w:lvlJc w:val="right"/>
      <w:pPr>
        <w:ind w:left="2407" w:hanging="180"/>
      </w:pPr>
    </w:lvl>
    <w:lvl w:ilvl="3" w:tplc="4009000F" w:tentative="1">
      <w:start w:val="1"/>
      <w:numFmt w:val="decimal"/>
      <w:lvlText w:val="%4."/>
      <w:lvlJc w:val="left"/>
      <w:pPr>
        <w:ind w:left="3127" w:hanging="360"/>
      </w:pPr>
    </w:lvl>
    <w:lvl w:ilvl="4" w:tplc="40090019" w:tentative="1">
      <w:start w:val="1"/>
      <w:numFmt w:val="lowerLetter"/>
      <w:lvlText w:val="%5."/>
      <w:lvlJc w:val="left"/>
      <w:pPr>
        <w:ind w:left="3847" w:hanging="360"/>
      </w:pPr>
    </w:lvl>
    <w:lvl w:ilvl="5" w:tplc="4009001B" w:tentative="1">
      <w:start w:val="1"/>
      <w:numFmt w:val="lowerRoman"/>
      <w:lvlText w:val="%6."/>
      <w:lvlJc w:val="right"/>
      <w:pPr>
        <w:ind w:left="4567" w:hanging="180"/>
      </w:pPr>
    </w:lvl>
    <w:lvl w:ilvl="6" w:tplc="4009000F" w:tentative="1">
      <w:start w:val="1"/>
      <w:numFmt w:val="decimal"/>
      <w:lvlText w:val="%7."/>
      <w:lvlJc w:val="left"/>
      <w:pPr>
        <w:ind w:left="5287" w:hanging="360"/>
      </w:pPr>
    </w:lvl>
    <w:lvl w:ilvl="7" w:tplc="40090019" w:tentative="1">
      <w:start w:val="1"/>
      <w:numFmt w:val="lowerLetter"/>
      <w:lvlText w:val="%8."/>
      <w:lvlJc w:val="left"/>
      <w:pPr>
        <w:ind w:left="6007" w:hanging="360"/>
      </w:pPr>
    </w:lvl>
    <w:lvl w:ilvl="8" w:tplc="400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17" w15:restartNumberingAfterBreak="0">
    <w:nsid w:val="79323C15"/>
    <w:multiLevelType w:val="hybridMultilevel"/>
    <w:tmpl w:val="46A23E08"/>
    <w:lvl w:ilvl="0" w:tplc="400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18" w15:restartNumberingAfterBreak="0">
    <w:nsid w:val="7CBD3555"/>
    <w:multiLevelType w:val="multilevel"/>
    <w:tmpl w:val="7EC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08974">
    <w:abstractNumId w:val="10"/>
  </w:num>
  <w:num w:numId="2" w16cid:durableId="685255032">
    <w:abstractNumId w:val="7"/>
  </w:num>
  <w:num w:numId="3" w16cid:durableId="1971281275">
    <w:abstractNumId w:val="9"/>
  </w:num>
  <w:num w:numId="4" w16cid:durableId="1978290809">
    <w:abstractNumId w:val="1"/>
  </w:num>
  <w:num w:numId="5" w16cid:durableId="1953778408">
    <w:abstractNumId w:val="17"/>
  </w:num>
  <w:num w:numId="6" w16cid:durableId="718675798">
    <w:abstractNumId w:val="13"/>
  </w:num>
  <w:num w:numId="7" w16cid:durableId="1952664146">
    <w:abstractNumId w:val="16"/>
  </w:num>
  <w:num w:numId="8" w16cid:durableId="731121031">
    <w:abstractNumId w:val="6"/>
  </w:num>
  <w:num w:numId="9" w16cid:durableId="1352030798">
    <w:abstractNumId w:val="3"/>
  </w:num>
  <w:num w:numId="10" w16cid:durableId="229077025">
    <w:abstractNumId w:val="2"/>
  </w:num>
  <w:num w:numId="11" w16cid:durableId="1408574275">
    <w:abstractNumId w:val="11"/>
  </w:num>
  <w:num w:numId="12" w16cid:durableId="2083285816">
    <w:abstractNumId w:val="18"/>
  </w:num>
  <w:num w:numId="13" w16cid:durableId="980689127">
    <w:abstractNumId w:val="0"/>
  </w:num>
  <w:num w:numId="14" w16cid:durableId="1665620816">
    <w:abstractNumId w:val="14"/>
  </w:num>
  <w:num w:numId="15" w16cid:durableId="2094007627">
    <w:abstractNumId w:val="12"/>
  </w:num>
  <w:num w:numId="16" w16cid:durableId="1425615573">
    <w:abstractNumId w:val="5"/>
  </w:num>
  <w:num w:numId="17" w16cid:durableId="430663097">
    <w:abstractNumId w:val="15"/>
  </w:num>
  <w:num w:numId="18" w16cid:durableId="755324298">
    <w:abstractNumId w:val="4"/>
  </w:num>
  <w:num w:numId="19" w16cid:durableId="1791972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UysjA2MbM0Mbe0MDJW0lEKTi0uzszPAykwqQUAbGEsICwAAAA="/>
  </w:docVars>
  <w:rsids>
    <w:rsidRoot w:val="0047788B"/>
    <w:rsid w:val="00003D6D"/>
    <w:rsid w:val="000439C3"/>
    <w:rsid w:val="000C3577"/>
    <w:rsid w:val="000D6336"/>
    <w:rsid w:val="000D6B30"/>
    <w:rsid w:val="000F319C"/>
    <w:rsid w:val="00111D43"/>
    <w:rsid w:val="0015465D"/>
    <w:rsid w:val="001831FF"/>
    <w:rsid w:val="00196AE6"/>
    <w:rsid w:val="001B50E3"/>
    <w:rsid w:val="001B6E91"/>
    <w:rsid w:val="001E4211"/>
    <w:rsid w:val="001F497D"/>
    <w:rsid w:val="002302AF"/>
    <w:rsid w:val="002E1D84"/>
    <w:rsid w:val="0035663F"/>
    <w:rsid w:val="003E27CC"/>
    <w:rsid w:val="003F1E11"/>
    <w:rsid w:val="003F5B7C"/>
    <w:rsid w:val="0047788B"/>
    <w:rsid w:val="005D1D42"/>
    <w:rsid w:val="006136CC"/>
    <w:rsid w:val="006342F6"/>
    <w:rsid w:val="00640BC3"/>
    <w:rsid w:val="00647ACE"/>
    <w:rsid w:val="00661B6A"/>
    <w:rsid w:val="00686358"/>
    <w:rsid w:val="00731655"/>
    <w:rsid w:val="007B09FA"/>
    <w:rsid w:val="007E7255"/>
    <w:rsid w:val="00820C5E"/>
    <w:rsid w:val="00870039"/>
    <w:rsid w:val="00891335"/>
    <w:rsid w:val="008A7B32"/>
    <w:rsid w:val="00980B4B"/>
    <w:rsid w:val="0099522D"/>
    <w:rsid w:val="009A4245"/>
    <w:rsid w:val="009D04C5"/>
    <w:rsid w:val="00A047AB"/>
    <w:rsid w:val="00A05492"/>
    <w:rsid w:val="00A10010"/>
    <w:rsid w:val="00A34DA0"/>
    <w:rsid w:val="00A36994"/>
    <w:rsid w:val="00AD7552"/>
    <w:rsid w:val="00AF1FC8"/>
    <w:rsid w:val="00B45613"/>
    <w:rsid w:val="00B63D89"/>
    <w:rsid w:val="00B90C7D"/>
    <w:rsid w:val="00BF4463"/>
    <w:rsid w:val="00BF5BFF"/>
    <w:rsid w:val="00C03924"/>
    <w:rsid w:val="00C06EA3"/>
    <w:rsid w:val="00C96A9E"/>
    <w:rsid w:val="00D14C78"/>
    <w:rsid w:val="00D165A0"/>
    <w:rsid w:val="00D35A02"/>
    <w:rsid w:val="00D4615A"/>
    <w:rsid w:val="00DE792A"/>
    <w:rsid w:val="00E027BB"/>
    <w:rsid w:val="00E410AB"/>
    <w:rsid w:val="00E45D7A"/>
    <w:rsid w:val="00EA56A6"/>
    <w:rsid w:val="00EA5F48"/>
    <w:rsid w:val="00EB2249"/>
    <w:rsid w:val="00ED1416"/>
    <w:rsid w:val="00F8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D3AF0"/>
  <w15:docId w15:val="{AE0047A8-F7FA-488B-BE6E-588B88E6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1F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28" w:hanging="361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2447" w:right="372"/>
      <w:jc w:val="center"/>
    </w:pPr>
    <w:rPr>
      <w:rFonts w:ascii="Cambria" w:eastAsia="Cambria" w:hAnsi="Cambria" w:cs="Cambria"/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line="280" w:lineRule="exact"/>
      <w:ind w:left="968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F1E1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B50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0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C3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F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A7B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B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7B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B3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1914</Words>
  <Characters>10912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AURA</vt:lpstr>
    </vt:vector>
  </TitlesOfParts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</dc:title>
  <dc:subject>Santosh  Kumar (12196502722)</dc:subject>
  <dc:creator>Nitin Tyagi</dc:creator>
  <cp:lastModifiedBy>Santosh Kumar</cp:lastModifiedBy>
  <cp:revision>2</cp:revision>
  <cp:lastPrinted>2026-02-17T13:54:00Z</cp:lastPrinted>
  <dcterms:created xsi:type="dcterms:W3CDTF">2026-03-12T16:22:00Z</dcterms:created>
  <dcterms:modified xsi:type="dcterms:W3CDTF">2026-03-12T16:22:00Z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2022-09-16T00:00:00Z</vt:filetime>
  </property>
</Properties>
</file>