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F245D" w:rsidRDefault="00156B72" w:rsidP="00A34C37">
      <w:pPr>
        <w:spacing w:before="240"/>
        <w:rPr>
          <w:rFonts w:ascii="Times New Roman" w:hAnsi="Times New Roman" w:cs="Times New Roman"/>
          <w:sz w:val="24"/>
          <w:szCs w:val="24"/>
        </w:rPr>
      </w:pPr>
      <w:r>
        <w:rPr>
          <w:rFonts w:ascii="Times New Roman" w:hAnsi="Times New Roman" w:cs="Times New Roman"/>
          <w:sz w:val="24"/>
          <w:szCs w:val="24"/>
        </w:rPr>
        <w:t>Chad Qian</w:t>
      </w:r>
    </w:p>
    <w:p w:rsidR="00A34C37" w:rsidRPr="00156B72" w:rsidRDefault="00156B72" w:rsidP="00A34C37">
      <w:pPr>
        <w:spacing w:before="240"/>
        <w:jc w:val="center"/>
        <w:rPr>
          <w:rFonts w:ascii="Times New Roman" w:hAnsi="Times New Roman" w:cs="Times New Roman"/>
          <w:b/>
          <w:sz w:val="28"/>
          <w:szCs w:val="24"/>
        </w:rPr>
      </w:pPr>
      <w:r w:rsidRPr="00156B72">
        <w:rPr>
          <w:rFonts w:ascii="Times New Roman" w:hAnsi="Times New Roman" w:cs="Times New Roman"/>
          <w:b/>
          <w:sz w:val="28"/>
          <w:szCs w:val="24"/>
        </w:rPr>
        <w:t>Digital Jobs Report</w:t>
      </w:r>
    </w:p>
    <w:p w:rsidR="00156B72" w:rsidRPr="00156B72" w:rsidRDefault="00F42CA6" w:rsidP="00A34C37">
      <w:pPr>
        <w:spacing w:before="240"/>
        <w:rPr>
          <w:rFonts w:ascii="Times New Roman" w:hAnsi="Times New Roman" w:cs="Times New Roman"/>
          <w:b/>
          <w:sz w:val="24"/>
          <w:szCs w:val="24"/>
        </w:rPr>
      </w:pPr>
      <w:r w:rsidRPr="003400A0">
        <w:rPr>
          <w:rFonts w:ascii="Times New Roman" w:hAnsi="Times New Roman" w:cs="Times New Roman"/>
          <w:b/>
          <w:sz w:val="24"/>
          <w:szCs w:val="24"/>
        </w:rPr>
        <w:t xml:space="preserve">Executive </w:t>
      </w:r>
      <w:r w:rsidR="00156B72" w:rsidRPr="003400A0">
        <w:rPr>
          <w:rFonts w:ascii="Times New Roman" w:hAnsi="Times New Roman" w:cs="Times New Roman"/>
          <w:b/>
          <w:sz w:val="24"/>
          <w:szCs w:val="24"/>
        </w:rPr>
        <w:t>Summary</w:t>
      </w:r>
    </w:p>
    <w:p w:rsidR="002D3BA2" w:rsidRDefault="005B468E" w:rsidP="00521575">
      <w:pPr>
        <w:spacing w:before="240"/>
        <w:rPr>
          <w:rFonts w:ascii="Times New Roman" w:hAnsi="Times New Roman" w:cs="Times New Roman"/>
          <w:sz w:val="24"/>
          <w:szCs w:val="24"/>
        </w:rPr>
      </w:pPr>
      <w:r>
        <w:rPr>
          <w:rFonts w:ascii="Times New Roman" w:hAnsi="Times New Roman" w:cs="Times New Roman"/>
          <w:sz w:val="24"/>
          <w:szCs w:val="24"/>
        </w:rPr>
        <w:t>Digital</w:t>
      </w:r>
      <w:r w:rsidR="002D3BA2">
        <w:rPr>
          <w:rFonts w:ascii="Times New Roman" w:hAnsi="Times New Roman" w:cs="Times New Roman"/>
          <w:sz w:val="24"/>
          <w:szCs w:val="24"/>
        </w:rPr>
        <w:t xml:space="preserve"> jobs are an exciting, relatively new part of the economy. They have the potential to lift thousands of people out of poverty</w:t>
      </w:r>
      <w:r w:rsidR="009C5F49">
        <w:rPr>
          <w:rFonts w:ascii="Times New Roman" w:hAnsi="Times New Roman" w:cs="Times New Roman"/>
          <w:sz w:val="24"/>
          <w:szCs w:val="24"/>
        </w:rPr>
        <w:t xml:space="preserve">, while also helping </w:t>
      </w:r>
      <w:r w:rsidR="00521575">
        <w:rPr>
          <w:rFonts w:ascii="Times New Roman" w:hAnsi="Times New Roman" w:cs="Times New Roman"/>
          <w:sz w:val="24"/>
          <w:szCs w:val="24"/>
        </w:rPr>
        <w:t>the World Bank streamline certain routine tasks. At the same time, issues exist with both d</w:t>
      </w:r>
      <w:r w:rsidR="00384B8D">
        <w:rPr>
          <w:rFonts w:ascii="Times New Roman" w:hAnsi="Times New Roman" w:cs="Times New Roman"/>
          <w:sz w:val="24"/>
          <w:szCs w:val="24"/>
        </w:rPr>
        <w:t xml:space="preserve">igital crowdsourcing platforms, from wage issues to </w:t>
      </w:r>
      <w:r w:rsidR="00521575">
        <w:rPr>
          <w:rFonts w:ascii="Times New Roman" w:hAnsi="Times New Roman" w:cs="Times New Roman"/>
          <w:sz w:val="24"/>
          <w:szCs w:val="24"/>
        </w:rPr>
        <w:t>power inequities</w:t>
      </w:r>
      <w:r w:rsidR="00384B8D">
        <w:rPr>
          <w:rFonts w:ascii="Times New Roman" w:hAnsi="Times New Roman" w:cs="Times New Roman"/>
          <w:sz w:val="24"/>
          <w:szCs w:val="24"/>
        </w:rPr>
        <w:t xml:space="preserve">, </w:t>
      </w:r>
      <w:r w:rsidR="006746B7">
        <w:rPr>
          <w:rFonts w:ascii="Times New Roman" w:hAnsi="Times New Roman" w:cs="Times New Roman"/>
          <w:sz w:val="24"/>
          <w:szCs w:val="24"/>
        </w:rPr>
        <w:t>and with I</w:t>
      </w:r>
      <w:r w:rsidR="00521575">
        <w:rPr>
          <w:rFonts w:ascii="Times New Roman" w:hAnsi="Times New Roman" w:cs="Times New Roman"/>
          <w:sz w:val="24"/>
          <w:szCs w:val="24"/>
        </w:rPr>
        <w:t xml:space="preserve">nternet capabilities </w:t>
      </w:r>
      <w:r w:rsidR="00384B8D">
        <w:rPr>
          <w:rFonts w:ascii="Times New Roman" w:hAnsi="Times New Roman" w:cs="Times New Roman"/>
          <w:sz w:val="24"/>
          <w:szCs w:val="24"/>
        </w:rPr>
        <w:t>in emerging economies, from l</w:t>
      </w:r>
      <w:r w:rsidR="006746B7">
        <w:rPr>
          <w:rFonts w:ascii="Times New Roman" w:hAnsi="Times New Roman" w:cs="Times New Roman"/>
          <w:sz w:val="24"/>
          <w:szCs w:val="24"/>
        </w:rPr>
        <w:t>ack of I</w:t>
      </w:r>
      <w:r w:rsidR="00384B8D">
        <w:rPr>
          <w:rFonts w:ascii="Times New Roman" w:hAnsi="Times New Roman" w:cs="Times New Roman"/>
          <w:sz w:val="24"/>
          <w:szCs w:val="24"/>
        </w:rPr>
        <w:t>nternet infrastructure to</w:t>
      </w:r>
      <w:r w:rsidR="00521575">
        <w:rPr>
          <w:rFonts w:ascii="Times New Roman" w:hAnsi="Times New Roman" w:cs="Times New Roman"/>
          <w:sz w:val="24"/>
          <w:szCs w:val="24"/>
        </w:rPr>
        <w:t xml:space="preserve"> low digital literacy</w:t>
      </w:r>
      <w:r w:rsidR="00384B8D">
        <w:rPr>
          <w:rFonts w:ascii="Times New Roman" w:hAnsi="Times New Roman" w:cs="Times New Roman"/>
          <w:sz w:val="24"/>
          <w:szCs w:val="24"/>
        </w:rPr>
        <w:t xml:space="preserve">. </w:t>
      </w:r>
      <w:r w:rsidR="00521575">
        <w:rPr>
          <w:rFonts w:ascii="Times New Roman" w:hAnsi="Times New Roman" w:cs="Times New Roman"/>
          <w:sz w:val="24"/>
          <w:szCs w:val="24"/>
        </w:rPr>
        <w:t xml:space="preserve">These challenges, while difficult, are likely not impossible to overcome. </w:t>
      </w:r>
      <w:r w:rsidR="00384B8D">
        <w:rPr>
          <w:rFonts w:ascii="Times New Roman" w:hAnsi="Times New Roman" w:cs="Times New Roman"/>
          <w:sz w:val="24"/>
          <w:szCs w:val="24"/>
        </w:rPr>
        <w:t xml:space="preserve">In addition, platforms like Amazon Mechanical Turk </w:t>
      </w:r>
      <w:r w:rsidR="003920DC">
        <w:rPr>
          <w:rFonts w:ascii="Times New Roman" w:hAnsi="Times New Roman" w:cs="Times New Roman"/>
          <w:sz w:val="24"/>
          <w:szCs w:val="24"/>
        </w:rPr>
        <w:t xml:space="preserve">(MTurk) </w:t>
      </w:r>
      <w:r w:rsidR="00384B8D">
        <w:rPr>
          <w:rFonts w:ascii="Times New Roman" w:hAnsi="Times New Roman" w:cs="Times New Roman"/>
          <w:sz w:val="24"/>
          <w:szCs w:val="24"/>
        </w:rPr>
        <w:t xml:space="preserve">will likely be useful for future World Bank work, regarding activities like image tagging. </w:t>
      </w:r>
      <w:r w:rsidR="00521575">
        <w:rPr>
          <w:rFonts w:ascii="Times New Roman" w:hAnsi="Times New Roman" w:cs="Times New Roman"/>
          <w:sz w:val="24"/>
          <w:szCs w:val="24"/>
        </w:rPr>
        <w:t>Digital jobs, and the role they can play in emerg</w:t>
      </w:r>
      <w:r w:rsidR="00384B8D">
        <w:rPr>
          <w:rFonts w:ascii="Times New Roman" w:hAnsi="Times New Roman" w:cs="Times New Roman"/>
          <w:sz w:val="24"/>
          <w:szCs w:val="24"/>
        </w:rPr>
        <w:t>ing economies, definitely merit</w:t>
      </w:r>
      <w:r w:rsidR="00521575">
        <w:rPr>
          <w:rFonts w:ascii="Times New Roman" w:hAnsi="Times New Roman" w:cs="Times New Roman"/>
          <w:sz w:val="24"/>
          <w:szCs w:val="24"/>
        </w:rPr>
        <w:t xml:space="preserve"> further</w:t>
      </w:r>
      <w:r>
        <w:rPr>
          <w:rFonts w:ascii="Times New Roman" w:hAnsi="Times New Roman" w:cs="Times New Roman"/>
          <w:sz w:val="24"/>
          <w:szCs w:val="24"/>
        </w:rPr>
        <w:t xml:space="preserve"> attention from the World Bank.</w:t>
      </w:r>
      <w:r w:rsidR="00384B8D">
        <w:rPr>
          <w:rFonts w:ascii="Times New Roman" w:hAnsi="Times New Roman" w:cs="Times New Roman"/>
          <w:sz w:val="24"/>
          <w:szCs w:val="24"/>
        </w:rPr>
        <w:t xml:space="preserve"> </w:t>
      </w:r>
    </w:p>
    <w:p w:rsidR="00156B72" w:rsidRPr="00156B72" w:rsidRDefault="00156B72" w:rsidP="00A34C37">
      <w:pPr>
        <w:spacing w:before="240"/>
        <w:rPr>
          <w:rFonts w:ascii="Times New Roman" w:hAnsi="Times New Roman" w:cs="Times New Roman"/>
          <w:b/>
          <w:sz w:val="24"/>
          <w:szCs w:val="24"/>
        </w:rPr>
      </w:pPr>
      <w:r w:rsidRPr="00156B72">
        <w:rPr>
          <w:rFonts w:ascii="Times New Roman" w:hAnsi="Times New Roman" w:cs="Times New Roman"/>
          <w:b/>
          <w:sz w:val="24"/>
          <w:szCs w:val="24"/>
        </w:rPr>
        <w:t xml:space="preserve">Background on Digital </w:t>
      </w:r>
      <w:r w:rsidR="0026355E">
        <w:rPr>
          <w:rFonts w:ascii="Times New Roman" w:hAnsi="Times New Roman" w:cs="Times New Roman"/>
          <w:b/>
          <w:sz w:val="24"/>
          <w:szCs w:val="24"/>
        </w:rPr>
        <w:t>Jobs</w:t>
      </w:r>
    </w:p>
    <w:p w:rsidR="004A171F" w:rsidRDefault="004A171F" w:rsidP="004A171F">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eastAsia="zh-CN"/>
        </w:rPr>
      </w:pPr>
      <w:r w:rsidRPr="004A171F">
        <w:rPr>
          <w:rFonts w:ascii="Times New Roman" w:eastAsia="Times New Roman" w:hAnsi="Times New Roman" w:cs="Times New Roman"/>
          <w:color w:val="000000"/>
          <w:sz w:val="24"/>
          <w:szCs w:val="24"/>
          <w:lang w:eastAsia="zh-CN"/>
        </w:rPr>
        <w:t>Typic</w:t>
      </w:r>
      <w:r>
        <w:rPr>
          <w:rFonts w:ascii="Times New Roman" w:eastAsia="Times New Roman" w:hAnsi="Times New Roman" w:cs="Times New Roman"/>
          <w:color w:val="000000"/>
          <w:sz w:val="24"/>
          <w:szCs w:val="24"/>
          <w:lang w:eastAsia="zh-CN"/>
        </w:rPr>
        <w:t>ally, the common conception of “work” in developed economies is a formal one: The worke</w:t>
      </w:r>
      <w:r w:rsidR="0024226A">
        <w:rPr>
          <w:rFonts w:ascii="Times New Roman" w:eastAsia="Times New Roman" w:hAnsi="Times New Roman" w:cs="Times New Roman"/>
          <w:color w:val="000000"/>
          <w:sz w:val="24"/>
          <w:szCs w:val="24"/>
          <w:lang w:eastAsia="zh-CN"/>
        </w:rPr>
        <w:t xml:space="preserve">r is an employee in a firm, and </w:t>
      </w:r>
      <w:r>
        <w:rPr>
          <w:rFonts w:ascii="Times New Roman" w:eastAsia="Times New Roman" w:hAnsi="Times New Roman" w:cs="Times New Roman"/>
          <w:color w:val="000000"/>
          <w:sz w:val="24"/>
          <w:szCs w:val="24"/>
          <w:lang w:eastAsia="zh-CN"/>
        </w:rPr>
        <w:t xml:space="preserve">negotiates a contract with his/her employer. This contract stipulates the rules of </w:t>
      </w:r>
      <w:r w:rsidR="00CD7005">
        <w:rPr>
          <w:rFonts w:ascii="Times New Roman" w:eastAsia="Times New Roman" w:hAnsi="Times New Roman" w:cs="Times New Roman"/>
          <w:color w:val="000000"/>
          <w:sz w:val="24"/>
          <w:szCs w:val="24"/>
          <w:lang w:eastAsia="zh-CN"/>
        </w:rPr>
        <w:t>the worker’s employment, including</w:t>
      </w:r>
      <w:r>
        <w:rPr>
          <w:rFonts w:ascii="Times New Roman" w:eastAsia="Times New Roman" w:hAnsi="Times New Roman" w:cs="Times New Roman"/>
          <w:color w:val="000000"/>
          <w:sz w:val="24"/>
          <w:szCs w:val="24"/>
          <w:lang w:eastAsia="zh-CN"/>
        </w:rPr>
        <w:t xml:space="preserve"> work hours and work benefits, like healthcare and a pension.</w:t>
      </w:r>
    </w:p>
    <w:p w:rsidR="0024226A" w:rsidRDefault="006746B7" w:rsidP="005F4050">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eastAsia="zh-CN"/>
        </w:rPr>
      </w:pPr>
      <w:r>
        <w:rPr>
          <w:rFonts w:ascii="Times New Roman" w:eastAsia="Times New Roman" w:hAnsi="Times New Roman" w:cs="Times New Roman"/>
          <w:color w:val="000000"/>
          <w:sz w:val="24"/>
          <w:szCs w:val="24"/>
          <w:lang w:eastAsia="zh-CN"/>
        </w:rPr>
        <w:t>The rise of the I</w:t>
      </w:r>
      <w:r w:rsidR="004A171F">
        <w:rPr>
          <w:rFonts w:ascii="Times New Roman" w:eastAsia="Times New Roman" w:hAnsi="Times New Roman" w:cs="Times New Roman"/>
          <w:color w:val="000000"/>
          <w:sz w:val="24"/>
          <w:szCs w:val="24"/>
          <w:lang w:eastAsia="zh-CN"/>
        </w:rPr>
        <w:t>nternet, however, has created a new</w:t>
      </w:r>
      <w:r w:rsidR="00CD7005">
        <w:rPr>
          <w:rFonts w:ascii="Times New Roman" w:eastAsia="Times New Roman" w:hAnsi="Times New Roman" w:cs="Times New Roman"/>
          <w:color w:val="000000"/>
          <w:sz w:val="24"/>
          <w:szCs w:val="24"/>
          <w:lang w:eastAsia="zh-CN"/>
        </w:rPr>
        <w:t xml:space="preserve"> informal sector of the economy, </w:t>
      </w:r>
      <w:r w:rsidR="004A171F">
        <w:rPr>
          <w:rFonts w:ascii="Times New Roman" w:eastAsia="Times New Roman" w:hAnsi="Times New Roman" w:cs="Times New Roman"/>
          <w:color w:val="000000"/>
          <w:sz w:val="24"/>
          <w:szCs w:val="24"/>
          <w:lang w:eastAsia="zh-CN"/>
        </w:rPr>
        <w:t xml:space="preserve">lacking both the structure and the protections of more formal work. This includes on-demand labor; unlike typical formal work, this labor has no fixed schedule, as the name suggests. Notable examples include Uber and other ride-sharing platforms; Uber drivers work according to the demands of Uber riders, rather than according to some contract with fixed hours. </w:t>
      </w:r>
      <w:r w:rsidR="0024226A">
        <w:rPr>
          <w:rFonts w:ascii="Times New Roman" w:eastAsia="Times New Roman" w:hAnsi="Times New Roman" w:cs="Times New Roman"/>
          <w:color w:val="000000"/>
          <w:sz w:val="24"/>
          <w:szCs w:val="24"/>
          <w:lang w:eastAsia="zh-CN"/>
        </w:rPr>
        <w:t xml:space="preserve">A subcategory of on-demand labor is on-demand crowdsourced labor; </w:t>
      </w:r>
      <w:r w:rsidR="004A171F">
        <w:rPr>
          <w:rFonts w:ascii="Times New Roman" w:eastAsia="Times New Roman" w:hAnsi="Times New Roman" w:cs="Times New Roman"/>
          <w:color w:val="000000"/>
          <w:sz w:val="24"/>
          <w:szCs w:val="24"/>
          <w:lang w:eastAsia="zh-CN"/>
        </w:rPr>
        <w:t>instead of having one person work on one complex task, this task is split up into much smaller tasks for many more people to work on</w:t>
      </w:r>
      <w:r w:rsidR="0024226A">
        <w:rPr>
          <w:rFonts w:ascii="Times New Roman" w:eastAsia="Times New Roman" w:hAnsi="Times New Roman" w:cs="Times New Roman"/>
          <w:color w:val="000000"/>
          <w:sz w:val="24"/>
          <w:szCs w:val="24"/>
          <w:lang w:eastAsia="zh-CN"/>
        </w:rPr>
        <w:t xml:space="preserve"> remotely</w:t>
      </w:r>
      <w:r w:rsidR="004A171F">
        <w:rPr>
          <w:rFonts w:ascii="Times New Roman" w:eastAsia="Times New Roman" w:hAnsi="Times New Roman" w:cs="Times New Roman"/>
          <w:color w:val="000000"/>
          <w:sz w:val="24"/>
          <w:szCs w:val="24"/>
          <w:lang w:eastAsia="zh-CN"/>
        </w:rPr>
        <w:t>.</w:t>
      </w:r>
    </w:p>
    <w:p w:rsidR="004A171F" w:rsidRPr="005F4050" w:rsidRDefault="004A171F" w:rsidP="005F4050">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eastAsia="zh-CN"/>
        </w:rPr>
      </w:pPr>
      <w:r>
        <w:rPr>
          <w:rFonts w:ascii="Times New Roman" w:eastAsia="Times New Roman" w:hAnsi="Times New Roman" w:cs="Times New Roman"/>
          <w:color w:val="000000"/>
          <w:sz w:val="24"/>
          <w:szCs w:val="24"/>
          <w:lang w:eastAsia="zh-CN"/>
        </w:rPr>
        <w:t xml:space="preserve">In recent years, these informal sectors of the economy have grown in size tremendously, with </w:t>
      </w:r>
      <w:r w:rsidR="005F4050">
        <w:rPr>
          <w:rFonts w:ascii="Times New Roman" w:eastAsia="Times New Roman" w:hAnsi="Times New Roman" w:cs="Times New Roman"/>
          <w:color w:val="000000"/>
          <w:sz w:val="24"/>
          <w:szCs w:val="24"/>
          <w:lang w:eastAsia="zh-CN"/>
        </w:rPr>
        <w:t xml:space="preserve">Katz and Krueger showing that the percentage of workers engaged in such “alternative work arrangements” </w:t>
      </w:r>
      <w:r w:rsidR="0024226A">
        <w:rPr>
          <w:rFonts w:ascii="Times New Roman" w:eastAsia="Times New Roman" w:hAnsi="Times New Roman" w:cs="Times New Roman"/>
          <w:color w:val="000000"/>
          <w:sz w:val="24"/>
          <w:szCs w:val="24"/>
          <w:lang w:eastAsia="zh-CN"/>
        </w:rPr>
        <w:t xml:space="preserve">in the United States </w:t>
      </w:r>
      <w:r w:rsidR="005F4050">
        <w:rPr>
          <w:rFonts w:ascii="Times New Roman" w:eastAsia="Times New Roman" w:hAnsi="Times New Roman" w:cs="Times New Roman"/>
          <w:color w:val="000000"/>
          <w:sz w:val="24"/>
          <w:szCs w:val="24"/>
          <w:lang w:eastAsia="zh-CN"/>
        </w:rPr>
        <w:t>increased from 10.7% in 2005 to 15.8% in 2015</w:t>
      </w:r>
      <w:r>
        <w:rPr>
          <w:rFonts w:ascii="Times New Roman" w:eastAsia="Times New Roman" w:hAnsi="Times New Roman" w:cs="Times New Roman"/>
          <w:color w:val="000000"/>
          <w:sz w:val="24"/>
          <w:szCs w:val="24"/>
          <w:lang w:eastAsia="zh-CN"/>
        </w:rPr>
        <w:t>.</w:t>
      </w:r>
      <w:r w:rsidR="005F4050">
        <w:rPr>
          <w:rStyle w:val="FootnoteReference"/>
          <w:rFonts w:ascii="Times New Roman" w:eastAsia="Times New Roman" w:hAnsi="Times New Roman" w:cs="Times New Roman"/>
          <w:color w:val="000000"/>
          <w:sz w:val="24"/>
          <w:szCs w:val="24"/>
          <w:lang w:eastAsia="zh-CN"/>
        </w:rPr>
        <w:footnoteReference w:id="1"/>
      </w:r>
      <w:r w:rsidR="005F4050">
        <w:rPr>
          <w:rFonts w:ascii="Times New Roman" w:eastAsia="Times New Roman" w:hAnsi="Times New Roman" w:cs="Times New Roman"/>
          <w:color w:val="000000"/>
          <w:sz w:val="24"/>
          <w:szCs w:val="24"/>
          <w:lang w:eastAsia="zh-CN"/>
        </w:rPr>
        <w:t xml:space="preserve"> Meanwhile, a study by FEPS showed that 11% of UK adults h</w:t>
      </w:r>
      <w:r w:rsidR="0024226A">
        <w:rPr>
          <w:rFonts w:ascii="Times New Roman" w:eastAsia="Times New Roman" w:hAnsi="Times New Roman" w:cs="Times New Roman"/>
          <w:color w:val="000000"/>
          <w:sz w:val="24"/>
          <w:szCs w:val="24"/>
          <w:lang w:eastAsia="zh-CN"/>
        </w:rPr>
        <w:t>ad successfully done “crowd</w:t>
      </w:r>
      <w:r w:rsidR="004450E3">
        <w:rPr>
          <w:rFonts w:ascii="Times New Roman" w:eastAsia="Times New Roman" w:hAnsi="Times New Roman" w:cs="Times New Roman"/>
          <w:color w:val="000000"/>
          <w:sz w:val="24"/>
          <w:szCs w:val="24"/>
          <w:lang w:eastAsia="zh-CN"/>
        </w:rPr>
        <w:t xml:space="preserve"> </w:t>
      </w:r>
      <w:r w:rsidR="0024226A">
        <w:rPr>
          <w:rFonts w:ascii="Times New Roman" w:eastAsia="Times New Roman" w:hAnsi="Times New Roman" w:cs="Times New Roman"/>
          <w:color w:val="000000"/>
          <w:sz w:val="24"/>
          <w:szCs w:val="24"/>
          <w:lang w:eastAsia="zh-CN"/>
        </w:rPr>
        <w:t>work</w:t>
      </w:r>
      <w:r w:rsidR="005F4050">
        <w:rPr>
          <w:rFonts w:ascii="Times New Roman" w:eastAsia="Times New Roman" w:hAnsi="Times New Roman" w:cs="Times New Roman"/>
          <w:color w:val="000000"/>
          <w:sz w:val="24"/>
          <w:szCs w:val="24"/>
          <w:lang w:eastAsia="zh-CN"/>
        </w:rPr>
        <w:t>”</w:t>
      </w:r>
      <w:r w:rsidR="0024226A">
        <w:rPr>
          <w:rFonts w:ascii="Times New Roman" w:eastAsia="Times New Roman" w:hAnsi="Times New Roman" w:cs="Times New Roman"/>
          <w:color w:val="000000"/>
          <w:sz w:val="24"/>
          <w:szCs w:val="24"/>
          <w:lang w:eastAsia="zh-CN"/>
        </w:rPr>
        <w:t xml:space="preserve"> (another term for on-demand crowdsourced labor),</w:t>
      </w:r>
      <w:r w:rsidR="005F4050">
        <w:rPr>
          <w:rFonts w:ascii="Times New Roman" w:eastAsia="Times New Roman" w:hAnsi="Times New Roman" w:cs="Times New Roman"/>
          <w:color w:val="000000"/>
          <w:sz w:val="24"/>
          <w:szCs w:val="24"/>
          <w:lang w:eastAsia="zh-CN"/>
        </w:rPr>
        <w:t xml:space="preserve"> with 3% doing it weekly.</w:t>
      </w:r>
      <w:r w:rsidR="005F4050">
        <w:rPr>
          <w:rStyle w:val="FootnoteReference"/>
          <w:rFonts w:ascii="Times New Roman" w:eastAsia="Times New Roman" w:hAnsi="Times New Roman" w:cs="Times New Roman"/>
          <w:color w:val="000000"/>
          <w:sz w:val="24"/>
          <w:szCs w:val="24"/>
          <w:lang w:eastAsia="zh-CN"/>
        </w:rPr>
        <w:footnoteReference w:id="2"/>
      </w:r>
    </w:p>
    <w:p w:rsidR="004A171F" w:rsidRDefault="005F4050" w:rsidP="005F4050">
      <w:pPr>
        <w:shd w:val="clear" w:color="auto" w:fill="FFFFFF"/>
        <w:spacing w:before="100" w:beforeAutospacing="1" w:after="100" w:afterAutospacing="1"/>
        <w:rPr>
          <w:rFonts w:ascii="Times New Roman" w:eastAsia="Times New Roman" w:hAnsi="Times New Roman" w:cs="Times New Roman"/>
          <w:color w:val="000000"/>
          <w:sz w:val="24"/>
          <w:szCs w:val="24"/>
          <w:lang w:eastAsia="zh-CN"/>
        </w:rPr>
      </w:pPr>
      <w:r>
        <w:rPr>
          <w:rFonts w:ascii="Times New Roman" w:eastAsia="Times New Roman" w:hAnsi="Times New Roman" w:cs="Times New Roman"/>
          <w:color w:val="000000"/>
          <w:sz w:val="24"/>
          <w:szCs w:val="24"/>
          <w:lang w:eastAsia="zh-CN"/>
        </w:rPr>
        <w:t xml:space="preserve">Unlike more formal employment, on-demand and crowd-sourced labor is typically less structured and regulated. For workers, this means more flexible employment, along with lower barriers </w:t>
      </w:r>
      <w:r w:rsidR="004450E3">
        <w:rPr>
          <w:rFonts w:ascii="Times New Roman" w:eastAsia="Times New Roman" w:hAnsi="Times New Roman" w:cs="Times New Roman"/>
          <w:color w:val="000000"/>
          <w:sz w:val="24"/>
          <w:szCs w:val="24"/>
          <w:lang w:eastAsia="zh-CN"/>
        </w:rPr>
        <w:t xml:space="preserve">to entry; for instance, people with disabilities, or with busy family schedules, are able to </w:t>
      </w:r>
      <w:r w:rsidR="004450E3">
        <w:rPr>
          <w:rFonts w:ascii="Times New Roman" w:eastAsia="Times New Roman" w:hAnsi="Times New Roman" w:cs="Times New Roman"/>
          <w:color w:val="000000"/>
          <w:sz w:val="24"/>
          <w:szCs w:val="24"/>
          <w:lang w:eastAsia="zh-CN"/>
        </w:rPr>
        <w:lastRenderedPageBreak/>
        <w:t xml:space="preserve">work from home, while the usual anonymity on on-demand digital platforms helps protect against discrimination. On the other hand, workers </w:t>
      </w:r>
      <w:r>
        <w:rPr>
          <w:rFonts w:ascii="Times New Roman" w:eastAsia="Times New Roman" w:hAnsi="Times New Roman" w:cs="Times New Roman"/>
          <w:color w:val="000000"/>
          <w:sz w:val="24"/>
          <w:szCs w:val="24"/>
          <w:lang w:eastAsia="zh-CN"/>
        </w:rPr>
        <w:t xml:space="preserve">lack the job security and benefits that more formal employment offers, and typically face lower overall wages too. For employers, this means more </w:t>
      </w:r>
      <w:r w:rsidR="004450E3">
        <w:rPr>
          <w:rFonts w:ascii="Times New Roman" w:eastAsia="Times New Roman" w:hAnsi="Times New Roman" w:cs="Times New Roman"/>
          <w:color w:val="000000"/>
          <w:sz w:val="24"/>
          <w:szCs w:val="24"/>
          <w:lang w:eastAsia="zh-CN"/>
        </w:rPr>
        <w:t>flexible hiring, lower</w:t>
      </w:r>
      <w:r>
        <w:rPr>
          <w:rFonts w:ascii="Times New Roman" w:eastAsia="Times New Roman" w:hAnsi="Times New Roman" w:cs="Times New Roman"/>
          <w:color w:val="000000"/>
          <w:sz w:val="24"/>
          <w:szCs w:val="24"/>
          <w:lang w:eastAsia="zh-CN"/>
        </w:rPr>
        <w:t xml:space="preserve"> costs, and more efficient workflows; on the other hand, they face quality control issues.</w:t>
      </w:r>
    </w:p>
    <w:p w:rsidR="000C4DD8" w:rsidRDefault="000C4DD8" w:rsidP="005F4050">
      <w:pPr>
        <w:shd w:val="clear" w:color="auto" w:fill="FFFFFF"/>
        <w:spacing w:before="100" w:beforeAutospacing="1" w:after="100" w:afterAutospacing="1"/>
        <w:rPr>
          <w:rFonts w:ascii="Times New Roman" w:eastAsia="Times New Roman" w:hAnsi="Times New Roman" w:cs="Times New Roman"/>
          <w:color w:val="000000"/>
          <w:sz w:val="24"/>
          <w:szCs w:val="24"/>
          <w:lang w:eastAsia="zh-CN"/>
        </w:rPr>
      </w:pPr>
      <w:r>
        <w:rPr>
          <w:rFonts w:ascii="Times New Roman" w:eastAsia="Times New Roman" w:hAnsi="Times New Roman" w:cs="Times New Roman"/>
          <w:color w:val="000000"/>
          <w:sz w:val="24"/>
          <w:szCs w:val="24"/>
          <w:lang w:eastAsia="zh-CN"/>
        </w:rPr>
        <w:t xml:space="preserve">There are a variety of on-demand labor platforms, with many distinguishing characteristics. Broadly speaking, </w:t>
      </w:r>
      <w:r w:rsidR="00127E3B">
        <w:rPr>
          <w:rFonts w:ascii="Times New Roman" w:eastAsia="Times New Roman" w:hAnsi="Times New Roman" w:cs="Times New Roman"/>
          <w:color w:val="000000"/>
          <w:sz w:val="24"/>
          <w:szCs w:val="24"/>
          <w:lang w:eastAsia="zh-CN"/>
        </w:rPr>
        <w:t xml:space="preserve">however, </w:t>
      </w:r>
      <w:r>
        <w:rPr>
          <w:rFonts w:ascii="Times New Roman" w:eastAsia="Times New Roman" w:hAnsi="Times New Roman" w:cs="Times New Roman"/>
          <w:color w:val="000000"/>
          <w:sz w:val="24"/>
          <w:szCs w:val="24"/>
          <w:lang w:eastAsia="zh-CN"/>
        </w:rPr>
        <w:t xml:space="preserve">such platforms can be divided along two axes. The first axis pertains to the amount of skill/knowledge needed to perform tasks on the platform. The second axis pertains to the amount to which the platform company </w:t>
      </w:r>
      <w:r w:rsidR="00127E3B">
        <w:rPr>
          <w:rFonts w:ascii="Times New Roman" w:eastAsia="Times New Roman" w:hAnsi="Times New Roman" w:cs="Times New Roman"/>
          <w:color w:val="000000"/>
          <w:sz w:val="24"/>
          <w:szCs w:val="24"/>
          <w:lang w:eastAsia="zh-CN"/>
        </w:rPr>
        <w:t xml:space="preserve">directly </w:t>
      </w:r>
      <w:r>
        <w:rPr>
          <w:rFonts w:ascii="Times New Roman" w:eastAsia="Times New Roman" w:hAnsi="Times New Roman" w:cs="Times New Roman"/>
          <w:color w:val="000000"/>
          <w:sz w:val="24"/>
          <w:szCs w:val="24"/>
          <w:lang w:eastAsia="zh-CN"/>
        </w:rPr>
        <w:t xml:space="preserve">interacts with </w:t>
      </w:r>
      <w:r w:rsidR="00127E3B">
        <w:rPr>
          <w:rFonts w:ascii="Times New Roman" w:eastAsia="Times New Roman" w:hAnsi="Times New Roman" w:cs="Times New Roman"/>
          <w:color w:val="000000"/>
          <w:sz w:val="24"/>
          <w:szCs w:val="24"/>
          <w:lang w:eastAsia="zh-CN"/>
        </w:rPr>
        <w:t>workers</w:t>
      </w:r>
      <w:r>
        <w:rPr>
          <w:rFonts w:ascii="Times New Roman" w:eastAsia="Times New Roman" w:hAnsi="Times New Roman" w:cs="Times New Roman"/>
          <w:color w:val="000000"/>
          <w:sz w:val="24"/>
          <w:szCs w:val="24"/>
          <w:lang w:eastAsia="zh-CN"/>
        </w:rPr>
        <w:t>. This is illustrated in Table 1, below.</w:t>
      </w:r>
      <w:r w:rsidR="002F0726">
        <w:rPr>
          <w:rFonts w:ascii="Times New Roman" w:eastAsia="Times New Roman" w:hAnsi="Times New Roman" w:cs="Times New Roman"/>
          <w:color w:val="000000"/>
          <w:sz w:val="24"/>
          <w:szCs w:val="24"/>
          <w:lang w:eastAsia="zh-CN"/>
        </w:rPr>
        <w:t xml:space="preserve"> For more details on the differences between the different types of platforms, please refer to A</w:t>
      </w:r>
      <w:r w:rsidR="00C04760">
        <w:rPr>
          <w:rFonts w:ascii="Times New Roman" w:eastAsia="Times New Roman" w:hAnsi="Times New Roman" w:cs="Times New Roman"/>
          <w:color w:val="000000"/>
          <w:sz w:val="24"/>
          <w:szCs w:val="24"/>
          <w:lang w:eastAsia="zh-CN"/>
        </w:rPr>
        <w:t>nne</w:t>
      </w:r>
      <w:r w:rsidR="002F0726">
        <w:rPr>
          <w:rFonts w:ascii="Times New Roman" w:eastAsia="Times New Roman" w:hAnsi="Times New Roman" w:cs="Times New Roman"/>
          <w:color w:val="000000"/>
          <w:sz w:val="24"/>
          <w:szCs w:val="24"/>
          <w:lang w:eastAsia="zh-CN"/>
        </w:rPr>
        <w:t>x 1.</w:t>
      </w:r>
    </w:p>
    <w:tbl>
      <w:tblPr>
        <w:tblStyle w:val="TableGrid"/>
        <w:tblW w:w="9504" w:type="dxa"/>
        <w:tblLook w:val="04A0" w:firstRow="1" w:lastRow="0" w:firstColumn="1" w:lastColumn="0" w:noHBand="0" w:noVBand="1"/>
      </w:tblPr>
      <w:tblGrid>
        <w:gridCol w:w="1728"/>
        <w:gridCol w:w="3888"/>
        <w:gridCol w:w="3888"/>
      </w:tblGrid>
      <w:tr w:rsidR="000C4DD8" w:rsidTr="00D433A8">
        <w:trPr>
          <w:trHeight w:val="288"/>
        </w:trPr>
        <w:tc>
          <w:tcPr>
            <w:tcW w:w="1728" w:type="dxa"/>
            <w:tcBorders>
              <w:top w:val="nil"/>
              <w:left w:val="nil"/>
              <w:bottom w:val="nil"/>
              <w:right w:val="nil"/>
            </w:tcBorders>
          </w:tcPr>
          <w:p w:rsidR="000C4DD8" w:rsidRDefault="000C4DD8" w:rsidP="005F4050">
            <w:pPr>
              <w:spacing w:before="100" w:beforeAutospacing="1" w:after="100" w:afterAutospacing="1"/>
              <w:rPr>
                <w:rFonts w:ascii="Times New Roman" w:eastAsia="Times New Roman" w:hAnsi="Times New Roman" w:cs="Times New Roman"/>
                <w:color w:val="000000"/>
                <w:sz w:val="24"/>
                <w:szCs w:val="24"/>
                <w:lang w:eastAsia="zh-CN"/>
              </w:rPr>
            </w:pPr>
          </w:p>
        </w:tc>
        <w:tc>
          <w:tcPr>
            <w:tcW w:w="3888" w:type="dxa"/>
            <w:tcBorders>
              <w:top w:val="nil"/>
              <w:left w:val="nil"/>
              <w:right w:val="nil"/>
            </w:tcBorders>
          </w:tcPr>
          <w:p w:rsidR="000C4DD8" w:rsidRPr="00D433A8" w:rsidRDefault="000C4DD8" w:rsidP="00F57B7D">
            <w:pPr>
              <w:spacing w:before="100" w:beforeAutospacing="1" w:after="100" w:afterAutospacing="1"/>
              <w:jc w:val="center"/>
              <w:rPr>
                <w:rFonts w:ascii="Times New Roman" w:eastAsia="Times New Roman" w:hAnsi="Times New Roman" w:cs="Times New Roman"/>
                <w:b/>
                <w:color w:val="000000"/>
                <w:sz w:val="24"/>
                <w:szCs w:val="24"/>
                <w:lang w:eastAsia="zh-CN"/>
              </w:rPr>
            </w:pPr>
            <w:r w:rsidRPr="00D433A8">
              <w:rPr>
                <w:rFonts w:ascii="Times New Roman" w:eastAsia="Times New Roman" w:hAnsi="Times New Roman" w:cs="Times New Roman"/>
                <w:b/>
                <w:color w:val="000000"/>
                <w:sz w:val="24"/>
                <w:szCs w:val="24"/>
                <w:lang w:eastAsia="zh-CN"/>
              </w:rPr>
              <w:t>Low-in</w:t>
            </w:r>
            <w:r w:rsidR="00F57B7D">
              <w:rPr>
                <w:rFonts w:ascii="Times New Roman" w:eastAsia="Times New Roman" w:hAnsi="Times New Roman" w:cs="Times New Roman"/>
                <w:b/>
                <w:color w:val="000000"/>
                <w:sz w:val="24"/>
                <w:szCs w:val="24"/>
                <w:lang w:eastAsia="zh-CN"/>
              </w:rPr>
              <w:t>teraction</w:t>
            </w:r>
          </w:p>
        </w:tc>
        <w:tc>
          <w:tcPr>
            <w:tcW w:w="3888" w:type="dxa"/>
            <w:tcBorders>
              <w:top w:val="nil"/>
              <w:left w:val="nil"/>
              <w:right w:val="nil"/>
            </w:tcBorders>
          </w:tcPr>
          <w:p w:rsidR="000C4DD8" w:rsidRPr="00D433A8" w:rsidRDefault="000C4DD8" w:rsidP="00F57B7D">
            <w:pPr>
              <w:spacing w:before="100" w:beforeAutospacing="1" w:after="100" w:afterAutospacing="1"/>
              <w:jc w:val="center"/>
              <w:rPr>
                <w:rFonts w:ascii="Times New Roman" w:eastAsia="Times New Roman" w:hAnsi="Times New Roman" w:cs="Times New Roman"/>
                <w:b/>
                <w:color w:val="000000"/>
                <w:sz w:val="24"/>
                <w:szCs w:val="24"/>
                <w:lang w:eastAsia="zh-CN"/>
              </w:rPr>
            </w:pPr>
            <w:r w:rsidRPr="00D433A8">
              <w:rPr>
                <w:rFonts w:ascii="Times New Roman" w:eastAsia="Times New Roman" w:hAnsi="Times New Roman" w:cs="Times New Roman"/>
                <w:b/>
                <w:color w:val="000000"/>
                <w:sz w:val="24"/>
                <w:szCs w:val="24"/>
                <w:lang w:eastAsia="zh-CN"/>
              </w:rPr>
              <w:t>High-in</w:t>
            </w:r>
            <w:r w:rsidR="00F57B7D">
              <w:rPr>
                <w:rFonts w:ascii="Times New Roman" w:eastAsia="Times New Roman" w:hAnsi="Times New Roman" w:cs="Times New Roman"/>
                <w:b/>
                <w:color w:val="000000"/>
                <w:sz w:val="24"/>
                <w:szCs w:val="24"/>
                <w:lang w:eastAsia="zh-CN"/>
              </w:rPr>
              <w:t>teraction</w:t>
            </w:r>
          </w:p>
        </w:tc>
      </w:tr>
      <w:tr w:rsidR="000C4DD8" w:rsidRPr="00D433A8" w:rsidTr="00D433A8">
        <w:trPr>
          <w:trHeight w:val="864"/>
        </w:trPr>
        <w:tc>
          <w:tcPr>
            <w:tcW w:w="1728" w:type="dxa"/>
            <w:tcBorders>
              <w:top w:val="nil"/>
              <w:left w:val="nil"/>
              <w:bottom w:val="nil"/>
            </w:tcBorders>
          </w:tcPr>
          <w:p w:rsidR="00D433A8" w:rsidRPr="00D433A8" w:rsidRDefault="00D433A8" w:rsidP="00D433A8">
            <w:pPr>
              <w:jc w:val="right"/>
              <w:rPr>
                <w:rFonts w:ascii="Times New Roman" w:eastAsia="Times New Roman" w:hAnsi="Times New Roman" w:cs="Times New Roman"/>
                <w:color w:val="000000"/>
                <w:sz w:val="24"/>
                <w:szCs w:val="24"/>
                <w:lang w:eastAsia="zh-CN"/>
              </w:rPr>
            </w:pPr>
          </w:p>
          <w:p w:rsidR="00D433A8" w:rsidRPr="00D433A8" w:rsidRDefault="00D433A8" w:rsidP="00D433A8">
            <w:pPr>
              <w:jc w:val="right"/>
              <w:rPr>
                <w:rFonts w:ascii="Times New Roman" w:eastAsia="Times New Roman" w:hAnsi="Times New Roman" w:cs="Times New Roman"/>
                <w:b/>
                <w:color w:val="000000"/>
                <w:sz w:val="24"/>
                <w:szCs w:val="24"/>
                <w:lang w:eastAsia="zh-CN"/>
              </w:rPr>
            </w:pPr>
            <w:r w:rsidRPr="00D433A8">
              <w:rPr>
                <w:rFonts w:ascii="Times New Roman" w:eastAsia="Times New Roman" w:hAnsi="Times New Roman" w:cs="Times New Roman"/>
                <w:b/>
                <w:color w:val="000000"/>
                <w:sz w:val="24"/>
                <w:szCs w:val="24"/>
                <w:lang w:eastAsia="zh-CN"/>
              </w:rPr>
              <w:t>Low-skill</w:t>
            </w:r>
          </w:p>
          <w:p w:rsidR="00D433A8" w:rsidRPr="00D433A8" w:rsidRDefault="00D433A8" w:rsidP="00D433A8">
            <w:pPr>
              <w:rPr>
                <w:rFonts w:ascii="Times New Roman" w:eastAsia="Times New Roman" w:hAnsi="Times New Roman" w:cs="Times New Roman"/>
                <w:color w:val="000000"/>
                <w:sz w:val="24"/>
                <w:szCs w:val="24"/>
                <w:lang w:eastAsia="zh-CN"/>
              </w:rPr>
            </w:pPr>
          </w:p>
        </w:tc>
        <w:tc>
          <w:tcPr>
            <w:tcW w:w="3888" w:type="dxa"/>
          </w:tcPr>
          <w:p w:rsidR="000C4DD8" w:rsidRPr="00D433A8" w:rsidRDefault="008A573D" w:rsidP="00D433A8">
            <w:pPr>
              <w:rPr>
                <w:rFonts w:ascii="Times New Roman" w:eastAsia="Times New Roman" w:hAnsi="Times New Roman" w:cs="Times New Roman"/>
                <w:color w:val="000000"/>
                <w:sz w:val="24"/>
                <w:szCs w:val="24"/>
                <w:lang w:eastAsia="zh-CN"/>
              </w:rPr>
            </w:pPr>
            <w:r>
              <w:rPr>
                <w:rFonts w:ascii="Times New Roman" w:eastAsia="Times New Roman" w:hAnsi="Times New Roman" w:cs="Times New Roman"/>
                <w:color w:val="000000"/>
                <w:sz w:val="24"/>
                <w:szCs w:val="24"/>
                <w:lang w:eastAsia="zh-CN"/>
              </w:rPr>
              <w:t>M</w:t>
            </w:r>
            <w:r w:rsidR="00D433A8" w:rsidRPr="00D433A8">
              <w:rPr>
                <w:rFonts w:ascii="Times New Roman" w:eastAsia="Times New Roman" w:hAnsi="Times New Roman" w:cs="Times New Roman"/>
                <w:color w:val="000000"/>
                <w:sz w:val="24"/>
                <w:szCs w:val="24"/>
                <w:lang w:eastAsia="zh-CN"/>
              </w:rPr>
              <w:t>Turk</w:t>
            </w:r>
            <w:r w:rsidR="00D433A8">
              <w:rPr>
                <w:rFonts w:ascii="Times New Roman" w:eastAsia="Times New Roman" w:hAnsi="Times New Roman" w:cs="Times New Roman"/>
                <w:color w:val="000000"/>
                <w:sz w:val="24"/>
                <w:szCs w:val="24"/>
                <w:lang w:eastAsia="zh-CN"/>
              </w:rPr>
              <w:t xml:space="preserve">, </w:t>
            </w:r>
            <w:r>
              <w:rPr>
                <w:rFonts w:ascii="Times New Roman" w:eastAsia="Times New Roman" w:hAnsi="Times New Roman" w:cs="Times New Roman"/>
                <w:color w:val="000000"/>
                <w:sz w:val="24"/>
                <w:szCs w:val="24"/>
                <w:lang w:eastAsia="zh-CN"/>
              </w:rPr>
              <w:t>Crowdflower</w:t>
            </w:r>
          </w:p>
          <w:p w:rsidR="00D433A8" w:rsidRDefault="00D433A8" w:rsidP="00D433A8">
            <w:pPr>
              <w:rPr>
                <w:rFonts w:ascii="Times New Roman" w:eastAsia="Times New Roman" w:hAnsi="Times New Roman" w:cs="Times New Roman"/>
                <w:color w:val="000000"/>
                <w:sz w:val="24"/>
                <w:szCs w:val="24"/>
                <w:lang w:eastAsia="zh-CN"/>
              </w:rPr>
            </w:pPr>
          </w:p>
          <w:p w:rsidR="00D433A8" w:rsidRPr="00D433A8" w:rsidRDefault="00D433A8" w:rsidP="008A573D">
            <w:pPr>
              <w:rPr>
                <w:rFonts w:ascii="Times New Roman" w:eastAsia="Times New Roman" w:hAnsi="Times New Roman" w:cs="Times New Roman"/>
                <w:color w:val="000000"/>
                <w:sz w:val="24"/>
                <w:szCs w:val="24"/>
                <w:lang w:eastAsia="zh-CN"/>
              </w:rPr>
            </w:pPr>
            <w:r>
              <w:rPr>
                <w:rFonts w:ascii="Times New Roman" w:eastAsia="Times New Roman" w:hAnsi="Times New Roman" w:cs="Times New Roman"/>
                <w:color w:val="000000"/>
                <w:sz w:val="24"/>
                <w:szCs w:val="24"/>
                <w:lang w:eastAsia="zh-CN"/>
              </w:rPr>
              <w:t>(“Crowd work”)</w:t>
            </w:r>
          </w:p>
        </w:tc>
        <w:tc>
          <w:tcPr>
            <w:tcW w:w="3888" w:type="dxa"/>
          </w:tcPr>
          <w:p w:rsidR="00D433A8" w:rsidRDefault="000C4DD8" w:rsidP="00D433A8">
            <w:pPr>
              <w:rPr>
                <w:rFonts w:ascii="Times New Roman" w:eastAsia="Times New Roman" w:hAnsi="Times New Roman" w:cs="Times New Roman"/>
                <w:color w:val="000000"/>
                <w:sz w:val="24"/>
                <w:szCs w:val="24"/>
                <w:lang w:eastAsia="zh-CN"/>
              </w:rPr>
            </w:pPr>
            <w:r w:rsidRPr="00D433A8">
              <w:rPr>
                <w:rFonts w:ascii="Times New Roman" w:eastAsia="Times New Roman" w:hAnsi="Times New Roman" w:cs="Times New Roman"/>
                <w:color w:val="000000"/>
                <w:sz w:val="24"/>
                <w:szCs w:val="24"/>
                <w:lang w:eastAsia="zh-CN"/>
              </w:rPr>
              <w:t>SamaSource</w:t>
            </w:r>
          </w:p>
          <w:p w:rsidR="000C4DD8" w:rsidRDefault="000C4DD8" w:rsidP="00D433A8">
            <w:pPr>
              <w:rPr>
                <w:rFonts w:ascii="Times New Roman" w:eastAsia="Times New Roman" w:hAnsi="Times New Roman" w:cs="Times New Roman"/>
                <w:sz w:val="24"/>
                <w:szCs w:val="24"/>
                <w:lang w:eastAsia="zh-CN"/>
              </w:rPr>
            </w:pPr>
          </w:p>
          <w:p w:rsidR="00D433A8" w:rsidRPr="00D433A8" w:rsidRDefault="00D433A8" w:rsidP="00E86B1C">
            <w:pPr>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eastAsia="zh-CN"/>
              </w:rPr>
              <w:t>(</w:t>
            </w:r>
            <w:r w:rsidR="00E86B1C">
              <w:rPr>
                <w:rFonts w:ascii="Times New Roman" w:eastAsia="Times New Roman" w:hAnsi="Times New Roman" w:cs="Times New Roman"/>
                <w:sz w:val="24"/>
                <w:szCs w:val="24"/>
                <w:lang w:eastAsia="zh-CN"/>
              </w:rPr>
              <w:t>Development</w:t>
            </w:r>
            <w:r>
              <w:rPr>
                <w:rFonts w:ascii="Times New Roman" w:eastAsia="Times New Roman" w:hAnsi="Times New Roman" w:cs="Times New Roman"/>
                <w:sz w:val="24"/>
                <w:szCs w:val="24"/>
                <w:lang w:eastAsia="zh-CN"/>
              </w:rPr>
              <w:t xml:space="preserve"> “crowd work”</w:t>
            </w:r>
            <w:r w:rsidR="00E86B1C">
              <w:rPr>
                <w:rFonts w:ascii="Times New Roman" w:eastAsia="Times New Roman" w:hAnsi="Times New Roman" w:cs="Times New Roman"/>
                <w:sz w:val="24"/>
                <w:szCs w:val="24"/>
                <w:lang w:eastAsia="zh-CN"/>
              </w:rPr>
              <w:t>)</w:t>
            </w:r>
          </w:p>
        </w:tc>
      </w:tr>
      <w:tr w:rsidR="000C4DD8" w:rsidTr="00D433A8">
        <w:trPr>
          <w:trHeight w:val="864"/>
        </w:trPr>
        <w:tc>
          <w:tcPr>
            <w:tcW w:w="1728" w:type="dxa"/>
            <w:tcBorders>
              <w:top w:val="nil"/>
              <w:left w:val="nil"/>
              <w:bottom w:val="nil"/>
            </w:tcBorders>
          </w:tcPr>
          <w:p w:rsidR="00D433A8" w:rsidRDefault="00D433A8" w:rsidP="00D433A8">
            <w:pPr>
              <w:jc w:val="right"/>
              <w:rPr>
                <w:rFonts w:ascii="Times New Roman" w:eastAsia="Times New Roman" w:hAnsi="Times New Roman" w:cs="Times New Roman"/>
                <w:b/>
                <w:color w:val="000000"/>
                <w:sz w:val="24"/>
                <w:szCs w:val="24"/>
                <w:lang w:eastAsia="zh-CN"/>
              </w:rPr>
            </w:pPr>
          </w:p>
          <w:p w:rsidR="00D433A8" w:rsidRDefault="000C4DD8" w:rsidP="00D433A8">
            <w:pPr>
              <w:jc w:val="right"/>
              <w:rPr>
                <w:rFonts w:ascii="Times New Roman" w:eastAsia="Times New Roman" w:hAnsi="Times New Roman" w:cs="Times New Roman"/>
                <w:b/>
                <w:color w:val="000000"/>
                <w:sz w:val="24"/>
                <w:szCs w:val="24"/>
                <w:lang w:eastAsia="zh-CN"/>
              </w:rPr>
            </w:pPr>
            <w:r w:rsidRPr="00D433A8">
              <w:rPr>
                <w:rFonts w:ascii="Times New Roman" w:eastAsia="Times New Roman" w:hAnsi="Times New Roman" w:cs="Times New Roman"/>
                <w:b/>
                <w:color w:val="000000"/>
                <w:sz w:val="24"/>
                <w:szCs w:val="24"/>
                <w:lang w:eastAsia="zh-CN"/>
              </w:rPr>
              <w:t>Medium-skill</w:t>
            </w:r>
          </w:p>
          <w:p w:rsidR="00D433A8" w:rsidRPr="00D433A8" w:rsidRDefault="00D433A8" w:rsidP="00D433A8">
            <w:pPr>
              <w:jc w:val="right"/>
              <w:rPr>
                <w:rFonts w:ascii="Times New Roman" w:eastAsia="Times New Roman" w:hAnsi="Times New Roman" w:cs="Times New Roman"/>
                <w:b/>
                <w:color w:val="000000"/>
                <w:sz w:val="24"/>
                <w:szCs w:val="24"/>
                <w:lang w:eastAsia="zh-CN"/>
              </w:rPr>
            </w:pPr>
          </w:p>
        </w:tc>
        <w:tc>
          <w:tcPr>
            <w:tcW w:w="3888" w:type="dxa"/>
          </w:tcPr>
          <w:p w:rsidR="000C4DD8" w:rsidRDefault="00D433A8" w:rsidP="00D433A8">
            <w:pPr>
              <w:rPr>
                <w:rFonts w:ascii="Times New Roman" w:eastAsia="Times New Roman" w:hAnsi="Times New Roman" w:cs="Times New Roman"/>
                <w:color w:val="000000"/>
                <w:sz w:val="24"/>
                <w:szCs w:val="24"/>
                <w:lang w:eastAsia="zh-CN"/>
              </w:rPr>
            </w:pPr>
            <w:r>
              <w:rPr>
                <w:rFonts w:ascii="Times New Roman" w:eastAsia="Times New Roman" w:hAnsi="Times New Roman" w:cs="Times New Roman"/>
                <w:color w:val="000000"/>
                <w:sz w:val="24"/>
                <w:szCs w:val="24"/>
                <w:lang w:eastAsia="zh-CN"/>
              </w:rPr>
              <w:t>TaskRabbit, Fiverr</w:t>
            </w:r>
            <w:r w:rsidR="002F0726">
              <w:rPr>
                <w:rFonts w:ascii="Times New Roman" w:eastAsia="Times New Roman" w:hAnsi="Times New Roman" w:cs="Times New Roman"/>
                <w:color w:val="000000"/>
                <w:sz w:val="24"/>
                <w:szCs w:val="24"/>
                <w:lang w:eastAsia="zh-CN"/>
              </w:rPr>
              <w:t>, Upwork</w:t>
            </w:r>
          </w:p>
          <w:p w:rsidR="002F0726" w:rsidRDefault="002F0726" w:rsidP="00D433A8">
            <w:pPr>
              <w:rPr>
                <w:rFonts w:ascii="Times New Roman" w:eastAsia="Times New Roman" w:hAnsi="Times New Roman" w:cs="Times New Roman"/>
                <w:color w:val="000000"/>
                <w:sz w:val="24"/>
                <w:szCs w:val="24"/>
                <w:lang w:eastAsia="zh-CN"/>
              </w:rPr>
            </w:pPr>
          </w:p>
          <w:p w:rsidR="00D433A8" w:rsidRDefault="008A573D" w:rsidP="008A573D">
            <w:pPr>
              <w:rPr>
                <w:rFonts w:ascii="Times New Roman" w:eastAsia="Times New Roman" w:hAnsi="Times New Roman" w:cs="Times New Roman"/>
                <w:color w:val="000000"/>
                <w:sz w:val="24"/>
                <w:szCs w:val="24"/>
                <w:lang w:eastAsia="zh-CN"/>
              </w:rPr>
            </w:pPr>
            <w:r>
              <w:rPr>
                <w:rFonts w:ascii="Times New Roman" w:eastAsia="Times New Roman" w:hAnsi="Times New Roman" w:cs="Times New Roman"/>
                <w:color w:val="000000"/>
                <w:sz w:val="24"/>
                <w:szCs w:val="24"/>
                <w:lang w:eastAsia="zh-CN"/>
              </w:rPr>
              <w:t>(Freelancing</w:t>
            </w:r>
            <w:r w:rsidR="00D433A8">
              <w:rPr>
                <w:rFonts w:ascii="Times New Roman" w:eastAsia="Times New Roman" w:hAnsi="Times New Roman" w:cs="Times New Roman"/>
                <w:color w:val="000000"/>
                <w:sz w:val="24"/>
                <w:szCs w:val="24"/>
                <w:lang w:eastAsia="zh-CN"/>
              </w:rPr>
              <w:t>)</w:t>
            </w:r>
          </w:p>
        </w:tc>
        <w:tc>
          <w:tcPr>
            <w:tcW w:w="3888" w:type="dxa"/>
          </w:tcPr>
          <w:p w:rsidR="00D433A8" w:rsidRDefault="00D433A8" w:rsidP="00D433A8">
            <w:pPr>
              <w:rPr>
                <w:rFonts w:ascii="Times New Roman" w:eastAsia="Times New Roman" w:hAnsi="Times New Roman" w:cs="Times New Roman"/>
                <w:color w:val="000000"/>
                <w:sz w:val="24"/>
                <w:szCs w:val="24"/>
                <w:lang w:eastAsia="zh-CN"/>
              </w:rPr>
            </w:pPr>
            <w:r>
              <w:rPr>
                <w:rFonts w:ascii="Times New Roman" w:eastAsia="Times New Roman" w:hAnsi="Times New Roman" w:cs="Times New Roman"/>
                <w:color w:val="000000"/>
                <w:sz w:val="24"/>
                <w:szCs w:val="24"/>
                <w:lang w:eastAsia="zh-CN"/>
              </w:rPr>
              <w:t>No major platforms</w:t>
            </w:r>
          </w:p>
          <w:p w:rsidR="00D433A8" w:rsidRDefault="00D433A8" w:rsidP="00D433A8">
            <w:pPr>
              <w:rPr>
                <w:rFonts w:ascii="Times New Roman" w:eastAsia="Times New Roman" w:hAnsi="Times New Roman" w:cs="Times New Roman"/>
                <w:color w:val="000000"/>
                <w:sz w:val="24"/>
                <w:szCs w:val="24"/>
                <w:lang w:eastAsia="zh-CN"/>
              </w:rPr>
            </w:pPr>
          </w:p>
          <w:p w:rsidR="000C4DD8" w:rsidRDefault="00D433A8" w:rsidP="00D433A8">
            <w:pPr>
              <w:rPr>
                <w:rFonts w:ascii="Times New Roman" w:eastAsia="Times New Roman" w:hAnsi="Times New Roman" w:cs="Times New Roman"/>
                <w:color w:val="000000"/>
                <w:sz w:val="24"/>
                <w:szCs w:val="24"/>
                <w:lang w:eastAsia="zh-CN"/>
              </w:rPr>
            </w:pPr>
            <w:r>
              <w:rPr>
                <w:rFonts w:ascii="Times New Roman" w:eastAsia="Times New Roman" w:hAnsi="Times New Roman" w:cs="Times New Roman"/>
                <w:color w:val="000000"/>
                <w:sz w:val="24"/>
                <w:szCs w:val="24"/>
                <w:lang w:eastAsia="zh-CN"/>
              </w:rPr>
              <w:t>(</w:t>
            </w:r>
            <w:r w:rsidR="000C4DD8">
              <w:rPr>
                <w:rFonts w:ascii="Times New Roman" w:eastAsia="Times New Roman" w:hAnsi="Times New Roman" w:cs="Times New Roman"/>
                <w:color w:val="000000"/>
                <w:sz w:val="24"/>
                <w:szCs w:val="24"/>
                <w:lang w:eastAsia="zh-CN"/>
              </w:rPr>
              <w:t>A typical formal job</w:t>
            </w:r>
            <w:r>
              <w:rPr>
                <w:rFonts w:ascii="Times New Roman" w:eastAsia="Times New Roman" w:hAnsi="Times New Roman" w:cs="Times New Roman"/>
                <w:color w:val="000000"/>
                <w:sz w:val="24"/>
                <w:szCs w:val="24"/>
                <w:lang w:eastAsia="zh-CN"/>
              </w:rPr>
              <w:t>)</w:t>
            </w:r>
          </w:p>
        </w:tc>
      </w:tr>
      <w:tr w:rsidR="000C4DD8" w:rsidTr="002F0726">
        <w:trPr>
          <w:trHeight w:val="864"/>
        </w:trPr>
        <w:tc>
          <w:tcPr>
            <w:tcW w:w="1728" w:type="dxa"/>
            <w:tcBorders>
              <w:top w:val="nil"/>
              <w:left w:val="nil"/>
              <w:bottom w:val="nil"/>
            </w:tcBorders>
          </w:tcPr>
          <w:p w:rsidR="000C4DD8" w:rsidRDefault="000C4DD8" w:rsidP="00D433A8">
            <w:pPr>
              <w:jc w:val="center"/>
              <w:rPr>
                <w:rFonts w:ascii="Times New Roman" w:eastAsia="Times New Roman" w:hAnsi="Times New Roman" w:cs="Times New Roman"/>
                <w:b/>
                <w:color w:val="000000"/>
                <w:sz w:val="24"/>
                <w:szCs w:val="24"/>
                <w:lang w:eastAsia="zh-CN"/>
              </w:rPr>
            </w:pPr>
          </w:p>
          <w:p w:rsidR="00D433A8" w:rsidRDefault="00D433A8" w:rsidP="00D433A8">
            <w:pPr>
              <w:jc w:val="right"/>
              <w:rPr>
                <w:rFonts w:ascii="Times New Roman" w:eastAsia="Times New Roman" w:hAnsi="Times New Roman" w:cs="Times New Roman"/>
                <w:b/>
                <w:color w:val="000000"/>
                <w:sz w:val="24"/>
                <w:szCs w:val="24"/>
                <w:lang w:eastAsia="zh-CN"/>
              </w:rPr>
            </w:pPr>
            <w:r>
              <w:rPr>
                <w:rFonts w:ascii="Times New Roman" w:eastAsia="Times New Roman" w:hAnsi="Times New Roman" w:cs="Times New Roman"/>
                <w:b/>
                <w:color w:val="000000"/>
                <w:sz w:val="24"/>
                <w:szCs w:val="24"/>
                <w:lang w:eastAsia="zh-CN"/>
              </w:rPr>
              <w:t>High-skill</w:t>
            </w:r>
          </w:p>
          <w:p w:rsidR="00D433A8" w:rsidRPr="00D433A8" w:rsidRDefault="00D433A8" w:rsidP="00D433A8">
            <w:pPr>
              <w:jc w:val="right"/>
              <w:rPr>
                <w:rFonts w:ascii="Times New Roman" w:eastAsia="Times New Roman" w:hAnsi="Times New Roman" w:cs="Times New Roman"/>
                <w:b/>
                <w:color w:val="000000"/>
                <w:sz w:val="24"/>
                <w:szCs w:val="24"/>
                <w:lang w:eastAsia="zh-CN"/>
              </w:rPr>
            </w:pPr>
          </w:p>
        </w:tc>
        <w:tc>
          <w:tcPr>
            <w:tcW w:w="3888" w:type="dxa"/>
            <w:tcBorders>
              <w:bottom w:val="single" w:sz="4" w:space="0" w:color="auto"/>
            </w:tcBorders>
          </w:tcPr>
          <w:p w:rsidR="000C4DD8" w:rsidRDefault="00D433A8" w:rsidP="00D433A8">
            <w:pPr>
              <w:rPr>
                <w:rFonts w:ascii="Times New Roman" w:eastAsia="Times New Roman" w:hAnsi="Times New Roman" w:cs="Times New Roman"/>
                <w:color w:val="000000"/>
                <w:sz w:val="24"/>
                <w:szCs w:val="24"/>
                <w:lang w:eastAsia="zh-CN"/>
              </w:rPr>
            </w:pPr>
            <w:r>
              <w:rPr>
                <w:rFonts w:ascii="Times New Roman" w:eastAsia="Times New Roman" w:hAnsi="Times New Roman" w:cs="Times New Roman"/>
                <w:color w:val="000000"/>
                <w:sz w:val="24"/>
                <w:szCs w:val="24"/>
                <w:lang w:eastAsia="zh-CN"/>
              </w:rPr>
              <w:t>InnoCentive</w:t>
            </w:r>
          </w:p>
          <w:p w:rsidR="00D433A8" w:rsidRDefault="00D433A8" w:rsidP="00D433A8">
            <w:pPr>
              <w:rPr>
                <w:rFonts w:ascii="Times New Roman" w:eastAsia="Times New Roman" w:hAnsi="Times New Roman" w:cs="Times New Roman"/>
                <w:color w:val="000000"/>
                <w:sz w:val="24"/>
                <w:szCs w:val="24"/>
                <w:lang w:eastAsia="zh-CN"/>
              </w:rPr>
            </w:pPr>
          </w:p>
          <w:p w:rsidR="00D433A8" w:rsidRDefault="00D433A8" w:rsidP="008A573D">
            <w:pPr>
              <w:rPr>
                <w:rFonts w:ascii="Times New Roman" w:eastAsia="Times New Roman" w:hAnsi="Times New Roman" w:cs="Times New Roman"/>
                <w:color w:val="000000"/>
                <w:sz w:val="24"/>
                <w:szCs w:val="24"/>
                <w:lang w:eastAsia="zh-CN"/>
              </w:rPr>
            </w:pPr>
            <w:r>
              <w:rPr>
                <w:rFonts w:ascii="Times New Roman" w:eastAsia="Times New Roman" w:hAnsi="Times New Roman" w:cs="Times New Roman"/>
                <w:color w:val="000000"/>
                <w:sz w:val="24"/>
                <w:szCs w:val="24"/>
                <w:lang w:eastAsia="zh-CN"/>
              </w:rPr>
              <w:t>(Outsourced R&amp;D)</w:t>
            </w:r>
          </w:p>
        </w:tc>
        <w:tc>
          <w:tcPr>
            <w:tcW w:w="3888" w:type="dxa"/>
            <w:tcBorders>
              <w:bottom w:val="single" w:sz="4" w:space="0" w:color="auto"/>
            </w:tcBorders>
          </w:tcPr>
          <w:p w:rsidR="00D433A8" w:rsidRDefault="00D433A8" w:rsidP="00D433A8">
            <w:pPr>
              <w:rPr>
                <w:rFonts w:ascii="Times New Roman" w:eastAsia="Times New Roman" w:hAnsi="Times New Roman" w:cs="Times New Roman"/>
                <w:color w:val="000000"/>
                <w:sz w:val="24"/>
                <w:szCs w:val="24"/>
                <w:lang w:eastAsia="zh-CN"/>
              </w:rPr>
            </w:pPr>
            <w:r>
              <w:rPr>
                <w:rFonts w:ascii="Times New Roman" w:eastAsia="Times New Roman" w:hAnsi="Times New Roman" w:cs="Times New Roman"/>
                <w:color w:val="000000"/>
                <w:sz w:val="24"/>
                <w:szCs w:val="24"/>
                <w:lang w:eastAsia="zh-CN"/>
              </w:rPr>
              <w:t>No major platforms</w:t>
            </w:r>
          </w:p>
          <w:p w:rsidR="00D433A8" w:rsidRDefault="00D433A8" w:rsidP="00D433A8">
            <w:pPr>
              <w:rPr>
                <w:rFonts w:ascii="Times New Roman" w:eastAsia="Times New Roman" w:hAnsi="Times New Roman" w:cs="Times New Roman"/>
                <w:color w:val="000000"/>
                <w:sz w:val="24"/>
                <w:szCs w:val="24"/>
                <w:lang w:eastAsia="zh-CN"/>
              </w:rPr>
            </w:pPr>
          </w:p>
          <w:p w:rsidR="000C4DD8" w:rsidRDefault="00D433A8" w:rsidP="00D433A8">
            <w:pPr>
              <w:rPr>
                <w:rFonts w:ascii="Times New Roman" w:eastAsia="Times New Roman" w:hAnsi="Times New Roman" w:cs="Times New Roman"/>
                <w:color w:val="000000"/>
                <w:sz w:val="24"/>
                <w:szCs w:val="24"/>
                <w:lang w:eastAsia="zh-CN"/>
              </w:rPr>
            </w:pPr>
            <w:r>
              <w:rPr>
                <w:rFonts w:ascii="Times New Roman" w:eastAsia="Times New Roman" w:hAnsi="Times New Roman" w:cs="Times New Roman"/>
                <w:color w:val="000000"/>
                <w:sz w:val="24"/>
                <w:szCs w:val="24"/>
                <w:lang w:eastAsia="zh-CN"/>
              </w:rPr>
              <w:t>(</w:t>
            </w:r>
            <w:r w:rsidR="000C4DD8">
              <w:rPr>
                <w:rFonts w:ascii="Times New Roman" w:eastAsia="Times New Roman" w:hAnsi="Times New Roman" w:cs="Times New Roman"/>
                <w:color w:val="000000"/>
                <w:sz w:val="24"/>
                <w:szCs w:val="24"/>
                <w:lang w:eastAsia="zh-CN"/>
              </w:rPr>
              <w:t>A typical formal job</w:t>
            </w:r>
            <w:r>
              <w:rPr>
                <w:rFonts w:ascii="Times New Roman" w:eastAsia="Times New Roman" w:hAnsi="Times New Roman" w:cs="Times New Roman"/>
                <w:color w:val="000000"/>
                <w:sz w:val="24"/>
                <w:szCs w:val="24"/>
                <w:lang w:eastAsia="zh-CN"/>
              </w:rPr>
              <w:t>)</w:t>
            </w:r>
          </w:p>
        </w:tc>
      </w:tr>
      <w:tr w:rsidR="002F0726" w:rsidRPr="00AF5D56" w:rsidTr="002F0726">
        <w:trPr>
          <w:trHeight w:val="144"/>
        </w:trPr>
        <w:tc>
          <w:tcPr>
            <w:tcW w:w="1728" w:type="dxa"/>
            <w:tcBorders>
              <w:top w:val="nil"/>
              <w:left w:val="nil"/>
              <w:bottom w:val="nil"/>
              <w:right w:val="nil"/>
            </w:tcBorders>
          </w:tcPr>
          <w:p w:rsidR="002F0726" w:rsidRDefault="002F0726" w:rsidP="00D433A8">
            <w:pPr>
              <w:jc w:val="center"/>
              <w:rPr>
                <w:rFonts w:ascii="Times New Roman" w:eastAsia="Times New Roman" w:hAnsi="Times New Roman" w:cs="Times New Roman"/>
                <w:b/>
                <w:color w:val="000000"/>
                <w:sz w:val="24"/>
                <w:szCs w:val="24"/>
                <w:lang w:eastAsia="zh-CN"/>
              </w:rPr>
            </w:pPr>
          </w:p>
        </w:tc>
        <w:tc>
          <w:tcPr>
            <w:tcW w:w="3888" w:type="dxa"/>
            <w:tcBorders>
              <w:top w:val="single" w:sz="4" w:space="0" w:color="auto"/>
              <w:left w:val="nil"/>
              <w:bottom w:val="nil"/>
              <w:right w:val="nil"/>
            </w:tcBorders>
          </w:tcPr>
          <w:p w:rsidR="002F0726" w:rsidRDefault="00AF5D56" w:rsidP="00D433A8">
            <w:pPr>
              <w:rPr>
                <w:rFonts w:ascii="Times New Roman" w:eastAsia="Times New Roman" w:hAnsi="Times New Roman" w:cs="Times New Roman"/>
                <w:color w:val="000000"/>
                <w:sz w:val="24"/>
                <w:szCs w:val="24"/>
                <w:lang w:eastAsia="zh-CN"/>
              </w:rPr>
            </w:pPr>
            <w:r w:rsidRPr="00AE15DA">
              <w:rPr>
                <w:rFonts w:ascii="Times New Roman" w:eastAsia="Times New Roman" w:hAnsi="Times New Roman" w:cs="Times New Roman"/>
                <w:i/>
                <w:color w:val="000000"/>
                <w:sz w:val="24"/>
                <w:szCs w:val="24"/>
                <w:lang w:eastAsia="zh-CN"/>
              </w:rPr>
              <w:t>Table 1</w:t>
            </w:r>
          </w:p>
        </w:tc>
        <w:tc>
          <w:tcPr>
            <w:tcW w:w="3888" w:type="dxa"/>
            <w:tcBorders>
              <w:top w:val="single" w:sz="4" w:space="0" w:color="auto"/>
              <w:left w:val="nil"/>
              <w:bottom w:val="nil"/>
              <w:right w:val="nil"/>
            </w:tcBorders>
          </w:tcPr>
          <w:p w:rsidR="002F0726" w:rsidRPr="00AF5D56" w:rsidRDefault="002F0726" w:rsidP="002F0726">
            <w:pPr>
              <w:jc w:val="right"/>
              <w:rPr>
                <w:rFonts w:ascii="Times New Roman" w:eastAsia="Times New Roman" w:hAnsi="Times New Roman" w:cs="Times New Roman"/>
                <w:i/>
                <w:color w:val="000000"/>
                <w:sz w:val="20"/>
                <w:szCs w:val="24"/>
                <w:lang w:eastAsia="zh-CN"/>
              </w:rPr>
            </w:pPr>
          </w:p>
        </w:tc>
      </w:tr>
    </w:tbl>
    <w:p w:rsidR="00BE3C36" w:rsidRDefault="001667CC" w:rsidP="005F4050">
      <w:pPr>
        <w:shd w:val="clear" w:color="auto" w:fill="FFFFFF"/>
        <w:spacing w:before="100" w:beforeAutospacing="1" w:after="100" w:afterAutospacing="1"/>
        <w:rPr>
          <w:rFonts w:ascii="Times New Roman" w:eastAsia="Times New Roman" w:hAnsi="Times New Roman" w:cs="Times New Roman"/>
          <w:color w:val="000000"/>
          <w:sz w:val="24"/>
          <w:szCs w:val="24"/>
          <w:lang w:eastAsia="zh-CN"/>
        </w:rPr>
      </w:pPr>
      <w:r>
        <w:rPr>
          <w:rFonts w:ascii="Times New Roman" w:eastAsia="Times New Roman" w:hAnsi="Times New Roman" w:cs="Times New Roman"/>
          <w:color w:val="000000"/>
          <w:sz w:val="24"/>
          <w:szCs w:val="24"/>
          <w:lang w:eastAsia="zh-CN"/>
        </w:rPr>
        <w:t xml:space="preserve">For emerging economies, the </w:t>
      </w:r>
      <w:r w:rsidR="000C4DD8">
        <w:rPr>
          <w:rFonts w:ascii="Times New Roman" w:eastAsia="Times New Roman" w:hAnsi="Times New Roman" w:cs="Times New Roman"/>
          <w:color w:val="000000"/>
          <w:sz w:val="24"/>
          <w:szCs w:val="24"/>
          <w:lang w:eastAsia="zh-CN"/>
        </w:rPr>
        <w:t>“low-</w:t>
      </w:r>
      <w:r w:rsidR="00F57B7D">
        <w:rPr>
          <w:rFonts w:ascii="Times New Roman" w:eastAsia="Times New Roman" w:hAnsi="Times New Roman" w:cs="Times New Roman"/>
          <w:color w:val="000000"/>
          <w:sz w:val="24"/>
          <w:szCs w:val="24"/>
          <w:lang w:eastAsia="zh-CN"/>
        </w:rPr>
        <w:t>skill, low-</w:t>
      </w:r>
      <w:r w:rsidR="000C4DD8">
        <w:rPr>
          <w:rFonts w:ascii="Times New Roman" w:eastAsia="Times New Roman" w:hAnsi="Times New Roman" w:cs="Times New Roman"/>
          <w:color w:val="000000"/>
          <w:sz w:val="24"/>
          <w:szCs w:val="24"/>
          <w:lang w:eastAsia="zh-CN"/>
        </w:rPr>
        <w:t>interaction”</w:t>
      </w:r>
      <w:r>
        <w:rPr>
          <w:rFonts w:ascii="Times New Roman" w:eastAsia="Times New Roman" w:hAnsi="Times New Roman" w:cs="Times New Roman"/>
          <w:color w:val="000000"/>
          <w:sz w:val="24"/>
          <w:szCs w:val="24"/>
          <w:lang w:eastAsia="zh-CN"/>
        </w:rPr>
        <w:t xml:space="preserve"> platform is the most relevant one</w:t>
      </w:r>
      <w:r w:rsidR="00F57B7D">
        <w:rPr>
          <w:rFonts w:ascii="Times New Roman" w:eastAsia="Times New Roman" w:hAnsi="Times New Roman" w:cs="Times New Roman"/>
          <w:color w:val="000000"/>
          <w:sz w:val="24"/>
          <w:szCs w:val="24"/>
          <w:lang w:eastAsia="zh-CN"/>
        </w:rPr>
        <w:t xml:space="preserve">, as barriers to entry are lowest for this </w:t>
      </w:r>
      <w:r w:rsidR="00221158">
        <w:rPr>
          <w:rFonts w:ascii="Times New Roman" w:eastAsia="Times New Roman" w:hAnsi="Times New Roman" w:cs="Times New Roman"/>
          <w:color w:val="000000"/>
          <w:sz w:val="24"/>
          <w:szCs w:val="24"/>
          <w:lang w:eastAsia="zh-CN"/>
        </w:rPr>
        <w:t>type</w:t>
      </w:r>
      <w:r>
        <w:rPr>
          <w:rFonts w:ascii="Times New Roman" w:eastAsia="Times New Roman" w:hAnsi="Times New Roman" w:cs="Times New Roman"/>
          <w:color w:val="000000"/>
          <w:sz w:val="24"/>
          <w:szCs w:val="24"/>
          <w:lang w:eastAsia="zh-CN"/>
        </w:rPr>
        <w:t>. Unfortunately, this type of platform also has a range of problems, most of which have not been addressed by the platform themselves. These problems include, most prominently, issues of fair payment. As stated above, pay on MTurk and similar platforms is usually abysmal. In addition, the lack of job security and other protections can, in the words of some critics, turn these platforms into “wage slavery.” Moreover, in these platforms, the employer typically has a disproportionate amount of power. For example, with MTurk, an employer could release a survey, collect 100 responses, and then choose not to pay any of the respondents. In that case, the employer still retains the responses, while the respondents have no legitimate way to fight back, aside from the third party browser plugins</w:t>
      </w:r>
      <w:r w:rsidR="000C4DD8">
        <w:rPr>
          <w:rFonts w:ascii="Times New Roman" w:eastAsia="Times New Roman" w:hAnsi="Times New Roman" w:cs="Times New Roman"/>
          <w:color w:val="000000"/>
          <w:sz w:val="24"/>
          <w:szCs w:val="24"/>
          <w:lang w:eastAsia="zh-CN"/>
        </w:rPr>
        <w:t>, like turkopti</w:t>
      </w:r>
      <w:r w:rsidR="003920DC">
        <w:rPr>
          <w:rFonts w:ascii="Times New Roman" w:eastAsia="Times New Roman" w:hAnsi="Times New Roman" w:cs="Times New Roman"/>
          <w:color w:val="000000"/>
          <w:sz w:val="24"/>
          <w:szCs w:val="24"/>
          <w:lang w:eastAsia="zh-CN"/>
        </w:rPr>
        <w:t>c</w:t>
      </w:r>
      <w:r w:rsidR="000C4DD8">
        <w:rPr>
          <w:rFonts w:ascii="Times New Roman" w:eastAsia="Times New Roman" w:hAnsi="Times New Roman" w:cs="Times New Roman"/>
          <w:color w:val="000000"/>
          <w:sz w:val="24"/>
          <w:szCs w:val="24"/>
          <w:lang w:eastAsia="zh-CN"/>
        </w:rPr>
        <w:t>on,</w:t>
      </w:r>
      <w:r>
        <w:rPr>
          <w:rFonts w:ascii="Times New Roman" w:eastAsia="Times New Roman" w:hAnsi="Times New Roman" w:cs="Times New Roman"/>
          <w:color w:val="000000"/>
          <w:sz w:val="24"/>
          <w:szCs w:val="24"/>
          <w:lang w:eastAsia="zh-CN"/>
        </w:rPr>
        <w:t xml:space="preserve"> or worker forums</w:t>
      </w:r>
      <w:r w:rsidR="000C4DD8">
        <w:rPr>
          <w:rFonts w:ascii="Times New Roman" w:eastAsia="Times New Roman" w:hAnsi="Times New Roman" w:cs="Times New Roman"/>
          <w:color w:val="000000"/>
          <w:sz w:val="24"/>
          <w:szCs w:val="24"/>
          <w:lang w:eastAsia="zh-CN"/>
        </w:rPr>
        <w:t>, like Turker Nation,</w:t>
      </w:r>
      <w:r>
        <w:rPr>
          <w:rFonts w:ascii="Times New Roman" w:eastAsia="Times New Roman" w:hAnsi="Times New Roman" w:cs="Times New Roman"/>
          <w:color w:val="000000"/>
          <w:sz w:val="24"/>
          <w:szCs w:val="24"/>
          <w:lang w:eastAsia="zh-CN"/>
        </w:rPr>
        <w:t xml:space="preserve"> that have sprung up. There </w:t>
      </w:r>
      <w:r w:rsidR="000C4DD8">
        <w:rPr>
          <w:rFonts w:ascii="Times New Roman" w:eastAsia="Times New Roman" w:hAnsi="Times New Roman" w:cs="Times New Roman"/>
          <w:color w:val="000000"/>
          <w:sz w:val="24"/>
          <w:szCs w:val="24"/>
          <w:lang w:eastAsia="zh-CN"/>
        </w:rPr>
        <w:t>are other moral</w:t>
      </w:r>
      <w:r>
        <w:rPr>
          <w:rFonts w:ascii="Times New Roman" w:eastAsia="Times New Roman" w:hAnsi="Times New Roman" w:cs="Times New Roman"/>
          <w:color w:val="000000"/>
          <w:sz w:val="24"/>
          <w:szCs w:val="24"/>
          <w:lang w:eastAsia="zh-CN"/>
        </w:rPr>
        <w:t xml:space="preserve"> issues</w:t>
      </w:r>
      <w:r w:rsidR="000C4DD8">
        <w:rPr>
          <w:rFonts w:ascii="Times New Roman" w:eastAsia="Times New Roman" w:hAnsi="Times New Roman" w:cs="Times New Roman"/>
          <w:color w:val="000000"/>
          <w:sz w:val="24"/>
          <w:szCs w:val="24"/>
          <w:lang w:eastAsia="zh-CN"/>
        </w:rPr>
        <w:t>; for instance, workers who are asked to moderate social media sites on-demand often see horrific images</w:t>
      </w:r>
      <w:r>
        <w:rPr>
          <w:rFonts w:ascii="Times New Roman" w:eastAsia="Times New Roman" w:hAnsi="Times New Roman" w:cs="Times New Roman"/>
          <w:color w:val="000000"/>
          <w:sz w:val="24"/>
          <w:szCs w:val="24"/>
          <w:lang w:eastAsia="zh-CN"/>
        </w:rPr>
        <w:t>.</w:t>
      </w:r>
      <w:r w:rsidR="000C4DD8">
        <w:rPr>
          <w:rStyle w:val="FootnoteReference"/>
          <w:rFonts w:ascii="Times New Roman" w:eastAsia="Times New Roman" w:hAnsi="Times New Roman" w:cs="Times New Roman"/>
          <w:color w:val="000000"/>
          <w:sz w:val="24"/>
          <w:szCs w:val="24"/>
          <w:lang w:eastAsia="zh-CN"/>
        </w:rPr>
        <w:footnoteReference w:id="3"/>
      </w:r>
      <w:r w:rsidR="000C4DD8">
        <w:rPr>
          <w:rFonts w:ascii="Times New Roman" w:eastAsia="Times New Roman" w:hAnsi="Times New Roman" w:cs="Times New Roman"/>
          <w:color w:val="000000"/>
          <w:sz w:val="24"/>
          <w:szCs w:val="24"/>
          <w:lang w:eastAsia="zh-CN"/>
        </w:rPr>
        <w:t xml:space="preserve"> Worse, some workers might, hypothetically, be unknowingly working for a completely immoral project, such as tagging images of dissidents in China.</w:t>
      </w:r>
    </w:p>
    <w:p w:rsidR="001131BB" w:rsidRDefault="00BE3C36" w:rsidP="00BE3C36">
      <w:pPr>
        <w:shd w:val="clear" w:color="auto" w:fill="FFFFFF"/>
        <w:spacing w:before="100" w:beforeAutospacing="1" w:after="100" w:afterAutospacing="1"/>
        <w:rPr>
          <w:rFonts w:ascii="Times New Roman" w:eastAsia="Times New Roman" w:hAnsi="Times New Roman" w:cs="Times New Roman"/>
          <w:color w:val="000000"/>
          <w:sz w:val="24"/>
          <w:szCs w:val="24"/>
          <w:lang w:eastAsia="zh-CN"/>
        </w:rPr>
      </w:pPr>
      <w:r>
        <w:rPr>
          <w:rFonts w:ascii="Times New Roman" w:eastAsia="Times New Roman" w:hAnsi="Times New Roman" w:cs="Times New Roman"/>
          <w:color w:val="000000"/>
          <w:sz w:val="24"/>
          <w:szCs w:val="24"/>
          <w:lang w:eastAsia="zh-CN"/>
        </w:rPr>
        <w:lastRenderedPageBreak/>
        <w:t>On the employer side, there are also issues. A major one is quality control; since the workers are anonymous, trolls who abuse the platform for money can become quite frequently. Another concern is data privacy, as workers could potentially copy data that they see on these platforms. More disturbingly, a malicious actor could hypothetically could go onto the platform, and ask workers to steal data from another employer on the platform.</w:t>
      </w:r>
    </w:p>
    <w:p w:rsidR="00BE3C36" w:rsidRDefault="00BE3C36" w:rsidP="00BE3C36">
      <w:pPr>
        <w:shd w:val="clear" w:color="auto" w:fill="FFFFFF"/>
        <w:spacing w:before="100" w:beforeAutospacing="1" w:after="100" w:afterAutospacing="1"/>
        <w:rPr>
          <w:rFonts w:ascii="Times New Roman" w:hAnsi="Times New Roman" w:cs="Times New Roman"/>
          <w:sz w:val="24"/>
          <w:szCs w:val="24"/>
        </w:rPr>
      </w:pPr>
      <w:r>
        <w:rPr>
          <w:rFonts w:ascii="Times New Roman" w:eastAsia="Times New Roman" w:hAnsi="Times New Roman" w:cs="Times New Roman"/>
          <w:color w:val="000000"/>
          <w:sz w:val="24"/>
          <w:szCs w:val="24"/>
          <w:lang w:eastAsia="zh-CN"/>
        </w:rPr>
        <w:t xml:space="preserve">Again, most </w:t>
      </w:r>
      <w:r w:rsidR="00C22656">
        <w:rPr>
          <w:rFonts w:ascii="Times New Roman" w:eastAsia="Times New Roman" w:hAnsi="Times New Roman" w:cs="Times New Roman"/>
          <w:color w:val="000000"/>
          <w:sz w:val="24"/>
          <w:szCs w:val="24"/>
          <w:lang w:eastAsia="zh-CN"/>
        </w:rPr>
        <w:t xml:space="preserve">“low-skill, low-interaction” platforms </w:t>
      </w:r>
      <w:r>
        <w:rPr>
          <w:rFonts w:ascii="Times New Roman" w:eastAsia="Times New Roman" w:hAnsi="Times New Roman" w:cs="Times New Roman"/>
          <w:color w:val="000000"/>
          <w:sz w:val="24"/>
          <w:szCs w:val="24"/>
          <w:lang w:eastAsia="zh-CN"/>
        </w:rPr>
        <w:t>have not really addressed these issues. For future World Bank work, we highly suggest that World Bank employees keep these issues in mind.</w:t>
      </w:r>
    </w:p>
    <w:p w:rsidR="00156B72" w:rsidRPr="00156B72" w:rsidRDefault="00156B72" w:rsidP="00A34C37">
      <w:pPr>
        <w:spacing w:before="240"/>
        <w:rPr>
          <w:rFonts w:ascii="Times New Roman" w:hAnsi="Times New Roman" w:cs="Times New Roman"/>
          <w:b/>
          <w:sz w:val="24"/>
          <w:szCs w:val="24"/>
        </w:rPr>
      </w:pPr>
      <w:r w:rsidRPr="00156B72">
        <w:rPr>
          <w:rFonts w:ascii="Times New Roman" w:hAnsi="Times New Roman" w:cs="Times New Roman"/>
          <w:b/>
          <w:sz w:val="24"/>
          <w:szCs w:val="24"/>
        </w:rPr>
        <w:t xml:space="preserve">Digital Jobs in </w:t>
      </w:r>
      <w:r w:rsidR="000E0522">
        <w:rPr>
          <w:rFonts w:ascii="Times New Roman" w:hAnsi="Times New Roman" w:cs="Times New Roman"/>
          <w:b/>
          <w:sz w:val="24"/>
          <w:szCs w:val="24"/>
        </w:rPr>
        <w:t>Emerging</w:t>
      </w:r>
      <w:r w:rsidRPr="00156B72">
        <w:rPr>
          <w:rFonts w:ascii="Times New Roman" w:hAnsi="Times New Roman" w:cs="Times New Roman"/>
          <w:b/>
          <w:sz w:val="24"/>
          <w:szCs w:val="24"/>
        </w:rPr>
        <w:t xml:space="preserve"> Economies</w:t>
      </w:r>
    </w:p>
    <w:p w:rsidR="00156B72" w:rsidRDefault="00193B81" w:rsidP="00A34C37">
      <w:pPr>
        <w:spacing w:before="240"/>
        <w:rPr>
          <w:rFonts w:ascii="Times New Roman" w:hAnsi="Times New Roman" w:cs="Times New Roman"/>
          <w:sz w:val="24"/>
          <w:szCs w:val="24"/>
        </w:rPr>
      </w:pPr>
      <w:r>
        <w:rPr>
          <w:rFonts w:ascii="Times New Roman" w:hAnsi="Times New Roman" w:cs="Times New Roman"/>
          <w:sz w:val="24"/>
          <w:szCs w:val="24"/>
        </w:rPr>
        <w:t xml:space="preserve">As discussed above, the </w:t>
      </w:r>
      <w:r w:rsidR="00885B83">
        <w:rPr>
          <w:rFonts w:ascii="Times New Roman" w:hAnsi="Times New Roman" w:cs="Times New Roman"/>
          <w:sz w:val="24"/>
          <w:szCs w:val="24"/>
        </w:rPr>
        <w:t xml:space="preserve">digital economy is already having </w:t>
      </w:r>
      <w:r>
        <w:rPr>
          <w:rFonts w:ascii="Times New Roman" w:hAnsi="Times New Roman" w:cs="Times New Roman"/>
          <w:sz w:val="24"/>
          <w:szCs w:val="24"/>
        </w:rPr>
        <w:t>an impact on developed countries. However, a deeper analysis is required to examine the potential impact that the digital economy will have on the developing world.</w:t>
      </w:r>
    </w:p>
    <w:p w:rsidR="00193B81" w:rsidRDefault="00193B81" w:rsidP="00A34C37">
      <w:pPr>
        <w:spacing w:before="240"/>
        <w:rPr>
          <w:rFonts w:ascii="Times New Roman" w:hAnsi="Times New Roman" w:cs="Times New Roman"/>
          <w:sz w:val="24"/>
          <w:szCs w:val="24"/>
        </w:rPr>
      </w:pPr>
      <w:r>
        <w:rPr>
          <w:rFonts w:ascii="Times New Roman" w:hAnsi="Times New Roman" w:cs="Times New Roman"/>
          <w:sz w:val="24"/>
          <w:szCs w:val="24"/>
        </w:rPr>
        <w:t xml:space="preserve">Before our analysis, we define the terms that we will </w:t>
      </w:r>
      <w:r w:rsidR="005F3485">
        <w:rPr>
          <w:rFonts w:ascii="Times New Roman" w:hAnsi="Times New Roman" w:cs="Times New Roman"/>
          <w:sz w:val="24"/>
          <w:szCs w:val="24"/>
        </w:rPr>
        <w:t>be using.</w:t>
      </w:r>
      <w:r w:rsidR="005F3485">
        <w:rPr>
          <w:rStyle w:val="FootnoteReference"/>
          <w:rFonts w:ascii="Times New Roman" w:hAnsi="Times New Roman" w:cs="Times New Roman"/>
          <w:sz w:val="24"/>
          <w:szCs w:val="24"/>
        </w:rPr>
        <w:footnoteReference w:id="4"/>
      </w:r>
      <w:r w:rsidR="005F3485">
        <w:rPr>
          <w:rFonts w:ascii="Times New Roman" w:hAnsi="Times New Roman" w:cs="Times New Roman"/>
          <w:sz w:val="24"/>
          <w:szCs w:val="24"/>
        </w:rPr>
        <w:t xml:space="preserve"> </w:t>
      </w:r>
      <w:r w:rsidR="005F3485">
        <w:rPr>
          <w:rStyle w:val="FootnoteReference"/>
          <w:rFonts w:ascii="Times New Roman" w:hAnsi="Times New Roman" w:cs="Times New Roman"/>
          <w:sz w:val="24"/>
          <w:szCs w:val="24"/>
        </w:rPr>
        <w:footnoteReference w:id="5"/>
      </w:r>
    </w:p>
    <w:p w:rsidR="00193B81" w:rsidRDefault="00193B81" w:rsidP="005F3485">
      <w:pPr>
        <w:pStyle w:val="ListParagraph"/>
        <w:numPr>
          <w:ilvl w:val="0"/>
          <w:numId w:val="2"/>
        </w:numPr>
        <w:spacing w:before="240"/>
        <w:rPr>
          <w:rFonts w:ascii="Times New Roman" w:hAnsi="Times New Roman" w:cs="Times New Roman"/>
          <w:sz w:val="24"/>
          <w:szCs w:val="24"/>
        </w:rPr>
      </w:pPr>
      <w:r>
        <w:rPr>
          <w:rFonts w:ascii="Times New Roman" w:hAnsi="Times New Roman" w:cs="Times New Roman"/>
          <w:sz w:val="24"/>
          <w:szCs w:val="24"/>
        </w:rPr>
        <w:t>Fragile and conflict affected situations:</w:t>
      </w:r>
      <w:r w:rsidR="005F3485">
        <w:rPr>
          <w:rFonts w:ascii="Times New Roman" w:hAnsi="Times New Roman" w:cs="Times New Roman"/>
          <w:sz w:val="24"/>
          <w:szCs w:val="24"/>
        </w:rPr>
        <w:t xml:space="preserve"> “</w:t>
      </w:r>
      <w:r w:rsidR="005F3485" w:rsidRPr="005F3485">
        <w:rPr>
          <w:rFonts w:ascii="Times New Roman" w:hAnsi="Times New Roman" w:cs="Times New Roman"/>
          <w:sz w:val="24"/>
          <w:szCs w:val="24"/>
        </w:rPr>
        <w:t>Countries with fragile situations are primarily International Development Association-eligible countries and nonmember or inactive countries and territories with a 3.2 or lower harmonized average of the World Bank's Country Policy and Institutional Assessment rating and the corresponding rating by a regional development bank, or that have had a UN or regional peacebuilding and political mission</w:t>
      </w:r>
      <w:r w:rsidR="005F3485">
        <w:rPr>
          <w:rFonts w:ascii="Times New Roman" w:hAnsi="Times New Roman" w:cs="Times New Roman"/>
          <w:sz w:val="24"/>
          <w:szCs w:val="24"/>
        </w:rPr>
        <w:t xml:space="preserve"> or peacekeeping mission </w:t>
      </w:r>
      <w:r w:rsidR="005F3485" w:rsidRPr="005F3485">
        <w:rPr>
          <w:rFonts w:ascii="Times New Roman" w:hAnsi="Times New Roman" w:cs="Times New Roman"/>
          <w:sz w:val="24"/>
          <w:szCs w:val="24"/>
        </w:rPr>
        <w:t>during the last three years. The</w:t>
      </w:r>
      <w:r w:rsidR="005F3485">
        <w:rPr>
          <w:rFonts w:ascii="Times New Roman" w:hAnsi="Times New Roman" w:cs="Times New Roman"/>
          <w:sz w:val="24"/>
          <w:szCs w:val="24"/>
        </w:rPr>
        <w:t xml:space="preserve"> group excludes IBRD countries, </w:t>
      </w:r>
      <w:r w:rsidR="005F3485" w:rsidRPr="005F3485">
        <w:rPr>
          <w:rFonts w:ascii="Times New Roman" w:hAnsi="Times New Roman" w:cs="Times New Roman"/>
          <w:sz w:val="24"/>
          <w:szCs w:val="24"/>
        </w:rPr>
        <w:t>unless there is the presence of a peace-keeping or political/peacebuilding mission.</w:t>
      </w:r>
      <w:r w:rsidR="005F3485">
        <w:rPr>
          <w:rFonts w:ascii="Times New Roman" w:hAnsi="Times New Roman" w:cs="Times New Roman"/>
          <w:sz w:val="24"/>
          <w:szCs w:val="24"/>
        </w:rPr>
        <w:t>”</w:t>
      </w:r>
    </w:p>
    <w:p w:rsidR="00193B81" w:rsidRDefault="00193B81" w:rsidP="00193B81">
      <w:pPr>
        <w:pStyle w:val="ListParagraph"/>
        <w:numPr>
          <w:ilvl w:val="0"/>
          <w:numId w:val="2"/>
        </w:numPr>
        <w:spacing w:before="240"/>
        <w:rPr>
          <w:rFonts w:ascii="Times New Roman" w:hAnsi="Times New Roman" w:cs="Times New Roman"/>
          <w:sz w:val="24"/>
          <w:szCs w:val="24"/>
        </w:rPr>
      </w:pPr>
      <w:r>
        <w:rPr>
          <w:rFonts w:ascii="Times New Roman" w:hAnsi="Times New Roman" w:cs="Times New Roman"/>
          <w:sz w:val="24"/>
          <w:szCs w:val="24"/>
        </w:rPr>
        <w:t>Low income states:</w:t>
      </w:r>
      <w:r w:rsidR="005F3485">
        <w:rPr>
          <w:rFonts w:ascii="Times New Roman" w:hAnsi="Times New Roman" w:cs="Times New Roman"/>
          <w:sz w:val="24"/>
          <w:szCs w:val="24"/>
        </w:rPr>
        <w:t xml:space="preserve"> </w:t>
      </w:r>
      <w:r w:rsidR="005F3485" w:rsidRPr="005F3485">
        <w:rPr>
          <w:rFonts w:ascii="Times New Roman" w:hAnsi="Times New Roman" w:cs="Times New Roman"/>
          <w:sz w:val="24"/>
          <w:szCs w:val="24"/>
        </w:rPr>
        <w:t xml:space="preserve">A </w:t>
      </w:r>
      <w:r w:rsidR="005F3485">
        <w:rPr>
          <w:rFonts w:ascii="Times New Roman" w:hAnsi="Times New Roman" w:cs="Times New Roman"/>
          <w:sz w:val="24"/>
          <w:szCs w:val="24"/>
        </w:rPr>
        <w:t xml:space="preserve">state with a </w:t>
      </w:r>
      <w:r w:rsidR="005F3485" w:rsidRPr="005F3485">
        <w:rPr>
          <w:rFonts w:ascii="Times New Roman" w:hAnsi="Times New Roman" w:cs="Times New Roman"/>
          <w:sz w:val="24"/>
          <w:szCs w:val="24"/>
        </w:rPr>
        <w:t>GNI per capita of $</w:t>
      </w:r>
      <w:r w:rsidR="005F3485">
        <w:rPr>
          <w:rFonts w:ascii="Times New Roman" w:hAnsi="Times New Roman" w:cs="Times New Roman"/>
          <w:sz w:val="24"/>
          <w:szCs w:val="24"/>
        </w:rPr>
        <w:t>995 or less.</w:t>
      </w:r>
    </w:p>
    <w:p w:rsidR="00193B81" w:rsidRDefault="00193B81" w:rsidP="00193B81">
      <w:pPr>
        <w:pStyle w:val="ListParagraph"/>
        <w:numPr>
          <w:ilvl w:val="0"/>
          <w:numId w:val="2"/>
        </w:numPr>
        <w:spacing w:before="240"/>
        <w:rPr>
          <w:rFonts w:ascii="Times New Roman" w:hAnsi="Times New Roman" w:cs="Times New Roman"/>
          <w:sz w:val="24"/>
          <w:szCs w:val="24"/>
        </w:rPr>
      </w:pPr>
      <w:r>
        <w:rPr>
          <w:rFonts w:ascii="Times New Roman" w:hAnsi="Times New Roman" w:cs="Times New Roman"/>
          <w:sz w:val="24"/>
          <w:szCs w:val="24"/>
        </w:rPr>
        <w:t>Lower-middle income states:</w:t>
      </w:r>
      <w:r w:rsidR="005F3485">
        <w:rPr>
          <w:rFonts w:ascii="Times New Roman" w:hAnsi="Times New Roman" w:cs="Times New Roman"/>
          <w:sz w:val="24"/>
          <w:szCs w:val="24"/>
        </w:rPr>
        <w:t xml:space="preserve"> </w:t>
      </w:r>
      <w:r w:rsidR="005F3485" w:rsidRPr="005F3485">
        <w:rPr>
          <w:rFonts w:ascii="Times New Roman" w:hAnsi="Times New Roman" w:cs="Times New Roman"/>
          <w:sz w:val="24"/>
          <w:szCs w:val="24"/>
        </w:rPr>
        <w:t xml:space="preserve">A </w:t>
      </w:r>
      <w:r w:rsidR="005F3485">
        <w:rPr>
          <w:rFonts w:ascii="Times New Roman" w:hAnsi="Times New Roman" w:cs="Times New Roman"/>
          <w:sz w:val="24"/>
          <w:szCs w:val="24"/>
        </w:rPr>
        <w:t>state with a GNI per capita between $996 and $3,895.</w:t>
      </w:r>
    </w:p>
    <w:p w:rsidR="00193B81" w:rsidRDefault="00193B81" w:rsidP="00193B81">
      <w:pPr>
        <w:pStyle w:val="ListParagraph"/>
        <w:numPr>
          <w:ilvl w:val="0"/>
          <w:numId w:val="2"/>
        </w:numPr>
        <w:spacing w:before="240"/>
        <w:rPr>
          <w:rFonts w:ascii="Times New Roman" w:hAnsi="Times New Roman" w:cs="Times New Roman"/>
          <w:sz w:val="24"/>
          <w:szCs w:val="24"/>
        </w:rPr>
      </w:pPr>
      <w:r>
        <w:rPr>
          <w:rFonts w:ascii="Times New Roman" w:hAnsi="Times New Roman" w:cs="Times New Roman"/>
          <w:sz w:val="24"/>
          <w:szCs w:val="24"/>
        </w:rPr>
        <w:t>Upper-middle income states:</w:t>
      </w:r>
      <w:r w:rsidR="005F3485" w:rsidRPr="005F3485">
        <w:rPr>
          <w:rFonts w:ascii="Times New Roman" w:hAnsi="Times New Roman" w:cs="Times New Roman"/>
          <w:sz w:val="24"/>
          <w:szCs w:val="24"/>
        </w:rPr>
        <w:t xml:space="preserve"> A </w:t>
      </w:r>
      <w:r w:rsidR="005F3485">
        <w:rPr>
          <w:rFonts w:ascii="Times New Roman" w:hAnsi="Times New Roman" w:cs="Times New Roman"/>
          <w:sz w:val="24"/>
          <w:szCs w:val="24"/>
        </w:rPr>
        <w:t xml:space="preserve">state with a </w:t>
      </w:r>
      <w:r w:rsidR="005F3485" w:rsidRPr="005F3485">
        <w:rPr>
          <w:rFonts w:ascii="Times New Roman" w:hAnsi="Times New Roman" w:cs="Times New Roman"/>
          <w:sz w:val="24"/>
          <w:szCs w:val="24"/>
        </w:rPr>
        <w:t xml:space="preserve">GNI per capita </w:t>
      </w:r>
      <w:r w:rsidR="005F3485">
        <w:rPr>
          <w:rFonts w:ascii="Times New Roman" w:hAnsi="Times New Roman" w:cs="Times New Roman"/>
          <w:sz w:val="24"/>
          <w:szCs w:val="24"/>
        </w:rPr>
        <w:t>between $3,896 and $12,055.</w:t>
      </w:r>
    </w:p>
    <w:p w:rsidR="00193B81" w:rsidRPr="00193B81" w:rsidRDefault="00193B81" w:rsidP="005F3485">
      <w:pPr>
        <w:pStyle w:val="ListParagraph"/>
        <w:numPr>
          <w:ilvl w:val="0"/>
          <w:numId w:val="2"/>
        </w:numPr>
        <w:spacing w:before="240"/>
        <w:rPr>
          <w:rFonts w:ascii="Times New Roman" w:hAnsi="Times New Roman" w:cs="Times New Roman"/>
          <w:sz w:val="24"/>
          <w:szCs w:val="24"/>
        </w:rPr>
      </w:pPr>
      <w:r>
        <w:rPr>
          <w:rFonts w:ascii="Times New Roman" w:hAnsi="Times New Roman" w:cs="Times New Roman"/>
          <w:sz w:val="24"/>
          <w:szCs w:val="24"/>
        </w:rPr>
        <w:t xml:space="preserve">High income states: </w:t>
      </w:r>
      <w:r w:rsidR="005F3485" w:rsidRPr="005F3485">
        <w:rPr>
          <w:rFonts w:ascii="Times New Roman" w:hAnsi="Times New Roman" w:cs="Times New Roman"/>
          <w:sz w:val="24"/>
          <w:szCs w:val="24"/>
        </w:rPr>
        <w:t xml:space="preserve">A </w:t>
      </w:r>
      <w:r w:rsidR="005F3485">
        <w:rPr>
          <w:rFonts w:ascii="Times New Roman" w:hAnsi="Times New Roman" w:cs="Times New Roman"/>
          <w:sz w:val="24"/>
          <w:szCs w:val="24"/>
        </w:rPr>
        <w:t xml:space="preserve">state with a </w:t>
      </w:r>
      <w:r w:rsidR="005F3485" w:rsidRPr="005F3485">
        <w:rPr>
          <w:rFonts w:ascii="Times New Roman" w:hAnsi="Times New Roman" w:cs="Times New Roman"/>
          <w:sz w:val="24"/>
          <w:szCs w:val="24"/>
        </w:rPr>
        <w:t>GNI per capita of $12,056 or more</w:t>
      </w:r>
      <w:r w:rsidR="005F3485">
        <w:rPr>
          <w:rFonts w:ascii="Times New Roman" w:hAnsi="Times New Roman" w:cs="Times New Roman"/>
          <w:sz w:val="24"/>
          <w:szCs w:val="24"/>
        </w:rPr>
        <w:t>.</w:t>
      </w:r>
    </w:p>
    <w:p w:rsidR="00AF5D56" w:rsidRDefault="00885B83" w:rsidP="00AF5D56">
      <w:pPr>
        <w:spacing w:before="240"/>
        <w:rPr>
          <w:rFonts w:ascii="Times New Roman" w:hAnsi="Times New Roman" w:cs="Times New Roman"/>
          <w:sz w:val="24"/>
          <w:szCs w:val="24"/>
        </w:rPr>
      </w:pPr>
      <w:r>
        <w:rPr>
          <w:rFonts w:ascii="Times New Roman" w:hAnsi="Times New Roman" w:cs="Times New Roman"/>
          <w:sz w:val="24"/>
          <w:szCs w:val="24"/>
        </w:rPr>
        <w:t>Now, f</w:t>
      </w:r>
      <w:r w:rsidR="00A94F47">
        <w:rPr>
          <w:rFonts w:ascii="Times New Roman" w:hAnsi="Times New Roman" w:cs="Times New Roman"/>
          <w:sz w:val="24"/>
          <w:szCs w:val="24"/>
        </w:rPr>
        <w:t xml:space="preserve">irstly, </w:t>
      </w:r>
      <w:r w:rsidR="006746B7">
        <w:rPr>
          <w:rFonts w:ascii="Times New Roman" w:hAnsi="Times New Roman" w:cs="Times New Roman"/>
          <w:sz w:val="24"/>
          <w:szCs w:val="24"/>
        </w:rPr>
        <w:t>we can look at I</w:t>
      </w:r>
      <w:r w:rsidR="00AF5D56">
        <w:rPr>
          <w:rFonts w:ascii="Times New Roman" w:hAnsi="Times New Roman" w:cs="Times New Roman"/>
          <w:sz w:val="24"/>
          <w:szCs w:val="24"/>
        </w:rPr>
        <w:t xml:space="preserve">nternet usage rates </w:t>
      </w:r>
      <w:r w:rsidR="00A94F47">
        <w:rPr>
          <w:rFonts w:ascii="Times New Roman" w:hAnsi="Times New Roman" w:cs="Times New Roman"/>
          <w:sz w:val="24"/>
          <w:szCs w:val="24"/>
        </w:rPr>
        <w:t>for these different kinds of countries.</w:t>
      </w:r>
      <w:r w:rsidR="00A94F47">
        <w:rPr>
          <w:rStyle w:val="FootnoteReference"/>
          <w:rFonts w:ascii="Times New Roman" w:hAnsi="Times New Roman" w:cs="Times New Roman"/>
          <w:sz w:val="24"/>
          <w:szCs w:val="24"/>
        </w:rPr>
        <w:footnoteReference w:id="6"/>
      </w:r>
      <w:r w:rsidR="00AF5D56">
        <w:rPr>
          <w:rFonts w:ascii="Times New Roman" w:hAnsi="Times New Roman" w:cs="Times New Roman"/>
          <w:sz w:val="24"/>
          <w:szCs w:val="24"/>
        </w:rPr>
        <w:t xml:space="preserve"> We can see in Figure 1 that the richer countries have much higher rates of Internet usage, with high income countries having rates above 80%, as expected. In contrast, both low income and fragile states have rates below 20%. However, these poorer states have also seen great advances in Internet usages, as seen in Figure 2. In fact, from 2006 to 2016, Internet usage rates in both low income and fragile states went up by a factor of 8.</w:t>
      </w:r>
    </w:p>
    <w:p w:rsidR="00495063" w:rsidRDefault="00495063" w:rsidP="005C1C79">
      <w:pPr>
        <w:spacing w:before="240"/>
        <w:rPr>
          <w:rFonts w:ascii="Times New Roman" w:hAnsi="Times New Roman" w:cs="Times New Roman"/>
          <w:sz w:val="24"/>
          <w:szCs w:val="24"/>
        </w:rPr>
      </w:pPr>
      <w:r>
        <w:rPr>
          <w:rFonts w:ascii="Times New Roman" w:hAnsi="Times New Roman" w:cs="Times New Roman"/>
          <w:sz w:val="24"/>
          <w:szCs w:val="24"/>
        </w:rPr>
        <w:lastRenderedPageBreak/>
        <w:t>Looking at the number of fixed broadband subscriptions (per 100 people)</w:t>
      </w:r>
      <w:r w:rsidR="005C1C79">
        <w:rPr>
          <w:rFonts w:ascii="Times New Roman" w:hAnsi="Times New Roman" w:cs="Times New Roman"/>
          <w:sz w:val="24"/>
          <w:szCs w:val="24"/>
        </w:rPr>
        <w:t>, in Figures 3 and 4,</w:t>
      </w:r>
      <w:r>
        <w:rPr>
          <w:rFonts w:ascii="Times New Roman" w:hAnsi="Times New Roman" w:cs="Times New Roman"/>
          <w:sz w:val="24"/>
          <w:szCs w:val="24"/>
        </w:rPr>
        <w:t xml:space="preserve"> tells a similar story.</w:t>
      </w:r>
      <w:r w:rsidRPr="00495063">
        <w:rPr>
          <w:rStyle w:val="FootnoteReference"/>
          <w:rFonts w:ascii="Times New Roman" w:hAnsi="Times New Roman" w:cs="Times New Roman"/>
          <w:sz w:val="24"/>
          <w:szCs w:val="24"/>
        </w:rPr>
        <w:t xml:space="preserve"> </w:t>
      </w:r>
      <w:r>
        <w:rPr>
          <w:rStyle w:val="FootnoteReference"/>
          <w:rFonts w:ascii="Times New Roman" w:hAnsi="Times New Roman" w:cs="Times New Roman"/>
          <w:sz w:val="24"/>
          <w:szCs w:val="24"/>
        </w:rPr>
        <w:footnoteReference w:id="7"/>
      </w:r>
    </w:p>
    <w:p w:rsidR="009626AF" w:rsidRDefault="00A94F47" w:rsidP="00A34C37">
      <w:pPr>
        <w:spacing w:before="240"/>
        <w:rPr>
          <w:rFonts w:ascii="Times New Roman" w:hAnsi="Times New Roman" w:cs="Times New Roman"/>
          <w:sz w:val="24"/>
          <w:szCs w:val="24"/>
        </w:rPr>
      </w:pPr>
      <w:r>
        <w:rPr>
          <w:rFonts w:ascii="Times New Roman" w:hAnsi="Times New Roman" w:cs="Times New Roman"/>
          <w:sz w:val="24"/>
          <w:szCs w:val="24"/>
        </w:rPr>
        <w:t>Next, we ca</w:t>
      </w:r>
      <w:r w:rsidR="006746B7">
        <w:rPr>
          <w:rFonts w:ascii="Times New Roman" w:hAnsi="Times New Roman" w:cs="Times New Roman"/>
          <w:sz w:val="24"/>
          <w:szCs w:val="24"/>
        </w:rPr>
        <w:t>n turn to the number of secure I</w:t>
      </w:r>
      <w:r>
        <w:rPr>
          <w:rFonts w:ascii="Times New Roman" w:hAnsi="Times New Roman" w:cs="Times New Roman"/>
          <w:sz w:val="24"/>
          <w:szCs w:val="24"/>
        </w:rPr>
        <w:t xml:space="preserve">nternet servers (per 1 </w:t>
      </w:r>
      <w:r w:rsidR="00495063">
        <w:rPr>
          <w:rFonts w:ascii="Times New Roman" w:hAnsi="Times New Roman" w:cs="Times New Roman"/>
          <w:sz w:val="24"/>
          <w:szCs w:val="24"/>
        </w:rPr>
        <w:t>million people), and use this</w:t>
      </w:r>
      <w:r>
        <w:rPr>
          <w:rFonts w:ascii="Times New Roman" w:hAnsi="Times New Roman" w:cs="Times New Roman"/>
          <w:sz w:val="24"/>
          <w:szCs w:val="24"/>
        </w:rPr>
        <w:t xml:space="preserve"> </w:t>
      </w:r>
      <w:r w:rsidR="006746B7">
        <w:rPr>
          <w:rFonts w:ascii="Times New Roman" w:hAnsi="Times New Roman" w:cs="Times New Roman"/>
          <w:sz w:val="24"/>
          <w:szCs w:val="24"/>
        </w:rPr>
        <w:t>as a metric for the amount of “I</w:t>
      </w:r>
      <w:r>
        <w:rPr>
          <w:rFonts w:ascii="Times New Roman" w:hAnsi="Times New Roman" w:cs="Times New Roman"/>
          <w:sz w:val="24"/>
          <w:szCs w:val="24"/>
        </w:rPr>
        <w:t>nternet infrastructure” in a country.</w:t>
      </w:r>
      <w:r w:rsidR="005F3485">
        <w:rPr>
          <w:rStyle w:val="FootnoteReference"/>
          <w:rFonts w:ascii="Times New Roman" w:hAnsi="Times New Roman" w:cs="Times New Roman"/>
          <w:sz w:val="24"/>
          <w:szCs w:val="24"/>
        </w:rPr>
        <w:footnoteReference w:id="8"/>
      </w:r>
      <w:r w:rsidR="005F3485">
        <w:rPr>
          <w:rFonts w:ascii="Times New Roman" w:hAnsi="Times New Roman" w:cs="Times New Roman"/>
          <w:sz w:val="24"/>
          <w:szCs w:val="24"/>
        </w:rPr>
        <w:t xml:space="preserve"> </w:t>
      </w:r>
      <w:r w:rsidR="009641CA">
        <w:rPr>
          <w:rFonts w:ascii="Times New Roman" w:hAnsi="Times New Roman" w:cs="Times New Roman"/>
          <w:sz w:val="24"/>
          <w:szCs w:val="24"/>
        </w:rPr>
        <w:t>Again,</w:t>
      </w:r>
      <w:r w:rsidR="00F26F2A">
        <w:rPr>
          <w:rFonts w:ascii="Times New Roman" w:hAnsi="Times New Roman" w:cs="Times New Roman"/>
          <w:sz w:val="24"/>
          <w:szCs w:val="24"/>
        </w:rPr>
        <w:t xml:space="preserve"> we can see in Figure 5 that</w:t>
      </w:r>
      <w:r w:rsidR="009641CA">
        <w:rPr>
          <w:rFonts w:ascii="Times New Roman" w:hAnsi="Times New Roman" w:cs="Times New Roman"/>
          <w:sz w:val="24"/>
          <w:szCs w:val="24"/>
        </w:rPr>
        <w:t xml:space="preserve"> high income c</w:t>
      </w:r>
      <w:r w:rsidR="006746B7">
        <w:rPr>
          <w:rFonts w:ascii="Times New Roman" w:hAnsi="Times New Roman" w:cs="Times New Roman"/>
          <w:sz w:val="24"/>
          <w:szCs w:val="24"/>
        </w:rPr>
        <w:t>ountries have many more secure I</w:t>
      </w:r>
      <w:r w:rsidR="009641CA">
        <w:rPr>
          <w:rFonts w:ascii="Times New Roman" w:hAnsi="Times New Roman" w:cs="Times New Roman"/>
          <w:sz w:val="24"/>
          <w:szCs w:val="24"/>
        </w:rPr>
        <w:t xml:space="preserve">nternet servers. However, if we look at </w:t>
      </w:r>
      <w:r w:rsidR="00F26F2A">
        <w:rPr>
          <w:rFonts w:ascii="Times New Roman" w:hAnsi="Times New Roman" w:cs="Times New Roman"/>
          <w:sz w:val="24"/>
          <w:szCs w:val="24"/>
        </w:rPr>
        <w:t>Figure 6</w:t>
      </w:r>
      <w:r w:rsidR="009641CA">
        <w:rPr>
          <w:rFonts w:ascii="Times New Roman" w:hAnsi="Times New Roman" w:cs="Times New Roman"/>
          <w:sz w:val="24"/>
          <w:szCs w:val="24"/>
        </w:rPr>
        <w:t>, we see that the increase in the number of these servers in high income countries is actually quite high too. In fact</w:t>
      </w:r>
      <w:r w:rsidR="007E348E">
        <w:rPr>
          <w:rFonts w:ascii="Times New Roman" w:hAnsi="Times New Roman" w:cs="Times New Roman"/>
          <w:sz w:val="24"/>
          <w:szCs w:val="24"/>
        </w:rPr>
        <w:t>, from 2010 to 2017, it appears that the number of such servers rose by over a factor of 10 in high income countries. In comparison, the number of these serves rose by only a factor of 30 in low income and fragile countries</w:t>
      </w:r>
      <w:r w:rsidR="009641CA">
        <w:rPr>
          <w:rFonts w:ascii="Times New Roman" w:hAnsi="Times New Roman" w:cs="Times New Roman"/>
          <w:sz w:val="24"/>
          <w:szCs w:val="24"/>
        </w:rPr>
        <w:t xml:space="preserve">. This potentially suggests that there should </w:t>
      </w:r>
      <w:r w:rsidR="00471F42">
        <w:rPr>
          <w:rFonts w:ascii="Times New Roman" w:hAnsi="Times New Roman" w:cs="Times New Roman"/>
          <w:sz w:val="24"/>
          <w:szCs w:val="24"/>
        </w:rPr>
        <w:t xml:space="preserve">also </w:t>
      </w:r>
      <w:r w:rsidR="009641CA">
        <w:rPr>
          <w:rFonts w:ascii="Times New Roman" w:hAnsi="Times New Roman" w:cs="Times New Roman"/>
          <w:sz w:val="24"/>
          <w:szCs w:val="24"/>
        </w:rPr>
        <w:t xml:space="preserve">be a focus on helping </w:t>
      </w:r>
      <w:r w:rsidR="007E348E">
        <w:rPr>
          <w:rFonts w:ascii="Times New Roman" w:hAnsi="Times New Roman" w:cs="Times New Roman"/>
          <w:sz w:val="24"/>
          <w:szCs w:val="24"/>
        </w:rPr>
        <w:t xml:space="preserve">maintain and </w:t>
      </w:r>
      <w:r w:rsidR="009641CA">
        <w:rPr>
          <w:rFonts w:ascii="Times New Roman" w:hAnsi="Times New Roman" w:cs="Times New Roman"/>
          <w:sz w:val="24"/>
          <w:szCs w:val="24"/>
        </w:rPr>
        <w:t>develop</w:t>
      </w:r>
      <w:r w:rsidR="00DB317C">
        <w:rPr>
          <w:rFonts w:ascii="Times New Roman" w:hAnsi="Times New Roman" w:cs="Times New Roman"/>
          <w:sz w:val="24"/>
          <w:szCs w:val="24"/>
        </w:rPr>
        <w:t xml:space="preserve"> current</w:t>
      </w:r>
      <w:r w:rsidR="006746B7">
        <w:rPr>
          <w:rFonts w:ascii="Times New Roman" w:hAnsi="Times New Roman" w:cs="Times New Roman"/>
          <w:sz w:val="24"/>
          <w:szCs w:val="24"/>
        </w:rPr>
        <w:t xml:space="preserve"> I</w:t>
      </w:r>
      <w:r w:rsidR="009641CA">
        <w:rPr>
          <w:rFonts w:ascii="Times New Roman" w:hAnsi="Times New Roman" w:cs="Times New Roman"/>
          <w:sz w:val="24"/>
          <w:szCs w:val="24"/>
        </w:rPr>
        <w:t xml:space="preserve">nternet infrastructure </w:t>
      </w:r>
      <w:r w:rsidR="007E348E">
        <w:rPr>
          <w:rFonts w:ascii="Times New Roman" w:hAnsi="Times New Roman" w:cs="Times New Roman"/>
          <w:sz w:val="24"/>
          <w:szCs w:val="24"/>
        </w:rPr>
        <w:t xml:space="preserve">in emerging economies, rather than </w:t>
      </w:r>
      <w:r w:rsidR="00DB317C">
        <w:rPr>
          <w:rFonts w:ascii="Times New Roman" w:hAnsi="Times New Roman" w:cs="Times New Roman"/>
          <w:sz w:val="24"/>
          <w:szCs w:val="24"/>
        </w:rPr>
        <w:t xml:space="preserve">just </w:t>
      </w:r>
      <w:r w:rsidR="007E348E">
        <w:rPr>
          <w:rFonts w:ascii="Times New Roman" w:hAnsi="Times New Roman" w:cs="Times New Roman"/>
          <w:sz w:val="24"/>
          <w:szCs w:val="24"/>
        </w:rPr>
        <w:t xml:space="preserve">focusing on expanding </w:t>
      </w:r>
      <w:r w:rsidR="00DB317C">
        <w:rPr>
          <w:rFonts w:ascii="Times New Roman" w:hAnsi="Times New Roman" w:cs="Times New Roman"/>
          <w:sz w:val="24"/>
          <w:szCs w:val="24"/>
        </w:rPr>
        <w:t>it to more people</w:t>
      </w:r>
      <w:r w:rsidR="007E348E">
        <w:rPr>
          <w:rFonts w:ascii="Times New Roman" w:hAnsi="Times New Roman" w:cs="Times New Roman"/>
          <w:sz w:val="24"/>
          <w:szCs w:val="24"/>
        </w:rPr>
        <w:t>.</w:t>
      </w:r>
      <w:r w:rsidR="00495063" w:rsidRPr="00495063">
        <w:rPr>
          <w:noProof/>
        </w:rPr>
        <w:t xml:space="preserve"> </w:t>
      </w:r>
    </w:p>
    <w:p w:rsidR="00A94F47" w:rsidRDefault="009626AF" w:rsidP="00A34C37">
      <w:pPr>
        <w:spacing w:before="240"/>
        <w:rPr>
          <w:rFonts w:ascii="Times New Roman" w:hAnsi="Times New Roman" w:cs="Times New Roman"/>
          <w:sz w:val="24"/>
          <w:szCs w:val="24"/>
        </w:rPr>
      </w:pPr>
      <w:r>
        <w:rPr>
          <w:rFonts w:ascii="Times New Roman" w:hAnsi="Times New Roman" w:cs="Times New Roman"/>
          <w:sz w:val="24"/>
          <w:szCs w:val="24"/>
        </w:rPr>
        <w:t xml:space="preserve">As of 2018, there are </w:t>
      </w:r>
      <w:r w:rsidR="00A94F47">
        <w:rPr>
          <w:rFonts w:ascii="Times New Roman" w:hAnsi="Times New Roman" w:cs="Times New Roman"/>
          <w:sz w:val="24"/>
          <w:szCs w:val="24"/>
        </w:rPr>
        <w:t>no suitable measures of digital literacy available for all countries,</w:t>
      </w:r>
      <w:r>
        <w:rPr>
          <w:rFonts w:ascii="Times New Roman" w:hAnsi="Times New Roman" w:cs="Times New Roman"/>
          <w:sz w:val="24"/>
          <w:szCs w:val="24"/>
        </w:rPr>
        <w:t xml:space="preserve"> although the UNESCO Institute of Statistics recently announced a new global framework aimed at measuring it.</w:t>
      </w:r>
      <w:r>
        <w:rPr>
          <w:rStyle w:val="FootnoteReference"/>
          <w:rFonts w:ascii="Times New Roman" w:hAnsi="Times New Roman" w:cs="Times New Roman"/>
          <w:sz w:val="24"/>
          <w:szCs w:val="24"/>
        </w:rPr>
        <w:footnoteReference w:id="9"/>
      </w:r>
      <w:r>
        <w:rPr>
          <w:rFonts w:ascii="Times New Roman" w:hAnsi="Times New Roman" w:cs="Times New Roman"/>
          <w:sz w:val="24"/>
          <w:szCs w:val="24"/>
        </w:rPr>
        <w:t xml:space="preserve"> Despite the lack of such a measure, </w:t>
      </w:r>
      <w:r w:rsidR="00A94F47">
        <w:rPr>
          <w:rFonts w:ascii="Times New Roman" w:hAnsi="Times New Roman" w:cs="Times New Roman"/>
          <w:sz w:val="24"/>
          <w:szCs w:val="24"/>
        </w:rPr>
        <w:t>we can use the metric of social media penetration</w:t>
      </w:r>
      <w:r w:rsidR="008219E0">
        <w:rPr>
          <w:rFonts w:ascii="Times New Roman" w:hAnsi="Times New Roman" w:cs="Times New Roman"/>
          <w:sz w:val="24"/>
          <w:szCs w:val="24"/>
        </w:rPr>
        <w:t>, as a percentage of total population,</w:t>
      </w:r>
      <w:r w:rsidR="00A94F47">
        <w:rPr>
          <w:rFonts w:ascii="Times New Roman" w:hAnsi="Times New Roman" w:cs="Times New Roman"/>
          <w:sz w:val="24"/>
          <w:szCs w:val="24"/>
        </w:rPr>
        <w:t xml:space="preserve"> </w:t>
      </w:r>
      <w:r w:rsidR="008219E0">
        <w:rPr>
          <w:rFonts w:ascii="Times New Roman" w:hAnsi="Times New Roman" w:cs="Times New Roman"/>
          <w:sz w:val="24"/>
          <w:szCs w:val="24"/>
        </w:rPr>
        <w:t>as a proxy</w:t>
      </w:r>
      <w:r>
        <w:rPr>
          <w:rFonts w:ascii="Times New Roman" w:hAnsi="Times New Roman" w:cs="Times New Roman"/>
          <w:sz w:val="24"/>
          <w:szCs w:val="24"/>
        </w:rPr>
        <w:t xml:space="preserve"> </w:t>
      </w:r>
      <w:r w:rsidR="00A94F47">
        <w:rPr>
          <w:rFonts w:ascii="Times New Roman" w:hAnsi="Times New Roman" w:cs="Times New Roman"/>
          <w:sz w:val="24"/>
          <w:szCs w:val="24"/>
        </w:rPr>
        <w:t>to get a grasp of the situation.</w:t>
      </w:r>
      <w:r w:rsidR="00DB317C">
        <w:rPr>
          <w:rStyle w:val="FootnoteReference"/>
          <w:rFonts w:ascii="Times New Roman" w:hAnsi="Times New Roman" w:cs="Times New Roman"/>
          <w:sz w:val="24"/>
          <w:szCs w:val="24"/>
        </w:rPr>
        <w:footnoteReference w:id="10"/>
      </w:r>
      <w:r>
        <w:rPr>
          <w:rFonts w:ascii="Times New Roman" w:hAnsi="Times New Roman" w:cs="Times New Roman"/>
          <w:sz w:val="24"/>
          <w:szCs w:val="24"/>
        </w:rPr>
        <w:t xml:space="preserve"> This is provided in Table 2.</w:t>
      </w:r>
    </w:p>
    <w:tbl>
      <w:tblPr>
        <w:tblStyle w:val="TableGrid"/>
        <w:tblW w:w="0" w:type="auto"/>
        <w:tblLook w:val="04A0" w:firstRow="1" w:lastRow="0" w:firstColumn="1" w:lastColumn="0" w:noHBand="0" w:noVBand="1"/>
      </w:tblPr>
      <w:tblGrid>
        <w:gridCol w:w="4675"/>
        <w:gridCol w:w="4675"/>
      </w:tblGrid>
      <w:tr w:rsidR="00DB317C" w:rsidTr="00DB317C">
        <w:trPr>
          <w:trHeight w:val="314"/>
        </w:trPr>
        <w:tc>
          <w:tcPr>
            <w:tcW w:w="4675" w:type="dxa"/>
          </w:tcPr>
          <w:p w:rsidR="00DB317C" w:rsidRDefault="00DB317C" w:rsidP="00DB317C">
            <w:pPr>
              <w:jc w:val="center"/>
              <w:rPr>
                <w:rFonts w:ascii="Times New Roman" w:hAnsi="Times New Roman" w:cs="Times New Roman"/>
                <w:sz w:val="24"/>
                <w:szCs w:val="24"/>
              </w:rPr>
            </w:pPr>
            <w:r>
              <w:rPr>
                <w:rFonts w:ascii="Times New Roman" w:hAnsi="Times New Roman" w:cs="Times New Roman"/>
                <w:sz w:val="24"/>
                <w:szCs w:val="24"/>
              </w:rPr>
              <w:t>Country Grouping</w:t>
            </w:r>
          </w:p>
        </w:tc>
        <w:tc>
          <w:tcPr>
            <w:tcW w:w="4675" w:type="dxa"/>
          </w:tcPr>
          <w:p w:rsidR="00DB317C" w:rsidRDefault="00DB317C" w:rsidP="00DB317C">
            <w:pPr>
              <w:jc w:val="center"/>
              <w:rPr>
                <w:rFonts w:ascii="Times New Roman" w:hAnsi="Times New Roman" w:cs="Times New Roman"/>
                <w:sz w:val="24"/>
                <w:szCs w:val="24"/>
              </w:rPr>
            </w:pPr>
            <w:r>
              <w:rPr>
                <w:rFonts w:ascii="Times New Roman" w:hAnsi="Times New Roman" w:cs="Times New Roman"/>
                <w:sz w:val="24"/>
                <w:szCs w:val="24"/>
              </w:rPr>
              <w:t>Social Media Penetration</w:t>
            </w:r>
            <w:r w:rsidR="00F24329">
              <w:rPr>
                <w:rFonts w:ascii="Times New Roman" w:hAnsi="Times New Roman" w:cs="Times New Roman"/>
                <w:sz w:val="24"/>
                <w:szCs w:val="24"/>
              </w:rPr>
              <w:t xml:space="preserve"> (Jan 2017)</w:t>
            </w:r>
          </w:p>
        </w:tc>
      </w:tr>
      <w:tr w:rsidR="00DB317C" w:rsidTr="00DB317C">
        <w:tc>
          <w:tcPr>
            <w:tcW w:w="4675" w:type="dxa"/>
          </w:tcPr>
          <w:p w:rsidR="00DB317C" w:rsidRDefault="00DB317C" w:rsidP="00DB317C">
            <w:pPr>
              <w:jc w:val="center"/>
              <w:rPr>
                <w:rFonts w:ascii="Times New Roman" w:hAnsi="Times New Roman" w:cs="Times New Roman"/>
                <w:sz w:val="24"/>
                <w:szCs w:val="24"/>
              </w:rPr>
            </w:pPr>
            <w:r>
              <w:rPr>
                <w:rFonts w:ascii="Times New Roman" w:hAnsi="Times New Roman" w:cs="Times New Roman"/>
                <w:sz w:val="24"/>
                <w:szCs w:val="24"/>
              </w:rPr>
              <w:t>Low income</w:t>
            </w:r>
          </w:p>
        </w:tc>
        <w:tc>
          <w:tcPr>
            <w:tcW w:w="4675" w:type="dxa"/>
          </w:tcPr>
          <w:p w:rsidR="00DB317C" w:rsidRDefault="00DB317C" w:rsidP="00DB317C">
            <w:pPr>
              <w:jc w:val="center"/>
              <w:rPr>
                <w:rFonts w:ascii="Times New Roman" w:hAnsi="Times New Roman" w:cs="Times New Roman"/>
                <w:sz w:val="24"/>
                <w:szCs w:val="24"/>
              </w:rPr>
            </w:pPr>
            <w:r>
              <w:rPr>
                <w:rFonts w:ascii="Times New Roman" w:hAnsi="Times New Roman" w:cs="Times New Roman"/>
                <w:sz w:val="24"/>
                <w:szCs w:val="24"/>
              </w:rPr>
              <w:t>7.0%</w:t>
            </w:r>
          </w:p>
        </w:tc>
      </w:tr>
      <w:tr w:rsidR="00DB317C" w:rsidTr="00DB317C">
        <w:tc>
          <w:tcPr>
            <w:tcW w:w="4675" w:type="dxa"/>
          </w:tcPr>
          <w:p w:rsidR="00DB317C" w:rsidRDefault="00762ABA" w:rsidP="00DB317C">
            <w:pPr>
              <w:jc w:val="center"/>
              <w:rPr>
                <w:rFonts w:ascii="Times New Roman" w:hAnsi="Times New Roman" w:cs="Times New Roman"/>
                <w:sz w:val="24"/>
                <w:szCs w:val="24"/>
              </w:rPr>
            </w:pPr>
            <w:r>
              <w:rPr>
                <w:rFonts w:ascii="Times New Roman" w:hAnsi="Times New Roman" w:cs="Times New Roman"/>
                <w:sz w:val="24"/>
                <w:szCs w:val="24"/>
              </w:rPr>
              <w:t>Fragile states</w:t>
            </w:r>
          </w:p>
        </w:tc>
        <w:tc>
          <w:tcPr>
            <w:tcW w:w="4675" w:type="dxa"/>
          </w:tcPr>
          <w:p w:rsidR="00DB317C" w:rsidRDefault="00DB317C" w:rsidP="00DB317C">
            <w:pPr>
              <w:jc w:val="center"/>
              <w:rPr>
                <w:rFonts w:ascii="Times New Roman" w:hAnsi="Times New Roman" w:cs="Times New Roman"/>
                <w:sz w:val="24"/>
                <w:szCs w:val="24"/>
              </w:rPr>
            </w:pPr>
            <w:r>
              <w:rPr>
                <w:rFonts w:ascii="Times New Roman" w:hAnsi="Times New Roman" w:cs="Times New Roman"/>
                <w:sz w:val="24"/>
                <w:szCs w:val="24"/>
              </w:rPr>
              <w:t>13.0%</w:t>
            </w:r>
          </w:p>
        </w:tc>
      </w:tr>
      <w:tr w:rsidR="00DB317C" w:rsidTr="00DB317C">
        <w:tc>
          <w:tcPr>
            <w:tcW w:w="4675" w:type="dxa"/>
          </w:tcPr>
          <w:p w:rsidR="00DB317C" w:rsidRDefault="00DB317C" w:rsidP="00DB317C">
            <w:pPr>
              <w:jc w:val="center"/>
              <w:rPr>
                <w:rFonts w:ascii="Times New Roman" w:hAnsi="Times New Roman" w:cs="Times New Roman"/>
                <w:sz w:val="24"/>
                <w:szCs w:val="24"/>
              </w:rPr>
            </w:pPr>
            <w:r>
              <w:rPr>
                <w:rFonts w:ascii="Times New Roman" w:hAnsi="Times New Roman" w:cs="Times New Roman"/>
                <w:sz w:val="24"/>
                <w:szCs w:val="24"/>
              </w:rPr>
              <w:t>Low-middle income</w:t>
            </w:r>
          </w:p>
        </w:tc>
        <w:tc>
          <w:tcPr>
            <w:tcW w:w="4675" w:type="dxa"/>
          </w:tcPr>
          <w:p w:rsidR="00DB317C" w:rsidRDefault="00DB317C" w:rsidP="00DB317C">
            <w:pPr>
              <w:jc w:val="center"/>
              <w:rPr>
                <w:rFonts w:ascii="Times New Roman" w:hAnsi="Times New Roman" w:cs="Times New Roman"/>
                <w:sz w:val="24"/>
                <w:szCs w:val="24"/>
              </w:rPr>
            </w:pPr>
            <w:r>
              <w:rPr>
                <w:rFonts w:ascii="Times New Roman" w:hAnsi="Times New Roman" w:cs="Times New Roman"/>
                <w:sz w:val="24"/>
                <w:szCs w:val="24"/>
              </w:rPr>
              <w:t>22.5%</w:t>
            </w:r>
          </w:p>
        </w:tc>
      </w:tr>
      <w:tr w:rsidR="00DB317C" w:rsidTr="00DB317C">
        <w:tc>
          <w:tcPr>
            <w:tcW w:w="4675" w:type="dxa"/>
          </w:tcPr>
          <w:p w:rsidR="00DB317C" w:rsidRDefault="00DB317C" w:rsidP="00DB317C">
            <w:pPr>
              <w:jc w:val="center"/>
              <w:rPr>
                <w:rFonts w:ascii="Times New Roman" w:hAnsi="Times New Roman" w:cs="Times New Roman"/>
                <w:sz w:val="24"/>
                <w:szCs w:val="24"/>
              </w:rPr>
            </w:pPr>
            <w:r>
              <w:rPr>
                <w:rFonts w:ascii="Times New Roman" w:hAnsi="Times New Roman" w:cs="Times New Roman"/>
                <w:sz w:val="24"/>
                <w:szCs w:val="24"/>
              </w:rPr>
              <w:t>World</w:t>
            </w:r>
          </w:p>
        </w:tc>
        <w:tc>
          <w:tcPr>
            <w:tcW w:w="4675" w:type="dxa"/>
          </w:tcPr>
          <w:p w:rsidR="00DB317C" w:rsidRDefault="00DB317C" w:rsidP="00DB317C">
            <w:pPr>
              <w:jc w:val="center"/>
              <w:rPr>
                <w:rFonts w:ascii="Times New Roman" w:hAnsi="Times New Roman" w:cs="Times New Roman"/>
                <w:sz w:val="24"/>
                <w:szCs w:val="24"/>
              </w:rPr>
            </w:pPr>
            <w:r>
              <w:rPr>
                <w:rFonts w:ascii="Times New Roman" w:hAnsi="Times New Roman" w:cs="Times New Roman"/>
                <w:sz w:val="24"/>
                <w:szCs w:val="24"/>
              </w:rPr>
              <w:t>38.5%</w:t>
            </w:r>
          </w:p>
        </w:tc>
      </w:tr>
      <w:tr w:rsidR="00DB317C" w:rsidTr="00DB317C">
        <w:tc>
          <w:tcPr>
            <w:tcW w:w="4675" w:type="dxa"/>
          </w:tcPr>
          <w:p w:rsidR="00DB317C" w:rsidRDefault="00DB317C" w:rsidP="00DB317C">
            <w:pPr>
              <w:jc w:val="center"/>
              <w:rPr>
                <w:rFonts w:ascii="Times New Roman" w:hAnsi="Times New Roman" w:cs="Times New Roman"/>
                <w:sz w:val="24"/>
                <w:szCs w:val="24"/>
              </w:rPr>
            </w:pPr>
            <w:r>
              <w:rPr>
                <w:rFonts w:ascii="Times New Roman" w:hAnsi="Times New Roman" w:cs="Times New Roman"/>
                <w:sz w:val="24"/>
                <w:szCs w:val="24"/>
              </w:rPr>
              <w:t>Upper-middle income</w:t>
            </w:r>
          </w:p>
        </w:tc>
        <w:tc>
          <w:tcPr>
            <w:tcW w:w="4675" w:type="dxa"/>
          </w:tcPr>
          <w:p w:rsidR="00DB317C" w:rsidRDefault="00DB317C" w:rsidP="00DB317C">
            <w:pPr>
              <w:jc w:val="center"/>
              <w:rPr>
                <w:rFonts w:ascii="Times New Roman" w:hAnsi="Times New Roman" w:cs="Times New Roman"/>
                <w:sz w:val="24"/>
                <w:szCs w:val="24"/>
              </w:rPr>
            </w:pPr>
            <w:r>
              <w:rPr>
                <w:rFonts w:ascii="Times New Roman" w:hAnsi="Times New Roman" w:cs="Times New Roman"/>
                <w:sz w:val="24"/>
                <w:szCs w:val="24"/>
              </w:rPr>
              <w:t>53.2%</w:t>
            </w:r>
          </w:p>
        </w:tc>
      </w:tr>
      <w:tr w:rsidR="00DB317C" w:rsidTr="009626AF">
        <w:tc>
          <w:tcPr>
            <w:tcW w:w="4675" w:type="dxa"/>
            <w:tcBorders>
              <w:bottom w:val="single" w:sz="4" w:space="0" w:color="auto"/>
            </w:tcBorders>
          </w:tcPr>
          <w:p w:rsidR="00DB317C" w:rsidRDefault="00DB317C" w:rsidP="00DB317C">
            <w:pPr>
              <w:jc w:val="center"/>
              <w:rPr>
                <w:rFonts w:ascii="Times New Roman" w:hAnsi="Times New Roman" w:cs="Times New Roman"/>
                <w:sz w:val="24"/>
                <w:szCs w:val="24"/>
              </w:rPr>
            </w:pPr>
            <w:r>
              <w:rPr>
                <w:rFonts w:ascii="Times New Roman" w:hAnsi="Times New Roman" w:cs="Times New Roman"/>
                <w:sz w:val="24"/>
                <w:szCs w:val="24"/>
              </w:rPr>
              <w:t>High income</w:t>
            </w:r>
          </w:p>
        </w:tc>
        <w:tc>
          <w:tcPr>
            <w:tcW w:w="4675" w:type="dxa"/>
            <w:tcBorders>
              <w:bottom w:val="single" w:sz="4" w:space="0" w:color="auto"/>
            </w:tcBorders>
          </w:tcPr>
          <w:p w:rsidR="00DB317C" w:rsidRDefault="00DB317C" w:rsidP="00DB317C">
            <w:pPr>
              <w:jc w:val="center"/>
              <w:rPr>
                <w:rFonts w:ascii="Times New Roman" w:hAnsi="Times New Roman" w:cs="Times New Roman"/>
                <w:sz w:val="24"/>
                <w:szCs w:val="24"/>
              </w:rPr>
            </w:pPr>
            <w:r>
              <w:rPr>
                <w:rFonts w:ascii="Times New Roman" w:hAnsi="Times New Roman" w:cs="Times New Roman"/>
                <w:sz w:val="24"/>
                <w:szCs w:val="24"/>
              </w:rPr>
              <w:t>60.0%</w:t>
            </w:r>
          </w:p>
        </w:tc>
      </w:tr>
      <w:tr w:rsidR="009626AF" w:rsidTr="009626AF">
        <w:tc>
          <w:tcPr>
            <w:tcW w:w="4675" w:type="dxa"/>
            <w:tcBorders>
              <w:top w:val="single" w:sz="4" w:space="0" w:color="auto"/>
              <w:left w:val="nil"/>
              <w:bottom w:val="nil"/>
              <w:right w:val="nil"/>
            </w:tcBorders>
          </w:tcPr>
          <w:p w:rsidR="009626AF" w:rsidRPr="009626AF" w:rsidRDefault="009626AF" w:rsidP="009626AF">
            <w:pPr>
              <w:rPr>
                <w:rFonts w:ascii="Times New Roman" w:hAnsi="Times New Roman" w:cs="Times New Roman"/>
                <w:i/>
                <w:sz w:val="20"/>
                <w:szCs w:val="24"/>
              </w:rPr>
            </w:pPr>
            <w:r w:rsidRPr="00AE15DA">
              <w:rPr>
                <w:rFonts w:ascii="Times New Roman" w:hAnsi="Times New Roman" w:cs="Times New Roman"/>
                <w:i/>
                <w:sz w:val="24"/>
                <w:szCs w:val="24"/>
              </w:rPr>
              <w:t>Table 2</w:t>
            </w:r>
          </w:p>
        </w:tc>
        <w:tc>
          <w:tcPr>
            <w:tcW w:w="4675" w:type="dxa"/>
            <w:tcBorders>
              <w:top w:val="single" w:sz="4" w:space="0" w:color="auto"/>
              <w:left w:val="nil"/>
              <w:bottom w:val="nil"/>
              <w:right w:val="nil"/>
            </w:tcBorders>
          </w:tcPr>
          <w:p w:rsidR="009626AF" w:rsidRDefault="009626AF" w:rsidP="00DB317C">
            <w:pPr>
              <w:jc w:val="center"/>
              <w:rPr>
                <w:rFonts w:ascii="Times New Roman" w:hAnsi="Times New Roman" w:cs="Times New Roman"/>
                <w:sz w:val="24"/>
                <w:szCs w:val="24"/>
              </w:rPr>
            </w:pPr>
          </w:p>
        </w:tc>
      </w:tr>
    </w:tbl>
    <w:p w:rsidR="00A94F47" w:rsidRDefault="00F24329" w:rsidP="00A34C37">
      <w:pPr>
        <w:spacing w:before="240"/>
        <w:rPr>
          <w:rFonts w:ascii="Times New Roman" w:hAnsi="Times New Roman" w:cs="Times New Roman"/>
          <w:sz w:val="24"/>
          <w:szCs w:val="24"/>
        </w:rPr>
      </w:pPr>
      <w:r>
        <w:rPr>
          <w:rFonts w:ascii="Times New Roman" w:hAnsi="Times New Roman" w:cs="Times New Roman"/>
          <w:sz w:val="24"/>
          <w:szCs w:val="24"/>
        </w:rPr>
        <w:t xml:space="preserve">We can see that both upper-middle income and high income countries have high rates of social media penetration, while the remaining country groupings have much lower rates. As such, </w:t>
      </w:r>
      <w:r w:rsidR="006746B7">
        <w:rPr>
          <w:rFonts w:ascii="Times New Roman" w:hAnsi="Times New Roman" w:cs="Times New Roman"/>
          <w:sz w:val="24"/>
          <w:szCs w:val="24"/>
        </w:rPr>
        <w:t>in addition to helping improve I</w:t>
      </w:r>
      <w:r>
        <w:rPr>
          <w:rFonts w:ascii="Times New Roman" w:hAnsi="Times New Roman" w:cs="Times New Roman"/>
          <w:sz w:val="24"/>
          <w:szCs w:val="24"/>
        </w:rPr>
        <w:t>nternet infrastructure, digital literacy likely also needs to be greatly improved in these emerging economies.</w:t>
      </w:r>
    </w:p>
    <w:p w:rsidR="00F24329" w:rsidRDefault="00F24329" w:rsidP="00A34C37">
      <w:pPr>
        <w:spacing w:before="240"/>
        <w:rPr>
          <w:rFonts w:ascii="Times New Roman" w:hAnsi="Times New Roman" w:cs="Times New Roman"/>
          <w:sz w:val="24"/>
          <w:szCs w:val="24"/>
        </w:rPr>
      </w:pPr>
      <w:r>
        <w:rPr>
          <w:rFonts w:ascii="Times New Roman" w:hAnsi="Times New Roman" w:cs="Times New Roman"/>
          <w:sz w:val="24"/>
          <w:szCs w:val="24"/>
        </w:rPr>
        <w:t>This</w:t>
      </w:r>
      <w:r w:rsidR="00503708">
        <w:rPr>
          <w:rFonts w:ascii="Times New Roman" w:hAnsi="Times New Roman" w:cs="Times New Roman"/>
          <w:sz w:val="24"/>
          <w:szCs w:val="24"/>
        </w:rPr>
        <w:t xml:space="preserve"> contra</w:t>
      </w:r>
      <w:r w:rsidR="006746B7">
        <w:rPr>
          <w:rFonts w:ascii="Times New Roman" w:hAnsi="Times New Roman" w:cs="Times New Roman"/>
          <w:sz w:val="24"/>
          <w:szCs w:val="24"/>
        </w:rPr>
        <w:t>st, between rapidly increasing I</w:t>
      </w:r>
      <w:r w:rsidR="00503708">
        <w:rPr>
          <w:rFonts w:ascii="Times New Roman" w:hAnsi="Times New Roman" w:cs="Times New Roman"/>
          <w:sz w:val="24"/>
          <w:szCs w:val="24"/>
        </w:rPr>
        <w:t>nternet penetration and still-low levels of digital literacy, can also be seen anecdotally</w:t>
      </w:r>
      <w:r>
        <w:rPr>
          <w:rFonts w:ascii="Times New Roman" w:hAnsi="Times New Roman" w:cs="Times New Roman"/>
          <w:sz w:val="24"/>
          <w:szCs w:val="24"/>
        </w:rPr>
        <w:t xml:space="preserve">. </w:t>
      </w:r>
      <w:r w:rsidR="006746B7">
        <w:rPr>
          <w:rFonts w:ascii="Times New Roman" w:hAnsi="Times New Roman" w:cs="Times New Roman"/>
          <w:sz w:val="24"/>
          <w:szCs w:val="24"/>
        </w:rPr>
        <w:t>For instance, rapid In</w:t>
      </w:r>
      <w:r w:rsidR="00503708">
        <w:rPr>
          <w:rFonts w:ascii="Times New Roman" w:hAnsi="Times New Roman" w:cs="Times New Roman"/>
          <w:sz w:val="24"/>
          <w:szCs w:val="24"/>
        </w:rPr>
        <w:t xml:space="preserve">ternet infrastructure growth in Nigeria is killing </w:t>
      </w:r>
      <w:r w:rsidR="006746B7">
        <w:rPr>
          <w:rFonts w:ascii="Times New Roman" w:hAnsi="Times New Roman" w:cs="Times New Roman"/>
          <w:sz w:val="24"/>
          <w:szCs w:val="24"/>
        </w:rPr>
        <w:t>the once vibrant I</w:t>
      </w:r>
      <w:r w:rsidR="00503708">
        <w:rPr>
          <w:rFonts w:ascii="Times New Roman" w:hAnsi="Times New Roman" w:cs="Times New Roman"/>
          <w:sz w:val="24"/>
          <w:szCs w:val="24"/>
        </w:rPr>
        <w:t xml:space="preserve">nternet café industry, as more people gain personal access to </w:t>
      </w:r>
      <w:r w:rsidR="00503708">
        <w:rPr>
          <w:rFonts w:ascii="Times New Roman" w:hAnsi="Times New Roman" w:cs="Times New Roman"/>
          <w:sz w:val="24"/>
          <w:szCs w:val="24"/>
        </w:rPr>
        <w:lastRenderedPageBreak/>
        <w:t>the internet</w:t>
      </w:r>
      <w:r w:rsidR="008219E0">
        <w:rPr>
          <w:rFonts w:ascii="Times New Roman" w:hAnsi="Times New Roman" w:cs="Times New Roman"/>
          <w:sz w:val="24"/>
          <w:szCs w:val="24"/>
        </w:rPr>
        <w:t>, with there being “</w:t>
      </w:r>
      <w:r w:rsidR="008219E0" w:rsidRPr="008219E0">
        <w:rPr>
          <w:rFonts w:ascii="Times New Roman" w:hAnsi="Times New Roman" w:cs="Times New Roman"/>
          <w:sz w:val="24"/>
          <w:szCs w:val="24"/>
        </w:rPr>
        <w:t>83</w:t>
      </w:r>
      <w:r w:rsidR="008219E0">
        <w:rPr>
          <w:rFonts w:ascii="Times New Roman" w:hAnsi="Times New Roman" w:cs="Times New Roman"/>
          <w:sz w:val="24"/>
          <w:szCs w:val="24"/>
        </w:rPr>
        <w:t xml:space="preserve"> million active phone lines with</w:t>
      </w:r>
      <w:r w:rsidR="008219E0" w:rsidRPr="008219E0">
        <w:rPr>
          <w:rFonts w:ascii="Times New Roman" w:hAnsi="Times New Roman" w:cs="Times New Roman"/>
          <w:sz w:val="24"/>
          <w:szCs w:val="24"/>
        </w:rPr>
        <w:t xml:space="preserve"> access to mobile internet</w:t>
      </w:r>
      <w:r w:rsidR="008219E0">
        <w:rPr>
          <w:rFonts w:ascii="Times New Roman" w:hAnsi="Times New Roman" w:cs="Times New Roman"/>
          <w:sz w:val="24"/>
          <w:szCs w:val="24"/>
        </w:rPr>
        <w:t>” in February 2015</w:t>
      </w:r>
      <w:r w:rsidR="00503708">
        <w:rPr>
          <w:rFonts w:ascii="Times New Roman" w:hAnsi="Times New Roman" w:cs="Times New Roman"/>
          <w:sz w:val="24"/>
          <w:szCs w:val="24"/>
        </w:rPr>
        <w:t>.</w:t>
      </w:r>
      <w:r w:rsidR="00503708">
        <w:rPr>
          <w:rStyle w:val="FootnoteReference"/>
          <w:rFonts w:ascii="Times New Roman" w:hAnsi="Times New Roman" w:cs="Times New Roman"/>
          <w:sz w:val="24"/>
          <w:szCs w:val="24"/>
        </w:rPr>
        <w:footnoteReference w:id="11"/>
      </w:r>
      <w:r w:rsidR="00CC18F2">
        <w:rPr>
          <w:rFonts w:ascii="Times New Roman" w:hAnsi="Times New Roman" w:cs="Times New Roman"/>
          <w:sz w:val="24"/>
          <w:szCs w:val="24"/>
        </w:rPr>
        <w:t xml:space="preserve"> At the same time, a res</w:t>
      </w:r>
      <w:r w:rsidR="00471F42">
        <w:rPr>
          <w:rFonts w:ascii="Times New Roman" w:hAnsi="Times New Roman" w:cs="Times New Roman"/>
          <w:sz w:val="24"/>
          <w:szCs w:val="24"/>
        </w:rPr>
        <w:t xml:space="preserve">earch project by Microsoft team found that </w:t>
      </w:r>
      <w:r w:rsidR="00CC18F2">
        <w:rPr>
          <w:rFonts w:ascii="Times New Roman" w:hAnsi="Times New Roman" w:cs="Times New Roman"/>
          <w:sz w:val="24"/>
          <w:szCs w:val="24"/>
        </w:rPr>
        <w:t>low-income workers</w:t>
      </w:r>
      <w:r w:rsidR="00471F42">
        <w:rPr>
          <w:rFonts w:ascii="Times New Roman" w:hAnsi="Times New Roman" w:cs="Times New Roman"/>
          <w:sz w:val="24"/>
          <w:szCs w:val="24"/>
        </w:rPr>
        <w:t xml:space="preserve"> in India, with 10 to 12 years of schooling,</w:t>
      </w:r>
      <w:r w:rsidR="00CC18F2">
        <w:rPr>
          <w:rFonts w:ascii="Times New Roman" w:hAnsi="Times New Roman" w:cs="Times New Roman"/>
          <w:sz w:val="24"/>
          <w:szCs w:val="24"/>
        </w:rPr>
        <w:t xml:space="preserve"> </w:t>
      </w:r>
      <w:r w:rsidR="00471F42">
        <w:rPr>
          <w:rFonts w:ascii="Times New Roman" w:hAnsi="Times New Roman" w:cs="Times New Roman"/>
          <w:sz w:val="24"/>
          <w:szCs w:val="24"/>
        </w:rPr>
        <w:t>had significant trouble</w:t>
      </w:r>
      <w:r w:rsidR="00CC18F2">
        <w:rPr>
          <w:rFonts w:ascii="Times New Roman" w:hAnsi="Times New Roman" w:cs="Times New Roman"/>
          <w:sz w:val="24"/>
          <w:szCs w:val="24"/>
        </w:rPr>
        <w:t xml:space="preserve"> in performing </w:t>
      </w:r>
      <w:r w:rsidR="00471F42">
        <w:rPr>
          <w:rFonts w:ascii="Times New Roman" w:hAnsi="Times New Roman" w:cs="Times New Roman"/>
          <w:sz w:val="24"/>
          <w:szCs w:val="24"/>
        </w:rPr>
        <w:t xml:space="preserve">basic </w:t>
      </w:r>
      <w:r w:rsidR="00CC18F2">
        <w:rPr>
          <w:rFonts w:ascii="Times New Roman" w:hAnsi="Times New Roman" w:cs="Times New Roman"/>
          <w:sz w:val="24"/>
          <w:szCs w:val="24"/>
        </w:rPr>
        <w:t>tasks on Amazon Mechanical Turk.</w:t>
      </w:r>
      <w:r w:rsidR="00CC18F2">
        <w:rPr>
          <w:rStyle w:val="FootnoteReference"/>
          <w:rFonts w:ascii="Times New Roman" w:hAnsi="Times New Roman" w:cs="Times New Roman"/>
          <w:sz w:val="24"/>
          <w:szCs w:val="24"/>
        </w:rPr>
        <w:footnoteReference w:id="12"/>
      </w:r>
      <w:r w:rsidR="00471F42">
        <w:rPr>
          <w:rFonts w:ascii="Times New Roman" w:hAnsi="Times New Roman" w:cs="Times New Roman"/>
          <w:sz w:val="24"/>
          <w:szCs w:val="24"/>
        </w:rPr>
        <w:t xml:space="preserve"> This was likely due to a combination of low digital literacy on the part o</w:t>
      </w:r>
      <w:r w:rsidR="00040F27">
        <w:rPr>
          <w:rFonts w:ascii="Times New Roman" w:hAnsi="Times New Roman" w:cs="Times New Roman"/>
          <w:sz w:val="24"/>
          <w:szCs w:val="24"/>
        </w:rPr>
        <w:t xml:space="preserve">f the workers, along with a poor </w:t>
      </w:r>
      <w:r w:rsidR="00471F42">
        <w:rPr>
          <w:rFonts w:ascii="Times New Roman" w:hAnsi="Times New Roman" w:cs="Times New Roman"/>
          <w:sz w:val="24"/>
          <w:szCs w:val="24"/>
        </w:rPr>
        <w:t>user interface and a cultural disconnect on the part of Mechanical Turk. All of these factors should be kept in mind, when considering the future impact of the digital economy on emerging economies.</w:t>
      </w:r>
    </w:p>
    <w:p w:rsidR="00F24329" w:rsidRDefault="00040F27" w:rsidP="00A34C37">
      <w:pPr>
        <w:spacing w:before="240"/>
        <w:rPr>
          <w:rFonts w:ascii="Times New Roman" w:hAnsi="Times New Roman" w:cs="Times New Roman"/>
          <w:sz w:val="24"/>
          <w:szCs w:val="24"/>
        </w:rPr>
      </w:pPr>
      <w:r>
        <w:rPr>
          <w:rFonts w:ascii="Times New Roman" w:hAnsi="Times New Roman" w:cs="Times New Roman"/>
          <w:sz w:val="24"/>
          <w:szCs w:val="24"/>
        </w:rPr>
        <w:t>More importantly, there is also the question of</w:t>
      </w:r>
      <w:r w:rsidR="00471F42">
        <w:rPr>
          <w:rFonts w:ascii="Times New Roman" w:hAnsi="Times New Roman" w:cs="Times New Roman"/>
          <w:sz w:val="24"/>
          <w:szCs w:val="24"/>
        </w:rPr>
        <w:t xml:space="preserve"> whether digital jobs will even play a major role in the development in emerging economies. </w:t>
      </w:r>
      <w:r w:rsidR="00205495">
        <w:rPr>
          <w:rFonts w:ascii="Times New Roman" w:hAnsi="Times New Roman" w:cs="Times New Roman"/>
          <w:sz w:val="24"/>
          <w:szCs w:val="24"/>
        </w:rPr>
        <w:t>After all, in traditional economic philosophy, manufacturing is key to development. More specifically, the argument goes that, if an agrarian economy wants to develop, it shou</w:t>
      </w:r>
      <w:r w:rsidR="00A71C84">
        <w:rPr>
          <w:rFonts w:ascii="Times New Roman" w:hAnsi="Times New Roman" w:cs="Times New Roman"/>
          <w:sz w:val="24"/>
          <w:szCs w:val="24"/>
        </w:rPr>
        <w:t>ld turn to manufacturing. As a result of worker specialization and economies of scale, this industrialization will drive</w:t>
      </w:r>
      <w:r w:rsidR="00205495">
        <w:rPr>
          <w:rFonts w:ascii="Times New Roman" w:hAnsi="Times New Roman" w:cs="Times New Roman"/>
          <w:sz w:val="24"/>
          <w:szCs w:val="24"/>
        </w:rPr>
        <w:t xml:space="preserve"> up productivity growth, urbanization, </w:t>
      </w:r>
      <w:r w:rsidR="00A71C84">
        <w:rPr>
          <w:rFonts w:ascii="Times New Roman" w:hAnsi="Times New Roman" w:cs="Times New Roman"/>
          <w:sz w:val="24"/>
          <w:szCs w:val="24"/>
        </w:rPr>
        <w:t xml:space="preserve">and </w:t>
      </w:r>
      <w:r w:rsidR="00205495">
        <w:rPr>
          <w:rFonts w:ascii="Times New Roman" w:hAnsi="Times New Roman" w:cs="Times New Roman"/>
          <w:sz w:val="24"/>
          <w:szCs w:val="24"/>
        </w:rPr>
        <w:t>exports</w:t>
      </w:r>
      <w:r w:rsidR="00A71C84">
        <w:rPr>
          <w:rFonts w:ascii="Times New Roman" w:hAnsi="Times New Roman" w:cs="Times New Roman"/>
          <w:sz w:val="24"/>
          <w:szCs w:val="24"/>
        </w:rPr>
        <w:t>. After a country has grown rich from industrialization, it will turn to a services-based economy, as its citizens become more interested in buying services with their newfound wealth. Indeed, this has been the economic story for essentially every developed country. And i</w:t>
      </w:r>
      <w:r w:rsidR="00F24329">
        <w:rPr>
          <w:rFonts w:ascii="Times New Roman" w:hAnsi="Times New Roman" w:cs="Times New Roman"/>
          <w:sz w:val="24"/>
          <w:szCs w:val="24"/>
        </w:rPr>
        <w:t>n recent history, this is perhaps best illustrated by countries in East Asia, from the historic success of the four Asian tigers of Taiwan, South Korea, Singapore, and Hong Kong, to the modern success of China.</w:t>
      </w:r>
    </w:p>
    <w:p w:rsidR="00A71C84" w:rsidRDefault="00A71C84" w:rsidP="00A34C37">
      <w:pPr>
        <w:spacing w:before="240"/>
        <w:rPr>
          <w:rFonts w:ascii="Times New Roman" w:hAnsi="Times New Roman" w:cs="Times New Roman"/>
          <w:sz w:val="24"/>
          <w:szCs w:val="24"/>
        </w:rPr>
      </w:pPr>
      <w:r>
        <w:rPr>
          <w:rFonts w:ascii="Times New Roman" w:hAnsi="Times New Roman" w:cs="Times New Roman"/>
          <w:sz w:val="24"/>
          <w:szCs w:val="24"/>
        </w:rPr>
        <w:t xml:space="preserve">However, recent history suggests that this “traditional” pathway for economic development might not hold </w:t>
      </w:r>
      <w:r w:rsidR="0028751E">
        <w:rPr>
          <w:rFonts w:ascii="Times New Roman" w:hAnsi="Times New Roman" w:cs="Times New Roman"/>
          <w:sz w:val="24"/>
          <w:szCs w:val="24"/>
        </w:rPr>
        <w:t xml:space="preserve">true </w:t>
      </w:r>
      <w:r>
        <w:rPr>
          <w:rFonts w:ascii="Times New Roman" w:hAnsi="Times New Roman" w:cs="Times New Roman"/>
          <w:sz w:val="24"/>
          <w:szCs w:val="24"/>
        </w:rPr>
        <w:t>for some developing countries. India is perhaps the best example of a country that has leapfrogged directly from an agrarian economy to a services-based one.</w:t>
      </w:r>
      <w:r>
        <w:rPr>
          <w:rStyle w:val="FootnoteReference"/>
          <w:rFonts w:ascii="Times New Roman" w:hAnsi="Times New Roman" w:cs="Times New Roman"/>
          <w:sz w:val="24"/>
          <w:szCs w:val="24"/>
        </w:rPr>
        <w:footnoteReference w:id="13"/>
      </w:r>
      <w:r w:rsidR="00CA1B64">
        <w:rPr>
          <w:rFonts w:ascii="Times New Roman" w:hAnsi="Times New Roman" w:cs="Times New Roman"/>
          <w:sz w:val="24"/>
          <w:szCs w:val="24"/>
        </w:rPr>
        <w:t xml:space="preserve"> Whether other countries can imitate this “Indian miracle” is debatable; Ghani, et. al, argue that this model is </w:t>
      </w:r>
      <w:r w:rsidR="006033A9">
        <w:rPr>
          <w:rFonts w:ascii="Times New Roman" w:hAnsi="Times New Roman" w:cs="Times New Roman"/>
          <w:sz w:val="24"/>
          <w:szCs w:val="24"/>
        </w:rPr>
        <w:t xml:space="preserve">indeed </w:t>
      </w:r>
      <w:r w:rsidR="00CA1B64">
        <w:rPr>
          <w:rFonts w:ascii="Times New Roman" w:hAnsi="Times New Roman" w:cs="Times New Roman"/>
          <w:sz w:val="24"/>
          <w:szCs w:val="24"/>
        </w:rPr>
        <w:t>possible.</w:t>
      </w:r>
      <w:r w:rsidR="00CA1B64">
        <w:rPr>
          <w:rStyle w:val="FootnoteReference"/>
          <w:rFonts w:ascii="Times New Roman" w:hAnsi="Times New Roman" w:cs="Times New Roman"/>
          <w:sz w:val="24"/>
          <w:szCs w:val="24"/>
        </w:rPr>
        <w:footnoteReference w:id="14"/>
      </w:r>
      <w:r w:rsidR="006033A9">
        <w:rPr>
          <w:rFonts w:ascii="Times New Roman" w:hAnsi="Times New Roman" w:cs="Times New Roman"/>
          <w:sz w:val="24"/>
          <w:szCs w:val="24"/>
        </w:rPr>
        <w:t xml:space="preserve"> More specifically, they argue that productivity growth for services in emerging economies is increasing; this, in turn, makes services a more attractive vehicle for economic development. Moreover, Ghani, et. al, argue that this increase in productivity growth is being driven primarily by the rapid development of “information communication technology intensive” modern services.</w:t>
      </w:r>
    </w:p>
    <w:p w:rsidR="002459B7" w:rsidRDefault="006033A9" w:rsidP="0007740D">
      <w:pPr>
        <w:spacing w:before="240"/>
        <w:rPr>
          <w:rFonts w:ascii="Times New Roman" w:hAnsi="Times New Roman" w:cs="Times New Roman"/>
          <w:sz w:val="24"/>
          <w:szCs w:val="24"/>
        </w:rPr>
      </w:pPr>
      <w:r>
        <w:rPr>
          <w:rFonts w:ascii="Times New Roman" w:hAnsi="Times New Roman" w:cs="Times New Roman"/>
          <w:sz w:val="24"/>
          <w:szCs w:val="24"/>
        </w:rPr>
        <w:t>If it is indeed</w:t>
      </w:r>
      <w:r w:rsidR="00A71C84">
        <w:rPr>
          <w:rFonts w:ascii="Times New Roman" w:hAnsi="Times New Roman" w:cs="Times New Roman"/>
          <w:sz w:val="24"/>
          <w:szCs w:val="24"/>
        </w:rPr>
        <w:t xml:space="preserve"> true that developing countries are now able to jump directly from an agrarian, undeveloped economy, to a </w:t>
      </w:r>
      <w:r w:rsidR="00F1436B">
        <w:rPr>
          <w:rFonts w:ascii="Times New Roman" w:hAnsi="Times New Roman" w:cs="Times New Roman"/>
          <w:sz w:val="24"/>
          <w:szCs w:val="24"/>
        </w:rPr>
        <w:t xml:space="preserve">modern, </w:t>
      </w:r>
      <w:r w:rsidR="00A71C84">
        <w:rPr>
          <w:rFonts w:ascii="Times New Roman" w:hAnsi="Times New Roman" w:cs="Times New Roman"/>
          <w:sz w:val="24"/>
          <w:szCs w:val="24"/>
        </w:rPr>
        <w:t>services-based economy, then digital jobs will likely play a major role in that jump.</w:t>
      </w:r>
      <w:r>
        <w:rPr>
          <w:rFonts w:ascii="Times New Roman" w:hAnsi="Times New Roman" w:cs="Times New Roman"/>
          <w:sz w:val="24"/>
          <w:szCs w:val="24"/>
        </w:rPr>
        <w:t xml:space="preserve"> In fact, </w:t>
      </w:r>
      <w:r w:rsidR="0007740D">
        <w:rPr>
          <w:rFonts w:ascii="Times New Roman" w:hAnsi="Times New Roman" w:cs="Times New Roman"/>
          <w:sz w:val="24"/>
          <w:szCs w:val="24"/>
        </w:rPr>
        <w:t xml:space="preserve">this is already occurring, with both private companies, like </w:t>
      </w:r>
      <w:r w:rsidR="0007740D">
        <w:rPr>
          <w:rFonts w:ascii="Times New Roman" w:hAnsi="Times New Roman" w:cs="Times New Roman"/>
          <w:sz w:val="24"/>
          <w:szCs w:val="24"/>
        </w:rPr>
        <w:lastRenderedPageBreak/>
        <w:t xml:space="preserve">Samasource in Kenya, and </w:t>
      </w:r>
      <w:r w:rsidR="00F1436B">
        <w:rPr>
          <w:rFonts w:ascii="Times New Roman" w:hAnsi="Times New Roman" w:cs="Times New Roman"/>
          <w:sz w:val="24"/>
          <w:szCs w:val="24"/>
        </w:rPr>
        <w:t>public</w:t>
      </w:r>
      <w:r w:rsidR="0007740D">
        <w:rPr>
          <w:rFonts w:ascii="Times New Roman" w:hAnsi="Times New Roman" w:cs="Times New Roman"/>
          <w:sz w:val="24"/>
          <w:szCs w:val="24"/>
        </w:rPr>
        <w:t xml:space="preserve"> organizations, like eRezeki in Malaysia, providing these jobs to low income individuals</w:t>
      </w:r>
      <w:r w:rsidR="00C04760">
        <w:rPr>
          <w:rFonts w:ascii="Times New Roman" w:hAnsi="Times New Roman" w:cs="Times New Roman"/>
          <w:sz w:val="24"/>
          <w:szCs w:val="24"/>
        </w:rPr>
        <w:t xml:space="preserve"> (f</w:t>
      </w:r>
      <w:r w:rsidR="00C04760" w:rsidRPr="006033A9">
        <w:rPr>
          <w:rFonts w:ascii="Times New Roman" w:hAnsi="Times New Roman" w:cs="Times New Roman"/>
          <w:sz w:val="24"/>
          <w:szCs w:val="24"/>
        </w:rPr>
        <w:t>or further</w:t>
      </w:r>
      <w:r w:rsidR="00C04760">
        <w:rPr>
          <w:rFonts w:ascii="Times New Roman" w:hAnsi="Times New Roman" w:cs="Times New Roman"/>
          <w:sz w:val="24"/>
          <w:szCs w:val="24"/>
        </w:rPr>
        <w:t xml:space="preserve"> analysis, refer to A</w:t>
      </w:r>
      <w:r w:rsidR="00C04760" w:rsidRPr="006033A9">
        <w:rPr>
          <w:rFonts w:ascii="Times New Roman" w:hAnsi="Times New Roman" w:cs="Times New Roman"/>
          <w:sz w:val="24"/>
          <w:szCs w:val="24"/>
        </w:rPr>
        <w:t>nnex</w:t>
      </w:r>
      <w:r w:rsidR="00C04760">
        <w:rPr>
          <w:rFonts w:ascii="Times New Roman" w:hAnsi="Times New Roman" w:cs="Times New Roman"/>
          <w:sz w:val="24"/>
          <w:szCs w:val="24"/>
        </w:rPr>
        <w:t xml:space="preserve"> 2)</w:t>
      </w:r>
      <w:r w:rsidR="0007740D">
        <w:rPr>
          <w:rFonts w:ascii="Times New Roman" w:hAnsi="Times New Roman" w:cs="Times New Roman"/>
          <w:sz w:val="24"/>
          <w:szCs w:val="24"/>
        </w:rPr>
        <w:t>.</w:t>
      </w:r>
      <w:r w:rsidR="00D15FAC">
        <w:rPr>
          <w:rFonts w:ascii="Times New Roman" w:hAnsi="Times New Roman" w:cs="Times New Roman"/>
          <w:sz w:val="24"/>
          <w:szCs w:val="24"/>
        </w:rPr>
        <w:t xml:space="preserve"> More specifically,</w:t>
      </w:r>
      <w:r w:rsidR="00F1436B">
        <w:rPr>
          <w:rFonts w:ascii="Times New Roman" w:hAnsi="Times New Roman" w:cs="Times New Roman"/>
          <w:sz w:val="24"/>
          <w:szCs w:val="24"/>
        </w:rPr>
        <w:t xml:space="preserve"> both Samasource and eRezeki are “low-skill, high-interaction” platforms, with Samasource having</w:t>
      </w:r>
      <w:r w:rsidR="00D15FAC">
        <w:rPr>
          <w:rFonts w:ascii="Times New Roman" w:hAnsi="Times New Roman" w:cs="Times New Roman"/>
          <w:sz w:val="24"/>
          <w:szCs w:val="24"/>
        </w:rPr>
        <w:t xml:space="preserve"> provided over 10,000 individuals with jobs sin</w:t>
      </w:r>
      <w:r w:rsidR="00F1436B">
        <w:rPr>
          <w:rFonts w:ascii="Times New Roman" w:hAnsi="Times New Roman" w:cs="Times New Roman"/>
          <w:sz w:val="24"/>
          <w:szCs w:val="24"/>
        </w:rPr>
        <w:t>ce it was founded in 2008, and</w:t>
      </w:r>
      <w:r w:rsidR="00D15FAC">
        <w:rPr>
          <w:rFonts w:ascii="Times New Roman" w:hAnsi="Times New Roman" w:cs="Times New Roman"/>
          <w:sz w:val="24"/>
          <w:szCs w:val="24"/>
        </w:rPr>
        <w:t xml:space="preserve"> mo</w:t>
      </w:r>
      <w:r w:rsidR="00F1436B">
        <w:rPr>
          <w:rFonts w:ascii="Times New Roman" w:hAnsi="Times New Roman" w:cs="Times New Roman"/>
          <w:sz w:val="24"/>
          <w:szCs w:val="24"/>
        </w:rPr>
        <w:t>re than 150,000 individuals having</w:t>
      </w:r>
      <w:r w:rsidR="00D15FAC">
        <w:rPr>
          <w:rFonts w:ascii="Times New Roman" w:hAnsi="Times New Roman" w:cs="Times New Roman"/>
          <w:sz w:val="24"/>
          <w:szCs w:val="24"/>
        </w:rPr>
        <w:t xml:space="preserve"> participated in eRezeki</w:t>
      </w:r>
      <w:r w:rsidR="00F1436B">
        <w:rPr>
          <w:rFonts w:ascii="Times New Roman" w:hAnsi="Times New Roman" w:cs="Times New Roman"/>
          <w:sz w:val="24"/>
          <w:szCs w:val="24"/>
        </w:rPr>
        <w:t xml:space="preserve"> since it was founded in 2015</w:t>
      </w:r>
      <w:r w:rsidR="00D15FAC">
        <w:rPr>
          <w:rFonts w:ascii="Times New Roman" w:hAnsi="Times New Roman" w:cs="Times New Roman"/>
          <w:sz w:val="24"/>
          <w:szCs w:val="24"/>
        </w:rPr>
        <w:t>. In particular, both Samasource and eRezeki provide training to their workers, which helps them attain higher earnings</w:t>
      </w:r>
      <w:r w:rsidR="00F1436B">
        <w:rPr>
          <w:rFonts w:ascii="Times New Roman" w:hAnsi="Times New Roman" w:cs="Times New Roman"/>
          <w:sz w:val="24"/>
          <w:szCs w:val="24"/>
        </w:rPr>
        <w:t xml:space="preserve"> after leaving the program</w:t>
      </w:r>
      <w:r w:rsidR="00D15FAC">
        <w:rPr>
          <w:rFonts w:ascii="Times New Roman" w:hAnsi="Times New Roman" w:cs="Times New Roman"/>
          <w:sz w:val="24"/>
          <w:szCs w:val="24"/>
        </w:rPr>
        <w:t>. If this combination of digital jobs and training is scalable, then similar private firms and public organizations could ultimately help many low-income individuals in emerging economies break free from entrenched poverty.</w:t>
      </w:r>
    </w:p>
    <w:p w:rsidR="00156B72" w:rsidRPr="00156B72" w:rsidRDefault="008B30D8" w:rsidP="00A34C37">
      <w:pPr>
        <w:spacing w:before="240"/>
        <w:rPr>
          <w:rFonts w:ascii="Times New Roman" w:hAnsi="Times New Roman" w:cs="Times New Roman"/>
          <w:b/>
          <w:sz w:val="24"/>
          <w:szCs w:val="24"/>
        </w:rPr>
      </w:pPr>
      <w:r>
        <w:rPr>
          <w:rFonts w:ascii="Times New Roman" w:hAnsi="Times New Roman" w:cs="Times New Roman"/>
          <w:b/>
          <w:sz w:val="24"/>
          <w:szCs w:val="24"/>
        </w:rPr>
        <w:t>Experimental</w:t>
      </w:r>
      <w:r w:rsidR="00156B72" w:rsidRPr="00156B72">
        <w:rPr>
          <w:rFonts w:ascii="Times New Roman" w:hAnsi="Times New Roman" w:cs="Times New Roman"/>
          <w:b/>
          <w:sz w:val="24"/>
          <w:szCs w:val="24"/>
        </w:rPr>
        <w:t xml:space="preserve"> </w:t>
      </w:r>
      <w:r>
        <w:rPr>
          <w:rFonts w:ascii="Times New Roman" w:hAnsi="Times New Roman" w:cs="Times New Roman"/>
          <w:b/>
          <w:sz w:val="24"/>
          <w:szCs w:val="24"/>
        </w:rPr>
        <w:t>MTurk Tasks</w:t>
      </w:r>
    </w:p>
    <w:p w:rsidR="009351EA" w:rsidRDefault="009351EA" w:rsidP="009351EA">
      <w:pPr>
        <w:pStyle w:val="ListParagraph"/>
        <w:numPr>
          <w:ilvl w:val="0"/>
          <w:numId w:val="6"/>
        </w:numPr>
        <w:spacing w:before="240"/>
        <w:rPr>
          <w:rFonts w:ascii="Times New Roman" w:hAnsi="Times New Roman" w:cs="Times New Roman"/>
          <w:sz w:val="24"/>
          <w:szCs w:val="24"/>
        </w:rPr>
      </w:pPr>
      <w:r>
        <w:rPr>
          <w:rFonts w:ascii="Times New Roman" w:hAnsi="Times New Roman" w:cs="Times New Roman"/>
          <w:sz w:val="24"/>
          <w:szCs w:val="24"/>
        </w:rPr>
        <w:t>Background</w:t>
      </w:r>
    </w:p>
    <w:p w:rsidR="009351EA" w:rsidRDefault="009351EA" w:rsidP="009351EA">
      <w:pPr>
        <w:pStyle w:val="ListParagraph"/>
        <w:spacing w:before="240"/>
        <w:rPr>
          <w:rFonts w:ascii="Times New Roman" w:hAnsi="Times New Roman" w:cs="Times New Roman"/>
          <w:sz w:val="24"/>
          <w:szCs w:val="24"/>
        </w:rPr>
      </w:pPr>
    </w:p>
    <w:p w:rsidR="009351EA" w:rsidRDefault="009351EA" w:rsidP="009351EA">
      <w:pPr>
        <w:pStyle w:val="ListParagraph"/>
        <w:spacing w:before="240"/>
        <w:rPr>
          <w:rFonts w:ascii="Times New Roman" w:hAnsi="Times New Roman" w:cs="Times New Roman"/>
          <w:sz w:val="24"/>
          <w:szCs w:val="24"/>
        </w:rPr>
      </w:pPr>
      <w:r>
        <w:rPr>
          <w:rFonts w:ascii="Times New Roman" w:hAnsi="Times New Roman" w:cs="Times New Roman"/>
          <w:sz w:val="24"/>
          <w:szCs w:val="24"/>
        </w:rPr>
        <w:t>Amazon Mechanica</w:t>
      </w:r>
      <w:r w:rsidR="000D4CF5">
        <w:rPr>
          <w:rFonts w:ascii="Times New Roman" w:hAnsi="Times New Roman" w:cs="Times New Roman"/>
          <w:sz w:val="24"/>
          <w:szCs w:val="24"/>
        </w:rPr>
        <w:t xml:space="preserve">l Turk was launched publically </w:t>
      </w:r>
      <w:r>
        <w:rPr>
          <w:rFonts w:ascii="Times New Roman" w:hAnsi="Times New Roman" w:cs="Times New Roman"/>
          <w:sz w:val="24"/>
          <w:szCs w:val="24"/>
        </w:rPr>
        <w:t xml:space="preserve">in 2005; before then, Amazon had used it internally to delete duplicate pages. Amazon Mechanical Turk, as described above, is a “low-skill” platform; most of the tasks posted </w:t>
      </w:r>
      <w:bookmarkStart w:id="0" w:name="_GoBack"/>
      <w:bookmarkEnd w:id="0"/>
      <w:r>
        <w:rPr>
          <w:rFonts w:ascii="Times New Roman" w:hAnsi="Times New Roman" w:cs="Times New Roman"/>
          <w:sz w:val="24"/>
          <w:szCs w:val="24"/>
        </w:rPr>
        <w:t>revolve around image tagging or data transcription. While the worker base is large, being in the tens, if not hundreds, of thousands, further activity is perhaps limited by the somewhat clunky user interface.</w:t>
      </w:r>
    </w:p>
    <w:p w:rsidR="009351EA" w:rsidRPr="009351EA" w:rsidRDefault="009351EA" w:rsidP="009351EA">
      <w:pPr>
        <w:pStyle w:val="ListParagraph"/>
        <w:spacing w:before="240"/>
        <w:rPr>
          <w:rFonts w:ascii="Times New Roman" w:hAnsi="Times New Roman" w:cs="Times New Roman"/>
          <w:sz w:val="24"/>
          <w:szCs w:val="24"/>
        </w:rPr>
      </w:pPr>
    </w:p>
    <w:p w:rsidR="008B30D8" w:rsidRDefault="008B30D8" w:rsidP="008B30D8">
      <w:pPr>
        <w:pStyle w:val="ListParagraph"/>
        <w:numPr>
          <w:ilvl w:val="0"/>
          <w:numId w:val="6"/>
        </w:numPr>
        <w:spacing w:before="240"/>
        <w:rPr>
          <w:rFonts w:ascii="Times New Roman" w:hAnsi="Times New Roman" w:cs="Times New Roman"/>
          <w:sz w:val="24"/>
          <w:szCs w:val="24"/>
        </w:rPr>
      </w:pPr>
      <w:r>
        <w:rPr>
          <w:rFonts w:ascii="Times New Roman" w:hAnsi="Times New Roman" w:cs="Times New Roman"/>
          <w:sz w:val="24"/>
          <w:szCs w:val="24"/>
        </w:rPr>
        <w:t>Research goal</w:t>
      </w:r>
    </w:p>
    <w:p w:rsidR="008B30D8" w:rsidRDefault="008B30D8" w:rsidP="008B30D8">
      <w:pPr>
        <w:pStyle w:val="ListParagraph"/>
        <w:spacing w:before="240"/>
        <w:rPr>
          <w:rFonts w:ascii="Times New Roman" w:hAnsi="Times New Roman" w:cs="Times New Roman"/>
          <w:sz w:val="24"/>
          <w:szCs w:val="24"/>
        </w:rPr>
      </w:pPr>
    </w:p>
    <w:p w:rsidR="008B30D8" w:rsidRDefault="008B30D8" w:rsidP="008B30D8">
      <w:pPr>
        <w:pStyle w:val="ListParagraph"/>
        <w:spacing w:before="240"/>
        <w:rPr>
          <w:rFonts w:ascii="Times New Roman" w:hAnsi="Times New Roman" w:cs="Times New Roman"/>
          <w:sz w:val="24"/>
          <w:szCs w:val="24"/>
        </w:rPr>
      </w:pPr>
      <w:r>
        <w:rPr>
          <w:rFonts w:ascii="Times New Roman" w:hAnsi="Times New Roman" w:cs="Times New Roman"/>
          <w:sz w:val="24"/>
          <w:szCs w:val="24"/>
        </w:rPr>
        <w:t>The overall goal was to determine whether Amazon Mechanical Turk was suitable for various World Bank tasks. To this end</w:t>
      </w:r>
      <w:r w:rsidR="00111521">
        <w:rPr>
          <w:rFonts w:ascii="Times New Roman" w:hAnsi="Times New Roman" w:cs="Times New Roman"/>
          <w:sz w:val="24"/>
          <w:szCs w:val="24"/>
        </w:rPr>
        <w:t>, we implemented a variety of task</w:t>
      </w:r>
      <w:r w:rsidR="009351EA">
        <w:rPr>
          <w:rFonts w:ascii="Times New Roman" w:hAnsi="Times New Roman" w:cs="Times New Roman"/>
          <w:sz w:val="24"/>
          <w:szCs w:val="24"/>
        </w:rPr>
        <w:t>s</w:t>
      </w:r>
      <w:r w:rsidR="00111521">
        <w:rPr>
          <w:rFonts w:ascii="Times New Roman" w:hAnsi="Times New Roman" w:cs="Times New Roman"/>
          <w:sz w:val="24"/>
          <w:szCs w:val="24"/>
        </w:rPr>
        <w:t>, including surveys, online data collection, image tagging, and field interviews.</w:t>
      </w:r>
      <w:r w:rsidR="005B08A4">
        <w:rPr>
          <w:rFonts w:ascii="Times New Roman" w:hAnsi="Times New Roman" w:cs="Times New Roman"/>
          <w:sz w:val="24"/>
          <w:szCs w:val="24"/>
        </w:rPr>
        <w:t xml:space="preserve"> For a more depth overview of the process of creating these tasks, please see the MTurk walkthrough guide that we created, along with relevant Python files uploaded onto </w:t>
      </w:r>
      <w:proofErr w:type="spellStart"/>
      <w:r w:rsidR="005B08A4">
        <w:rPr>
          <w:rFonts w:ascii="Times New Roman" w:hAnsi="Times New Roman" w:cs="Times New Roman"/>
          <w:sz w:val="24"/>
          <w:szCs w:val="24"/>
        </w:rPr>
        <w:t>Github</w:t>
      </w:r>
      <w:proofErr w:type="spellEnd"/>
      <w:r w:rsidR="005B08A4">
        <w:rPr>
          <w:rFonts w:ascii="Times New Roman" w:hAnsi="Times New Roman" w:cs="Times New Roman"/>
          <w:sz w:val="24"/>
          <w:szCs w:val="24"/>
        </w:rPr>
        <w:t>.</w:t>
      </w:r>
    </w:p>
    <w:p w:rsidR="008B30D8" w:rsidRDefault="008B30D8" w:rsidP="008B30D8">
      <w:pPr>
        <w:pStyle w:val="ListParagraph"/>
        <w:spacing w:before="240"/>
        <w:rPr>
          <w:rFonts w:ascii="Times New Roman" w:hAnsi="Times New Roman" w:cs="Times New Roman"/>
          <w:sz w:val="24"/>
          <w:szCs w:val="24"/>
        </w:rPr>
      </w:pPr>
    </w:p>
    <w:p w:rsidR="008B30D8" w:rsidRDefault="008B30D8" w:rsidP="008B30D8">
      <w:pPr>
        <w:pStyle w:val="ListParagraph"/>
        <w:numPr>
          <w:ilvl w:val="0"/>
          <w:numId w:val="6"/>
        </w:numPr>
        <w:spacing w:before="240"/>
        <w:rPr>
          <w:rFonts w:ascii="Times New Roman" w:hAnsi="Times New Roman" w:cs="Times New Roman"/>
          <w:sz w:val="24"/>
          <w:szCs w:val="24"/>
        </w:rPr>
      </w:pPr>
      <w:r>
        <w:rPr>
          <w:rFonts w:ascii="Times New Roman" w:hAnsi="Times New Roman" w:cs="Times New Roman"/>
          <w:sz w:val="24"/>
          <w:szCs w:val="24"/>
        </w:rPr>
        <w:t>Study design</w:t>
      </w:r>
    </w:p>
    <w:p w:rsidR="008B30D8" w:rsidRDefault="008B30D8" w:rsidP="008B30D8">
      <w:pPr>
        <w:pStyle w:val="ListParagraph"/>
        <w:numPr>
          <w:ilvl w:val="0"/>
          <w:numId w:val="7"/>
        </w:numPr>
        <w:spacing w:before="240"/>
        <w:rPr>
          <w:rFonts w:ascii="Times New Roman" w:hAnsi="Times New Roman" w:cs="Times New Roman"/>
          <w:sz w:val="24"/>
          <w:szCs w:val="24"/>
        </w:rPr>
      </w:pPr>
      <w:r>
        <w:rPr>
          <w:rFonts w:ascii="Times New Roman" w:hAnsi="Times New Roman" w:cs="Times New Roman"/>
          <w:sz w:val="24"/>
          <w:szCs w:val="24"/>
        </w:rPr>
        <w:t>Surveys</w:t>
      </w:r>
    </w:p>
    <w:p w:rsidR="008B30D8" w:rsidRDefault="008B30D8" w:rsidP="008B30D8">
      <w:pPr>
        <w:pStyle w:val="ListParagraph"/>
        <w:spacing w:before="240"/>
        <w:ind w:left="1440"/>
        <w:rPr>
          <w:rFonts w:ascii="Times New Roman" w:hAnsi="Times New Roman" w:cs="Times New Roman"/>
          <w:sz w:val="24"/>
          <w:szCs w:val="24"/>
        </w:rPr>
      </w:pPr>
    </w:p>
    <w:p w:rsidR="009351EA" w:rsidRDefault="009351EA" w:rsidP="00E04BDE">
      <w:pPr>
        <w:pStyle w:val="ListParagraph"/>
        <w:spacing w:before="240"/>
        <w:ind w:left="1440"/>
        <w:rPr>
          <w:rFonts w:ascii="Times New Roman" w:hAnsi="Times New Roman" w:cs="Times New Roman"/>
          <w:sz w:val="24"/>
          <w:szCs w:val="24"/>
        </w:rPr>
      </w:pPr>
      <w:r>
        <w:rPr>
          <w:rFonts w:ascii="Times New Roman" w:hAnsi="Times New Roman" w:cs="Times New Roman"/>
          <w:sz w:val="24"/>
          <w:szCs w:val="24"/>
        </w:rPr>
        <w:t>We</w:t>
      </w:r>
      <w:r w:rsidR="00E04BDE" w:rsidRPr="00E04BDE">
        <w:rPr>
          <w:rFonts w:ascii="Times New Roman" w:hAnsi="Times New Roman" w:cs="Times New Roman"/>
          <w:sz w:val="24"/>
          <w:szCs w:val="24"/>
        </w:rPr>
        <w:t xml:space="preserve"> worked with the WDR team, in publishing several surveys aimed at receiving feedback regarding topics contai</w:t>
      </w:r>
      <w:r>
        <w:rPr>
          <w:rFonts w:ascii="Times New Roman" w:hAnsi="Times New Roman" w:cs="Times New Roman"/>
          <w:sz w:val="24"/>
          <w:szCs w:val="24"/>
        </w:rPr>
        <w:t>ned in their 2019 draft report. While the population of workers on MTurk is not representative of the general population, as it skews young, educated, and American, the team was mostly interested in just hearing various opinions regarding their draft report. As such, there were no worker qualifications required.</w:t>
      </w:r>
    </w:p>
    <w:p w:rsidR="009351EA" w:rsidRDefault="009351EA" w:rsidP="00E04BDE">
      <w:pPr>
        <w:pStyle w:val="ListParagraph"/>
        <w:spacing w:before="240"/>
        <w:ind w:left="1440"/>
        <w:rPr>
          <w:rFonts w:ascii="Times New Roman" w:hAnsi="Times New Roman" w:cs="Times New Roman"/>
          <w:sz w:val="24"/>
          <w:szCs w:val="24"/>
        </w:rPr>
      </w:pPr>
    </w:p>
    <w:p w:rsidR="009351EA" w:rsidRPr="00E511D3" w:rsidRDefault="00927042" w:rsidP="00E511D3">
      <w:pPr>
        <w:pStyle w:val="ListParagraph"/>
        <w:spacing w:before="240"/>
        <w:ind w:left="1440"/>
        <w:rPr>
          <w:rFonts w:ascii="Times New Roman" w:hAnsi="Times New Roman" w:cs="Times New Roman"/>
          <w:sz w:val="24"/>
          <w:szCs w:val="24"/>
        </w:rPr>
      </w:pPr>
      <w:r>
        <w:rPr>
          <w:rFonts w:ascii="Times New Roman" w:hAnsi="Times New Roman" w:cs="Times New Roman"/>
          <w:sz w:val="24"/>
          <w:szCs w:val="24"/>
        </w:rPr>
        <w:t>The first survey was aimed at receiving feedback about “changing qualifications” of work, and revolved around</w:t>
      </w:r>
      <w:r w:rsidR="00E511D3">
        <w:rPr>
          <w:rFonts w:ascii="Times New Roman" w:hAnsi="Times New Roman" w:cs="Times New Roman"/>
          <w:sz w:val="24"/>
          <w:szCs w:val="24"/>
        </w:rPr>
        <w:t xml:space="preserve"> Figure 1.3</w:t>
      </w:r>
      <w:r>
        <w:rPr>
          <w:rFonts w:ascii="Times New Roman" w:hAnsi="Times New Roman" w:cs="Times New Roman"/>
          <w:sz w:val="24"/>
          <w:szCs w:val="24"/>
        </w:rPr>
        <w:t xml:space="preserve"> of the draft report.</w:t>
      </w:r>
      <w:r w:rsidR="00E511D3">
        <w:rPr>
          <w:rStyle w:val="FootnoteReference"/>
          <w:rFonts w:ascii="Times New Roman" w:hAnsi="Times New Roman" w:cs="Times New Roman"/>
          <w:sz w:val="24"/>
          <w:szCs w:val="24"/>
        </w:rPr>
        <w:footnoteReference w:id="15"/>
      </w:r>
      <w:r>
        <w:rPr>
          <w:rFonts w:ascii="Times New Roman" w:hAnsi="Times New Roman" w:cs="Times New Roman"/>
          <w:sz w:val="24"/>
          <w:szCs w:val="24"/>
        </w:rPr>
        <w:t xml:space="preserve"> The second survey was aimed at receiving feedback about old declining, old steady, and new sectors </w:t>
      </w:r>
      <w:r>
        <w:rPr>
          <w:rFonts w:ascii="Times New Roman" w:hAnsi="Times New Roman" w:cs="Times New Roman"/>
          <w:sz w:val="24"/>
          <w:szCs w:val="24"/>
        </w:rPr>
        <w:lastRenderedPageBreak/>
        <w:t>of the economy and revolved around Figure 1.4 of the draft report.</w:t>
      </w:r>
      <w:r w:rsidR="00E511D3">
        <w:rPr>
          <w:rStyle w:val="FootnoteReference"/>
          <w:rFonts w:ascii="Times New Roman" w:hAnsi="Times New Roman" w:cs="Times New Roman"/>
          <w:sz w:val="24"/>
          <w:szCs w:val="24"/>
        </w:rPr>
        <w:footnoteReference w:id="16"/>
      </w:r>
      <w:r w:rsidR="00E511D3">
        <w:rPr>
          <w:rFonts w:ascii="Times New Roman" w:hAnsi="Times New Roman" w:cs="Times New Roman"/>
          <w:sz w:val="24"/>
          <w:szCs w:val="24"/>
        </w:rPr>
        <w:t xml:space="preserve"> Both </w:t>
      </w:r>
      <w:r w:rsidR="00E511D3" w:rsidRPr="00E04BDE">
        <w:rPr>
          <w:rFonts w:ascii="Times New Roman" w:hAnsi="Times New Roman" w:cs="Times New Roman"/>
          <w:sz w:val="24"/>
          <w:szCs w:val="24"/>
        </w:rPr>
        <w:t>surveys also contained demographic questions, as MTurk does not automatically provide such information.</w:t>
      </w:r>
      <w:r w:rsidR="00E511D3">
        <w:rPr>
          <w:rFonts w:ascii="Times New Roman" w:hAnsi="Times New Roman" w:cs="Times New Roman"/>
          <w:sz w:val="24"/>
          <w:szCs w:val="24"/>
        </w:rPr>
        <w:t xml:space="preserve"> In addition, a “reading check” question, which measured simple reading comprehension, was added to both surveys. This was to ensure that people actually read the relevant parts of the WDR draft report, and to safeguard against trolls on the platform who post nonsense answers in an attempt to get money. Finally, i</w:t>
      </w:r>
      <w:r w:rsidR="009351EA" w:rsidRPr="00E511D3">
        <w:rPr>
          <w:rFonts w:ascii="Times New Roman" w:hAnsi="Times New Roman" w:cs="Times New Roman"/>
          <w:sz w:val="24"/>
          <w:szCs w:val="24"/>
        </w:rPr>
        <w:t xml:space="preserve">n the first survey, pay was set to </w:t>
      </w:r>
      <w:r w:rsidRPr="00E511D3">
        <w:rPr>
          <w:rFonts w:ascii="Times New Roman" w:hAnsi="Times New Roman" w:cs="Times New Roman"/>
          <w:sz w:val="24"/>
          <w:szCs w:val="24"/>
        </w:rPr>
        <w:t xml:space="preserve">$0.15 per response, while in the second survey, pay was set to $0.18 per response. </w:t>
      </w:r>
    </w:p>
    <w:p w:rsidR="00E04BDE" w:rsidRPr="00E04BDE" w:rsidRDefault="00E04BDE" w:rsidP="00E04BDE">
      <w:pPr>
        <w:pStyle w:val="ListParagraph"/>
        <w:spacing w:before="240"/>
        <w:ind w:left="1440"/>
        <w:rPr>
          <w:rFonts w:ascii="Times New Roman" w:hAnsi="Times New Roman" w:cs="Times New Roman"/>
          <w:sz w:val="24"/>
          <w:szCs w:val="24"/>
        </w:rPr>
      </w:pPr>
    </w:p>
    <w:p w:rsidR="00E511D3" w:rsidRPr="00E511D3" w:rsidRDefault="00E511D3" w:rsidP="00E511D3">
      <w:pPr>
        <w:pStyle w:val="ListParagraph"/>
        <w:spacing w:before="240"/>
        <w:ind w:left="1440"/>
        <w:rPr>
          <w:rFonts w:ascii="Times New Roman" w:hAnsi="Times New Roman" w:cs="Times New Roman"/>
          <w:sz w:val="24"/>
          <w:szCs w:val="24"/>
        </w:rPr>
      </w:pPr>
      <w:r>
        <w:rPr>
          <w:rFonts w:ascii="Times New Roman" w:hAnsi="Times New Roman" w:cs="Times New Roman"/>
          <w:sz w:val="24"/>
          <w:szCs w:val="24"/>
        </w:rPr>
        <w:t>In terms of coding, these surveys did not require much. That being said, we did write two programs. One automatically rejected people’s answers if they failed the “reading check” question, while the other went through and collated a list of most common words for the free range response questions.</w:t>
      </w:r>
    </w:p>
    <w:p w:rsidR="00E04BDE" w:rsidRDefault="00E04BDE" w:rsidP="008B30D8">
      <w:pPr>
        <w:pStyle w:val="ListParagraph"/>
        <w:spacing w:before="240"/>
        <w:ind w:left="1440"/>
        <w:rPr>
          <w:rFonts w:ascii="Times New Roman" w:hAnsi="Times New Roman" w:cs="Times New Roman"/>
          <w:sz w:val="24"/>
          <w:szCs w:val="24"/>
        </w:rPr>
      </w:pPr>
    </w:p>
    <w:p w:rsidR="008B30D8" w:rsidRDefault="008B30D8" w:rsidP="008B30D8">
      <w:pPr>
        <w:pStyle w:val="ListParagraph"/>
        <w:numPr>
          <w:ilvl w:val="0"/>
          <w:numId w:val="7"/>
        </w:numPr>
        <w:spacing w:before="240"/>
        <w:rPr>
          <w:rFonts w:ascii="Times New Roman" w:hAnsi="Times New Roman" w:cs="Times New Roman"/>
          <w:sz w:val="24"/>
          <w:szCs w:val="24"/>
        </w:rPr>
      </w:pPr>
      <w:r>
        <w:rPr>
          <w:rFonts w:ascii="Times New Roman" w:hAnsi="Times New Roman" w:cs="Times New Roman"/>
          <w:sz w:val="24"/>
          <w:szCs w:val="24"/>
        </w:rPr>
        <w:t>Online data collection</w:t>
      </w:r>
    </w:p>
    <w:p w:rsidR="008B30D8" w:rsidRDefault="008B30D8" w:rsidP="008B30D8">
      <w:pPr>
        <w:pStyle w:val="ListParagraph"/>
        <w:spacing w:before="240"/>
        <w:ind w:left="1440"/>
        <w:rPr>
          <w:rFonts w:ascii="Times New Roman" w:hAnsi="Times New Roman" w:cs="Times New Roman"/>
          <w:sz w:val="24"/>
          <w:szCs w:val="24"/>
        </w:rPr>
      </w:pPr>
    </w:p>
    <w:p w:rsidR="00E04BDE" w:rsidRDefault="00004D70" w:rsidP="00E04BDE">
      <w:pPr>
        <w:pStyle w:val="ListParagraph"/>
        <w:spacing w:before="240"/>
        <w:ind w:left="1440"/>
        <w:rPr>
          <w:rFonts w:ascii="Times New Roman" w:hAnsi="Times New Roman" w:cs="Times New Roman"/>
          <w:sz w:val="24"/>
          <w:szCs w:val="24"/>
        </w:rPr>
      </w:pPr>
      <w:r>
        <w:rPr>
          <w:rFonts w:ascii="Times New Roman" w:hAnsi="Times New Roman" w:cs="Times New Roman"/>
          <w:sz w:val="24"/>
          <w:szCs w:val="24"/>
        </w:rPr>
        <w:t>The WDR team also wanted to collect the</w:t>
      </w:r>
      <w:r w:rsidR="00E04BDE" w:rsidRPr="00E04BDE">
        <w:rPr>
          <w:rFonts w:ascii="Times New Roman" w:hAnsi="Times New Roman" w:cs="Times New Roman"/>
          <w:sz w:val="24"/>
          <w:szCs w:val="24"/>
        </w:rPr>
        <w:t xml:space="preserve"> email addresses for the President and Vice-President at the top 15 universities in various countries; we helped them by outsourcing this task to workers on Amazon Mechanical Turk. Unlike previous survey work, this task requires stringent accuracy from workers. To do this, we set up the task, such that three people worked on each subtask. </w:t>
      </w:r>
      <w:r w:rsidR="004C4A46">
        <w:rPr>
          <w:rFonts w:ascii="Times New Roman" w:hAnsi="Times New Roman" w:cs="Times New Roman"/>
          <w:sz w:val="24"/>
          <w:szCs w:val="24"/>
        </w:rPr>
        <w:t xml:space="preserve">Workers were asked to provide the relevant email addresses, along with the names and titles of the relevant people, and links to the webpages that they found this information on. </w:t>
      </w:r>
      <w:r w:rsidR="00E04BDE" w:rsidRPr="00E04BDE">
        <w:rPr>
          <w:rFonts w:ascii="Times New Roman" w:hAnsi="Times New Roman" w:cs="Times New Roman"/>
          <w:sz w:val="24"/>
          <w:szCs w:val="24"/>
        </w:rPr>
        <w:t>After we received three responses, we then could use a computer program to compare them, and return the most common (majority) response. Furthermore, in setting up this task, each subtask involved a single university. Workers who were interested in this could then do these subtasks repeatedly.</w:t>
      </w:r>
      <w:r>
        <w:rPr>
          <w:rFonts w:ascii="Times New Roman" w:hAnsi="Times New Roman" w:cs="Times New Roman"/>
          <w:sz w:val="24"/>
          <w:szCs w:val="24"/>
        </w:rPr>
        <w:t xml:space="preserve"> </w:t>
      </w:r>
      <w:r w:rsidR="004C4A46">
        <w:rPr>
          <w:rFonts w:ascii="Times New Roman" w:hAnsi="Times New Roman" w:cs="Times New Roman"/>
          <w:sz w:val="24"/>
          <w:szCs w:val="24"/>
        </w:rPr>
        <w:t>We</w:t>
      </w:r>
      <w:r>
        <w:rPr>
          <w:rFonts w:ascii="Times New Roman" w:hAnsi="Times New Roman" w:cs="Times New Roman"/>
          <w:sz w:val="24"/>
          <w:szCs w:val="24"/>
        </w:rPr>
        <w:t xml:space="preserve"> did not set any worker qualifications, as this was assumed to be a fairly “low-skill” task. </w:t>
      </w:r>
      <w:r w:rsidR="004C4A46">
        <w:rPr>
          <w:rFonts w:ascii="Times New Roman" w:hAnsi="Times New Roman" w:cs="Times New Roman"/>
          <w:sz w:val="24"/>
          <w:szCs w:val="24"/>
        </w:rPr>
        <w:t>However, we included a “sanity check” question, asking people to name the university that they were supposed to look up</w:t>
      </w:r>
      <w:r w:rsidR="00141F90">
        <w:rPr>
          <w:rFonts w:ascii="Times New Roman" w:hAnsi="Times New Roman" w:cs="Times New Roman"/>
          <w:sz w:val="24"/>
          <w:szCs w:val="24"/>
        </w:rPr>
        <w:t>; we also had a computer program that automatically rejected workers who missed this question</w:t>
      </w:r>
      <w:r w:rsidR="004C4A46">
        <w:rPr>
          <w:rFonts w:ascii="Times New Roman" w:hAnsi="Times New Roman" w:cs="Times New Roman"/>
          <w:sz w:val="24"/>
          <w:szCs w:val="24"/>
        </w:rPr>
        <w:t>.</w:t>
      </w:r>
    </w:p>
    <w:p w:rsidR="00004D70" w:rsidRDefault="00004D70" w:rsidP="00E04BDE">
      <w:pPr>
        <w:pStyle w:val="ListParagraph"/>
        <w:spacing w:before="240"/>
        <w:ind w:left="1440"/>
        <w:rPr>
          <w:rFonts w:ascii="Times New Roman" w:hAnsi="Times New Roman" w:cs="Times New Roman"/>
          <w:sz w:val="24"/>
          <w:szCs w:val="24"/>
        </w:rPr>
      </w:pPr>
    </w:p>
    <w:p w:rsidR="00E04BDE" w:rsidRPr="00004D70" w:rsidRDefault="00004D70" w:rsidP="00004D70">
      <w:pPr>
        <w:pStyle w:val="ListParagraph"/>
        <w:spacing w:before="240"/>
        <w:ind w:left="1440"/>
        <w:rPr>
          <w:rFonts w:ascii="Times New Roman" w:hAnsi="Times New Roman" w:cs="Times New Roman"/>
          <w:sz w:val="24"/>
          <w:szCs w:val="24"/>
        </w:rPr>
      </w:pPr>
      <w:r>
        <w:rPr>
          <w:rFonts w:ascii="Times New Roman" w:hAnsi="Times New Roman" w:cs="Times New Roman"/>
          <w:sz w:val="24"/>
          <w:szCs w:val="24"/>
        </w:rPr>
        <w:t>The first run-through was aimed at SSA countries, with each task paying $0.10.</w:t>
      </w:r>
      <w:r w:rsidR="004C4A46">
        <w:rPr>
          <w:rStyle w:val="FootnoteReference"/>
          <w:rFonts w:ascii="Times New Roman" w:hAnsi="Times New Roman" w:cs="Times New Roman"/>
          <w:sz w:val="24"/>
          <w:szCs w:val="24"/>
        </w:rPr>
        <w:footnoteReference w:id="17"/>
      </w:r>
      <w:r>
        <w:rPr>
          <w:rFonts w:ascii="Times New Roman" w:hAnsi="Times New Roman" w:cs="Times New Roman"/>
          <w:sz w:val="24"/>
          <w:szCs w:val="24"/>
        </w:rPr>
        <w:t xml:space="preserve"> After that run-through was mostly completed, we turned to MENA, ECA, and LAC countries, with each task now paying $0.15. In addition, for the MENA, ECA, and LAC countries, we slightly revised the wording of the task, in order to make it clearer.</w:t>
      </w:r>
      <w:r w:rsidR="004C4A46">
        <w:rPr>
          <w:rStyle w:val="FootnoteReference"/>
          <w:rFonts w:ascii="Times New Roman" w:hAnsi="Times New Roman" w:cs="Times New Roman"/>
          <w:sz w:val="24"/>
          <w:szCs w:val="24"/>
        </w:rPr>
        <w:footnoteReference w:id="18"/>
      </w:r>
    </w:p>
    <w:p w:rsidR="00E04BDE" w:rsidRDefault="00E04BDE" w:rsidP="008B30D8">
      <w:pPr>
        <w:pStyle w:val="ListParagraph"/>
        <w:spacing w:before="240"/>
        <w:ind w:left="1440"/>
        <w:rPr>
          <w:rFonts w:ascii="Times New Roman" w:hAnsi="Times New Roman" w:cs="Times New Roman"/>
          <w:sz w:val="24"/>
          <w:szCs w:val="24"/>
        </w:rPr>
      </w:pPr>
    </w:p>
    <w:p w:rsidR="008B30D8" w:rsidRDefault="008B30D8" w:rsidP="008B30D8">
      <w:pPr>
        <w:pStyle w:val="ListParagraph"/>
        <w:numPr>
          <w:ilvl w:val="0"/>
          <w:numId w:val="7"/>
        </w:numPr>
        <w:spacing w:before="240"/>
        <w:rPr>
          <w:rFonts w:ascii="Times New Roman" w:hAnsi="Times New Roman" w:cs="Times New Roman"/>
          <w:sz w:val="24"/>
          <w:szCs w:val="24"/>
        </w:rPr>
      </w:pPr>
      <w:r>
        <w:rPr>
          <w:rFonts w:ascii="Times New Roman" w:hAnsi="Times New Roman" w:cs="Times New Roman"/>
          <w:sz w:val="24"/>
          <w:szCs w:val="24"/>
        </w:rPr>
        <w:t>Image tagging</w:t>
      </w:r>
    </w:p>
    <w:p w:rsidR="008B30D8" w:rsidRDefault="008B30D8" w:rsidP="008B30D8">
      <w:pPr>
        <w:pStyle w:val="ListParagraph"/>
        <w:spacing w:before="240"/>
        <w:ind w:left="1440"/>
        <w:rPr>
          <w:rFonts w:ascii="Times New Roman" w:hAnsi="Times New Roman" w:cs="Times New Roman"/>
          <w:sz w:val="24"/>
          <w:szCs w:val="24"/>
        </w:rPr>
      </w:pPr>
    </w:p>
    <w:p w:rsidR="00E04BDE" w:rsidRDefault="00E04BDE" w:rsidP="00141F90">
      <w:pPr>
        <w:pStyle w:val="ListParagraph"/>
        <w:spacing w:before="240"/>
        <w:ind w:left="1440"/>
        <w:rPr>
          <w:rFonts w:ascii="Times New Roman" w:hAnsi="Times New Roman" w:cs="Times New Roman"/>
          <w:sz w:val="24"/>
          <w:szCs w:val="24"/>
        </w:rPr>
      </w:pPr>
      <w:r w:rsidRPr="00E04BDE">
        <w:rPr>
          <w:rFonts w:ascii="Times New Roman" w:hAnsi="Times New Roman" w:cs="Times New Roman"/>
          <w:sz w:val="24"/>
          <w:szCs w:val="24"/>
        </w:rPr>
        <w:t>For this task, we were asked to help assist in tagging images of rooftops, with the ultimate intention of using these images to help train a machine learning algorithm.</w:t>
      </w:r>
      <w:r w:rsidR="00141F90">
        <w:rPr>
          <w:rFonts w:ascii="Times New Roman" w:hAnsi="Times New Roman" w:cs="Times New Roman"/>
          <w:sz w:val="24"/>
          <w:szCs w:val="24"/>
        </w:rPr>
        <w:t xml:space="preserve"> More specifically, workers were supposed to select both the appropriate shape and building material of the rooftop, or to click another option, such as “poor image quality.”</w:t>
      </w:r>
      <w:r w:rsidR="00141F90" w:rsidRPr="00141F90">
        <w:rPr>
          <w:rStyle w:val="FootnoteReference"/>
          <w:rFonts w:ascii="Times New Roman" w:hAnsi="Times New Roman" w:cs="Times New Roman"/>
          <w:sz w:val="24"/>
          <w:szCs w:val="24"/>
        </w:rPr>
        <w:t xml:space="preserve"> </w:t>
      </w:r>
      <w:r w:rsidR="00141F90">
        <w:rPr>
          <w:rStyle w:val="FootnoteReference"/>
          <w:rFonts w:ascii="Times New Roman" w:hAnsi="Times New Roman" w:cs="Times New Roman"/>
          <w:sz w:val="24"/>
          <w:szCs w:val="24"/>
        </w:rPr>
        <w:footnoteReference w:id="19"/>
      </w:r>
      <w:r w:rsidR="00141F90">
        <w:rPr>
          <w:rFonts w:ascii="Times New Roman" w:hAnsi="Times New Roman" w:cs="Times New Roman"/>
          <w:sz w:val="24"/>
          <w:szCs w:val="24"/>
        </w:rPr>
        <w:t xml:space="preserve"> Workers were paid $0.01 per rooftop, and like in the previous task, three workers were assigned to each rooftop. We then used a computer program to go through and, once again, calculate the majority answer. We also linked to a guide mapping sample rooftop images to specific shapes and building materials; as a “reading check”, we asked worker to also write down the number of categories in this guide; we also had a computer program that automatically rejected workers who missed this question. Once again, there were no specific worker qualifications imposed.</w:t>
      </w:r>
    </w:p>
    <w:p w:rsidR="00E04BDE" w:rsidRDefault="00E04BDE" w:rsidP="008B30D8">
      <w:pPr>
        <w:pStyle w:val="ListParagraph"/>
        <w:spacing w:before="240"/>
        <w:ind w:left="1440"/>
        <w:rPr>
          <w:rFonts w:ascii="Times New Roman" w:hAnsi="Times New Roman" w:cs="Times New Roman"/>
          <w:sz w:val="24"/>
          <w:szCs w:val="24"/>
        </w:rPr>
      </w:pPr>
    </w:p>
    <w:p w:rsidR="008B30D8" w:rsidRPr="008B30D8" w:rsidRDefault="008B30D8" w:rsidP="008B30D8">
      <w:pPr>
        <w:pStyle w:val="ListParagraph"/>
        <w:numPr>
          <w:ilvl w:val="0"/>
          <w:numId w:val="7"/>
        </w:numPr>
        <w:spacing w:before="240"/>
        <w:rPr>
          <w:rFonts w:ascii="Times New Roman" w:hAnsi="Times New Roman" w:cs="Times New Roman"/>
          <w:sz w:val="24"/>
          <w:szCs w:val="24"/>
        </w:rPr>
      </w:pPr>
      <w:r>
        <w:rPr>
          <w:rFonts w:ascii="Times New Roman" w:hAnsi="Times New Roman" w:cs="Times New Roman"/>
          <w:sz w:val="24"/>
          <w:szCs w:val="24"/>
        </w:rPr>
        <w:t>Field interviews</w:t>
      </w:r>
    </w:p>
    <w:p w:rsidR="008B30D8" w:rsidRDefault="008B30D8" w:rsidP="008B30D8">
      <w:pPr>
        <w:pStyle w:val="ListParagraph"/>
        <w:spacing w:before="240"/>
        <w:ind w:left="1440"/>
        <w:rPr>
          <w:rFonts w:ascii="Times New Roman" w:hAnsi="Times New Roman" w:cs="Times New Roman"/>
          <w:sz w:val="24"/>
          <w:szCs w:val="24"/>
        </w:rPr>
      </w:pPr>
    </w:p>
    <w:p w:rsidR="00E04BDE" w:rsidRDefault="00E04BDE" w:rsidP="00BF2745">
      <w:pPr>
        <w:pStyle w:val="ListParagraph"/>
        <w:spacing w:before="240"/>
        <w:ind w:left="1440"/>
        <w:rPr>
          <w:rFonts w:ascii="Times New Roman" w:hAnsi="Times New Roman" w:cs="Times New Roman"/>
          <w:sz w:val="24"/>
          <w:szCs w:val="24"/>
        </w:rPr>
      </w:pPr>
      <w:r w:rsidRPr="00E04BDE">
        <w:rPr>
          <w:rFonts w:ascii="Times New Roman" w:hAnsi="Times New Roman" w:cs="Times New Roman"/>
          <w:sz w:val="24"/>
          <w:szCs w:val="24"/>
        </w:rPr>
        <w:t xml:space="preserve">Finally, we </w:t>
      </w:r>
      <w:r w:rsidR="00141F90">
        <w:rPr>
          <w:rFonts w:ascii="Times New Roman" w:hAnsi="Times New Roman" w:cs="Times New Roman"/>
          <w:sz w:val="24"/>
          <w:szCs w:val="24"/>
        </w:rPr>
        <w:t>were asked to help set</w:t>
      </w:r>
      <w:r w:rsidRPr="00E04BDE">
        <w:rPr>
          <w:rFonts w:ascii="Times New Roman" w:hAnsi="Times New Roman" w:cs="Times New Roman"/>
          <w:sz w:val="24"/>
          <w:szCs w:val="24"/>
        </w:rPr>
        <w:t xml:space="preserve"> up a task, in which workers on Amazon Mechanical Turk were asked to go out, ask a microbus driver a set of questions</w:t>
      </w:r>
      <w:r w:rsidR="00BF2745">
        <w:rPr>
          <w:rFonts w:ascii="Times New Roman" w:hAnsi="Times New Roman" w:cs="Times New Roman"/>
          <w:sz w:val="24"/>
          <w:szCs w:val="24"/>
        </w:rPr>
        <w:t xml:space="preserve"> (specifically regarding their thoughts on payment methods)</w:t>
      </w:r>
      <w:r w:rsidRPr="00E04BDE">
        <w:rPr>
          <w:rFonts w:ascii="Times New Roman" w:hAnsi="Times New Roman" w:cs="Times New Roman"/>
          <w:sz w:val="24"/>
          <w:szCs w:val="24"/>
        </w:rPr>
        <w:t>, and send his/her responses back to us.</w:t>
      </w:r>
      <w:r w:rsidR="00BF2745">
        <w:rPr>
          <w:rStyle w:val="FootnoteReference"/>
          <w:rFonts w:ascii="Times New Roman" w:hAnsi="Times New Roman" w:cs="Times New Roman"/>
          <w:sz w:val="24"/>
          <w:szCs w:val="24"/>
        </w:rPr>
        <w:footnoteReference w:id="20"/>
      </w:r>
      <w:r w:rsidRPr="00E04BDE">
        <w:rPr>
          <w:rFonts w:ascii="Times New Roman" w:hAnsi="Times New Roman" w:cs="Times New Roman"/>
          <w:sz w:val="24"/>
          <w:szCs w:val="24"/>
        </w:rPr>
        <w:t xml:space="preserve"> Out of the four types of tasks we implemented, this was by far the most “expensive” on a per-person basis, with a pay </w:t>
      </w:r>
      <w:r w:rsidR="00BF2745">
        <w:rPr>
          <w:rFonts w:ascii="Times New Roman" w:hAnsi="Times New Roman" w:cs="Times New Roman"/>
          <w:sz w:val="24"/>
          <w:szCs w:val="24"/>
        </w:rPr>
        <w:t>that eventually was bumped up to $5.00, in addition to potential bonuses meant to encourage even greater participation</w:t>
      </w:r>
      <w:r w:rsidRPr="00E04BDE">
        <w:rPr>
          <w:rFonts w:ascii="Times New Roman" w:hAnsi="Times New Roman" w:cs="Times New Roman"/>
          <w:sz w:val="24"/>
          <w:szCs w:val="24"/>
        </w:rPr>
        <w:t>. Moreover, it was also the most complex and untraditional, since most MTurk work is simple and/or routine.</w:t>
      </w:r>
      <w:r w:rsidR="00BF2745">
        <w:rPr>
          <w:rFonts w:ascii="Times New Roman" w:hAnsi="Times New Roman" w:cs="Times New Roman"/>
          <w:sz w:val="24"/>
          <w:szCs w:val="24"/>
        </w:rPr>
        <w:t xml:space="preserve"> This task was limited to workers outside the G7, and there was no code required given the scale of this task. Finally, we included two “sanity checks.” The first was a question, asking the worker what microbuses were called in their country. For the second, we asked the worker to upload a picture of the driver he/she interviewed. Finally, we stated, in the most recent iteration, that we would analyze the microdata of this image. We also stated in the instructions of the task that we reserved the right to reject and response that we felt was illegitimate.</w:t>
      </w:r>
    </w:p>
    <w:p w:rsidR="00BF2745" w:rsidRDefault="00BF2745" w:rsidP="00BF2745">
      <w:pPr>
        <w:pStyle w:val="ListParagraph"/>
        <w:spacing w:before="240"/>
        <w:ind w:left="1440"/>
        <w:rPr>
          <w:rFonts w:ascii="Times New Roman" w:hAnsi="Times New Roman" w:cs="Times New Roman"/>
          <w:sz w:val="24"/>
          <w:szCs w:val="24"/>
        </w:rPr>
      </w:pPr>
    </w:p>
    <w:p w:rsidR="00BF2745" w:rsidRDefault="00BF2745" w:rsidP="00BF2745">
      <w:pPr>
        <w:pStyle w:val="ListParagraph"/>
        <w:spacing w:before="240"/>
        <w:ind w:left="1440"/>
        <w:rPr>
          <w:rFonts w:ascii="Times New Roman" w:hAnsi="Times New Roman" w:cs="Times New Roman"/>
          <w:sz w:val="24"/>
          <w:szCs w:val="24"/>
        </w:rPr>
      </w:pPr>
    </w:p>
    <w:p w:rsidR="00BF2745" w:rsidRDefault="00BF2745" w:rsidP="00BF2745">
      <w:pPr>
        <w:pStyle w:val="ListParagraph"/>
        <w:spacing w:before="240"/>
        <w:ind w:left="1440"/>
        <w:rPr>
          <w:rFonts w:ascii="Times New Roman" w:hAnsi="Times New Roman" w:cs="Times New Roman"/>
          <w:sz w:val="24"/>
          <w:szCs w:val="24"/>
        </w:rPr>
      </w:pPr>
    </w:p>
    <w:p w:rsidR="00BF2745" w:rsidRPr="00BF2745" w:rsidRDefault="00BF2745" w:rsidP="00BF2745">
      <w:pPr>
        <w:pStyle w:val="ListParagraph"/>
        <w:spacing w:before="240"/>
        <w:ind w:left="1440"/>
        <w:rPr>
          <w:rFonts w:ascii="Times New Roman" w:hAnsi="Times New Roman" w:cs="Times New Roman"/>
          <w:sz w:val="24"/>
          <w:szCs w:val="24"/>
        </w:rPr>
      </w:pPr>
    </w:p>
    <w:p w:rsidR="00E04BDE" w:rsidRDefault="00E04BDE" w:rsidP="008B30D8">
      <w:pPr>
        <w:pStyle w:val="ListParagraph"/>
        <w:spacing w:before="240"/>
        <w:ind w:left="1440"/>
        <w:rPr>
          <w:rFonts w:ascii="Times New Roman" w:hAnsi="Times New Roman" w:cs="Times New Roman"/>
          <w:sz w:val="24"/>
          <w:szCs w:val="24"/>
        </w:rPr>
      </w:pPr>
    </w:p>
    <w:p w:rsidR="008B30D8" w:rsidRDefault="008B30D8" w:rsidP="008B30D8">
      <w:pPr>
        <w:pStyle w:val="ListParagraph"/>
        <w:numPr>
          <w:ilvl w:val="0"/>
          <w:numId w:val="6"/>
        </w:numPr>
        <w:spacing w:before="240"/>
        <w:rPr>
          <w:rFonts w:ascii="Times New Roman" w:hAnsi="Times New Roman" w:cs="Times New Roman"/>
          <w:sz w:val="24"/>
          <w:szCs w:val="24"/>
        </w:rPr>
      </w:pPr>
      <w:r>
        <w:rPr>
          <w:rFonts w:ascii="Times New Roman" w:hAnsi="Times New Roman" w:cs="Times New Roman"/>
          <w:sz w:val="24"/>
          <w:szCs w:val="24"/>
        </w:rPr>
        <w:lastRenderedPageBreak/>
        <w:t>Results</w:t>
      </w:r>
    </w:p>
    <w:p w:rsidR="00111521" w:rsidRDefault="00111521" w:rsidP="00DB4512">
      <w:pPr>
        <w:pStyle w:val="ListParagraph"/>
        <w:numPr>
          <w:ilvl w:val="0"/>
          <w:numId w:val="8"/>
        </w:numPr>
        <w:spacing w:before="240"/>
        <w:rPr>
          <w:rFonts w:ascii="Times New Roman" w:hAnsi="Times New Roman" w:cs="Times New Roman"/>
          <w:sz w:val="24"/>
          <w:szCs w:val="24"/>
        </w:rPr>
      </w:pPr>
      <w:r w:rsidRPr="00111521">
        <w:rPr>
          <w:rFonts w:ascii="Times New Roman" w:hAnsi="Times New Roman" w:cs="Times New Roman"/>
          <w:sz w:val="24"/>
          <w:szCs w:val="24"/>
        </w:rPr>
        <w:t>Surveys</w:t>
      </w:r>
    </w:p>
    <w:p w:rsidR="00DB4512" w:rsidRDefault="00DB4512" w:rsidP="00DB4512">
      <w:pPr>
        <w:pStyle w:val="ListParagraph"/>
        <w:spacing w:before="240"/>
        <w:ind w:left="1440"/>
        <w:rPr>
          <w:rFonts w:ascii="Times New Roman" w:hAnsi="Times New Roman" w:cs="Times New Roman"/>
          <w:sz w:val="24"/>
          <w:szCs w:val="24"/>
        </w:rPr>
      </w:pPr>
    </w:p>
    <w:p w:rsidR="00DB4512" w:rsidRDefault="00DB4512" w:rsidP="00DB4512">
      <w:pPr>
        <w:pStyle w:val="ListParagraph"/>
        <w:spacing w:before="240"/>
        <w:ind w:left="1440"/>
        <w:rPr>
          <w:rFonts w:ascii="Times New Roman" w:hAnsi="Times New Roman" w:cs="Times New Roman"/>
          <w:sz w:val="24"/>
          <w:szCs w:val="24"/>
        </w:rPr>
      </w:pPr>
      <w:r>
        <w:rPr>
          <w:rFonts w:ascii="Times New Roman" w:hAnsi="Times New Roman" w:cs="Times New Roman"/>
          <w:sz w:val="24"/>
          <w:szCs w:val="24"/>
        </w:rPr>
        <w:t>Ultimately, we received nearly 2,000 responses for the first survey over the span of three weeks, while we have nearly received 1,000 responses for the second survey over the span of two weeks</w:t>
      </w:r>
      <w:r w:rsidR="002A0315">
        <w:rPr>
          <w:rFonts w:ascii="Times New Roman" w:hAnsi="Times New Roman" w:cs="Times New Roman"/>
          <w:sz w:val="24"/>
          <w:szCs w:val="24"/>
        </w:rPr>
        <w:t>, for a combined cost of a little over $500</w:t>
      </w:r>
      <w:r>
        <w:rPr>
          <w:rFonts w:ascii="Times New Roman" w:hAnsi="Times New Roman" w:cs="Times New Roman"/>
          <w:sz w:val="24"/>
          <w:szCs w:val="24"/>
        </w:rPr>
        <w:t>. The “reading check” questions helped safeguard against trolls,</w:t>
      </w:r>
      <w:r w:rsidR="0061709D">
        <w:rPr>
          <w:rFonts w:ascii="Times New Roman" w:hAnsi="Times New Roman" w:cs="Times New Roman"/>
          <w:sz w:val="24"/>
          <w:szCs w:val="24"/>
        </w:rPr>
        <w:t xml:space="preserve"> with most responses being fairly reasonable,</w:t>
      </w:r>
      <w:r>
        <w:rPr>
          <w:rFonts w:ascii="Times New Roman" w:hAnsi="Times New Roman" w:cs="Times New Roman"/>
          <w:sz w:val="24"/>
          <w:szCs w:val="24"/>
        </w:rPr>
        <w:t xml:space="preserve"> so it is highly recommended that World Bank staff include similar questions in future surveys.</w:t>
      </w:r>
    </w:p>
    <w:p w:rsidR="00DB4512" w:rsidRDefault="00DB4512" w:rsidP="00DB4512">
      <w:pPr>
        <w:pStyle w:val="ListParagraph"/>
        <w:spacing w:before="240"/>
        <w:ind w:left="1440"/>
        <w:rPr>
          <w:rFonts w:ascii="Times New Roman" w:hAnsi="Times New Roman" w:cs="Times New Roman"/>
          <w:sz w:val="24"/>
          <w:szCs w:val="24"/>
        </w:rPr>
      </w:pPr>
    </w:p>
    <w:p w:rsidR="00DB4512" w:rsidRPr="0061709D" w:rsidRDefault="00DB4512" w:rsidP="0061709D">
      <w:pPr>
        <w:pStyle w:val="ListParagraph"/>
        <w:spacing w:before="240"/>
        <w:ind w:left="1440"/>
        <w:rPr>
          <w:rFonts w:ascii="Times New Roman" w:hAnsi="Times New Roman" w:cs="Times New Roman"/>
          <w:sz w:val="24"/>
          <w:szCs w:val="24"/>
        </w:rPr>
      </w:pPr>
      <w:r>
        <w:rPr>
          <w:rFonts w:ascii="Times New Roman" w:hAnsi="Times New Roman" w:cs="Times New Roman"/>
          <w:sz w:val="24"/>
          <w:szCs w:val="24"/>
        </w:rPr>
        <w:t xml:space="preserve">The main issue faced was the </w:t>
      </w:r>
      <w:r w:rsidR="0061709D">
        <w:rPr>
          <w:rFonts w:ascii="Times New Roman" w:hAnsi="Times New Roman" w:cs="Times New Roman"/>
          <w:sz w:val="24"/>
          <w:szCs w:val="24"/>
        </w:rPr>
        <w:t>response rate. In an attempt to artificially increase the response rate, we re-released both surveys multiple times; the theory was that doing this would make the survey appear higher up when workers sorted through tasks by chronological order. The results are posted in Tables 7 and 8, with the vertical lines representing the times that surveys were reposted; while it does appear that re-releasing surveys has some short-term effect, it does not appear to have any major long-term effect. As such, unless a large number of responses is required in a short amount of time, re-releasing surveys is probably a waste of effort (although it technically does not cost any more money).</w:t>
      </w:r>
    </w:p>
    <w:p w:rsidR="00DB4512" w:rsidRPr="00DB4512" w:rsidRDefault="00DB4512" w:rsidP="00DB4512">
      <w:pPr>
        <w:pStyle w:val="ListParagraph"/>
        <w:spacing w:before="240"/>
        <w:ind w:left="1440"/>
        <w:rPr>
          <w:rFonts w:ascii="Times New Roman" w:hAnsi="Times New Roman" w:cs="Times New Roman"/>
          <w:sz w:val="24"/>
          <w:szCs w:val="24"/>
        </w:rPr>
      </w:pPr>
    </w:p>
    <w:p w:rsidR="00111521" w:rsidRDefault="00111521" w:rsidP="00004D70">
      <w:pPr>
        <w:pStyle w:val="ListParagraph"/>
        <w:numPr>
          <w:ilvl w:val="0"/>
          <w:numId w:val="8"/>
        </w:numPr>
        <w:spacing w:before="240"/>
        <w:rPr>
          <w:rFonts w:ascii="Times New Roman" w:hAnsi="Times New Roman" w:cs="Times New Roman"/>
          <w:sz w:val="24"/>
          <w:szCs w:val="24"/>
        </w:rPr>
      </w:pPr>
      <w:r w:rsidRPr="00111521">
        <w:rPr>
          <w:rFonts w:ascii="Times New Roman" w:hAnsi="Times New Roman" w:cs="Times New Roman"/>
          <w:sz w:val="24"/>
          <w:szCs w:val="24"/>
        </w:rPr>
        <w:t>Online data collection</w:t>
      </w:r>
    </w:p>
    <w:p w:rsidR="00004D70" w:rsidRDefault="00004D70" w:rsidP="00004D70">
      <w:pPr>
        <w:pStyle w:val="ListParagraph"/>
        <w:spacing w:before="240"/>
        <w:ind w:left="1440"/>
        <w:rPr>
          <w:rFonts w:ascii="Times New Roman" w:hAnsi="Times New Roman" w:cs="Times New Roman"/>
          <w:sz w:val="24"/>
          <w:szCs w:val="24"/>
        </w:rPr>
      </w:pPr>
    </w:p>
    <w:p w:rsidR="001A680A" w:rsidRDefault="001A680A" w:rsidP="001A680A">
      <w:pPr>
        <w:pStyle w:val="ListParagraph"/>
        <w:spacing w:before="240"/>
        <w:ind w:left="1440"/>
        <w:rPr>
          <w:rFonts w:ascii="Times New Roman" w:hAnsi="Times New Roman" w:cs="Times New Roman"/>
          <w:sz w:val="24"/>
          <w:szCs w:val="24"/>
        </w:rPr>
      </w:pPr>
      <w:r>
        <w:rPr>
          <w:rFonts w:ascii="Times New Roman" w:hAnsi="Times New Roman" w:cs="Times New Roman"/>
          <w:sz w:val="24"/>
          <w:szCs w:val="24"/>
        </w:rPr>
        <w:t>The vast majority of the SSA countries were finished within a week (with the rest slowly coming in over the next), while all of the ECA, MENA, and LAC countries were finished within a week</w:t>
      </w:r>
      <w:r w:rsidR="002A0315">
        <w:rPr>
          <w:rFonts w:ascii="Times New Roman" w:hAnsi="Times New Roman" w:cs="Times New Roman"/>
          <w:sz w:val="24"/>
          <w:szCs w:val="24"/>
        </w:rPr>
        <w:t>, with an overall cost of around $850</w:t>
      </w:r>
      <w:r>
        <w:rPr>
          <w:rFonts w:ascii="Times New Roman" w:hAnsi="Times New Roman" w:cs="Times New Roman"/>
          <w:sz w:val="24"/>
          <w:szCs w:val="24"/>
        </w:rPr>
        <w:t>. Overall, this worked fairly well, and the “sanity check” question was also fairly helpful in weeding out bad responses. That being said, the SSA initial run-through had some snags. The most notable snag was that the university rankings website that we asked people to check had unranked universities for some countries. The initial phrasing we used in the task was vague, so there was some confusion regarding that, with some people either reporting no such university existed or reporting emails for the wrong university. But as mentioned earlier, we edited the task to make it clearer, and to link directly to the country webpage, so these mistakes were greatly reduced for the ECA, MENA, and LAC countries.</w:t>
      </w:r>
    </w:p>
    <w:p w:rsidR="001A680A" w:rsidRDefault="001A680A" w:rsidP="001A680A">
      <w:pPr>
        <w:pStyle w:val="ListParagraph"/>
        <w:spacing w:before="240"/>
        <w:ind w:left="1440"/>
        <w:rPr>
          <w:rFonts w:ascii="Times New Roman" w:hAnsi="Times New Roman" w:cs="Times New Roman"/>
          <w:sz w:val="24"/>
          <w:szCs w:val="24"/>
        </w:rPr>
      </w:pPr>
    </w:p>
    <w:p w:rsidR="00004D70" w:rsidRPr="001A680A" w:rsidRDefault="001A680A" w:rsidP="001A680A">
      <w:pPr>
        <w:pStyle w:val="ListParagraph"/>
        <w:spacing w:before="240"/>
        <w:ind w:left="1440"/>
        <w:rPr>
          <w:rFonts w:ascii="Times New Roman" w:hAnsi="Times New Roman" w:cs="Times New Roman"/>
          <w:sz w:val="24"/>
          <w:szCs w:val="24"/>
        </w:rPr>
      </w:pPr>
      <w:r>
        <w:rPr>
          <w:rFonts w:ascii="Times New Roman" w:hAnsi="Times New Roman" w:cs="Times New Roman"/>
          <w:sz w:val="24"/>
          <w:szCs w:val="24"/>
        </w:rPr>
        <w:t>Also, ultimately, we did not receive any emails for a large portion of the relevant universities, although that might be due to a lack of availability rather than the fault of the workers.</w:t>
      </w:r>
    </w:p>
    <w:p w:rsidR="00004D70" w:rsidRPr="00004D70" w:rsidRDefault="00004D70" w:rsidP="00004D70">
      <w:pPr>
        <w:pStyle w:val="ListParagraph"/>
        <w:spacing w:before="240"/>
        <w:ind w:left="1440"/>
        <w:rPr>
          <w:rFonts w:ascii="Times New Roman" w:hAnsi="Times New Roman" w:cs="Times New Roman"/>
          <w:sz w:val="24"/>
          <w:szCs w:val="24"/>
        </w:rPr>
      </w:pPr>
    </w:p>
    <w:p w:rsidR="00141F90" w:rsidRDefault="00141F90" w:rsidP="00141F90">
      <w:pPr>
        <w:pStyle w:val="ListParagraph"/>
        <w:numPr>
          <w:ilvl w:val="0"/>
          <w:numId w:val="8"/>
        </w:numPr>
        <w:spacing w:before="240"/>
        <w:rPr>
          <w:rFonts w:ascii="Times New Roman" w:hAnsi="Times New Roman" w:cs="Times New Roman"/>
          <w:sz w:val="24"/>
          <w:szCs w:val="24"/>
        </w:rPr>
      </w:pPr>
      <w:r>
        <w:rPr>
          <w:rFonts w:ascii="Times New Roman" w:hAnsi="Times New Roman" w:cs="Times New Roman"/>
          <w:sz w:val="24"/>
          <w:szCs w:val="24"/>
        </w:rPr>
        <w:t>Image tagging</w:t>
      </w:r>
    </w:p>
    <w:p w:rsidR="00141F90" w:rsidRDefault="00141F90" w:rsidP="00141F90">
      <w:pPr>
        <w:pStyle w:val="ListParagraph"/>
        <w:spacing w:before="240"/>
        <w:ind w:left="1440"/>
        <w:rPr>
          <w:rFonts w:ascii="Times New Roman" w:hAnsi="Times New Roman" w:cs="Times New Roman"/>
          <w:sz w:val="24"/>
          <w:szCs w:val="24"/>
        </w:rPr>
      </w:pPr>
    </w:p>
    <w:p w:rsidR="00141F90" w:rsidRDefault="00141F90" w:rsidP="00141F90">
      <w:pPr>
        <w:pStyle w:val="ListParagraph"/>
        <w:spacing w:before="240"/>
        <w:ind w:left="1440"/>
        <w:rPr>
          <w:rFonts w:ascii="Times New Roman" w:hAnsi="Times New Roman" w:cs="Times New Roman"/>
          <w:sz w:val="24"/>
          <w:szCs w:val="24"/>
        </w:rPr>
      </w:pPr>
      <w:r>
        <w:rPr>
          <w:rFonts w:ascii="Times New Roman" w:hAnsi="Times New Roman" w:cs="Times New Roman"/>
          <w:sz w:val="24"/>
          <w:szCs w:val="24"/>
        </w:rPr>
        <w:t xml:space="preserve">We received over </w:t>
      </w:r>
      <w:r w:rsidR="00351C09">
        <w:rPr>
          <w:rFonts w:ascii="Times New Roman" w:hAnsi="Times New Roman" w:cs="Times New Roman"/>
          <w:sz w:val="24"/>
          <w:szCs w:val="24"/>
        </w:rPr>
        <w:t>14,000 responses in less than 24</w:t>
      </w:r>
      <w:r>
        <w:rPr>
          <w:rFonts w:ascii="Times New Roman" w:hAnsi="Times New Roman" w:cs="Times New Roman"/>
          <w:sz w:val="24"/>
          <w:szCs w:val="24"/>
        </w:rPr>
        <w:t xml:space="preserve"> hours</w:t>
      </w:r>
      <w:r w:rsidR="002A0315">
        <w:rPr>
          <w:rFonts w:ascii="Times New Roman" w:hAnsi="Times New Roman" w:cs="Times New Roman"/>
          <w:sz w:val="24"/>
          <w:szCs w:val="24"/>
        </w:rPr>
        <w:t>, while the expected cost is less than $300</w:t>
      </w:r>
      <w:r>
        <w:rPr>
          <w:rFonts w:ascii="Times New Roman" w:hAnsi="Times New Roman" w:cs="Times New Roman"/>
          <w:sz w:val="24"/>
          <w:szCs w:val="24"/>
        </w:rPr>
        <w:t xml:space="preserve">. The “reading check” question, once again, seemed to be serving </w:t>
      </w:r>
      <w:r>
        <w:rPr>
          <w:rFonts w:ascii="Times New Roman" w:hAnsi="Times New Roman" w:cs="Times New Roman"/>
          <w:sz w:val="24"/>
          <w:szCs w:val="24"/>
        </w:rPr>
        <w:lastRenderedPageBreak/>
        <w:t xml:space="preserve">its purpose. At the same time, however, it should be noted that “reading check” questions should be worded clearly, in order to ensure that no well-intentioned person accidentally gets it wrong. There </w:t>
      </w:r>
      <w:r w:rsidR="0036766E">
        <w:rPr>
          <w:rFonts w:ascii="Times New Roman" w:hAnsi="Times New Roman" w:cs="Times New Roman"/>
          <w:sz w:val="24"/>
          <w:szCs w:val="24"/>
        </w:rPr>
        <w:t>were</w:t>
      </w:r>
      <w:r>
        <w:rPr>
          <w:rFonts w:ascii="Times New Roman" w:hAnsi="Times New Roman" w:cs="Times New Roman"/>
          <w:sz w:val="24"/>
          <w:szCs w:val="24"/>
        </w:rPr>
        <w:t xml:space="preserve"> a few cases where people, who were evidently answering well ot</w:t>
      </w:r>
      <w:r w:rsidR="0036766E">
        <w:rPr>
          <w:rFonts w:ascii="Times New Roman" w:hAnsi="Times New Roman" w:cs="Times New Roman"/>
          <w:sz w:val="24"/>
          <w:szCs w:val="24"/>
        </w:rPr>
        <w:t>herwise, misunderstood the</w:t>
      </w:r>
      <w:r>
        <w:rPr>
          <w:rFonts w:ascii="Times New Roman" w:hAnsi="Times New Roman" w:cs="Times New Roman"/>
          <w:sz w:val="24"/>
          <w:szCs w:val="24"/>
        </w:rPr>
        <w:t xml:space="preserve"> “reading check”, and then emailed us when their work was rejected.</w:t>
      </w:r>
      <w:r w:rsidR="002A0315">
        <w:rPr>
          <w:rFonts w:ascii="Times New Roman" w:hAnsi="Times New Roman" w:cs="Times New Roman"/>
          <w:sz w:val="24"/>
          <w:szCs w:val="24"/>
        </w:rPr>
        <w:t xml:space="preserve"> One even went and made a post on the MTurk subreddit.</w:t>
      </w:r>
      <w:r>
        <w:rPr>
          <w:rFonts w:ascii="Times New Roman" w:hAnsi="Times New Roman" w:cs="Times New Roman"/>
          <w:sz w:val="24"/>
          <w:szCs w:val="24"/>
        </w:rPr>
        <w:t xml:space="preserve"> Ultimately, we just manually went through and reapproved their work.</w:t>
      </w:r>
      <w:r w:rsidR="002A0315">
        <w:rPr>
          <w:rFonts w:ascii="Times New Roman" w:hAnsi="Times New Roman" w:cs="Times New Roman"/>
          <w:sz w:val="24"/>
          <w:szCs w:val="24"/>
        </w:rPr>
        <w:t xml:space="preserve"> In addition to having clear instructions, it pays to be nice to workers.</w:t>
      </w:r>
    </w:p>
    <w:p w:rsidR="00141F90" w:rsidRPr="00141F90" w:rsidRDefault="00141F90" w:rsidP="00141F90">
      <w:pPr>
        <w:pStyle w:val="ListParagraph"/>
        <w:spacing w:before="240"/>
        <w:ind w:left="1440"/>
        <w:rPr>
          <w:rFonts w:ascii="Times New Roman" w:hAnsi="Times New Roman" w:cs="Times New Roman"/>
          <w:sz w:val="24"/>
          <w:szCs w:val="24"/>
        </w:rPr>
      </w:pPr>
    </w:p>
    <w:p w:rsidR="00141F90" w:rsidRPr="00BF2745" w:rsidRDefault="00111521" w:rsidP="00BF2745">
      <w:pPr>
        <w:pStyle w:val="ListParagraph"/>
        <w:numPr>
          <w:ilvl w:val="0"/>
          <w:numId w:val="8"/>
        </w:numPr>
        <w:spacing w:before="240"/>
        <w:rPr>
          <w:rFonts w:ascii="Times New Roman" w:hAnsi="Times New Roman" w:cs="Times New Roman"/>
          <w:sz w:val="24"/>
          <w:szCs w:val="24"/>
        </w:rPr>
      </w:pPr>
      <w:r w:rsidRPr="00111521">
        <w:rPr>
          <w:rFonts w:ascii="Times New Roman" w:hAnsi="Times New Roman" w:cs="Times New Roman"/>
          <w:sz w:val="24"/>
          <w:szCs w:val="24"/>
        </w:rPr>
        <w:t>Field interviews</w:t>
      </w:r>
    </w:p>
    <w:p w:rsidR="00BF2745" w:rsidRDefault="00BF2745" w:rsidP="00BF2745">
      <w:pPr>
        <w:pStyle w:val="ListParagraph"/>
        <w:spacing w:before="240"/>
        <w:ind w:left="1440"/>
        <w:rPr>
          <w:rFonts w:ascii="Times New Roman" w:hAnsi="Times New Roman" w:cs="Times New Roman"/>
          <w:sz w:val="24"/>
          <w:szCs w:val="24"/>
        </w:rPr>
      </w:pPr>
    </w:p>
    <w:p w:rsidR="00141F90" w:rsidRPr="00BF2745" w:rsidRDefault="00BF2745" w:rsidP="00BF2745">
      <w:pPr>
        <w:pStyle w:val="ListParagraph"/>
        <w:spacing w:before="240"/>
        <w:ind w:left="1440"/>
        <w:rPr>
          <w:rFonts w:ascii="Times New Roman" w:hAnsi="Times New Roman" w:cs="Times New Roman"/>
          <w:sz w:val="24"/>
          <w:szCs w:val="24"/>
        </w:rPr>
      </w:pPr>
      <w:r>
        <w:rPr>
          <w:rFonts w:ascii="Times New Roman" w:hAnsi="Times New Roman" w:cs="Times New Roman"/>
          <w:sz w:val="24"/>
          <w:szCs w:val="24"/>
        </w:rPr>
        <w:t>We received nearly 100 responses over a week. As expected, many of the responses were illegitimate. Many people posted nonsense answers to the questions asked, and uploaded either nonsense images (Figure 9) or images taken from online sites (Figure 10). However, we did receive around 6 or so apparently legitimate images. Most of these regarded drivers who were not relevant to the survey (Figure 11), and a few appeared to be old pictures (Figure 12). But a few appeared to be new pictures o</w:t>
      </w:r>
      <w:r w:rsidR="00FF5A8B">
        <w:rPr>
          <w:rFonts w:ascii="Times New Roman" w:hAnsi="Times New Roman" w:cs="Times New Roman"/>
          <w:sz w:val="24"/>
          <w:szCs w:val="24"/>
        </w:rPr>
        <w:t>f relevant drivers (Figure 13), which is amazing, to say the least.</w:t>
      </w:r>
      <w:r w:rsidR="002A0315">
        <w:rPr>
          <w:rFonts w:ascii="Times New Roman" w:hAnsi="Times New Roman" w:cs="Times New Roman"/>
          <w:sz w:val="24"/>
          <w:szCs w:val="24"/>
        </w:rPr>
        <w:t xml:space="preserve"> So far, only $12 have been spent.</w:t>
      </w:r>
    </w:p>
    <w:p w:rsidR="00156B72" w:rsidRPr="00156B72" w:rsidRDefault="00156B72" w:rsidP="00A34C37">
      <w:pPr>
        <w:spacing w:before="240"/>
        <w:rPr>
          <w:rFonts w:ascii="Times New Roman" w:hAnsi="Times New Roman" w:cs="Times New Roman"/>
          <w:b/>
          <w:sz w:val="24"/>
          <w:szCs w:val="24"/>
        </w:rPr>
      </w:pPr>
      <w:r w:rsidRPr="00156B72">
        <w:rPr>
          <w:rFonts w:ascii="Times New Roman" w:hAnsi="Times New Roman" w:cs="Times New Roman"/>
          <w:b/>
          <w:sz w:val="24"/>
          <w:szCs w:val="24"/>
        </w:rPr>
        <w:t>Conclusion</w:t>
      </w:r>
    </w:p>
    <w:p w:rsidR="00384B8D" w:rsidRDefault="00384B8D" w:rsidP="00A34C37">
      <w:pPr>
        <w:spacing w:before="240"/>
        <w:rPr>
          <w:rFonts w:ascii="Times New Roman" w:hAnsi="Times New Roman" w:cs="Times New Roman"/>
          <w:sz w:val="24"/>
          <w:szCs w:val="24"/>
        </w:rPr>
      </w:pPr>
      <w:r>
        <w:rPr>
          <w:rFonts w:ascii="Times New Roman" w:hAnsi="Times New Roman" w:cs="Times New Roman"/>
          <w:sz w:val="24"/>
          <w:szCs w:val="24"/>
        </w:rPr>
        <w:t xml:space="preserve">Digital jobs promise great benefits, for both workers in the developing world and workers at the World Bank. While challenges do exist, these are not insurmountable. To help hasten the growth of digital jobs in emerging economies, </w:t>
      </w:r>
      <w:r w:rsidR="006746B7">
        <w:rPr>
          <w:rFonts w:ascii="Times New Roman" w:hAnsi="Times New Roman" w:cs="Times New Roman"/>
          <w:sz w:val="24"/>
          <w:szCs w:val="24"/>
        </w:rPr>
        <w:t>we should ensure that I</w:t>
      </w:r>
      <w:r w:rsidR="00CA0F72">
        <w:rPr>
          <w:rFonts w:ascii="Times New Roman" w:hAnsi="Times New Roman" w:cs="Times New Roman"/>
          <w:sz w:val="24"/>
          <w:szCs w:val="24"/>
        </w:rPr>
        <w:t xml:space="preserve">nternet infrastructure </w:t>
      </w:r>
      <w:r>
        <w:rPr>
          <w:rFonts w:ascii="Times New Roman" w:hAnsi="Times New Roman" w:cs="Times New Roman"/>
          <w:sz w:val="24"/>
          <w:szCs w:val="24"/>
        </w:rPr>
        <w:t>continues to be maintained and developed, while digital literacy is taught and reinforced. Ideally, digital job platforms will</w:t>
      </w:r>
      <w:r w:rsidR="00CA0F72">
        <w:rPr>
          <w:rFonts w:ascii="Times New Roman" w:hAnsi="Times New Roman" w:cs="Times New Roman"/>
          <w:sz w:val="24"/>
          <w:szCs w:val="24"/>
        </w:rPr>
        <w:t xml:space="preserve"> be user-friendly, conscious of potential cultural differences, and </w:t>
      </w:r>
      <w:r>
        <w:rPr>
          <w:rFonts w:ascii="Times New Roman" w:hAnsi="Times New Roman" w:cs="Times New Roman"/>
          <w:sz w:val="24"/>
          <w:szCs w:val="24"/>
        </w:rPr>
        <w:t>offer ethical wages and further training.</w:t>
      </w:r>
    </w:p>
    <w:p w:rsidR="00CA0F72" w:rsidRDefault="00384B8D" w:rsidP="00A34C37">
      <w:pPr>
        <w:spacing w:before="240"/>
        <w:rPr>
          <w:rFonts w:ascii="Times New Roman" w:hAnsi="Times New Roman" w:cs="Times New Roman"/>
          <w:sz w:val="24"/>
          <w:szCs w:val="24"/>
        </w:rPr>
      </w:pPr>
      <w:r>
        <w:rPr>
          <w:rFonts w:ascii="Times New Roman" w:hAnsi="Times New Roman" w:cs="Times New Roman"/>
          <w:sz w:val="24"/>
          <w:szCs w:val="24"/>
        </w:rPr>
        <w:t xml:space="preserve">At the World Bank, such platforms will likely </w:t>
      </w:r>
      <w:r w:rsidR="00CA0F72">
        <w:rPr>
          <w:rFonts w:ascii="Times New Roman" w:hAnsi="Times New Roman" w:cs="Times New Roman"/>
          <w:sz w:val="24"/>
          <w:szCs w:val="24"/>
        </w:rPr>
        <w:t>be most useful for “</w:t>
      </w:r>
      <w:r>
        <w:rPr>
          <w:rFonts w:ascii="Times New Roman" w:hAnsi="Times New Roman" w:cs="Times New Roman"/>
          <w:sz w:val="24"/>
          <w:szCs w:val="24"/>
        </w:rPr>
        <w:t>low-skill</w:t>
      </w:r>
      <w:r w:rsidR="00CA0F72">
        <w:rPr>
          <w:rFonts w:ascii="Times New Roman" w:hAnsi="Times New Roman" w:cs="Times New Roman"/>
          <w:sz w:val="24"/>
          <w:szCs w:val="24"/>
        </w:rPr>
        <w:t>” tasks, like data cleaning and image tagging. That being said, they can still be useful for certain surveys, and the Bank should also experiment with trying more complex “tasks</w:t>
      </w:r>
      <w:r>
        <w:rPr>
          <w:rFonts w:ascii="Times New Roman" w:hAnsi="Times New Roman" w:cs="Times New Roman"/>
          <w:sz w:val="24"/>
          <w:szCs w:val="24"/>
        </w:rPr>
        <w:t>,”</w:t>
      </w:r>
      <w:r w:rsidR="00CA0F72">
        <w:rPr>
          <w:rFonts w:ascii="Times New Roman" w:hAnsi="Times New Roman" w:cs="Times New Roman"/>
          <w:sz w:val="24"/>
          <w:szCs w:val="24"/>
        </w:rPr>
        <w:t xml:space="preserve"> like </w:t>
      </w:r>
      <w:r>
        <w:rPr>
          <w:rFonts w:ascii="Times New Roman" w:hAnsi="Times New Roman" w:cs="Times New Roman"/>
          <w:sz w:val="24"/>
          <w:szCs w:val="24"/>
        </w:rPr>
        <w:t>fields</w:t>
      </w:r>
      <w:r w:rsidR="00CA0F72">
        <w:rPr>
          <w:rFonts w:ascii="Times New Roman" w:hAnsi="Times New Roman" w:cs="Times New Roman"/>
          <w:sz w:val="24"/>
          <w:szCs w:val="24"/>
        </w:rPr>
        <w:t xml:space="preserve"> interviews. </w:t>
      </w:r>
      <w:r>
        <w:rPr>
          <w:rFonts w:ascii="Times New Roman" w:hAnsi="Times New Roman" w:cs="Times New Roman"/>
          <w:sz w:val="24"/>
          <w:szCs w:val="24"/>
        </w:rPr>
        <w:t>Finally, employees at the World Bank who utilize such platforms should keep in mind t</w:t>
      </w:r>
      <w:r w:rsidR="00CA0F72">
        <w:rPr>
          <w:rFonts w:ascii="Times New Roman" w:hAnsi="Times New Roman" w:cs="Times New Roman"/>
          <w:sz w:val="24"/>
          <w:szCs w:val="24"/>
        </w:rPr>
        <w:t xml:space="preserve">he challenges </w:t>
      </w:r>
      <w:r>
        <w:rPr>
          <w:rFonts w:ascii="Times New Roman" w:hAnsi="Times New Roman" w:cs="Times New Roman"/>
          <w:sz w:val="24"/>
          <w:szCs w:val="24"/>
        </w:rPr>
        <w:t xml:space="preserve">presented above, and </w:t>
      </w:r>
      <w:r w:rsidR="00CA0F72">
        <w:rPr>
          <w:rFonts w:ascii="Times New Roman" w:hAnsi="Times New Roman" w:cs="Times New Roman"/>
          <w:sz w:val="24"/>
          <w:szCs w:val="24"/>
        </w:rPr>
        <w:t xml:space="preserve">try to </w:t>
      </w:r>
      <w:r>
        <w:rPr>
          <w:rFonts w:ascii="Times New Roman" w:hAnsi="Times New Roman" w:cs="Times New Roman"/>
          <w:sz w:val="24"/>
          <w:szCs w:val="24"/>
        </w:rPr>
        <w:t xml:space="preserve">give clear instructions and </w:t>
      </w:r>
      <w:r w:rsidR="00CA0F72">
        <w:rPr>
          <w:rFonts w:ascii="Times New Roman" w:hAnsi="Times New Roman" w:cs="Times New Roman"/>
          <w:sz w:val="24"/>
          <w:szCs w:val="24"/>
        </w:rPr>
        <w:t>pay ethical wages</w:t>
      </w:r>
      <w:r>
        <w:rPr>
          <w:rFonts w:ascii="Times New Roman" w:hAnsi="Times New Roman" w:cs="Times New Roman"/>
          <w:sz w:val="24"/>
          <w:szCs w:val="24"/>
        </w:rPr>
        <w:t>.</w:t>
      </w:r>
    </w:p>
    <w:p w:rsidR="002F0726" w:rsidRDefault="002F0726" w:rsidP="00A34C37">
      <w:pPr>
        <w:spacing w:before="240"/>
        <w:rPr>
          <w:rFonts w:ascii="Times New Roman" w:hAnsi="Times New Roman" w:cs="Times New Roman"/>
          <w:b/>
          <w:sz w:val="24"/>
          <w:szCs w:val="24"/>
        </w:rPr>
      </w:pPr>
      <w:r>
        <w:rPr>
          <w:rFonts w:ascii="Times New Roman" w:hAnsi="Times New Roman" w:cs="Times New Roman"/>
          <w:b/>
          <w:sz w:val="24"/>
          <w:szCs w:val="24"/>
        </w:rPr>
        <w:t>Annex 1</w:t>
      </w:r>
    </w:p>
    <w:p w:rsidR="008B30D8" w:rsidRPr="008B30D8" w:rsidRDefault="008B30D8" w:rsidP="008B30D8">
      <w:pPr>
        <w:spacing w:before="240"/>
        <w:rPr>
          <w:rFonts w:ascii="Times New Roman" w:hAnsi="Times New Roman" w:cs="Times New Roman"/>
          <w:sz w:val="24"/>
          <w:szCs w:val="24"/>
        </w:rPr>
      </w:pPr>
      <w:r>
        <w:rPr>
          <w:rFonts w:ascii="Times New Roman" w:hAnsi="Times New Roman" w:cs="Times New Roman"/>
          <w:sz w:val="24"/>
          <w:szCs w:val="24"/>
        </w:rPr>
        <w:t>(Parts of the following are adapted from the Mechanical Bank literature review. For a more exhaustive analysis of the differences among various “crowd work” and freelance platforms, please refer to that literature review).</w:t>
      </w:r>
    </w:p>
    <w:p w:rsidR="002F0726" w:rsidRDefault="002F0726" w:rsidP="002F0726">
      <w:pPr>
        <w:pStyle w:val="ListParagraph"/>
        <w:numPr>
          <w:ilvl w:val="0"/>
          <w:numId w:val="5"/>
        </w:numPr>
        <w:spacing w:before="240"/>
        <w:rPr>
          <w:rFonts w:ascii="Times New Roman" w:hAnsi="Times New Roman" w:cs="Times New Roman"/>
          <w:sz w:val="24"/>
          <w:szCs w:val="24"/>
        </w:rPr>
      </w:pPr>
      <w:r>
        <w:rPr>
          <w:rFonts w:ascii="Times New Roman" w:hAnsi="Times New Roman" w:cs="Times New Roman"/>
          <w:sz w:val="24"/>
          <w:szCs w:val="24"/>
        </w:rPr>
        <w:t>Low-skill, low-in</w:t>
      </w:r>
      <w:r w:rsidR="00F57B7D">
        <w:rPr>
          <w:rFonts w:ascii="Times New Roman" w:hAnsi="Times New Roman" w:cs="Times New Roman"/>
          <w:sz w:val="24"/>
          <w:szCs w:val="24"/>
        </w:rPr>
        <w:t>teraction</w:t>
      </w:r>
      <w:r>
        <w:rPr>
          <w:rFonts w:ascii="Times New Roman" w:hAnsi="Times New Roman" w:cs="Times New Roman"/>
          <w:sz w:val="24"/>
          <w:szCs w:val="24"/>
        </w:rPr>
        <w:t xml:space="preserve"> platforms:</w:t>
      </w:r>
    </w:p>
    <w:p w:rsidR="008A573D" w:rsidRDefault="008A573D" w:rsidP="008A573D">
      <w:pPr>
        <w:pStyle w:val="ListParagraph"/>
        <w:shd w:val="clear" w:color="auto" w:fill="FFFFFF"/>
        <w:spacing w:before="100" w:beforeAutospacing="1" w:after="100" w:afterAutospacing="1"/>
        <w:rPr>
          <w:rFonts w:ascii="Times New Roman" w:eastAsia="Times New Roman" w:hAnsi="Times New Roman" w:cs="Times New Roman"/>
          <w:color w:val="000000"/>
          <w:sz w:val="24"/>
          <w:szCs w:val="24"/>
          <w:lang w:eastAsia="zh-CN"/>
        </w:rPr>
      </w:pPr>
    </w:p>
    <w:p w:rsidR="009C00A8" w:rsidRDefault="009C00A8" w:rsidP="008A573D">
      <w:pPr>
        <w:pStyle w:val="ListParagraph"/>
        <w:shd w:val="clear" w:color="auto" w:fill="FFFFFF"/>
        <w:spacing w:before="100" w:beforeAutospacing="1" w:after="100" w:afterAutospacing="1"/>
        <w:rPr>
          <w:rFonts w:ascii="Times New Roman" w:eastAsia="Times New Roman" w:hAnsi="Times New Roman" w:cs="Times New Roman"/>
          <w:color w:val="000000"/>
          <w:sz w:val="24"/>
          <w:szCs w:val="24"/>
          <w:lang w:eastAsia="zh-CN"/>
        </w:rPr>
      </w:pPr>
      <w:r>
        <w:rPr>
          <w:rFonts w:ascii="Times New Roman" w:eastAsia="Times New Roman" w:hAnsi="Times New Roman" w:cs="Times New Roman"/>
          <w:color w:val="000000"/>
          <w:sz w:val="24"/>
          <w:szCs w:val="24"/>
          <w:lang w:eastAsia="zh-CN"/>
        </w:rPr>
        <w:t xml:space="preserve">These “crowd work” platforms typically involve low amounts of skill. For instance, the usual task on platforms MTurk or Crowdflower involves data cleaning, image tagging, or </w:t>
      </w:r>
      <w:r>
        <w:rPr>
          <w:rFonts w:ascii="Times New Roman" w:eastAsia="Times New Roman" w:hAnsi="Times New Roman" w:cs="Times New Roman"/>
          <w:color w:val="000000"/>
          <w:sz w:val="24"/>
          <w:szCs w:val="24"/>
          <w:lang w:eastAsia="zh-CN"/>
        </w:rPr>
        <w:lastRenderedPageBreak/>
        <w:t xml:space="preserve">other repetitive, “mindless” work. Workers have to sign up, but typically this is fairly easy; after signing up, they can </w:t>
      </w:r>
      <w:r w:rsidR="00E54AFF">
        <w:rPr>
          <w:rFonts w:ascii="Times New Roman" w:eastAsia="Times New Roman" w:hAnsi="Times New Roman" w:cs="Times New Roman"/>
          <w:color w:val="000000"/>
          <w:sz w:val="24"/>
          <w:szCs w:val="24"/>
          <w:lang w:eastAsia="zh-CN"/>
        </w:rPr>
        <w:t xml:space="preserve">remotely </w:t>
      </w:r>
      <w:r>
        <w:rPr>
          <w:rFonts w:ascii="Times New Roman" w:eastAsia="Times New Roman" w:hAnsi="Times New Roman" w:cs="Times New Roman"/>
          <w:color w:val="000000"/>
          <w:sz w:val="24"/>
          <w:szCs w:val="24"/>
          <w:lang w:eastAsia="zh-CN"/>
        </w:rPr>
        <w:t xml:space="preserve">work on </w:t>
      </w:r>
      <w:r w:rsidR="00E54AFF">
        <w:rPr>
          <w:rFonts w:ascii="Times New Roman" w:eastAsia="Times New Roman" w:hAnsi="Times New Roman" w:cs="Times New Roman"/>
          <w:color w:val="000000"/>
          <w:sz w:val="24"/>
          <w:szCs w:val="24"/>
          <w:lang w:eastAsia="zh-CN"/>
        </w:rPr>
        <w:t xml:space="preserve">online </w:t>
      </w:r>
      <w:r>
        <w:rPr>
          <w:rFonts w:ascii="Times New Roman" w:eastAsia="Times New Roman" w:hAnsi="Times New Roman" w:cs="Times New Roman"/>
          <w:color w:val="000000"/>
          <w:sz w:val="24"/>
          <w:szCs w:val="24"/>
          <w:lang w:eastAsia="zh-CN"/>
        </w:rPr>
        <w:t>tasks that are uploaded by various employers. In the case of MTurk, employers are commonly universities or firms seeki</w:t>
      </w:r>
      <w:r w:rsidRPr="008A573D">
        <w:rPr>
          <w:rFonts w:ascii="Times New Roman" w:eastAsia="Times New Roman" w:hAnsi="Times New Roman" w:cs="Times New Roman"/>
          <w:color w:val="000000"/>
          <w:sz w:val="24"/>
          <w:szCs w:val="24"/>
          <w:lang w:eastAsia="zh-CN"/>
        </w:rPr>
        <w:t>ng to generate data to train machine learning algorithms</w:t>
      </w:r>
      <w:r w:rsidR="00E54AFF">
        <w:rPr>
          <w:rFonts w:ascii="Times New Roman" w:eastAsia="Times New Roman" w:hAnsi="Times New Roman" w:cs="Times New Roman"/>
          <w:color w:val="000000"/>
          <w:sz w:val="24"/>
          <w:szCs w:val="24"/>
          <w:lang w:eastAsia="zh-CN"/>
        </w:rPr>
        <w:t>. After workers upload their work, employers can choose to approve or reject their work; if the work is approved, workers are then paid, typically either by PayPal or through the platform directly. On some platforms, workers with greater skills or with higher accuracies are assigned special status, and allowed to work on more complicated tasks. Overall, however, the platforms interact very rarely with workers, and mostly act to connect workers with employers</w:t>
      </w:r>
    </w:p>
    <w:p w:rsidR="009C00A8" w:rsidRDefault="009C00A8" w:rsidP="008A573D">
      <w:pPr>
        <w:pStyle w:val="ListParagraph"/>
        <w:shd w:val="clear" w:color="auto" w:fill="FFFFFF"/>
        <w:spacing w:before="100" w:beforeAutospacing="1" w:after="100" w:afterAutospacing="1"/>
        <w:rPr>
          <w:rFonts w:ascii="Times New Roman" w:eastAsia="Times New Roman" w:hAnsi="Times New Roman" w:cs="Times New Roman"/>
          <w:color w:val="000000"/>
          <w:sz w:val="24"/>
          <w:szCs w:val="24"/>
          <w:lang w:eastAsia="zh-CN"/>
        </w:rPr>
      </w:pPr>
    </w:p>
    <w:p w:rsidR="00F1436B" w:rsidRDefault="009C00A8" w:rsidP="008A573D">
      <w:pPr>
        <w:pStyle w:val="ListParagraph"/>
        <w:shd w:val="clear" w:color="auto" w:fill="FFFFFF"/>
        <w:spacing w:before="100" w:beforeAutospacing="1" w:after="100" w:afterAutospacing="1"/>
        <w:rPr>
          <w:rFonts w:ascii="Times New Roman" w:eastAsia="Times New Roman" w:hAnsi="Times New Roman" w:cs="Times New Roman"/>
          <w:color w:val="000000"/>
          <w:sz w:val="24"/>
          <w:szCs w:val="24"/>
          <w:lang w:eastAsia="zh-CN"/>
        </w:rPr>
      </w:pPr>
      <w:r>
        <w:rPr>
          <w:rFonts w:ascii="Times New Roman" w:eastAsia="Times New Roman" w:hAnsi="Times New Roman" w:cs="Times New Roman"/>
          <w:color w:val="000000"/>
          <w:sz w:val="24"/>
          <w:szCs w:val="24"/>
          <w:lang w:eastAsia="zh-CN"/>
        </w:rPr>
        <w:t xml:space="preserve">Barriers to entry are extremely low for this type of platform. As stated earlier, this helps people with disabilities or with busy family schedules to find employment when they otherwise would not. At the same time, pay is also typically low; on MTurk, most tasks pay pennies per image tagged or receipt transcribed. In fact, on MTurk, an average wage </w:t>
      </w:r>
      <w:r w:rsidRPr="008A573D">
        <w:rPr>
          <w:rFonts w:ascii="Times New Roman" w:eastAsia="Times New Roman" w:hAnsi="Times New Roman" w:cs="Times New Roman"/>
          <w:color w:val="000000"/>
          <w:sz w:val="24"/>
          <w:szCs w:val="24"/>
          <w:lang w:eastAsia="zh-CN"/>
        </w:rPr>
        <w:t xml:space="preserve">around $1.50 to $2.00 </w:t>
      </w:r>
      <w:r>
        <w:rPr>
          <w:rFonts w:ascii="Times New Roman" w:eastAsia="Times New Roman" w:hAnsi="Times New Roman" w:cs="Times New Roman"/>
          <w:color w:val="000000"/>
          <w:sz w:val="24"/>
          <w:szCs w:val="24"/>
          <w:lang w:eastAsia="zh-CN"/>
        </w:rPr>
        <w:t>is</w:t>
      </w:r>
      <w:r w:rsidRPr="008A573D">
        <w:rPr>
          <w:rFonts w:ascii="Times New Roman" w:eastAsia="Times New Roman" w:hAnsi="Times New Roman" w:cs="Times New Roman"/>
          <w:color w:val="000000"/>
          <w:sz w:val="24"/>
          <w:szCs w:val="24"/>
          <w:lang w:eastAsia="zh-CN"/>
        </w:rPr>
        <w:t xml:space="preserve"> the reported norm</w:t>
      </w:r>
      <w:r>
        <w:rPr>
          <w:rFonts w:ascii="Times New Roman" w:eastAsia="Times New Roman" w:hAnsi="Times New Roman" w:cs="Times New Roman"/>
          <w:color w:val="000000"/>
          <w:sz w:val="24"/>
          <w:szCs w:val="24"/>
          <w:lang w:eastAsia="zh-CN"/>
        </w:rPr>
        <w:t>.</w:t>
      </w:r>
      <w:r w:rsidR="00E54AFF">
        <w:rPr>
          <w:rFonts w:ascii="Times New Roman" w:eastAsia="Times New Roman" w:hAnsi="Times New Roman" w:cs="Times New Roman"/>
          <w:color w:val="000000"/>
          <w:sz w:val="24"/>
          <w:szCs w:val="24"/>
          <w:lang w:eastAsia="zh-CN"/>
        </w:rPr>
        <w:t xml:space="preserve"> Meanwhile, employers have access to a large, fluid labor supply consisting of thousands of potential workers, which then can employ cheaply. At the same time, worker anonymity makes it much more likely that employers received bad, or troll, responses.</w:t>
      </w:r>
    </w:p>
    <w:p w:rsidR="00E54AFF" w:rsidRDefault="00E54AFF" w:rsidP="008A573D">
      <w:pPr>
        <w:pStyle w:val="ListParagraph"/>
        <w:shd w:val="clear" w:color="auto" w:fill="FFFFFF"/>
        <w:spacing w:before="100" w:beforeAutospacing="1" w:after="100" w:afterAutospacing="1"/>
        <w:rPr>
          <w:rFonts w:ascii="Times New Roman" w:eastAsia="Times New Roman" w:hAnsi="Times New Roman" w:cs="Times New Roman"/>
          <w:color w:val="000000"/>
          <w:sz w:val="24"/>
          <w:szCs w:val="24"/>
          <w:lang w:eastAsia="zh-CN"/>
        </w:rPr>
      </w:pPr>
    </w:p>
    <w:p w:rsidR="002F0726" w:rsidRDefault="002F0726" w:rsidP="002F0726">
      <w:pPr>
        <w:pStyle w:val="ListParagraph"/>
        <w:numPr>
          <w:ilvl w:val="0"/>
          <w:numId w:val="5"/>
        </w:numPr>
        <w:spacing w:before="240"/>
        <w:rPr>
          <w:rFonts w:ascii="Times New Roman" w:hAnsi="Times New Roman" w:cs="Times New Roman"/>
          <w:sz w:val="24"/>
          <w:szCs w:val="24"/>
        </w:rPr>
      </w:pPr>
      <w:r>
        <w:rPr>
          <w:rFonts w:ascii="Times New Roman" w:hAnsi="Times New Roman" w:cs="Times New Roman"/>
          <w:sz w:val="24"/>
          <w:szCs w:val="24"/>
        </w:rPr>
        <w:t>Medium-skill, low-in</w:t>
      </w:r>
      <w:r w:rsidR="00F57B7D">
        <w:rPr>
          <w:rFonts w:ascii="Times New Roman" w:hAnsi="Times New Roman" w:cs="Times New Roman"/>
          <w:sz w:val="24"/>
          <w:szCs w:val="24"/>
        </w:rPr>
        <w:t>teraction</w:t>
      </w:r>
      <w:r>
        <w:rPr>
          <w:rFonts w:ascii="Times New Roman" w:hAnsi="Times New Roman" w:cs="Times New Roman"/>
          <w:sz w:val="24"/>
          <w:szCs w:val="24"/>
        </w:rPr>
        <w:t xml:space="preserve"> platforms:</w:t>
      </w:r>
    </w:p>
    <w:p w:rsidR="008A573D" w:rsidRDefault="008A573D" w:rsidP="008A573D">
      <w:pPr>
        <w:pStyle w:val="ListParagraph"/>
        <w:shd w:val="clear" w:color="auto" w:fill="FFFFFF"/>
        <w:spacing w:before="100" w:beforeAutospacing="1" w:after="100" w:afterAutospacing="1"/>
        <w:rPr>
          <w:rFonts w:ascii="Times New Roman" w:eastAsia="Times New Roman" w:hAnsi="Times New Roman" w:cs="Times New Roman"/>
          <w:color w:val="000000"/>
          <w:sz w:val="24"/>
          <w:szCs w:val="24"/>
          <w:lang w:eastAsia="zh-CN"/>
        </w:rPr>
      </w:pPr>
    </w:p>
    <w:p w:rsidR="00E54AFF" w:rsidRDefault="00E54AFF" w:rsidP="008A573D">
      <w:pPr>
        <w:pStyle w:val="ListParagraph"/>
        <w:shd w:val="clear" w:color="auto" w:fill="FFFFFF"/>
        <w:spacing w:before="100" w:beforeAutospacing="1" w:after="100" w:afterAutospacing="1"/>
        <w:rPr>
          <w:rFonts w:ascii="Times New Roman" w:eastAsia="Times New Roman" w:hAnsi="Times New Roman" w:cs="Times New Roman"/>
          <w:color w:val="000000"/>
          <w:sz w:val="24"/>
          <w:szCs w:val="24"/>
          <w:lang w:eastAsia="zh-CN"/>
        </w:rPr>
      </w:pPr>
      <w:r>
        <w:rPr>
          <w:rFonts w:ascii="Times New Roman" w:eastAsia="Times New Roman" w:hAnsi="Times New Roman" w:cs="Times New Roman"/>
          <w:color w:val="000000"/>
          <w:sz w:val="24"/>
          <w:szCs w:val="24"/>
          <w:lang w:eastAsia="zh-CN"/>
        </w:rPr>
        <w:t xml:space="preserve">These “freelance” platforms typically involve higher amounts of skill than “crowd work” platforms. Platforms that feature online work, like Fiverr and Upwork, typically feature tasks </w:t>
      </w:r>
      <w:r w:rsidR="00592242">
        <w:rPr>
          <w:rFonts w:ascii="Times New Roman" w:eastAsia="Times New Roman" w:hAnsi="Times New Roman" w:cs="Times New Roman"/>
          <w:color w:val="000000"/>
          <w:sz w:val="24"/>
          <w:szCs w:val="24"/>
          <w:lang w:eastAsia="zh-CN"/>
        </w:rPr>
        <w:t>like digital marketing or</w:t>
      </w:r>
      <w:r>
        <w:rPr>
          <w:rFonts w:ascii="Times New Roman" w:eastAsia="Times New Roman" w:hAnsi="Times New Roman" w:cs="Times New Roman"/>
          <w:color w:val="000000"/>
          <w:sz w:val="24"/>
          <w:szCs w:val="24"/>
          <w:lang w:eastAsia="zh-CN"/>
        </w:rPr>
        <w:t xml:space="preserve"> software engineering. Platforms that feature offline work, like Tas</w:t>
      </w:r>
      <w:r w:rsidR="00592242">
        <w:rPr>
          <w:rFonts w:ascii="Times New Roman" w:eastAsia="Times New Roman" w:hAnsi="Times New Roman" w:cs="Times New Roman"/>
          <w:color w:val="000000"/>
          <w:sz w:val="24"/>
          <w:szCs w:val="24"/>
          <w:lang w:eastAsia="zh-CN"/>
        </w:rPr>
        <w:t>kRabbit, typically feature “handyman” tasks</w:t>
      </w:r>
      <w:r>
        <w:rPr>
          <w:rFonts w:ascii="Times New Roman" w:eastAsia="Times New Roman" w:hAnsi="Times New Roman" w:cs="Times New Roman"/>
          <w:color w:val="000000"/>
          <w:sz w:val="24"/>
          <w:szCs w:val="24"/>
          <w:lang w:eastAsia="zh-CN"/>
        </w:rPr>
        <w:t xml:space="preserve"> like moving furniture or fixing a leaky faucet. On some of these platforms, like TaskRabbit and Upwork, employers post requests, while on others, like Fiverr, workers post services.</w:t>
      </w:r>
      <w:r w:rsidR="00CB5D2B">
        <w:rPr>
          <w:rFonts w:ascii="Times New Roman" w:eastAsia="Times New Roman" w:hAnsi="Times New Roman" w:cs="Times New Roman"/>
          <w:color w:val="000000"/>
          <w:sz w:val="24"/>
          <w:szCs w:val="24"/>
          <w:lang w:eastAsia="zh-CN"/>
        </w:rPr>
        <w:t xml:space="preserve"> Some platforms, like Upwork, also feature vetting, so that workers have to be at least somewhat qualified. After workers accept and finish their discrete projects, they are paid by employers.</w:t>
      </w:r>
    </w:p>
    <w:p w:rsidR="00CB5D2B" w:rsidRDefault="00CB5D2B" w:rsidP="008A573D">
      <w:pPr>
        <w:pStyle w:val="ListParagraph"/>
        <w:shd w:val="clear" w:color="auto" w:fill="FFFFFF"/>
        <w:spacing w:before="100" w:beforeAutospacing="1" w:after="100" w:afterAutospacing="1"/>
        <w:rPr>
          <w:rFonts w:ascii="Times New Roman" w:eastAsia="Times New Roman" w:hAnsi="Times New Roman" w:cs="Times New Roman"/>
          <w:color w:val="000000"/>
          <w:sz w:val="24"/>
          <w:szCs w:val="24"/>
          <w:lang w:eastAsia="zh-CN"/>
        </w:rPr>
      </w:pPr>
    </w:p>
    <w:p w:rsidR="00C22656" w:rsidRDefault="00CB5D2B" w:rsidP="00CB5D2B">
      <w:pPr>
        <w:pStyle w:val="ListParagraph"/>
        <w:shd w:val="clear" w:color="auto" w:fill="FFFFFF"/>
        <w:spacing w:before="100" w:beforeAutospacing="1" w:after="100" w:afterAutospacing="1"/>
        <w:rPr>
          <w:rFonts w:ascii="Times New Roman" w:eastAsia="Times New Roman" w:hAnsi="Times New Roman" w:cs="Times New Roman"/>
          <w:color w:val="000000"/>
          <w:sz w:val="24"/>
          <w:szCs w:val="24"/>
          <w:lang w:eastAsia="zh-CN"/>
        </w:rPr>
      </w:pPr>
      <w:r>
        <w:rPr>
          <w:rFonts w:ascii="Times New Roman" w:eastAsia="Times New Roman" w:hAnsi="Times New Roman" w:cs="Times New Roman"/>
          <w:color w:val="000000"/>
          <w:sz w:val="24"/>
          <w:szCs w:val="24"/>
          <w:lang w:eastAsia="zh-CN"/>
        </w:rPr>
        <w:t>Barriers to entry are much higher for this type of platform, compared to “crowd work” platforms. However, pay is also significantly higher; for instance, Fiverr typically pays around $5 per task, while TaskRabbit pays similar or higher amounts for “handyman” task. Since the relationship between worker and employer is typically much closer in this platform, employers can also assure more quality control, while still having access to an on-demand, flexible labor supply.</w:t>
      </w:r>
    </w:p>
    <w:p w:rsidR="008A573D" w:rsidRDefault="008A573D" w:rsidP="008A573D">
      <w:pPr>
        <w:pStyle w:val="ListParagraph"/>
        <w:spacing w:before="240"/>
        <w:rPr>
          <w:rFonts w:ascii="Times New Roman" w:hAnsi="Times New Roman" w:cs="Times New Roman"/>
          <w:sz w:val="24"/>
          <w:szCs w:val="24"/>
        </w:rPr>
      </w:pPr>
    </w:p>
    <w:p w:rsidR="002F0726" w:rsidRDefault="002F0726" w:rsidP="002F0726">
      <w:pPr>
        <w:pStyle w:val="ListParagraph"/>
        <w:numPr>
          <w:ilvl w:val="0"/>
          <w:numId w:val="5"/>
        </w:numPr>
        <w:spacing w:before="240"/>
        <w:rPr>
          <w:rFonts w:ascii="Times New Roman" w:hAnsi="Times New Roman" w:cs="Times New Roman"/>
          <w:sz w:val="24"/>
          <w:szCs w:val="24"/>
        </w:rPr>
      </w:pPr>
      <w:r>
        <w:rPr>
          <w:rFonts w:ascii="Times New Roman" w:hAnsi="Times New Roman" w:cs="Times New Roman"/>
          <w:sz w:val="24"/>
          <w:szCs w:val="24"/>
        </w:rPr>
        <w:t>High-skill, low-in</w:t>
      </w:r>
      <w:r w:rsidR="00F57B7D">
        <w:rPr>
          <w:rFonts w:ascii="Times New Roman" w:hAnsi="Times New Roman" w:cs="Times New Roman"/>
          <w:sz w:val="24"/>
          <w:szCs w:val="24"/>
        </w:rPr>
        <w:t>teraction</w:t>
      </w:r>
      <w:r>
        <w:rPr>
          <w:rFonts w:ascii="Times New Roman" w:hAnsi="Times New Roman" w:cs="Times New Roman"/>
          <w:sz w:val="24"/>
          <w:szCs w:val="24"/>
        </w:rPr>
        <w:t xml:space="preserve"> platforms:</w:t>
      </w:r>
    </w:p>
    <w:p w:rsidR="00F57B7D" w:rsidRDefault="00F57B7D" w:rsidP="00F57B7D">
      <w:pPr>
        <w:pStyle w:val="ListParagraph"/>
        <w:shd w:val="clear" w:color="auto" w:fill="FFFFFF"/>
        <w:spacing w:before="100" w:beforeAutospacing="1" w:after="100" w:afterAutospacing="1"/>
        <w:rPr>
          <w:rFonts w:ascii="Times New Roman" w:eastAsia="Times New Roman" w:hAnsi="Times New Roman" w:cs="Times New Roman"/>
          <w:color w:val="000000"/>
          <w:sz w:val="24"/>
          <w:szCs w:val="24"/>
          <w:lang w:eastAsia="zh-CN"/>
        </w:rPr>
      </w:pPr>
    </w:p>
    <w:p w:rsidR="00055F6A" w:rsidRDefault="00055F6A" w:rsidP="00F57B7D">
      <w:pPr>
        <w:pStyle w:val="ListParagraph"/>
        <w:shd w:val="clear" w:color="auto" w:fill="FFFFFF"/>
        <w:spacing w:before="100" w:beforeAutospacing="1" w:after="100" w:afterAutospacing="1"/>
        <w:rPr>
          <w:rFonts w:ascii="Times New Roman" w:eastAsia="Times New Roman" w:hAnsi="Times New Roman" w:cs="Times New Roman"/>
          <w:color w:val="000000"/>
          <w:sz w:val="24"/>
          <w:szCs w:val="24"/>
          <w:lang w:eastAsia="zh-CN"/>
        </w:rPr>
      </w:pPr>
      <w:r>
        <w:rPr>
          <w:rFonts w:ascii="Times New Roman" w:eastAsia="Times New Roman" w:hAnsi="Times New Roman" w:cs="Times New Roman"/>
          <w:color w:val="000000"/>
          <w:sz w:val="24"/>
          <w:szCs w:val="24"/>
          <w:lang w:eastAsia="zh-CN"/>
        </w:rPr>
        <w:t xml:space="preserve">These “outsourced R&amp;D” platforms involve even higher amounts of skill than the previous two types of platforms, with typical workers having advanced professional or academic training, like PhDs. Typically, on platforms like InnoCentive, firms post a challenging issue that they have been unable to solve, along with a monetary reward </w:t>
      </w:r>
      <w:r>
        <w:rPr>
          <w:rFonts w:ascii="Times New Roman" w:eastAsia="Times New Roman" w:hAnsi="Times New Roman" w:cs="Times New Roman"/>
          <w:color w:val="000000"/>
          <w:sz w:val="24"/>
          <w:szCs w:val="24"/>
          <w:lang w:eastAsia="zh-CN"/>
        </w:rPr>
        <w:lastRenderedPageBreak/>
        <w:t>usually in the tens of thousands. Such issues include creating “a method for purifying silicone-based solvents.”</w:t>
      </w:r>
      <w:r>
        <w:rPr>
          <w:rStyle w:val="FootnoteReference"/>
          <w:rFonts w:ascii="Times New Roman" w:eastAsia="Times New Roman" w:hAnsi="Times New Roman" w:cs="Times New Roman"/>
          <w:color w:val="000000"/>
          <w:sz w:val="24"/>
          <w:szCs w:val="24"/>
          <w:lang w:eastAsia="zh-CN"/>
        </w:rPr>
        <w:footnoteReference w:id="21"/>
      </w:r>
      <w:r>
        <w:rPr>
          <w:rFonts w:ascii="Times New Roman" w:eastAsia="Times New Roman" w:hAnsi="Times New Roman" w:cs="Times New Roman"/>
          <w:color w:val="000000"/>
          <w:sz w:val="24"/>
          <w:szCs w:val="24"/>
          <w:lang w:eastAsia="zh-CN"/>
        </w:rPr>
        <w:t xml:space="preserve"> After a set amount of time, the firm reviews the submissions it has received, and then pays out the award to the worker with the best submission.</w:t>
      </w:r>
    </w:p>
    <w:p w:rsidR="00055F6A" w:rsidRDefault="00055F6A" w:rsidP="00F57B7D">
      <w:pPr>
        <w:pStyle w:val="ListParagraph"/>
        <w:shd w:val="clear" w:color="auto" w:fill="FFFFFF"/>
        <w:spacing w:before="100" w:beforeAutospacing="1" w:after="100" w:afterAutospacing="1"/>
        <w:rPr>
          <w:rFonts w:ascii="Times New Roman" w:eastAsia="Times New Roman" w:hAnsi="Times New Roman" w:cs="Times New Roman"/>
          <w:color w:val="000000"/>
          <w:sz w:val="24"/>
          <w:szCs w:val="24"/>
          <w:lang w:eastAsia="zh-CN"/>
        </w:rPr>
      </w:pPr>
    </w:p>
    <w:p w:rsidR="00F57B7D" w:rsidRPr="00F57B7D" w:rsidRDefault="00055F6A" w:rsidP="00055F6A">
      <w:pPr>
        <w:pStyle w:val="ListParagraph"/>
        <w:shd w:val="clear" w:color="auto" w:fill="FFFFFF"/>
        <w:spacing w:before="100" w:beforeAutospacing="1" w:after="100" w:afterAutospacing="1"/>
        <w:rPr>
          <w:rFonts w:ascii="Times New Roman" w:eastAsia="Times New Roman" w:hAnsi="Times New Roman" w:cs="Times New Roman"/>
          <w:color w:val="000000"/>
          <w:sz w:val="24"/>
          <w:szCs w:val="24"/>
          <w:lang w:eastAsia="zh-CN"/>
        </w:rPr>
      </w:pPr>
      <w:r>
        <w:rPr>
          <w:rFonts w:ascii="Times New Roman" w:eastAsia="Times New Roman" w:hAnsi="Times New Roman" w:cs="Times New Roman"/>
          <w:color w:val="000000"/>
          <w:sz w:val="24"/>
          <w:szCs w:val="24"/>
          <w:lang w:eastAsia="zh-CN"/>
        </w:rPr>
        <w:t xml:space="preserve">These platforms obviously have very high barriers to entry, in the form of the posted challenges being incredibly difficult. However, the pay is, likewise, incredibly high, which is helpful for unemployed people with advanced training. At the same time, firms that are stuck on a problem can outsource it and receive a solution much more cheaply than if they had solved it in-house. </w:t>
      </w:r>
    </w:p>
    <w:p w:rsidR="008A573D" w:rsidRDefault="008A573D" w:rsidP="008A573D">
      <w:pPr>
        <w:pStyle w:val="ListParagraph"/>
        <w:spacing w:before="240"/>
        <w:rPr>
          <w:rFonts w:ascii="Times New Roman" w:hAnsi="Times New Roman" w:cs="Times New Roman"/>
          <w:sz w:val="24"/>
          <w:szCs w:val="24"/>
        </w:rPr>
      </w:pPr>
    </w:p>
    <w:p w:rsidR="002F0726" w:rsidRDefault="002F0726" w:rsidP="002F0726">
      <w:pPr>
        <w:pStyle w:val="ListParagraph"/>
        <w:numPr>
          <w:ilvl w:val="0"/>
          <w:numId w:val="5"/>
        </w:numPr>
        <w:spacing w:before="240"/>
        <w:rPr>
          <w:rFonts w:ascii="Times New Roman" w:hAnsi="Times New Roman" w:cs="Times New Roman"/>
          <w:sz w:val="24"/>
          <w:szCs w:val="24"/>
        </w:rPr>
      </w:pPr>
      <w:r>
        <w:rPr>
          <w:rFonts w:ascii="Times New Roman" w:hAnsi="Times New Roman" w:cs="Times New Roman"/>
          <w:sz w:val="24"/>
          <w:szCs w:val="24"/>
        </w:rPr>
        <w:t>Low-skill, high-in</w:t>
      </w:r>
      <w:r w:rsidR="00F1436B">
        <w:rPr>
          <w:rFonts w:ascii="Times New Roman" w:hAnsi="Times New Roman" w:cs="Times New Roman"/>
          <w:sz w:val="24"/>
          <w:szCs w:val="24"/>
        </w:rPr>
        <w:t>teraction</w:t>
      </w:r>
      <w:r>
        <w:rPr>
          <w:rFonts w:ascii="Times New Roman" w:hAnsi="Times New Roman" w:cs="Times New Roman"/>
          <w:sz w:val="24"/>
          <w:szCs w:val="24"/>
        </w:rPr>
        <w:t xml:space="preserve"> platforms:</w:t>
      </w:r>
    </w:p>
    <w:p w:rsidR="0061788D" w:rsidRDefault="0061788D" w:rsidP="0061788D">
      <w:pPr>
        <w:pStyle w:val="ListParagraph"/>
        <w:spacing w:before="240"/>
        <w:rPr>
          <w:rFonts w:ascii="Times New Roman" w:hAnsi="Times New Roman" w:cs="Times New Roman"/>
          <w:sz w:val="24"/>
          <w:szCs w:val="24"/>
        </w:rPr>
      </w:pPr>
    </w:p>
    <w:p w:rsidR="00CB5D2B" w:rsidRDefault="00CB5D2B" w:rsidP="0061788D">
      <w:pPr>
        <w:pStyle w:val="ListParagraph"/>
        <w:spacing w:before="240"/>
        <w:rPr>
          <w:rFonts w:ascii="Times New Roman" w:hAnsi="Times New Roman" w:cs="Times New Roman"/>
          <w:sz w:val="24"/>
          <w:szCs w:val="24"/>
        </w:rPr>
      </w:pPr>
      <w:r>
        <w:rPr>
          <w:rFonts w:ascii="Times New Roman" w:hAnsi="Times New Roman" w:cs="Times New Roman"/>
          <w:sz w:val="24"/>
          <w:szCs w:val="24"/>
        </w:rPr>
        <w:t xml:space="preserve">In terms of the actual tasks provided, these platforms are similar to normal “crowd work” platforms. However, unlike normal “crowd work” platforms, these platforms take a much more involved role in interacting with workers, typically providing further job training and other assistance. </w:t>
      </w:r>
      <w:r w:rsidR="00242F9E">
        <w:rPr>
          <w:rFonts w:ascii="Times New Roman" w:hAnsi="Times New Roman" w:cs="Times New Roman"/>
          <w:sz w:val="24"/>
          <w:szCs w:val="24"/>
        </w:rPr>
        <w:t>For instance, Samasource first trains its workers in basic computer skills, before allowing them access to its online work platform. Samasource’s online platform is similar to more traditional “crowd work” platforms, matching employers, typically seeking help with issues like transcription or machine learning, with workers. After completing tasks, workers are paid through local Samasource centers.</w:t>
      </w:r>
    </w:p>
    <w:p w:rsidR="00CB5D2B" w:rsidRDefault="00CB5D2B" w:rsidP="0061788D">
      <w:pPr>
        <w:pStyle w:val="ListParagraph"/>
        <w:spacing w:before="240"/>
        <w:rPr>
          <w:rFonts w:ascii="Times New Roman" w:hAnsi="Times New Roman" w:cs="Times New Roman"/>
          <w:sz w:val="24"/>
          <w:szCs w:val="24"/>
        </w:rPr>
      </w:pPr>
    </w:p>
    <w:p w:rsidR="00242F9E" w:rsidRDefault="00242F9E" w:rsidP="0061788D">
      <w:pPr>
        <w:pStyle w:val="ListParagraph"/>
        <w:spacing w:before="240"/>
        <w:rPr>
          <w:rFonts w:ascii="Times New Roman" w:hAnsi="Times New Roman" w:cs="Times New Roman"/>
          <w:sz w:val="24"/>
          <w:szCs w:val="24"/>
        </w:rPr>
      </w:pPr>
      <w:r>
        <w:rPr>
          <w:rFonts w:ascii="Times New Roman" w:hAnsi="Times New Roman" w:cs="Times New Roman"/>
          <w:sz w:val="24"/>
          <w:szCs w:val="24"/>
        </w:rPr>
        <w:t>The size of these platforms is typically significantly smaller than</w:t>
      </w:r>
      <w:r w:rsidR="00055F6A">
        <w:rPr>
          <w:rFonts w:ascii="Times New Roman" w:hAnsi="Times New Roman" w:cs="Times New Roman"/>
          <w:sz w:val="24"/>
          <w:szCs w:val="24"/>
        </w:rPr>
        <w:t xml:space="preserve"> more traditional “crowd work” platforms</w:t>
      </w:r>
      <w:r>
        <w:rPr>
          <w:rFonts w:ascii="Times New Roman" w:hAnsi="Times New Roman" w:cs="Times New Roman"/>
          <w:sz w:val="24"/>
          <w:szCs w:val="24"/>
        </w:rPr>
        <w:t>, due to the amount of capital and manpower required to train workers in emerging economies. At the same time, these workers also typically earn a local living wage, and ga</w:t>
      </w:r>
      <w:r w:rsidR="00055F6A">
        <w:rPr>
          <w:rFonts w:ascii="Times New Roman" w:hAnsi="Times New Roman" w:cs="Times New Roman"/>
          <w:sz w:val="24"/>
          <w:szCs w:val="24"/>
        </w:rPr>
        <w:t>in valuable</w:t>
      </w:r>
      <w:r>
        <w:rPr>
          <w:rFonts w:ascii="Times New Roman" w:hAnsi="Times New Roman" w:cs="Times New Roman"/>
          <w:sz w:val="24"/>
          <w:szCs w:val="24"/>
        </w:rPr>
        <w:t xml:space="preserve"> training and work experience.</w:t>
      </w:r>
      <w:r w:rsidR="00055F6A">
        <w:rPr>
          <w:rFonts w:ascii="Times New Roman" w:hAnsi="Times New Roman" w:cs="Times New Roman"/>
          <w:sz w:val="24"/>
          <w:szCs w:val="24"/>
        </w:rPr>
        <w:t xml:space="preserve"> And while the labor supply is smaller and more rigid for employers, this tradeoff is likely reasonable for those looking for more ethical “crowd work” platforms.</w:t>
      </w:r>
    </w:p>
    <w:p w:rsidR="00C95610" w:rsidRPr="00CB0174" w:rsidRDefault="00CB0174" w:rsidP="00A34C37">
      <w:pPr>
        <w:spacing w:before="240"/>
        <w:rPr>
          <w:rFonts w:ascii="Times New Roman" w:hAnsi="Times New Roman" w:cs="Times New Roman"/>
          <w:b/>
          <w:sz w:val="24"/>
          <w:szCs w:val="24"/>
        </w:rPr>
      </w:pPr>
      <w:r w:rsidRPr="00CB0174">
        <w:rPr>
          <w:rFonts w:ascii="Times New Roman" w:hAnsi="Times New Roman" w:cs="Times New Roman"/>
          <w:b/>
          <w:sz w:val="24"/>
          <w:szCs w:val="24"/>
        </w:rPr>
        <w:t>Annex</w:t>
      </w:r>
      <w:r w:rsidR="002F0726">
        <w:rPr>
          <w:rFonts w:ascii="Times New Roman" w:hAnsi="Times New Roman" w:cs="Times New Roman"/>
          <w:b/>
          <w:sz w:val="24"/>
          <w:szCs w:val="24"/>
        </w:rPr>
        <w:t xml:space="preserve"> 2</w:t>
      </w:r>
    </w:p>
    <w:p w:rsidR="002F5B1F" w:rsidRDefault="0007740D" w:rsidP="0007740D">
      <w:pPr>
        <w:pStyle w:val="ListParagraph"/>
        <w:numPr>
          <w:ilvl w:val="0"/>
          <w:numId w:val="3"/>
        </w:numPr>
        <w:spacing w:before="240"/>
        <w:rPr>
          <w:rFonts w:ascii="Times New Roman" w:hAnsi="Times New Roman" w:cs="Times New Roman"/>
          <w:sz w:val="24"/>
          <w:szCs w:val="24"/>
        </w:rPr>
      </w:pPr>
      <w:r w:rsidRPr="0007740D">
        <w:rPr>
          <w:rFonts w:ascii="Times New Roman" w:hAnsi="Times New Roman" w:cs="Times New Roman"/>
          <w:sz w:val="24"/>
          <w:szCs w:val="24"/>
        </w:rPr>
        <w:t>Samasource</w:t>
      </w:r>
    </w:p>
    <w:p w:rsidR="0007740D" w:rsidRDefault="0007740D" w:rsidP="0007740D">
      <w:pPr>
        <w:pStyle w:val="ListParagraph"/>
        <w:spacing w:before="240"/>
        <w:rPr>
          <w:rFonts w:ascii="Times New Roman" w:hAnsi="Times New Roman" w:cs="Times New Roman"/>
          <w:sz w:val="24"/>
          <w:szCs w:val="24"/>
        </w:rPr>
      </w:pPr>
    </w:p>
    <w:p w:rsidR="0007740D" w:rsidRDefault="00510621" w:rsidP="0007740D">
      <w:pPr>
        <w:pStyle w:val="ListParagraph"/>
        <w:spacing w:before="240"/>
        <w:rPr>
          <w:rFonts w:ascii="Times New Roman" w:hAnsi="Times New Roman" w:cs="Times New Roman"/>
          <w:sz w:val="24"/>
          <w:szCs w:val="24"/>
        </w:rPr>
      </w:pPr>
      <w:r>
        <w:rPr>
          <w:rFonts w:ascii="Times New Roman" w:hAnsi="Times New Roman" w:cs="Times New Roman"/>
          <w:sz w:val="24"/>
          <w:szCs w:val="24"/>
        </w:rPr>
        <w:t>Samasource was founded in 2008; unlike other digital crowdsourcing platforms, Samasource employs individuals in emerging economies, helping lift them out of poverty. In addition to providing these individuals with digital work, Samasource also gives them training in digital literacy, thereby improving their</w:t>
      </w:r>
      <w:r w:rsidR="004D6DE4">
        <w:rPr>
          <w:rFonts w:ascii="Times New Roman" w:hAnsi="Times New Roman" w:cs="Times New Roman"/>
          <w:sz w:val="24"/>
          <w:szCs w:val="24"/>
        </w:rPr>
        <w:t xml:space="preserve"> lifetime productivity.</w:t>
      </w:r>
      <w:r w:rsidR="004D6DE4">
        <w:rPr>
          <w:rStyle w:val="FootnoteReference"/>
          <w:rFonts w:ascii="Times New Roman" w:hAnsi="Times New Roman" w:cs="Times New Roman"/>
          <w:sz w:val="24"/>
          <w:szCs w:val="24"/>
        </w:rPr>
        <w:footnoteReference w:id="22"/>
      </w:r>
      <w:r w:rsidR="0099744B">
        <w:rPr>
          <w:rFonts w:ascii="Times New Roman" w:hAnsi="Times New Roman" w:cs="Times New Roman"/>
          <w:sz w:val="24"/>
          <w:szCs w:val="24"/>
        </w:rPr>
        <w:t xml:space="preserve"> After training workers, Samasource gives them access to its online platform, where </w:t>
      </w:r>
      <w:r w:rsidR="0099744B">
        <w:rPr>
          <w:rFonts w:ascii="Times New Roman" w:hAnsi="Times New Roman" w:cs="Times New Roman"/>
          <w:sz w:val="24"/>
          <w:szCs w:val="24"/>
        </w:rPr>
        <w:lastRenderedPageBreak/>
        <w:t>employer can post tasks, typically involving data transcription or machine learning. Workers are then paid in Samasource’s local centers after completing their tasks.</w:t>
      </w:r>
    </w:p>
    <w:p w:rsidR="00F362EE" w:rsidRDefault="00F362EE" w:rsidP="0007740D">
      <w:pPr>
        <w:pStyle w:val="ListParagraph"/>
        <w:spacing w:before="240"/>
        <w:rPr>
          <w:rFonts w:ascii="Times New Roman" w:hAnsi="Times New Roman" w:cs="Times New Roman"/>
          <w:sz w:val="24"/>
          <w:szCs w:val="24"/>
        </w:rPr>
      </w:pPr>
    </w:p>
    <w:p w:rsidR="004D6DE4" w:rsidRDefault="004D6DE4" w:rsidP="0007740D">
      <w:pPr>
        <w:pStyle w:val="ListParagraph"/>
        <w:spacing w:before="240"/>
        <w:rPr>
          <w:rFonts w:ascii="Times New Roman" w:hAnsi="Times New Roman" w:cs="Times New Roman"/>
          <w:sz w:val="24"/>
          <w:szCs w:val="24"/>
        </w:rPr>
      </w:pPr>
      <w:r>
        <w:rPr>
          <w:rFonts w:ascii="Times New Roman" w:hAnsi="Times New Roman" w:cs="Times New Roman"/>
          <w:sz w:val="24"/>
          <w:szCs w:val="24"/>
        </w:rPr>
        <w:t>Since 2008, Samasource has employed over 10,000 individuals, who, in turn, have supported more than 30,000 dependents.</w:t>
      </w:r>
      <w:r>
        <w:rPr>
          <w:rStyle w:val="FootnoteReference"/>
          <w:rFonts w:ascii="Times New Roman" w:hAnsi="Times New Roman" w:cs="Times New Roman"/>
          <w:sz w:val="24"/>
          <w:szCs w:val="24"/>
        </w:rPr>
        <w:footnoteReference w:id="23"/>
      </w:r>
      <w:r>
        <w:rPr>
          <w:rFonts w:ascii="Times New Roman" w:hAnsi="Times New Roman" w:cs="Times New Roman"/>
          <w:sz w:val="24"/>
          <w:szCs w:val="24"/>
        </w:rPr>
        <w:t xml:space="preserve"> Samasource says that wages for its workers typically rise from $2 to $8 per day. This income increase, in turn, leads to boons for housing, food, education, and healthcare. Finally, this income increase is permanent, as both work experience and training helps these individuals climb out of poverty.</w:t>
      </w:r>
    </w:p>
    <w:p w:rsidR="004D6DE4" w:rsidRDefault="004D6DE4" w:rsidP="0007740D">
      <w:pPr>
        <w:pStyle w:val="ListParagraph"/>
        <w:spacing w:before="240"/>
        <w:rPr>
          <w:rFonts w:ascii="Times New Roman" w:hAnsi="Times New Roman" w:cs="Times New Roman"/>
          <w:sz w:val="24"/>
          <w:szCs w:val="24"/>
        </w:rPr>
      </w:pPr>
    </w:p>
    <w:p w:rsidR="0007740D" w:rsidRDefault="0007740D" w:rsidP="0007740D">
      <w:pPr>
        <w:pStyle w:val="ListParagraph"/>
        <w:numPr>
          <w:ilvl w:val="0"/>
          <w:numId w:val="3"/>
        </w:numPr>
        <w:spacing w:before="240"/>
        <w:rPr>
          <w:rFonts w:ascii="Times New Roman" w:hAnsi="Times New Roman" w:cs="Times New Roman"/>
          <w:sz w:val="24"/>
          <w:szCs w:val="24"/>
        </w:rPr>
      </w:pPr>
      <w:r>
        <w:rPr>
          <w:rFonts w:ascii="Times New Roman" w:hAnsi="Times New Roman" w:cs="Times New Roman"/>
          <w:sz w:val="24"/>
          <w:szCs w:val="24"/>
        </w:rPr>
        <w:t>eRezeki</w:t>
      </w:r>
    </w:p>
    <w:p w:rsidR="0007740D" w:rsidRDefault="0007740D" w:rsidP="0007740D">
      <w:pPr>
        <w:pStyle w:val="ListParagraph"/>
        <w:spacing w:before="240"/>
        <w:rPr>
          <w:rFonts w:ascii="Times New Roman" w:hAnsi="Times New Roman" w:cs="Times New Roman"/>
          <w:sz w:val="24"/>
          <w:szCs w:val="24"/>
        </w:rPr>
      </w:pPr>
    </w:p>
    <w:p w:rsidR="0007740D" w:rsidRDefault="00F362EE" w:rsidP="00F362EE">
      <w:pPr>
        <w:pStyle w:val="ListParagraph"/>
        <w:spacing w:before="240"/>
        <w:rPr>
          <w:rFonts w:ascii="Times New Roman" w:hAnsi="Times New Roman" w:cs="Times New Roman"/>
          <w:sz w:val="24"/>
          <w:szCs w:val="24"/>
        </w:rPr>
      </w:pPr>
      <w:r>
        <w:rPr>
          <w:rFonts w:ascii="Times New Roman" w:hAnsi="Times New Roman" w:cs="Times New Roman"/>
          <w:sz w:val="24"/>
          <w:szCs w:val="24"/>
        </w:rPr>
        <w:t>The Malaysia Digital Economy Corporation (MDEC), which is owned by the Malaysian government, created eRezeki in 2015 as part of a wider digital economy plan.</w:t>
      </w:r>
      <w:r w:rsidRPr="00F362EE">
        <w:rPr>
          <w:rStyle w:val="FootnoteReference"/>
          <w:rFonts w:ascii="Times New Roman" w:hAnsi="Times New Roman" w:cs="Times New Roman"/>
          <w:sz w:val="24"/>
          <w:szCs w:val="24"/>
        </w:rPr>
        <w:t xml:space="preserve"> </w:t>
      </w:r>
      <w:r>
        <w:rPr>
          <w:rStyle w:val="FootnoteReference"/>
          <w:rFonts w:ascii="Times New Roman" w:hAnsi="Times New Roman" w:cs="Times New Roman"/>
          <w:sz w:val="24"/>
          <w:szCs w:val="24"/>
        </w:rPr>
        <w:footnoteReference w:id="24"/>
      </w:r>
      <w:r>
        <w:rPr>
          <w:rFonts w:ascii="Times New Roman" w:hAnsi="Times New Roman" w:cs="Times New Roman"/>
          <w:sz w:val="24"/>
          <w:szCs w:val="24"/>
        </w:rPr>
        <w:t xml:space="preserve"> eRezeki was aimed at providing </w:t>
      </w:r>
      <w:r w:rsidR="0076066A">
        <w:rPr>
          <w:rFonts w:ascii="Times New Roman" w:hAnsi="Times New Roman" w:cs="Times New Roman"/>
          <w:sz w:val="24"/>
          <w:szCs w:val="24"/>
        </w:rPr>
        <w:t xml:space="preserve">“low-skilled” </w:t>
      </w:r>
      <w:r>
        <w:rPr>
          <w:rFonts w:ascii="Times New Roman" w:hAnsi="Times New Roman" w:cs="Times New Roman"/>
          <w:sz w:val="24"/>
          <w:szCs w:val="24"/>
        </w:rPr>
        <w:t>digital work</w:t>
      </w:r>
      <w:r w:rsidR="0099744B">
        <w:rPr>
          <w:rFonts w:ascii="Times New Roman" w:hAnsi="Times New Roman" w:cs="Times New Roman"/>
          <w:sz w:val="24"/>
          <w:szCs w:val="24"/>
        </w:rPr>
        <w:t xml:space="preserve"> </w:t>
      </w:r>
      <w:r>
        <w:rPr>
          <w:rFonts w:ascii="Times New Roman" w:hAnsi="Times New Roman" w:cs="Times New Roman"/>
          <w:sz w:val="24"/>
          <w:szCs w:val="24"/>
        </w:rPr>
        <w:t>to individuals who fell in the bottom 40% of the income bracket. In addition,</w:t>
      </w:r>
      <w:r w:rsidR="008C0D70">
        <w:rPr>
          <w:rFonts w:ascii="Times New Roman" w:hAnsi="Times New Roman" w:cs="Times New Roman"/>
          <w:sz w:val="24"/>
          <w:szCs w:val="24"/>
        </w:rPr>
        <w:t xml:space="preserve"> eRezeki also provided both training and physical assets, like computers, to workers who needed them, in various centers located around Malaysia.</w:t>
      </w:r>
      <w:r w:rsidR="0076066A">
        <w:rPr>
          <w:rFonts w:ascii="Times New Roman" w:hAnsi="Times New Roman" w:cs="Times New Roman"/>
          <w:sz w:val="24"/>
          <w:szCs w:val="24"/>
        </w:rPr>
        <w:t xml:space="preserve"> Broadly speaking, eRezeki is very similar to Samasource in this regard.</w:t>
      </w:r>
    </w:p>
    <w:p w:rsidR="008C0D70" w:rsidRDefault="008C0D70" w:rsidP="00F362EE">
      <w:pPr>
        <w:pStyle w:val="ListParagraph"/>
        <w:spacing w:before="240"/>
        <w:rPr>
          <w:rFonts w:ascii="Times New Roman" w:hAnsi="Times New Roman" w:cs="Times New Roman"/>
          <w:sz w:val="24"/>
          <w:szCs w:val="24"/>
        </w:rPr>
      </w:pPr>
    </w:p>
    <w:p w:rsidR="008C0D70" w:rsidRDefault="008C0D70" w:rsidP="008C0D70">
      <w:pPr>
        <w:pStyle w:val="ListParagraph"/>
        <w:spacing w:before="240"/>
        <w:rPr>
          <w:rFonts w:ascii="Times New Roman" w:hAnsi="Times New Roman" w:cs="Times New Roman"/>
          <w:sz w:val="24"/>
          <w:szCs w:val="24"/>
        </w:rPr>
      </w:pPr>
      <w:r>
        <w:rPr>
          <w:rFonts w:ascii="Times New Roman" w:hAnsi="Times New Roman" w:cs="Times New Roman"/>
          <w:sz w:val="24"/>
          <w:szCs w:val="24"/>
        </w:rPr>
        <w:t>The actual digital work involved is mostly similar to that found on Amazon Mechanical Turk and similar platforms. For example, the Star reports that this work includes “</w:t>
      </w:r>
      <w:r w:rsidRPr="008C0D70">
        <w:rPr>
          <w:rFonts w:ascii="Times New Roman" w:hAnsi="Times New Roman" w:cs="Times New Roman"/>
          <w:sz w:val="24"/>
          <w:szCs w:val="24"/>
        </w:rPr>
        <w:t>data entry, illustrations for children’s books, audio transcripti</w:t>
      </w:r>
      <w:r>
        <w:rPr>
          <w:rFonts w:ascii="Times New Roman" w:hAnsi="Times New Roman" w:cs="Times New Roman"/>
          <w:sz w:val="24"/>
          <w:szCs w:val="24"/>
        </w:rPr>
        <w:t>on and image defect detection</w:t>
      </w:r>
      <w:r w:rsidRPr="008C0D70">
        <w:rPr>
          <w:rFonts w:ascii="Times New Roman" w:hAnsi="Times New Roman" w:cs="Times New Roman"/>
          <w:sz w:val="24"/>
          <w:szCs w:val="24"/>
        </w:rPr>
        <w:t>.”</w:t>
      </w:r>
      <w:r>
        <w:rPr>
          <w:rStyle w:val="FootnoteReference"/>
          <w:rFonts w:ascii="Times New Roman" w:hAnsi="Times New Roman" w:cs="Times New Roman"/>
          <w:sz w:val="24"/>
          <w:szCs w:val="24"/>
        </w:rPr>
        <w:footnoteReference w:id="25"/>
      </w:r>
      <w:r>
        <w:rPr>
          <w:rFonts w:ascii="Times New Roman" w:hAnsi="Times New Roman" w:cs="Times New Roman"/>
          <w:sz w:val="24"/>
          <w:szCs w:val="24"/>
        </w:rPr>
        <w:t xml:space="preserve"> Unlike Samasource, eRezeki appears to be intended to supplement income, rather than providing full-time jobs. That being said, the impact it has had is still remarkable: between its founding and December 2017, more than 150,000 people participated, earning a combined income of RM112.9 million ($</w:t>
      </w:r>
      <w:r w:rsidR="00510621">
        <w:rPr>
          <w:rFonts w:ascii="Times New Roman" w:hAnsi="Times New Roman" w:cs="Times New Roman"/>
          <w:sz w:val="24"/>
          <w:szCs w:val="24"/>
        </w:rPr>
        <w:t>27,790,000).</w:t>
      </w:r>
      <w:r w:rsidR="00510621">
        <w:rPr>
          <w:rStyle w:val="FootnoteReference"/>
          <w:rFonts w:ascii="Times New Roman" w:hAnsi="Times New Roman" w:cs="Times New Roman"/>
          <w:sz w:val="24"/>
          <w:szCs w:val="24"/>
        </w:rPr>
        <w:footnoteReference w:id="26"/>
      </w:r>
    </w:p>
    <w:p w:rsidR="008C0D70" w:rsidRDefault="008C0D70" w:rsidP="008C0D70">
      <w:pPr>
        <w:pStyle w:val="ListParagraph"/>
        <w:spacing w:before="240"/>
        <w:rPr>
          <w:rFonts w:ascii="Times New Roman" w:hAnsi="Times New Roman" w:cs="Times New Roman"/>
          <w:sz w:val="24"/>
          <w:szCs w:val="24"/>
        </w:rPr>
      </w:pPr>
    </w:p>
    <w:p w:rsidR="00272B16" w:rsidRPr="00BF2745" w:rsidRDefault="008C0D70" w:rsidP="00BF2745">
      <w:pPr>
        <w:pStyle w:val="ListParagraph"/>
        <w:spacing w:before="240"/>
        <w:rPr>
          <w:rFonts w:ascii="Times New Roman" w:hAnsi="Times New Roman" w:cs="Times New Roman"/>
          <w:sz w:val="24"/>
          <w:szCs w:val="24"/>
        </w:rPr>
      </w:pPr>
      <w:r>
        <w:rPr>
          <w:rFonts w:ascii="Times New Roman" w:hAnsi="Times New Roman" w:cs="Times New Roman"/>
          <w:sz w:val="24"/>
          <w:szCs w:val="24"/>
        </w:rPr>
        <w:t>And similar to Samasource, both the money that people earn and the training they receive on eRezeki translate to lifetime gains</w:t>
      </w:r>
      <w:r w:rsidR="00510621">
        <w:rPr>
          <w:rFonts w:ascii="Times New Roman" w:hAnsi="Times New Roman" w:cs="Times New Roman"/>
          <w:sz w:val="24"/>
          <w:szCs w:val="24"/>
        </w:rPr>
        <w:t xml:space="preserve">, with the New Straight Times reporting on individuals, like plumber </w:t>
      </w:r>
      <w:r w:rsidR="00510621" w:rsidRPr="00510621">
        <w:rPr>
          <w:rFonts w:ascii="Times New Roman" w:hAnsi="Times New Roman" w:cs="Times New Roman"/>
          <w:sz w:val="24"/>
          <w:szCs w:val="24"/>
        </w:rPr>
        <w:t>Tomas Arukiasamy</w:t>
      </w:r>
      <w:r w:rsidR="00510621">
        <w:rPr>
          <w:rFonts w:ascii="Times New Roman" w:hAnsi="Times New Roman" w:cs="Times New Roman"/>
          <w:sz w:val="24"/>
          <w:szCs w:val="24"/>
        </w:rPr>
        <w:t xml:space="preserve"> and college graduate </w:t>
      </w:r>
      <w:r w:rsidR="00510621" w:rsidRPr="00510621">
        <w:rPr>
          <w:rFonts w:ascii="Times New Roman" w:hAnsi="Times New Roman" w:cs="Times New Roman"/>
          <w:sz w:val="24"/>
          <w:szCs w:val="24"/>
        </w:rPr>
        <w:t>Mohamad Iamie Rosli</w:t>
      </w:r>
      <w:r w:rsidR="00510621">
        <w:rPr>
          <w:rFonts w:ascii="Times New Roman" w:hAnsi="Times New Roman" w:cs="Times New Roman"/>
          <w:sz w:val="24"/>
          <w:szCs w:val="24"/>
        </w:rPr>
        <w:t>, profiting greatly from the program.</w:t>
      </w:r>
      <w:r w:rsidR="00510621">
        <w:rPr>
          <w:rStyle w:val="FootnoteReference"/>
          <w:rFonts w:ascii="Times New Roman" w:hAnsi="Times New Roman" w:cs="Times New Roman"/>
          <w:sz w:val="24"/>
          <w:szCs w:val="24"/>
        </w:rPr>
        <w:footnoteReference w:id="27"/>
      </w:r>
    </w:p>
    <w:p w:rsidR="005C1C79" w:rsidRPr="005C1C79" w:rsidRDefault="005C1C79" w:rsidP="005C1C79">
      <w:pPr>
        <w:spacing w:before="240"/>
        <w:rPr>
          <w:rFonts w:ascii="Times New Roman" w:hAnsi="Times New Roman" w:cs="Times New Roman"/>
          <w:b/>
          <w:sz w:val="24"/>
          <w:szCs w:val="24"/>
        </w:rPr>
      </w:pPr>
      <w:r>
        <w:rPr>
          <w:rFonts w:ascii="Times New Roman" w:hAnsi="Times New Roman" w:cs="Times New Roman"/>
          <w:b/>
          <w:sz w:val="24"/>
          <w:szCs w:val="24"/>
        </w:rPr>
        <w:lastRenderedPageBreak/>
        <w:t>Figures</w:t>
      </w:r>
    </w:p>
    <w:p w:rsidR="005C1C79" w:rsidRDefault="005C1C79" w:rsidP="005C1C79">
      <w:pPr>
        <w:keepNext/>
        <w:spacing w:before="240"/>
      </w:pPr>
      <w:r>
        <w:rPr>
          <w:noProof/>
        </w:rPr>
        <w:drawing>
          <wp:inline distT="0" distB="0" distL="0" distR="0" wp14:anchorId="47627950" wp14:editId="27D4DD5D">
            <wp:extent cx="5943600" cy="2410460"/>
            <wp:effectExtent l="0" t="0" r="0" b="889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8"/>
                    <a:stretch>
                      <a:fillRect/>
                    </a:stretch>
                  </pic:blipFill>
                  <pic:spPr>
                    <a:xfrm>
                      <a:off x="0" y="0"/>
                      <a:ext cx="5943600" cy="2410460"/>
                    </a:xfrm>
                    <a:prstGeom prst="rect">
                      <a:avLst/>
                    </a:prstGeom>
                  </pic:spPr>
                </pic:pic>
              </a:graphicData>
            </a:graphic>
          </wp:inline>
        </w:drawing>
      </w:r>
    </w:p>
    <w:p w:rsidR="005C1C79" w:rsidRPr="0012669E" w:rsidRDefault="005C1C79" w:rsidP="005C1C79">
      <w:pPr>
        <w:pStyle w:val="Caption"/>
        <w:rPr>
          <w:rFonts w:ascii="Times New Roman" w:hAnsi="Times New Roman" w:cs="Times New Roman"/>
          <w:sz w:val="24"/>
          <w:szCs w:val="24"/>
        </w:rPr>
      </w:pPr>
      <w:r w:rsidRPr="0012669E">
        <w:rPr>
          <w:rFonts w:ascii="Times New Roman" w:hAnsi="Times New Roman" w:cs="Times New Roman"/>
          <w:sz w:val="24"/>
          <w:szCs w:val="24"/>
        </w:rPr>
        <w:t xml:space="preserve">Figure </w:t>
      </w:r>
      <w:r w:rsidRPr="0012669E">
        <w:rPr>
          <w:rFonts w:ascii="Times New Roman" w:hAnsi="Times New Roman" w:cs="Times New Roman"/>
          <w:sz w:val="24"/>
          <w:szCs w:val="24"/>
        </w:rPr>
        <w:fldChar w:fldCharType="begin"/>
      </w:r>
      <w:r w:rsidRPr="0012669E">
        <w:rPr>
          <w:rFonts w:ascii="Times New Roman" w:hAnsi="Times New Roman" w:cs="Times New Roman"/>
          <w:sz w:val="24"/>
          <w:szCs w:val="24"/>
        </w:rPr>
        <w:instrText xml:space="preserve"> SEQ Figure \* ARABIC </w:instrText>
      </w:r>
      <w:r w:rsidRPr="0012669E">
        <w:rPr>
          <w:rFonts w:ascii="Times New Roman" w:hAnsi="Times New Roman" w:cs="Times New Roman"/>
          <w:sz w:val="24"/>
          <w:szCs w:val="24"/>
        </w:rPr>
        <w:fldChar w:fldCharType="separate"/>
      </w:r>
      <w:r w:rsidR="00982FA3" w:rsidRPr="0012669E">
        <w:rPr>
          <w:rFonts w:ascii="Times New Roman" w:hAnsi="Times New Roman" w:cs="Times New Roman"/>
          <w:noProof/>
          <w:sz w:val="24"/>
          <w:szCs w:val="24"/>
        </w:rPr>
        <w:t>1</w:t>
      </w:r>
      <w:r w:rsidRPr="0012669E">
        <w:rPr>
          <w:rFonts w:ascii="Times New Roman" w:hAnsi="Times New Roman" w:cs="Times New Roman"/>
          <w:sz w:val="24"/>
          <w:szCs w:val="24"/>
        </w:rPr>
        <w:fldChar w:fldCharType="end"/>
      </w:r>
      <w:r w:rsidRPr="0012669E">
        <w:rPr>
          <w:rFonts w:ascii="Times New Roman" w:hAnsi="Times New Roman" w:cs="Times New Roman"/>
          <w:sz w:val="24"/>
          <w:szCs w:val="24"/>
        </w:rPr>
        <w:t xml:space="preserve"> (Adapted from World Bank data)</w:t>
      </w:r>
    </w:p>
    <w:p w:rsidR="005C1C79" w:rsidRPr="005C1C79" w:rsidRDefault="005C1C79" w:rsidP="005C1C79"/>
    <w:p w:rsidR="005C1C79" w:rsidRDefault="005C1C79" w:rsidP="005C1C79">
      <w:pPr>
        <w:keepNext/>
        <w:spacing w:before="240"/>
      </w:pPr>
      <w:r>
        <w:rPr>
          <w:noProof/>
        </w:rPr>
        <w:drawing>
          <wp:inline distT="0" distB="0" distL="0" distR="0" wp14:anchorId="2C3CF075" wp14:editId="38E190C5">
            <wp:extent cx="5943600" cy="2901950"/>
            <wp:effectExtent l="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9"/>
                    <a:stretch>
                      <a:fillRect/>
                    </a:stretch>
                  </pic:blipFill>
                  <pic:spPr>
                    <a:xfrm>
                      <a:off x="0" y="0"/>
                      <a:ext cx="5943600" cy="2901950"/>
                    </a:xfrm>
                    <a:prstGeom prst="rect">
                      <a:avLst/>
                    </a:prstGeom>
                  </pic:spPr>
                </pic:pic>
              </a:graphicData>
            </a:graphic>
          </wp:inline>
        </w:drawing>
      </w:r>
    </w:p>
    <w:p w:rsidR="005C1C79" w:rsidRPr="0012669E" w:rsidRDefault="005C1C79" w:rsidP="005C1C79">
      <w:pPr>
        <w:pStyle w:val="Caption"/>
        <w:rPr>
          <w:rFonts w:ascii="Times New Roman" w:hAnsi="Times New Roman" w:cs="Times New Roman"/>
          <w:sz w:val="24"/>
          <w:szCs w:val="20"/>
        </w:rPr>
      </w:pPr>
      <w:r w:rsidRPr="0012669E">
        <w:rPr>
          <w:rFonts w:ascii="Times New Roman" w:hAnsi="Times New Roman" w:cs="Times New Roman"/>
          <w:sz w:val="24"/>
          <w:szCs w:val="20"/>
        </w:rPr>
        <w:t xml:space="preserve">Figure </w:t>
      </w:r>
      <w:r w:rsidRPr="0012669E">
        <w:rPr>
          <w:rFonts w:ascii="Times New Roman" w:hAnsi="Times New Roman" w:cs="Times New Roman"/>
          <w:sz w:val="24"/>
          <w:szCs w:val="20"/>
        </w:rPr>
        <w:fldChar w:fldCharType="begin"/>
      </w:r>
      <w:r w:rsidRPr="0012669E">
        <w:rPr>
          <w:rFonts w:ascii="Times New Roman" w:hAnsi="Times New Roman" w:cs="Times New Roman"/>
          <w:sz w:val="24"/>
          <w:szCs w:val="20"/>
        </w:rPr>
        <w:instrText xml:space="preserve"> SEQ Figure \* ARABIC </w:instrText>
      </w:r>
      <w:r w:rsidRPr="0012669E">
        <w:rPr>
          <w:rFonts w:ascii="Times New Roman" w:hAnsi="Times New Roman" w:cs="Times New Roman"/>
          <w:sz w:val="24"/>
          <w:szCs w:val="20"/>
        </w:rPr>
        <w:fldChar w:fldCharType="separate"/>
      </w:r>
      <w:r w:rsidR="00982FA3" w:rsidRPr="0012669E">
        <w:rPr>
          <w:rFonts w:ascii="Times New Roman" w:hAnsi="Times New Roman" w:cs="Times New Roman"/>
          <w:noProof/>
          <w:sz w:val="24"/>
          <w:szCs w:val="20"/>
        </w:rPr>
        <w:t>2</w:t>
      </w:r>
      <w:r w:rsidRPr="0012669E">
        <w:rPr>
          <w:rFonts w:ascii="Times New Roman" w:hAnsi="Times New Roman" w:cs="Times New Roman"/>
          <w:sz w:val="24"/>
          <w:szCs w:val="20"/>
        </w:rPr>
        <w:fldChar w:fldCharType="end"/>
      </w:r>
      <w:r w:rsidRPr="0012669E">
        <w:rPr>
          <w:rFonts w:ascii="Times New Roman" w:hAnsi="Times New Roman" w:cs="Times New Roman"/>
          <w:sz w:val="24"/>
          <w:szCs w:val="20"/>
        </w:rPr>
        <w:t xml:space="preserve"> (Adapted from World Bank data)</w:t>
      </w:r>
    </w:p>
    <w:p w:rsidR="005C1C79" w:rsidRDefault="005C1C79" w:rsidP="005C1C79">
      <w:pPr>
        <w:spacing w:before="240"/>
        <w:rPr>
          <w:rFonts w:ascii="Times New Roman" w:hAnsi="Times New Roman" w:cs="Times New Roman"/>
          <w:sz w:val="24"/>
          <w:szCs w:val="24"/>
        </w:rPr>
      </w:pPr>
    </w:p>
    <w:p w:rsidR="005C1C79" w:rsidRDefault="005C1C79" w:rsidP="005C1C79">
      <w:pPr>
        <w:keepNext/>
        <w:spacing w:before="240"/>
      </w:pPr>
      <w:r>
        <w:rPr>
          <w:noProof/>
        </w:rPr>
        <w:lastRenderedPageBreak/>
        <w:drawing>
          <wp:inline distT="0" distB="0" distL="0" distR="0" wp14:anchorId="262F4310" wp14:editId="7E2C85CA">
            <wp:extent cx="5943600" cy="3170555"/>
            <wp:effectExtent l="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0"/>
                    <a:stretch>
                      <a:fillRect/>
                    </a:stretch>
                  </pic:blipFill>
                  <pic:spPr>
                    <a:xfrm>
                      <a:off x="0" y="0"/>
                      <a:ext cx="5943600" cy="3170555"/>
                    </a:xfrm>
                    <a:prstGeom prst="rect">
                      <a:avLst/>
                    </a:prstGeom>
                  </pic:spPr>
                </pic:pic>
              </a:graphicData>
            </a:graphic>
          </wp:inline>
        </w:drawing>
      </w:r>
    </w:p>
    <w:p w:rsidR="005C1C79" w:rsidRPr="0012669E" w:rsidRDefault="005C1C79" w:rsidP="005C1C79">
      <w:pPr>
        <w:pStyle w:val="Caption"/>
        <w:rPr>
          <w:rFonts w:ascii="Times New Roman" w:hAnsi="Times New Roman" w:cs="Times New Roman"/>
          <w:sz w:val="24"/>
          <w:szCs w:val="24"/>
        </w:rPr>
      </w:pPr>
      <w:r w:rsidRPr="0012669E">
        <w:rPr>
          <w:rFonts w:ascii="Times New Roman" w:hAnsi="Times New Roman" w:cs="Times New Roman"/>
          <w:sz w:val="24"/>
          <w:szCs w:val="24"/>
        </w:rPr>
        <w:t xml:space="preserve">Figure </w:t>
      </w:r>
      <w:r w:rsidRPr="0012669E">
        <w:rPr>
          <w:rFonts w:ascii="Times New Roman" w:hAnsi="Times New Roman" w:cs="Times New Roman"/>
          <w:sz w:val="24"/>
          <w:szCs w:val="24"/>
        </w:rPr>
        <w:fldChar w:fldCharType="begin"/>
      </w:r>
      <w:r w:rsidRPr="0012669E">
        <w:rPr>
          <w:rFonts w:ascii="Times New Roman" w:hAnsi="Times New Roman" w:cs="Times New Roman"/>
          <w:sz w:val="24"/>
          <w:szCs w:val="24"/>
        </w:rPr>
        <w:instrText xml:space="preserve"> SEQ Figure \* ARABIC </w:instrText>
      </w:r>
      <w:r w:rsidRPr="0012669E">
        <w:rPr>
          <w:rFonts w:ascii="Times New Roman" w:hAnsi="Times New Roman" w:cs="Times New Roman"/>
          <w:sz w:val="24"/>
          <w:szCs w:val="24"/>
        </w:rPr>
        <w:fldChar w:fldCharType="separate"/>
      </w:r>
      <w:r w:rsidR="00982FA3" w:rsidRPr="0012669E">
        <w:rPr>
          <w:rFonts w:ascii="Times New Roman" w:hAnsi="Times New Roman" w:cs="Times New Roman"/>
          <w:noProof/>
          <w:sz w:val="24"/>
          <w:szCs w:val="24"/>
        </w:rPr>
        <w:t>3</w:t>
      </w:r>
      <w:r w:rsidRPr="0012669E">
        <w:rPr>
          <w:rFonts w:ascii="Times New Roman" w:hAnsi="Times New Roman" w:cs="Times New Roman"/>
          <w:sz w:val="24"/>
          <w:szCs w:val="24"/>
        </w:rPr>
        <w:fldChar w:fldCharType="end"/>
      </w:r>
      <w:r w:rsidRPr="0012669E">
        <w:rPr>
          <w:rFonts w:ascii="Times New Roman" w:hAnsi="Times New Roman" w:cs="Times New Roman"/>
          <w:sz w:val="24"/>
          <w:szCs w:val="24"/>
        </w:rPr>
        <w:t xml:space="preserve"> (Adapted from World Bank data)</w:t>
      </w:r>
    </w:p>
    <w:p w:rsidR="005C1C79" w:rsidRPr="005C1C79" w:rsidRDefault="005C1C79" w:rsidP="005C1C79"/>
    <w:p w:rsidR="003B6DEE" w:rsidRDefault="005C1C79" w:rsidP="003B6DEE">
      <w:pPr>
        <w:keepNext/>
        <w:spacing w:before="240"/>
      </w:pPr>
      <w:r>
        <w:rPr>
          <w:noProof/>
        </w:rPr>
        <w:drawing>
          <wp:inline distT="0" distB="0" distL="0" distR="0" wp14:anchorId="2F76DB09" wp14:editId="7DBDA94E">
            <wp:extent cx="5918200" cy="3226432"/>
            <wp:effectExtent l="0" t="0" r="6350" b="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1"/>
                    <a:stretch>
                      <a:fillRect/>
                    </a:stretch>
                  </pic:blipFill>
                  <pic:spPr>
                    <a:xfrm>
                      <a:off x="0" y="0"/>
                      <a:ext cx="5928325" cy="3231952"/>
                    </a:xfrm>
                    <a:prstGeom prst="rect">
                      <a:avLst/>
                    </a:prstGeom>
                  </pic:spPr>
                </pic:pic>
              </a:graphicData>
            </a:graphic>
          </wp:inline>
        </w:drawing>
      </w:r>
    </w:p>
    <w:p w:rsidR="00AF5D56" w:rsidRPr="0012669E" w:rsidRDefault="003B6DEE" w:rsidP="003B6DEE">
      <w:pPr>
        <w:pStyle w:val="Caption"/>
        <w:rPr>
          <w:rFonts w:ascii="Times New Roman" w:hAnsi="Times New Roman" w:cs="Times New Roman"/>
          <w:sz w:val="24"/>
          <w:szCs w:val="24"/>
        </w:rPr>
      </w:pPr>
      <w:r w:rsidRPr="0012669E">
        <w:rPr>
          <w:rFonts w:ascii="Times New Roman" w:hAnsi="Times New Roman" w:cs="Times New Roman"/>
          <w:sz w:val="24"/>
          <w:szCs w:val="24"/>
        </w:rPr>
        <w:t xml:space="preserve">Figure </w:t>
      </w:r>
      <w:r w:rsidRPr="0012669E">
        <w:rPr>
          <w:rFonts w:ascii="Times New Roman" w:hAnsi="Times New Roman" w:cs="Times New Roman"/>
          <w:sz w:val="24"/>
          <w:szCs w:val="24"/>
        </w:rPr>
        <w:fldChar w:fldCharType="begin"/>
      </w:r>
      <w:r w:rsidRPr="0012669E">
        <w:rPr>
          <w:rFonts w:ascii="Times New Roman" w:hAnsi="Times New Roman" w:cs="Times New Roman"/>
          <w:sz w:val="24"/>
          <w:szCs w:val="24"/>
        </w:rPr>
        <w:instrText xml:space="preserve"> SEQ Figure \* ARABIC </w:instrText>
      </w:r>
      <w:r w:rsidRPr="0012669E">
        <w:rPr>
          <w:rFonts w:ascii="Times New Roman" w:hAnsi="Times New Roman" w:cs="Times New Roman"/>
          <w:sz w:val="24"/>
          <w:szCs w:val="24"/>
        </w:rPr>
        <w:fldChar w:fldCharType="separate"/>
      </w:r>
      <w:r w:rsidR="00982FA3" w:rsidRPr="0012669E">
        <w:rPr>
          <w:rFonts w:ascii="Times New Roman" w:hAnsi="Times New Roman" w:cs="Times New Roman"/>
          <w:noProof/>
          <w:sz w:val="24"/>
          <w:szCs w:val="24"/>
        </w:rPr>
        <w:t>4</w:t>
      </w:r>
      <w:r w:rsidRPr="0012669E">
        <w:rPr>
          <w:rFonts w:ascii="Times New Roman" w:hAnsi="Times New Roman" w:cs="Times New Roman"/>
          <w:sz w:val="24"/>
          <w:szCs w:val="24"/>
        </w:rPr>
        <w:fldChar w:fldCharType="end"/>
      </w:r>
      <w:r w:rsidRPr="0012669E">
        <w:rPr>
          <w:rFonts w:ascii="Times New Roman" w:hAnsi="Times New Roman" w:cs="Times New Roman"/>
          <w:sz w:val="24"/>
          <w:szCs w:val="24"/>
        </w:rPr>
        <w:t xml:space="preserve"> (Adapted from World Bank data)</w:t>
      </w:r>
    </w:p>
    <w:p w:rsidR="003B6DEE" w:rsidRDefault="003B6DEE" w:rsidP="003B6DEE"/>
    <w:p w:rsidR="00F26F2A" w:rsidRDefault="00F26F2A" w:rsidP="00F26F2A">
      <w:pPr>
        <w:spacing w:before="240"/>
        <w:rPr>
          <w:rFonts w:ascii="Times New Roman" w:hAnsi="Times New Roman" w:cs="Times New Roman"/>
          <w:sz w:val="24"/>
          <w:szCs w:val="24"/>
        </w:rPr>
      </w:pPr>
    </w:p>
    <w:p w:rsidR="00F26F2A" w:rsidRDefault="00F26F2A" w:rsidP="00F26F2A">
      <w:pPr>
        <w:keepNext/>
        <w:spacing w:before="240"/>
      </w:pPr>
      <w:r>
        <w:rPr>
          <w:noProof/>
        </w:rPr>
        <w:lastRenderedPageBreak/>
        <w:drawing>
          <wp:inline distT="0" distB="0" distL="0" distR="0" wp14:anchorId="52B879AD" wp14:editId="0A20B732">
            <wp:extent cx="5926196" cy="3536950"/>
            <wp:effectExtent l="0" t="0" r="0" b="635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2"/>
                    <a:stretch>
                      <a:fillRect/>
                    </a:stretch>
                  </pic:blipFill>
                  <pic:spPr>
                    <a:xfrm>
                      <a:off x="0" y="0"/>
                      <a:ext cx="5958917" cy="3556479"/>
                    </a:xfrm>
                    <a:prstGeom prst="rect">
                      <a:avLst/>
                    </a:prstGeom>
                  </pic:spPr>
                </pic:pic>
              </a:graphicData>
            </a:graphic>
          </wp:inline>
        </w:drawing>
      </w:r>
    </w:p>
    <w:p w:rsidR="00F26F2A" w:rsidRPr="0012669E" w:rsidRDefault="00F26F2A" w:rsidP="00F26F2A">
      <w:pPr>
        <w:pStyle w:val="Caption"/>
        <w:rPr>
          <w:rFonts w:ascii="Times New Roman" w:hAnsi="Times New Roman" w:cs="Times New Roman"/>
          <w:sz w:val="24"/>
        </w:rPr>
      </w:pPr>
      <w:r w:rsidRPr="0012669E">
        <w:rPr>
          <w:rFonts w:ascii="Times New Roman" w:hAnsi="Times New Roman" w:cs="Times New Roman"/>
          <w:sz w:val="24"/>
        </w:rPr>
        <w:t xml:space="preserve">Figure </w:t>
      </w:r>
      <w:r w:rsidRPr="0012669E">
        <w:rPr>
          <w:rFonts w:ascii="Times New Roman" w:hAnsi="Times New Roman" w:cs="Times New Roman"/>
          <w:sz w:val="24"/>
        </w:rPr>
        <w:fldChar w:fldCharType="begin"/>
      </w:r>
      <w:r w:rsidRPr="0012669E">
        <w:rPr>
          <w:rFonts w:ascii="Times New Roman" w:hAnsi="Times New Roman" w:cs="Times New Roman"/>
          <w:sz w:val="24"/>
        </w:rPr>
        <w:instrText xml:space="preserve"> SEQ Figure \* ARABIC </w:instrText>
      </w:r>
      <w:r w:rsidRPr="0012669E">
        <w:rPr>
          <w:rFonts w:ascii="Times New Roman" w:hAnsi="Times New Roman" w:cs="Times New Roman"/>
          <w:sz w:val="24"/>
        </w:rPr>
        <w:fldChar w:fldCharType="separate"/>
      </w:r>
      <w:r w:rsidR="00982FA3" w:rsidRPr="0012669E">
        <w:rPr>
          <w:rFonts w:ascii="Times New Roman" w:hAnsi="Times New Roman" w:cs="Times New Roman"/>
          <w:noProof/>
          <w:sz w:val="24"/>
        </w:rPr>
        <w:t>5</w:t>
      </w:r>
      <w:r w:rsidRPr="0012669E">
        <w:rPr>
          <w:rFonts w:ascii="Times New Roman" w:hAnsi="Times New Roman" w:cs="Times New Roman"/>
          <w:sz w:val="24"/>
        </w:rPr>
        <w:fldChar w:fldCharType="end"/>
      </w:r>
      <w:r w:rsidRPr="0012669E">
        <w:rPr>
          <w:rFonts w:ascii="Times New Roman" w:hAnsi="Times New Roman" w:cs="Times New Roman"/>
          <w:sz w:val="24"/>
        </w:rPr>
        <w:t xml:space="preserve"> (Adapted from World Bank data)</w:t>
      </w:r>
    </w:p>
    <w:p w:rsidR="00F26F2A" w:rsidRPr="00F26F2A" w:rsidRDefault="00F26F2A" w:rsidP="00F26F2A"/>
    <w:p w:rsidR="00F26F2A" w:rsidRDefault="00F26F2A" w:rsidP="00F26F2A">
      <w:pPr>
        <w:keepNext/>
        <w:spacing w:before="240"/>
      </w:pPr>
      <w:r>
        <w:rPr>
          <w:noProof/>
        </w:rPr>
        <w:drawing>
          <wp:inline distT="0" distB="0" distL="0" distR="0" wp14:anchorId="05B95AFC" wp14:editId="32E4329D">
            <wp:extent cx="5929357" cy="3136900"/>
            <wp:effectExtent l="0" t="0" r="0" b="635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3"/>
                    <a:stretch>
                      <a:fillRect/>
                    </a:stretch>
                  </pic:blipFill>
                  <pic:spPr>
                    <a:xfrm>
                      <a:off x="0" y="0"/>
                      <a:ext cx="5933177" cy="3138921"/>
                    </a:xfrm>
                    <a:prstGeom prst="rect">
                      <a:avLst/>
                    </a:prstGeom>
                  </pic:spPr>
                </pic:pic>
              </a:graphicData>
            </a:graphic>
          </wp:inline>
        </w:drawing>
      </w:r>
    </w:p>
    <w:p w:rsidR="00F26F2A" w:rsidRPr="0012669E" w:rsidRDefault="00F26F2A" w:rsidP="00F26F2A">
      <w:pPr>
        <w:pStyle w:val="Caption"/>
        <w:rPr>
          <w:rFonts w:ascii="Times New Roman" w:hAnsi="Times New Roman" w:cs="Times New Roman"/>
          <w:sz w:val="24"/>
        </w:rPr>
      </w:pPr>
      <w:r w:rsidRPr="0012669E">
        <w:rPr>
          <w:rFonts w:ascii="Times New Roman" w:hAnsi="Times New Roman" w:cs="Times New Roman"/>
          <w:sz w:val="24"/>
        </w:rPr>
        <w:t xml:space="preserve">Figure </w:t>
      </w:r>
      <w:r w:rsidRPr="0012669E">
        <w:rPr>
          <w:rFonts w:ascii="Times New Roman" w:hAnsi="Times New Roman" w:cs="Times New Roman"/>
          <w:sz w:val="24"/>
        </w:rPr>
        <w:fldChar w:fldCharType="begin"/>
      </w:r>
      <w:r w:rsidRPr="0012669E">
        <w:rPr>
          <w:rFonts w:ascii="Times New Roman" w:hAnsi="Times New Roman" w:cs="Times New Roman"/>
          <w:sz w:val="24"/>
        </w:rPr>
        <w:instrText xml:space="preserve"> SEQ Figure \* ARABIC </w:instrText>
      </w:r>
      <w:r w:rsidRPr="0012669E">
        <w:rPr>
          <w:rFonts w:ascii="Times New Roman" w:hAnsi="Times New Roman" w:cs="Times New Roman"/>
          <w:sz w:val="24"/>
        </w:rPr>
        <w:fldChar w:fldCharType="separate"/>
      </w:r>
      <w:r w:rsidR="00982FA3" w:rsidRPr="0012669E">
        <w:rPr>
          <w:rFonts w:ascii="Times New Roman" w:hAnsi="Times New Roman" w:cs="Times New Roman"/>
          <w:noProof/>
          <w:sz w:val="24"/>
        </w:rPr>
        <w:t>6</w:t>
      </w:r>
      <w:r w:rsidRPr="0012669E">
        <w:rPr>
          <w:rFonts w:ascii="Times New Roman" w:hAnsi="Times New Roman" w:cs="Times New Roman"/>
          <w:sz w:val="24"/>
        </w:rPr>
        <w:fldChar w:fldCharType="end"/>
      </w:r>
      <w:r w:rsidRPr="0012669E">
        <w:rPr>
          <w:rFonts w:ascii="Times New Roman" w:hAnsi="Times New Roman" w:cs="Times New Roman"/>
          <w:sz w:val="24"/>
        </w:rPr>
        <w:t xml:space="preserve"> (Adapted from World Bank data)</w:t>
      </w:r>
    </w:p>
    <w:p w:rsidR="00927042" w:rsidRDefault="00F26F2A" w:rsidP="00927042">
      <w:pPr>
        <w:pStyle w:val="ListParagraph"/>
        <w:spacing w:before="240"/>
        <w:rPr>
          <w:rFonts w:ascii="Times New Roman" w:hAnsi="Times New Roman" w:cs="Times New Roman"/>
          <w:sz w:val="24"/>
          <w:szCs w:val="24"/>
        </w:rPr>
      </w:pPr>
      <w:r w:rsidRPr="00495063">
        <w:rPr>
          <w:noProof/>
        </w:rPr>
        <w:t xml:space="preserve"> </w:t>
      </w:r>
    </w:p>
    <w:p w:rsidR="00927042" w:rsidRDefault="00927042" w:rsidP="00927042">
      <w:pPr>
        <w:keepNext/>
        <w:spacing w:before="240"/>
      </w:pPr>
      <w:r>
        <w:rPr>
          <w:noProof/>
        </w:rPr>
        <w:lastRenderedPageBreak/>
        <w:drawing>
          <wp:inline distT="0" distB="0" distL="0" distR="0" wp14:anchorId="36EB9DB0" wp14:editId="080D3D03">
            <wp:extent cx="5943600" cy="2955925"/>
            <wp:effectExtent l="0" t="0" r="0" b="0"/>
            <wp:docPr id="3" name="Chart 1" descr="cid:image002.png@01D41ACD.3855C530"/>
            <wp:cNvGraphicFramePr/>
            <a:graphic xmlns:a="http://schemas.openxmlformats.org/drawingml/2006/main">
              <a:graphicData uri="http://schemas.openxmlformats.org/drawingml/2006/picture">
                <pic:pic xmlns:pic="http://schemas.openxmlformats.org/drawingml/2006/picture">
                  <pic:nvPicPr>
                    <pic:cNvPr id="3" name="Chart 1" descr="cid:image002.png@01D41ACD.3855C530"/>
                    <pic:cNvPicPr/>
                  </pic:nvPicPr>
                  <pic:blipFill>
                    <a:blip r:embed="rId14" r:link="rId15">
                      <a:extLst>
                        <a:ext uri="{28A0092B-C50C-407E-A947-70E740481C1C}">
                          <a14:useLocalDpi xmlns:a14="http://schemas.microsoft.com/office/drawing/2010/main" val="0"/>
                        </a:ext>
                      </a:extLst>
                    </a:blip>
                    <a:srcRect/>
                    <a:stretch>
                      <a:fillRect/>
                    </a:stretch>
                  </pic:blipFill>
                  <pic:spPr bwMode="auto">
                    <a:xfrm>
                      <a:off x="0" y="0"/>
                      <a:ext cx="5943600" cy="2955925"/>
                    </a:xfrm>
                    <a:prstGeom prst="rect">
                      <a:avLst/>
                    </a:prstGeom>
                    <a:noFill/>
                    <a:ln>
                      <a:noFill/>
                    </a:ln>
                  </pic:spPr>
                </pic:pic>
              </a:graphicData>
            </a:graphic>
          </wp:inline>
        </w:drawing>
      </w:r>
    </w:p>
    <w:p w:rsidR="00927042" w:rsidRPr="0012669E" w:rsidRDefault="00927042" w:rsidP="00927042">
      <w:pPr>
        <w:pStyle w:val="Caption"/>
        <w:rPr>
          <w:rFonts w:ascii="Times New Roman" w:hAnsi="Times New Roman" w:cs="Times New Roman"/>
          <w:sz w:val="24"/>
          <w:szCs w:val="20"/>
        </w:rPr>
      </w:pPr>
      <w:r w:rsidRPr="0012669E">
        <w:rPr>
          <w:rFonts w:ascii="Times New Roman" w:hAnsi="Times New Roman" w:cs="Times New Roman"/>
          <w:sz w:val="24"/>
          <w:szCs w:val="20"/>
        </w:rPr>
        <w:t xml:space="preserve">Figure </w:t>
      </w:r>
      <w:r w:rsidRPr="0012669E">
        <w:rPr>
          <w:rFonts w:ascii="Times New Roman" w:hAnsi="Times New Roman" w:cs="Times New Roman"/>
          <w:sz w:val="24"/>
          <w:szCs w:val="20"/>
        </w:rPr>
        <w:fldChar w:fldCharType="begin"/>
      </w:r>
      <w:r w:rsidRPr="0012669E">
        <w:rPr>
          <w:rFonts w:ascii="Times New Roman" w:hAnsi="Times New Roman" w:cs="Times New Roman"/>
          <w:sz w:val="24"/>
          <w:szCs w:val="20"/>
        </w:rPr>
        <w:instrText xml:space="preserve"> SEQ Figure \* ARABIC </w:instrText>
      </w:r>
      <w:r w:rsidRPr="0012669E">
        <w:rPr>
          <w:rFonts w:ascii="Times New Roman" w:hAnsi="Times New Roman" w:cs="Times New Roman"/>
          <w:sz w:val="24"/>
          <w:szCs w:val="20"/>
        </w:rPr>
        <w:fldChar w:fldCharType="separate"/>
      </w:r>
      <w:r w:rsidR="00982FA3" w:rsidRPr="0012669E">
        <w:rPr>
          <w:rFonts w:ascii="Times New Roman" w:hAnsi="Times New Roman" w:cs="Times New Roman"/>
          <w:noProof/>
          <w:sz w:val="24"/>
          <w:szCs w:val="20"/>
        </w:rPr>
        <w:t>7</w:t>
      </w:r>
      <w:r w:rsidRPr="0012669E">
        <w:rPr>
          <w:rFonts w:ascii="Times New Roman" w:hAnsi="Times New Roman" w:cs="Times New Roman"/>
          <w:sz w:val="24"/>
          <w:szCs w:val="20"/>
        </w:rPr>
        <w:fldChar w:fldCharType="end"/>
      </w:r>
    </w:p>
    <w:p w:rsidR="0012669E" w:rsidRPr="0012669E" w:rsidRDefault="0012669E" w:rsidP="0012669E"/>
    <w:p w:rsidR="00927042" w:rsidRDefault="00927042" w:rsidP="00927042">
      <w:pPr>
        <w:keepNext/>
        <w:spacing w:before="240"/>
      </w:pPr>
      <w:r>
        <w:rPr>
          <w:noProof/>
        </w:rPr>
        <w:drawing>
          <wp:inline distT="0" distB="0" distL="0" distR="0" wp14:anchorId="76C34C6A" wp14:editId="3D57860E">
            <wp:extent cx="5943600" cy="2971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6"/>
                    <a:stretch>
                      <a:fillRect/>
                    </a:stretch>
                  </pic:blipFill>
                  <pic:spPr>
                    <a:xfrm>
                      <a:off x="0" y="0"/>
                      <a:ext cx="5943600" cy="2971800"/>
                    </a:xfrm>
                    <a:prstGeom prst="rect">
                      <a:avLst/>
                    </a:prstGeom>
                  </pic:spPr>
                </pic:pic>
              </a:graphicData>
            </a:graphic>
          </wp:inline>
        </w:drawing>
      </w:r>
    </w:p>
    <w:p w:rsidR="00927042" w:rsidRPr="0012669E" w:rsidRDefault="00927042" w:rsidP="00927042">
      <w:pPr>
        <w:pStyle w:val="Caption"/>
        <w:rPr>
          <w:rFonts w:ascii="Times New Roman" w:hAnsi="Times New Roman" w:cs="Times New Roman"/>
          <w:sz w:val="24"/>
          <w:szCs w:val="20"/>
        </w:rPr>
      </w:pPr>
      <w:r w:rsidRPr="0012669E">
        <w:rPr>
          <w:rFonts w:ascii="Times New Roman" w:hAnsi="Times New Roman" w:cs="Times New Roman"/>
          <w:sz w:val="24"/>
          <w:szCs w:val="20"/>
        </w:rPr>
        <w:t xml:space="preserve">Figure </w:t>
      </w:r>
      <w:r w:rsidRPr="0012669E">
        <w:rPr>
          <w:rFonts w:ascii="Times New Roman" w:hAnsi="Times New Roman" w:cs="Times New Roman"/>
          <w:sz w:val="24"/>
          <w:szCs w:val="20"/>
        </w:rPr>
        <w:fldChar w:fldCharType="begin"/>
      </w:r>
      <w:r w:rsidRPr="0012669E">
        <w:rPr>
          <w:rFonts w:ascii="Times New Roman" w:hAnsi="Times New Roman" w:cs="Times New Roman"/>
          <w:sz w:val="24"/>
          <w:szCs w:val="20"/>
        </w:rPr>
        <w:instrText xml:space="preserve"> SEQ Figure \* ARABIC </w:instrText>
      </w:r>
      <w:r w:rsidRPr="0012669E">
        <w:rPr>
          <w:rFonts w:ascii="Times New Roman" w:hAnsi="Times New Roman" w:cs="Times New Roman"/>
          <w:sz w:val="24"/>
          <w:szCs w:val="20"/>
        </w:rPr>
        <w:fldChar w:fldCharType="separate"/>
      </w:r>
      <w:r w:rsidR="00982FA3" w:rsidRPr="0012669E">
        <w:rPr>
          <w:rFonts w:ascii="Times New Roman" w:hAnsi="Times New Roman" w:cs="Times New Roman"/>
          <w:noProof/>
          <w:sz w:val="24"/>
          <w:szCs w:val="20"/>
        </w:rPr>
        <w:t>8</w:t>
      </w:r>
      <w:r w:rsidRPr="0012669E">
        <w:rPr>
          <w:rFonts w:ascii="Times New Roman" w:hAnsi="Times New Roman" w:cs="Times New Roman"/>
          <w:sz w:val="24"/>
          <w:szCs w:val="20"/>
        </w:rPr>
        <w:fldChar w:fldCharType="end"/>
      </w:r>
    </w:p>
    <w:p w:rsidR="00982FA3" w:rsidRDefault="00982FA3" w:rsidP="00982FA3">
      <w:pPr>
        <w:keepNext/>
        <w:spacing w:before="240"/>
      </w:pPr>
      <w:r>
        <w:rPr>
          <w:noProof/>
        </w:rPr>
        <w:lastRenderedPageBreak/>
        <w:drawing>
          <wp:inline distT="0" distB="0" distL="0" distR="0" wp14:anchorId="2E661E69" wp14:editId="1EA96582">
            <wp:extent cx="4895557" cy="3670711"/>
            <wp:effectExtent l="0" t="0" r="635" b="6350"/>
            <wp:docPr id="12" name="Picture 12" descr="https://services.cognitoforms.com/forms/admin/file?id=F-uL!tCRFyQI802PyOBs8wjE&amp;ct=image%2Fjpeg&amp;token=1G862dG2c%2FpSPh3P39kWWGJeqw4QV3P%2FGn0ZgN3Y9zRaNFOuk%2BNDxKJ2gqh2cnZHWQFYMsSavgwjNvwLfi2%2F55bXkUm3wKbvviz0gFoZKCHFxgKQ&amp;at=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ervices.cognitoforms.com/forms/admin/file?id=F-uL!tCRFyQI802PyOBs8wjE&amp;ct=image%2Fjpeg&amp;token=1G862dG2c%2FpSPh3P39kWWGJeqw4QV3P%2FGn0ZgN3Y9zRaNFOuk%2BNDxKJ2gqh2cnZHWQFYMsSavgwjNvwLfi2%2F55bXkUm3wKbvviz0gFoZKCHFxgKQ&amp;at=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12031" cy="3683063"/>
                    </a:xfrm>
                    <a:prstGeom prst="rect">
                      <a:avLst/>
                    </a:prstGeom>
                    <a:noFill/>
                    <a:ln>
                      <a:noFill/>
                    </a:ln>
                  </pic:spPr>
                </pic:pic>
              </a:graphicData>
            </a:graphic>
          </wp:inline>
        </w:drawing>
      </w:r>
    </w:p>
    <w:p w:rsidR="00F26F2A" w:rsidRPr="0012669E" w:rsidRDefault="00982FA3" w:rsidP="00982FA3">
      <w:pPr>
        <w:pStyle w:val="Caption"/>
        <w:rPr>
          <w:rFonts w:ascii="Times New Roman" w:hAnsi="Times New Roman" w:cs="Times New Roman"/>
          <w:sz w:val="24"/>
          <w:szCs w:val="20"/>
        </w:rPr>
      </w:pPr>
      <w:r w:rsidRPr="0012669E">
        <w:rPr>
          <w:rFonts w:ascii="Times New Roman" w:hAnsi="Times New Roman" w:cs="Times New Roman"/>
          <w:sz w:val="24"/>
          <w:szCs w:val="20"/>
        </w:rPr>
        <w:t xml:space="preserve">Figure </w:t>
      </w:r>
      <w:r w:rsidRPr="0012669E">
        <w:rPr>
          <w:rFonts w:ascii="Times New Roman" w:hAnsi="Times New Roman" w:cs="Times New Roman"/>
          <w:sz w:val="24"/>
          <w:szCs w:val="20"/>
        </w:rPr>
        <w:fldChar w:fldCharType="begin"/>
      </w:r>
      <w:r w:rsidRPr="0012669E">
        <w:rPr>
          <w:rFonts w:ascii="Times New Roman" w:hAnsi="Times New Roman" w:cs="Times New Roman"/>
          <w:sz w:val="24"/>
          <w:szCs w:val="20"/>
        </w:rPr>
        <w:instrText xml:space="preserve"> SEQ Figure \* ARABIC </w:instrText>
      </w:r>
      <w:r w:rsidRPr="0012669E">
        <w:rPr>
          <w:rFonts w:ascii="Times New Roman" w:hAnsi="Times New Roman" w:cs="Times New Roman"/>
          <w:sz w:val="24"/>
          <w:szCs w:val="20"/>
        </w:rPr>
        <w:fldChar w:fldCharType="separate"/>
      </w:r>
      <w:r w:rsidRPr="0012669E">
        <w:rPr>
          <w:rFonts w:ascii="Times New Roman" w:hAnsi="Times New Roman" w:cs="Times New Roman"/>
          <w:noProof/>
          <w:sz w:val="24"/>
          <w:szCs w:val="20"/>
        </w:rPr>
        <w:t>9</w:t>
      </w:r>
      <w:r w:rsidRPr="0012669E">
        <w:rPr>
          <w:rFonts w:ascii="Times New Roman" w:hAnsi="Times New Roman" w:cs="Times New Roman"/>
          <w:sz w:val="24"/>
          <w:szCs w:val="20"/>
        </w:rPr>
        <w:fldChar w:fldCharType="end"/>
      </w:r>
    </w:p>
    <w:p w:rsidR="00982FA3" w:rsidRPr="00982FA3" w:rsidRDefault="00982FA3" w:rsidP="00982FA3"/>
    <w:p w:rsidR="00982FA3" w:rsidRDefault="00982FA3" w:rsidP="00982FA3">
      <w:pPr>
        <w:keepNext/>
        <w:spacing w:before="240"/>
      </w:pPr>
      <w:r>
        <w:rPr>
          <w:noProof/>
        </w:rPr>
        <w:drawing>
          <wp:inline distT="0" distB="0" distL="0" distR="0" wp14:anchorId="2F1427BF" wp14:editId="3345A833">
            <wp:extent cx="5331460" cy="3362325"/>
            <wp:effectExtent l="0" t="0" r="2540" b="9525"/>
            <wp:docPr id="13" name="Picture 13" descr="https://services.cognitoforms.com/forms/admin/file?id=F-25XRpgbpuoui4A4nfsC1LE&amp;ct=image%2Fjpeg&amp;token=YqMy9g%2Ba67NLkMmY1wenLY8tyEAVzBVbGnTcG04AZOp0IwmHgYihoINU6W%2FiBFkhhV%2BXb%2BH87wqiJe4wLSjgHDBDfEs2UIZXpYV7tgI7xmEoniRR&amp;at=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ervices.cognitoforms.com/forms/admin/file?id=F-25XRpgbpuoui4A4nfsC1LE&amp;ct=image%2Fjpeg&amp;token=YqMy9g%2Ba67NLkMmY1wenLY8tyEAVzBVbGnTcG04AZOp0IwmHgYihoINU6W%2FiBFkhhV%2BXb%2BH87wqiJe4wLSjgHDBDfEs2UIZXpYV7tgI7xmEoniRR&amp;at=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31460" cy="3362325"/>
                    </a:xfrm>
                    <a:prstGeom prst="rect">
                      <a:avLst/>
                    </a:prstGeom>
                    <a:noFill/>
                    <a:ln>
                      <a:noFill/>
                    </a:ln>
                  </pic:spPr>
                </pic:pic>
              </a:graphicData>
            </a:graphic>
          </wp:inline>
        </w:drawing>
      </w:r>
    </w:p>
    <w:p w:rsidR="00982FA3" w:rsidRPr="0012669E" w:rsidRDefault="00982FA3" w:rsidP="00982FA3">
      <w:pPr>
        <w:pStyle w:val="Caption"/>
        <w:rPr>
          <w:rFonts w:ascii="Times New Roman" w:hAnsi="Times New Roman" w:cs="Times New Roman"/>
          <w:sz w:val="36"/>
          <w:szCs w:val="24"/>
        </w:rPr>
      </w:pPr>
      <w:r w:rsidRPr="0012669E">
        <w:rPr>
          <w:rFonts w:ascii="Times New Roman" w:hAnsi="Times New Roman" w:cs="Times New Roman"/>
          <w:sz w:val="24"/>
        </w:rPr>
        <w:t xml:space="preserve">Figure </w:t>
      </w:r>
      <w:r w:rsidRPr="0012669E">
        <w:rPr>
          <w:rFonts w:ascii="Times New Roman" w:hAnsi="Times New Roman" w:cs="Times New Roman"/>
          <w:sz w:val="24"/>
        </w:rPr>
        <w:fldChar w:fldCharType="begin"/>
      </w:r>
      <w:r w:rsidRPr="0012669E">
        <w:rPr>
          <w:rFonts w:ascii="Times New Roman" w:hAnsi="Times New Roman" w:cs="Times New Roman"/>
          <w:sz w:val="24"/>
        </w:rPr>
        <w:instrText xml:space="preserve"> SEQ Figure \* ARABIC </w:instrText>
      </w:r>
      <w:r w:rsidRPr="0012669E">
        <w:rPr>
          <w:rFonts w:ascii="Times New Roman" w:hAnsi="Times New Roman" w:cs="Times New Roman"/>
          <w:sz w:val="24"/>
        </w:rPr>
        <w:fldChar w:fldCharType="separate"/>
      </w:r>
      <w:r w:rsidRPr="0012669E">
        <w:rPr>
          <w:rFonts w:ascii="Times New Roman" w:hAnsi="Times New Roman" w:cs="Times New Roman"/>
          <w:noProof/>
          <w:sz w:val="24"/>
        </w:rPr>
        <w:t>10</w:t>
      </w:r>
      <w:r w:rsidRPr="0012669E">
        <w:rPr>
          <w:rFonts w:ascii="Times New Roman" w:hAnsi="Times New Roman" w:cs="Times New Roman"/>
          <w:sz w:val="24"/>
        </w:rPr>
        <w:fldChar w:fldCharType="end"/>
      </w:r>
    </w:p>
    <w:p w:rsidR="00982FA3" w:rsidRDefault="00982FA3" w:rsidP="00982FA3">
      <w:pPr>
        <w:keepNext/>
        <w:spacing w:before="240"/>
      </w:pPr>
      <w:r>
        <w:rPr>
          <w:noProof/>
        </w:rPr>
        <w:lastRenderedPageBreak/>
        <w:drawing>
          <wp:inline distT="0" distB="0" distL="0" distR="0" wp14:anchorId="1BB4983C" wp14:editId="7A40F1A9">
            <wp:extent cx="5943600" cy="4460398"/>
            <wp:effectExtent l="0" t="0" r="0" b="0"/>
            <wp:docPr id="14" name="Picture 14" descr="https://services.cognitoforms.com/forms/admin/file?id=F-48Qf9rZf82C7F6zCLrp6l!&amp;ct=image%2Fjpeg&amp;token=1G862dG2c%2FpSPh3P39kWWGJeqw4QV3P%2FGn0ZgN3Y9zRaNFOuk%2BNDxKJ2gqh2cnZHWQFYMsSavgwjNvwLfi2%2F55bXkUm3wKbvviz0gFoZKCHFxgKQ&amp;at=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ervices.cognitoforms.com/forms/admin/file?id=F-48Qf9rZf82C7F6zCLrp6l!&amp;ct=image%2Fjpeg&amp;token=1G862dG2c%2FpSPh3P39kWWGJeqw4QV3P%2FGn0ZgN3Y9zRaNFOuk%2BNDxKJ2gqh2cnZHWQFYMsSavgwjNvwLfi2%2F55bXkUm3wKbvviz0gFoZKCHFxgKQ&amp;at=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4460398"/>
                    </a:xfrm>
                    <a:prstGeom prst="rect">
                      <a:avLst/>
                    </a:prstGeom>
                    <a:noFill/>
                    <a:ln>
                      <a:noFill/>
                    </a:ln>
                  </pic:spPr>
                </pic:pic>
              </a:graphicData>
            </a:graphic>
          </wp:inline>
        </w:drawing>
      </w:r>
    </w:p>
    <w:p w:rsidR="00982FA3" w:rsidRPr="0012669E" w:rsidRDefault="00982FA3" w:rsidP="00982FA3">
      <w:pPr>
        <w:pStyle w:val="Caption"/>
        <w:rPr>
          <w:rFonts w:ascii="Times New Roman" w:hAnsi="Times New Roman" w:cs="Times New Roman"/>
          <w:sz w:val="24"/>
          <w:szCs w:val="20"/>
        </w:rPr>
      </w:pPr>
      <w:r w:rsidRPr="0012669E">
        <w:rPr>
          <w:rFonts w:ascii="Times New Roman" w:hAnsi="Times New Roman" w:cs="Times New Roman"/>
          <w:sz w:val="24"/>
          <w:szCs w:val="20"/>
        </w:rPr>
        <w:t xml:space="preserve">Figure </w:t>
      </w:r>
      <w:r w:rsidRPr="0012669E">
        <w:rPr>
          <w:rFonts w:ascii="Times New Roman" w:hAnsi="Times New Roman" w:cs="Times New Roman"/>
          <w:sz w:val="24"/>
          <w:szCs w:val="20"/>
        </w:rPr>
        <w:fldChar w:fldCharType="begin"/>
      </w:r>
      <w:r w:rsidRPr="0012669E">
        <w:rPr>
          <w:rFonts w:ascii="Times New Roman" w:hAnsi="Times New Roman" w:cs="Times New Roman"/>
          <w:sz w:val="24"/>
          <w:szCs w:val="20"/>
        </w:rPr>
        <w:instrText xml:space="preserve"> SEQ Figure \* ARABIC </w:instrText>
      </w:r>
      <w:r w:rsidRPr="0012669E">
        <w:rPr>
          <w:rFonts w:ascii="Times New Roman" w:hAnsi="Times New Roman" w:cs="Times New Roman"/>
          <w:sz w:val="24"/>
          <w:szCs w:val="20"/>
        </w:rPr>
        <w:fldChar w:fldCharType="separate"/>
      </w:r>
      <w:r w:rsidRPr="0012669E">
        <w:rPr>
          <w:rFonts w:ascii="Times New Roman" w:hAnsi="Times New Roman" w:cs="Times New Roman"/>
          <w:noProof/>
          <w:sz w:val="24"/>
          <w:szCs w:val="20"/>
        </w:rPr>
        <w:t>11</w:t>
      </w:r>
      <w:r w:rsidRPr="0012669E">
        <w:rPr>
          <w:rFonts w:ascii="Times New Roman" w:hAnsi="Times New Roman" w:cs="Times New Roman"/>
          <w:sz w:val="24"/>
          <w:szCs w:val="20"/>
        </w:rPr>
        <w:fldChar w:fldCharType="end"/>
      </w:r>
    </w:p>
    <w:p w:rsidR="00982FA3" w:rsidRPr="00982FA3" w:rsidRDefault="00982FA3" w:rsidP="00982FA3"/>
    <w:p w:rsidR="00982FA3" w:rsidRDefault="00982FA3" w:rsidP="00982FA3">
      <w:pPr>
        <w:keepNext/>
        <w:spacing w:before="240"/>
      </w:pPr>
      <w:r>
        <w:rPr>
          <w:noProof/>
        </w:rPr>
        <w:drawing>
          <wp:inline distT="0" distB="0" distL="0" distR="0" wp14:anchorId="6800491B" wp14:editId="6E017BA7">
            <wp:extent cx="4354195" cy="2503805"/>
            <wp:effectExtent l="0" t="0" r="8255" b="0"/>
            <wp:docPr id="15" name="Picture 15" descr="https://services.cognitoforms.com/forms/admin/file?id=F-hqiKD2n2uIKkb16mdQD2bk&amp;ct=image%2Fjpeg&amp;token=1G862dG2c%2FpSPh3P39kWWGJeqw4QV3P%2FGn0ZgN3Y9zRaNFOuk%2BNDxKJ2gqh2cnZHWQFYMsSavgwjNvwLfi2%2F55bXkUm3wKbvviz0gFoZKCHFxgKQ&amp;at=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ervices.cognitoforms.com/forms/admin/file?id=F-hqiKD2n2uIKkb16mdQD2bk&amp;ct=image%2Fjpeg&amp;token=1G862dG2c%2FpSPh3P39kWWGJeqw4QV3P%2FGn0ZgN3Y9zRaNFOuk%2BNDxKJ2gqh2cnZHWQFYMsSavgwjNvwLfi2%2F55bXkUm3wKbvviz0gFoZKCHFxgKQ&amp;at=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54195" cy="2503805"/>
                    </a:xfrm>
                    <a:prstGeom prst="rect">
                      <a:avLst/>
                    </a:prstGeom>
                    <a:noFill/>
                    <a:ln>
                      <a:noFill/>
                    </a:ln>
                  </pic:spPr>
                </pic:pic>
              </a:graphicData>
            </a:graphic>
          </wp:inline>
        </w:drawing>
      </w:r>
    </w:p>
    <w:p w:rsidR="00982FA3" w:rsidRPr="0012669E" w:rsidRDefault="00982FA3" w:rsidP="00982FA3">
      <w:pPr>
        <w:pStyle w:val="Caption"/>
        <w:rPr>
          <w:rFonts w:ascii="Times New Roman" w:hAnsi="Times New Roman" w:cs="Times New Roman"/>
          <w:sz w:val="24"/>
          <w:szCs w:val="20"/>
        </w:rPr>
      </w:pPr>
      <w:r w:rsidRPr="0012669E">
        <w:rPr>
          <w:rFonts w:ascii="Times New Roman" w:hAnsi="Times New Roman" w:cs="Times New Roman"/>
          <w:sz w:val="24"/>
          <w:szCs w:val="20"/>
        </w:rPr>
        <w:t xml:space="preserve">Figure </w:t>
      </w:r>
      <w:r w:rsidRPr="0012669E">
        <w:rPr>
          <w:rFonts w:ascii="Times New Roman" w:hAnsi="Times New Roman" w:cs="Times New Roman"/>
          <w:sz w:val="24"/>
          <w:szCs w:val="20"/>
        </w:rPr>
        <w:fldChar w:fldCharType="begin"/>
      </w:r>
      <w:r w:rsidRPr="0012669E">
        <w:rPr>
          <w:rFonts w:ascii="Times New Roman" w:hAnsi="Times New Roman" w:cs="Times New Roman"/>
          <w:sz w:val="24"/>
          <w:szCs w:val="20"/>
        </w:rPr>
        <w:instrText xml:space="preserve"> SEQ Figure \* ARABIC </w:instrText>
      </w:r>
      <w:r w:rsidRPr="0012669E">
        <w:rPr>
          <w:rFonts w:ascii="Times New Roman" w:hAnsi="Times New Roman" w:cs="Times New Roman"/>
          <w:sz w:val="24"/>
          <w:szCs w:val="20"/>
        </w:rPr>
        <w:fldChar w:fldCharType="separate"/>
      </w:r>
      <w:r w:rsidRPr="0012669E">
        <w:rPr>
          <w:rFonts w:ascii="Times New Roman" w:hAnsi="Times New Roman" w:cs="Times New Roman"/>
          <w:noProof/>
          <w:sz w:val="24"/>
          <w:szCs w:val="20"/>
        </w:rPr>
        <w:t>12</w:t>
      </w:r>
      <w:r w:rsidRPr="0012669E">
        <w:rPr>
          <w:rFonts w:ascii="Times New Roman" w:hAnsi="Times New Roman" w:cs="Times New Roman"/>
          <w:sz w:val="24"/>
          <w:szCs w:val="20"/>
        </w:rPr>
        <w:fldChar w:fldCharType="end"/>
      </w:r>
    </w:p>
    <w:p w:rsidR="00982FA3" w:rsidRDefault="00982FA3" w:rsidP="00982FA3">
      <w:pPr>
        <w:keepNext/>
        <w:spacing w:before="240"/>
      </w:pPr>
      <w:r>
        <w:rPr>
          <w:noProof/>
        </w:rPr>
        <w:lastRenderedPageBreak/>
        <w:drawing>
          <wp:inline distT="0" distB="0" distL="0" distR="0" wp14:anchorId="31AED6D7" wp14:editId="1B74BFC3">
            <wp:extent cx="5943600" cy="4457997"/>
            <wp:effectExtent l="0" t="0" r="0" b="0"/>
            <wp:docPr id="17" name="Picture 17" descr="https://services.cognitoforms.com/forms/admin/file?id=F-tw8LMhuQ0Y4N4u7D2u!pZu&amp;ct=image%2Fjpeg&amp;token=YqMy9g%2Ba67NLkMmY1wenLY8tyEAVzBVbGnTcG04AZOp0IwmHgYihoINU6W%2FiBFkhhV%2BXb%2BH87wqiJe4wLSjgHDBDfEs2UIZXpYV7tgI7xmEoniRR&amp;at=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services.cognitoforms.com/forms/admin/file?id=F-tw8LMhuQ0Y4N4u7D2u!pZu&amp;ct=image%2Fjpeg&amp;token=YqMy9g%2Ba67NLkMmY1wenLY8tyEAVzBVbGnTcG04AZOp0IwmHgYihoINU6W%2FiBFkhhV%2BXb%2BH87wqiJe4wLSjgHDBDfEs2UIZXpYV7tgI7xmEoniRR&amp;at=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rot="5400000">
                      <a:off x="0" y="0"/>
                      <a:ext cx="5943600" cy="4457997"/>
                    </a:xfrm>
                    <a:prstGeom prst="rect">
                      <a:avLst/>
                    </a:prstGeom>
                    <a:noFill/>
                    <a:ln>
                      <a:noFill/>
                    </a:ln>
                  </pic:spPr>
                </pic:pic>
              </a:graphicData>
            </a:graphic>
          </wp:inline>
        </w:drawing>
      </w:r>
    </w:p>
    <w:p w:rsidR="00982FA3" w:rsidRPr="0012669E" w:rsidRDefault="00982FA3" w:rsidP="00982FA3">
      <w:pPr>
        <w:pStyle w:val="Caption"/>
        <w:rPr>
          <w:rFonts w:ascii="Times New Roman" w:hAnsi="Times New Roman" w:cs="Times New Roman"/>
          <w:sz w:val="24"/>
          <w:szCs w:val="20"/>
        </w:rPr>
      </w:pPr>
      <w:r w:rsidRPr="0012669E">
        <w:rPr>
          <w:rFonts w:ascii="Times New Roman" w:hAnsi="Times New Roman" w:cs="Times New Roman"/>
          <w:sz w:val="24"/>
          <w:szCs w:val="20"/>
        </w:rPr>
        <w:t xml:space="preserve">Figure </w:t>
      </w:r>
      <w:r w:rsidRPr="0012669E">
        <w:rPr>
          <w:rFonts w:ascii="Times New Roman" w:hAnsi="Times New Roman" w:cs="Times New Roman"/>
          <w:sz w:val="24"/>
          <w:szCs w:val="20"/>
        </w:rPr>
        <w:fldChar w:fldCharType="begin"/>
      </w:r>
      <w:r w:rsidRPr="0012669E">
        <w:rPr>
          <w:rFonts w:ascii="Times New Roman" w:hAnsi="Times New Roman" w:cs="Times New Roman"/>
          <w:sz w:val="24"/>
          <w:szCs w:val="20"/>
        </w:rPr>
        <w:instrText xml:space="preserve"> SEQ Figure \* ARABIC </w:instrText>
      </w:r>
      <w:r w:rsidRPr="0012669E">
        <w:rPr>
          <w:rFonts w:ascii="Times New Roman" w:hAnsi="Times New Roman" w:cs="Times New Roman"/>
          <w:sz w:val="24"/>
          <w:szCs w:val="20"/>
        </w:rPr>
        <w:fldChar w:fldCharType="separate"/>
      </w:r>
      <w:r w:rsidRPr="0012669E">
        <w:rPr>
          <w:rFonts w:ascii="Times New Roman" w:hAnsi="Times New Roman" w:cs="Times New Roman"/>
          <w:noProof/>
          <w:sz w:val="24"/>
          <w:szCs w:val="20"/>
        </w:rPr>
        <w:t>13</w:t>
      </w:r>
      <w:r w:rsidRPr="0012669E">
        <w:rPr>
          <w:rFonts w:ascii="Times New Roman" w:hAnsi="Times New Roman" w:cs="Times New Roman"/>
          <w:sz w:val="24"/>
          <w:szCs w:val="20"/>
        </w:rPr>
        <w:fldChar w:fldCharType="end"/>
      </w:r>
    </w:p>
    <w:sectPr w:rsidR="00982FA3" w:rsidRPr="0012669E">
      <w:head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507FF" w:rsidRDefault="005507FF" w:rsidP="00156B72">
      <w:pPr>
        <w:spacing w:after="0" w:line="240" w:lineRule="auto"/>
      </w:pPr>
      <w:r>
        <w:separator/>
      </w:r>
    </w:p>
  </w:endnote>
  <w:endnote w:type="continuationSeparator" w:id="0">
    <w:p w:rsidR="005507FF" w:rsidRDefault="005507FF" w:rsidP="00156B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507FF" w:rsidRDefault="005507FF" w:rsidP="00156B72">
      <w:pPr>
        <w:spacing w:after="0" w:line="240" w:lineRule="auto"/>
      </w:pPr>
      <w:r>
        <w:separator/>
      </w:r>
    </w:p>
  </w:footnote>
  <w:footnote w:type="continuationSeparator" w:id="0">
    <w:p w:rsidR="005507FF" w:rsidRDefault="005507FF" w:rsidP="00156B72">
      <w:pPr>
        <w:spacing w:after="0" w:line="240" w:lineRule="auto"/>
      </w:pPr>
      <w:r>
        <w:continuationSeparator/>
      </w:r>
    </w:p>
  </w:footnote>
  <w:footnote w:id="1">
    <w:p w:rsidR="0024240C" w:rsidRPr="005F4050" w:rsidRDefault="0024240C">
      <w:pPr>
        <w:pStyle w:val="FootnoteText"/>
        <w:rPr>
          <w:rFonts w:ascii="Times New Roman" w:hAnsi="Times New Roman" w:cs="Times New Roman"/>
          <w:sz w:val="24"/>
          <w:szCs w:val="24"/>
        </w:rPr>
      </w:pPr>
      <w:r w:rsidRPr="005F4050">
        <w:rPr>
          <w:rStyle w:val="FootnoteReference"/>
          <w:rFonts w:ascii="Times New Roman" w:hAnsi="Times New Roman" w:cs="Times New Roman"/>
          <w:sz w:val="24"/>
          <w:szCs w:val="24"/>
        </w:rPr>
        <w:footnoteRef/>
      </w:r>
      <w:r w:rsidRPr="005F4050">
        <w:rPr>
          <w:rFonts w:ascii="Times New Roman" w:hAnsi="Times New Roman" w:cs="Times New Roman"/>
          <w:sz w:val="24"/>
          <w:szCs w:val="24"/>
        </w:rPr>
        <w:t xml:space="preserve"> </w:t>
      </w:r>
      <w:r>
        <w:rPr>
          <w:rFonts w:ascii="Times New Roman" w:hAnsi="Times New Roman" w:cs="Times New Roman"/>
          <w:sz w:val="24"/>
          <w:szCs w:val="24"/>
        </w:rPr>
        <w:t>Katz and Krueger, “</w:t>
      </w:r>
      <w:r w:rsidRPr="0099744B">
        <w:rPr>
          <w:rFonts w:ascii="Times New Roman" w:hAnsi="Times New Roman" w:cs="Times New Roman"/>
          <w:i/>
          <w:sz w:val="24"/>
          <w:szCs w:val="24"/>
        </w:rPr>
        <w:t>The Rise and Nature of Alternative Work Arrangements in the United States, 1995-2015</w:t>
      </w:r>
      <w:r>
        <w:rPr>
          <w:rFonts w:ascii="Times New Roman" w:hAnsi="Times New Roman" w:cs="Times New Roman"/>
          <w:sz w:val="24"/>
          <w:szCs w:val="24"/>
        </w:rPr>
        <w:t>”, Industrial Relations Section Working Paper 603 (2016).</w:t>
      </w:r>
    </w:p>
  </w:footnote>
  <w:footnote w:id="2">
    <w:p w:rsidR="0024240C" w:rsidRPr="005F4050" w:rsidRDefault="0024240C">
      <w:pPr>
        <w:pStyle w:val="FootnoteText"/>
        <w:rPr>
          <w:rFonts w:ascii="Times New Roman" w:hAnsi="Times New Roman" w:cs="Times New Roman"/>
          <w:sz w:val="24"/>
          <w:szCs w:val="24"/>
        </w:rPr>
      </w:pPr>
      <w:r w:rsidRPr="005F4050">
        <w:rPr>
          <w:rStyle w:val="FootnoteReference"/>
          <w:rFonts w:ascii="Times New Roman" w:hAnsi="Times New Roman" w:cs="Times New Roman"/>
          <w:sz w:val="24"/>
          <w:szCs w:val="24"/>
        </w:rPr>
        <w:footnoteRef/>
      </w:r>
      <w:r w:rsidRPr="005F4050">
        <w:rPr>
          <w:rFonts w:ascii="Times New Roman" w:hAnsi="Times New Roman" w:cs="Times New Roman"/>
          <w:sz w:val="24"/>
          <w:szCs w:val="24"/>
        </w:rPr>
        <w:t xml:space="preserve"> </w:t>
      </w:r>
      <w:r>
        <w:rPr>
          <w:rFonts w:ascii="Times New Roman" w:hAnsi="Times New Roman" w:cs="Times New Roman"/>
          <w:sz w:val="24"/>
          <w:szCs w:val="24"/>
        </w:rPr>
        <w:t>Huws, et. al, “</w:t>
      </w:r>
      <w:r w:rsidRPr="0099744B">
        <w:rPr>
          <w:rFonts w:ascii="Times New Roman" w:hAnsi="Times New Roman" w:cs="Times New Roman"/>
          <w:i/>
          <w:sz w:val="24"/>
          <w:szCs w:val="24"/>
        </w:rPr>
        <w:t>Work in the European Gig Economy</w:t>
      </w:r>
      <w:r>
        <w:rPr>
          <w:rFonts w:ascii="Times New Roman" w:hAnsi="Times New Roman" w:cs="Times New Roman"/>
          <w:sz w:val="24"/>
          <w:szCs w:val="24"/>
        </w:rPr>
        <w:t>”, Foundation for European Progressive Studies (2017).</w:t>
      </w:r>
    </w:p>
  </w:footnote>
  <w:footnote w:id="3">
    <w:p w:rsidR="0024240C" w:rsidRPr="000C4DD8" w:rsidRDefault="0024240C">
      <w:pPr>
        <w:pStyle w:val="FootnoteText"/>
        <w:rPr>
          <w:rFonts w:ascii="Times New Roman" w:hAnsi="Times New Roman" w:cs="Times New Roman"/>
          <w:sz w:val="24"/>
          <w:szCs w:val="24"/>
        </w:rPr>
      </w:pPr>
      <w:r w:rsidRPr="000C4DD8">
        <w:rPr>
          <w:rStyle w:val="FootnoteReference"/>
          <w:rFonts w:ascii="Times New Roman" w:hAnsi="Times New Roman" w:cs="Times New Roman"/>
          <w:sz w:val="24"/>
          <w:szCs w:val="24"/>
        </w:rPr>
        <w:footnoteRef/>
      </w:r>
      <w:r w:rsidRPr="000C4DD8">
        <w:rPr>
          <w:rFonts w:ascii="Times New Roman" w:hAnsi="Times New Roman" w:cs="Times New Roman"/>
          <w:sz w:val="24"/>
          <w:szCs w:val="24"/>
        </w:rPr>
        <w:t xml:space="preserve"> </w:t>
      </w:r>
      <w:r>
        <w:rPr>
          <w:rFonts w:ascii="Times New Roman" w:hAnsi="Times New Roman" w:cs="Times New Roman"/>
          <w:sz w:val="24"/>
          <w:szCs w:val="24"/>
        </w:rPr>
        <w:t>Chen, Adrian. “</w:t>
      </w:r>
      <w:r w:rsidRPr="00E3768E">
        <w:rPr>
          <w:rFonts w:ascii="Times New Roman" w:hAnsi="Times New Roman" w:cs="Times New Roman"/>
          <w:i/>
          <w:sz w:val="24"/>
          <w:szCs w:val="24"/>
        </w:rPr>
        <w:t>The Laborers Who Keep Dick Pics and Beheadings Out of Your Facebook Feed</w:t>
      </w:r>
      <w:r>
        <w:rPr>
          <w:rFonts w:ascii="Times New Roman" w:hAnsi="Times New Roman" w:cs="Times New Roman"/>
          <w:sz w:val="24"/>
          <w:szCs w:val="24"/>
        </w:rPr>
        <w:t xml:space="preserve">”. Wired (October 23, 2014). </w:t>
      </w:r>
      <w:r w:rsidRPr="000C4DD8">
        <w:rPr>
          <w:rFonts w:ascii="Times New Roman" w:hAnsi="Times New Roman" w:cs="Times New Roman"/>
          <w:sz w:val="24"/>
          <w:szCs w:val="24"/>
        </w:rPr>
        <w:t>https://www.wired.com/2014/10/content-moderation/</w:t>
      </w:r>
    </w:p>
  </w:footnote>
  <w:footnote w:id="4">
    <w:p w:rsidR="0024240C" w:rsidRPr="005F3485" w:rsidRDefault="0024240C">
      <w:pPr>
        <w:pStyle w:val="FootnoteText"/>
        <w:rPr>
          <w:rFonts w:ascii="Times New Roman" w:hAnsi="Times New Roman" w:cs="Times New Roman"/>
          <w:sz w:val="24"/>
          <w:szCs w:val="24"/>
        </w:rPr>
      </w:pPr>
      <w:r w:rsidRPr="005F3485">
        <w:rPr>
          <w:rStyle w:val="FootnoteReference"/>
          <w:rFonts w:ascii="Times New Roman" w:hAnsi="Times New Roman" w:cs="Times New Roman"/>
          <w:sz w:val="24"/>
          <w:szCs w:val="24"/>
        </w:rPr>
        <w:footnoteRef/>
      </w:r>
      <w:r w:rsidRPr="005F3485">
        <w:rPr>
          <w:rFonts w:ascii="Times New Roman" w:hAnsi="Times New Roman" w:cs="Times New Roman"/>
          <w:sz w:val="24"/>
          <w:szCs w:val="24"/>
        </w:rPr>
        <w:t xml:space="preserve"> </w:t>
      </w:r>
      <w:r>
        <w:rPr>
          <w:rFonts w:ascii="Times New Roman" w:hAnsi="Times New Roman" w:cs="Times New Roman"/>
          <w:sz w:val="24"/>
          <w:szCs w:val="24"/>
        </w:rPr>
        <w:t>“</w:t>
      </w:r>
      <w:r w:rsidRPr="00AB3B2A">
        <w:rPr>
          <w:rFonts w:ascii="Times New Roman" w:hAnsi="Times New Roman" w:cs="Times New Roman"/>
          <w:i/>
          <w:sz w:val="24"/>
          <w:szCs w:val="24"/>
        </w:rPr>
        <w:t>TCdata360</w:t>
      </w:r>
      <w:r>
        <w:rPr>
          <w:rFonts w:ascii="Times New Roman" w:hAnsi="Times New Roman" w:cs="Times New Roman"/>
          <w:i/>
          <w:sz w:val="24"/>
          <w:szCs w:val="24"/>
        </w:rPr>
        <w:t>”</w:t>
      </w:r>
      <w:r>
        <w:rPr>
          <w:rFonts w:ascii="Times New Roman" w:hAnsi="Times New Roman" w:cs="Times New Roman"/>
          <w:sz w:val="24"/>
          <w:szCs w:val="24"/>
        </w:rPr>
        <w:t xml:space="preserve">. The World Bank. </w:t>
      </w:r>
      <w:r w:rsidRPr="00AB6452">
        <w:rPr>
          <w:rFonts w:ascii="Times New Roman" w:hAnsi="Times New Roman" w:cs="Times New Roman"/>
          <w:sz w:val="24"/>
          <w:szCs w:val="24"/>
        </w:rPr>
        <w:t>https://tcdata360.worldbank.org/indicators/fb6361a7</w:t>
      </w:r>
    </w:p>
  </w:footnote>
  <w:footnote w:id="5">
    <w:p w:rsidR="0024240C" w:rsidRPr="00AB6452" w:rsidRDefault="0024240C">
      <w:pPr>
        <w:pStyle w:val="FootnoteText"/>
        <w:rPr>
          <w:rFonts w:ascii="Times New Roman" w:hAnsi="Times New Roman" w:cs="Times New Roman"/>
          <w:sz w:val="24"/>
          <w:szCs w:val="24"/>
        </w:rPr>
      </w:pPr>
      <w:r w:rsidRPr="00AB6452">
        <w:rPr>
          <w:rStyle w:val="FootnoteReference"/>
          <w:rFonts w:ascii="Times New Roman" w:hAnsi="Times New Roman" w:cs="Times New Roman"/>
          <w:sz w:val="24"/>
          <w:szCs w:val="24"/>
        </w:rPr>
        <w:footnoteRef/>
      </w:r>
      <w:r w:rsidRPr="00AB6452">
        <w:rPr>
          <w:rFonts w:ascii="Times New Roman" w:hAnsi="Times New Roman" w:cs="Times New Roman"/>
          <w:sz w:val="24"/>
          <w:szCs w:val="24"/>
        </w:rPr>
        <w:t xml:space="preserve"> </w:t>
      </w:r>
      <w:r>
        <w:rPr>
          <w:rFonts w:ascii="Times New Roman" w:hAnsi="Times New Roman" w:cs="Times New Roman"/>
          <w:sz w:val="24"/>
          <w:szCs w:val="24"/>
        </w:rPr>
        <w:t>“</w:t>
      </w:r>
      <w:r w:rsidRPr="00AB3B2A">
        <w:rPr>
          <w:rFonts w:ascii="Times New Roman" w:hAnsi="Times New Roman" w:cs="Times New Roman"/>
          <w:i/>
          <w:sz w:val="24"/>
          <w:szCs w:val="24"/>
        </w:rPr>
        <w:t>World Bank Country and Lending Groups</w:t>
      </w:r>
      <w:r>
        <w:rPr>
          <w:rFonts w:ascii="Times New Roman" w:hAnsi="Times New Roman" w:cs="Times New Roman"/>
          <w:i/>
          <w:sz w:val="24"/>
          <w:szCs w:val="24"/>
        </w:rPr>
        <w:t>”</w:t>
      </w:r>
      <w:r>
        <w:rPr>
          <w:rFonts w:ascii="Times New Roman" w:hAnsi="Times New Roman" w:cs="Times New Roman"/>
          <w:sz w:val="24"/>
          <w:szCs w:val="24"/>
        </w:rPr>
        <w:t xml:space="preserve">. The World Bank. </w:t>
      </w:r>
      <w:r w:rsidRPr="00AB6452">
        <w:rPr>
          <w:rFonts w:ascii="Times New Roman" w:hAnsi="Times New Roman" w:cs="Times New Roman"/>
          <w:sz w:val="24"/>
          <w:szCs w:val="24"/>
        </w:rPr>
        <w:t>https://datahelpdesk.worldbank.org/knowledgebase/articles/906519-world-bank-country-and-lending-groups</w:t>
      </w:r>
    </w:p>
  </w:footnote>
  <w:footnote w:id="6">
    <w:p w:rsidR="0024240C" w:rsidRPr="00A94F47" w:rsidRDefault="0024240C">
      <w:pPr>
        <w:pStyle w:val="FootnoteText"/>
        <w:rPr>
          <w:rFonts w:ascii="Times New Roman" w:hAnsi="Times New Roman" w:cs="Times New Roman"/>
          <w:sz w:val="24"/>
          <w:szCs w:val="24"/>
        </w:rPr>
      </w:pPr>
      <w:r w:rsidRPr="00A94F47">
        <w:rPr>
          <w:rStyle w:val="FootnoteReference"/>
          <w:rFonts w:ascii="Times New Roman" w:hAnsi="Times New Roman" w:cs="Times New Roman"/>
          <w:sz w:val="24"/>
          <w:szCs w:val="24"/>
        </w:rPr>
        <w:footnoteRef/>
      </w:r>
      <w:r w:rsidRPr="00A94F47">
        <w:rPr>
          <w:rFonts w:ascii="Times New Roman" w:hAnsi="Times New Roman" w:cs="Times New Roman"/>
          <w:sz w:val="24"/>
          <w:szCs w:val="24"/>
        </w:rPr>
        <w:t xml:space="preserve"> </w:t>
      </w:r>
      <w:r>
        <w:rPr>
          <w:rFonts w:ascii="Times New Roman" w:hAnsi="Times New Roman" w:cs="Times New Roman"/>
          <w:sz w:val="24"/>
          <w:szCs w:val="24"/>
        </w:rPr>
        <w:t>“</w:t>
      </w:r>
      <w:r w:rsidRPr="003A2399">
        <w:rPr>
          <w:rFonts w:ascii="Times New Roman" w:hAnsi="Times New Roman" w:cs="Times New Roman"/>
          <w:i/>
          <w:sz w:val="24"/>
          <w:szCs w:val="24"/>
        </w:rPr>
        <w:t>Individuals using the Internet (% of population)</w:t>
      </w:r>
      <w:r>
        <w:rPr>
          <w:rFonts w:ascii="Times New Roman" w:hAnsi="Times New Roman" w:cs="Times New Roman"/>
          <w:sz w:val="24"/>
          <w:szCs w:val="24"/>
        </w:rPr>
        <w:t xml:space="preserve">”. The World Bank. </w:t>
      </w:r>
      <w:r w:rsidRPr="00A94F47">
        <w:rPr>
          <w:rFonts w:ascii="Times New Roman" w:hAnsi="Times New Roman" w:cs="Times New Roman"/>
          <w:sz w:val="24"/>
          <w:szCs w:val="24"/>
        </w:rPr>
        <w:t>https://data.worldbank.org/indicator/IT.NET.USER.ZS</w:t>
      </w:r>
    </w:p>
  </w:footnote>
  <w:footnote w:id="7">
    <w:p w:rsidR="0024240C" w:rsidRPr="00BF07D9" w:rsidRDefault="0024240C" w:rsidP="00495063">
      <w:pPr>
        <w:pStyle w:val="FootnoteText"/>
        <w:rPr>
          <w:rFonts w:ascii="Times New Roman" w:hAnsi="Times New Roman" w:cs="Times New Roman"/>
          <w:sz w:val="24"/>
          <w:szCs w:val="24"/>
        </w:rPr>
      </w:pPr>
      <w:r w:rsidRPr="00BF07D9">
        <w:rPr>
          <w:rStyle w:val="FootnoteReference"/>
          <w:rFonts w:ascii="Times New Roman" w:hAnsi="Times New Roman" w:cs="Times New Roman"/>
          <w:sz w:val="24"/>
          <w:szCs w:val="24"/>
        </w:rPr>
        <w:footnoteRef/>
      </w:r>
      <w:r w:rsidRPr="00BF07D9">
        <w:rPr>
          <w:rFonts w:ascii="Times New Roman" w:hAnsi="Times New Roman" w:cs="Times New Roman"/>
          <w:sz w:val="24"/>
          <w:szCs w:val="24"/>
        </w:rPr>
        <w:t xml:space="preserve"> </w:t>
      </w:r>
      <w:r>
        <w:rPr>
          <w:rFonts w:ascii="Times New Roman" w:hAnsi="Times New Roman" w:cs="Times New Roman"/>
          <w:sz w:val="24"/>
          <w:szCs w:val="24"/>
        </w:rPr>
        <w:t>“</w:t>
      </w:r>
      <w:r w:rsidRPr="003A2399">
        <w:rPr>
          <w:rFonts w:ascii="Times New Roman" w:hAnsi="Times New Roman" w:cs="Times New Roman"/>
          <w:i/>
          <w:sz w:val="24"/>
          <w:szCs w:val="24"/>
        </w:rPr>
        <w:t>Fixed broadband subscriptions (per 100 people)</w:t>
      </w:r>
      <w:r>
        <w:rPr>
          <w:rFonts w:ascii="Times New Roman" w:hAnsi="Times New Roman" w:cs="Times New Roman"/>
          <w:sz w:val="24"/>
          <w:szCs w:val="24"/>
        </w:rPr>
        <w:t xml:space="preserve">”. The World Bank. </w:t>
      </w:r>
      <w:r w:rsidRPr="00BF07D9">
        <w:rPr>
          <w:rFonts w:ascii="Times New Roman" w:hAnsi="Times New Roman" w:cs="Times New Roman"/>
          <w:sz w:val="24"/>
          <w:szCs w:val="24"/>
        </w:rPr>
        <w:t>https://data.worldbank.org/indicator/IT.NET.BBND.P2</w:t>
      </w:r>
    </w:p>
  </w:footnote>
  <w:footnote w:id="8">
    <w:p w:rsidR="0024240C" w:rsidRPr="005F3485" w:rsidRDefault="0024240C">
      <w:pPr>
        <w:pStyle w:val="FootnoteText"/>
        <w:rPr>
          <w:rFonts w:ascii="Times New Roman" w:hAnsi="Times New Roman" w:cs="Times New Roman"/>
          <w:sz w:val="24"/>
          <w:szCs w:val="24"/>
        </w:rPr>
      </w:pPr>
      <w:r w:rsidRPr="005F3485">
        <w:rPr>
          <w:rStyle w:val="FootnoteReference"/>
          <w:rFonts w:ascii="Times New Roman" w:hAnsi="Times New Roman" w:cs="Times New Roman"/>
          <w:sz w:val="24"/>
          <w:szCs w:val="24"/>
        </w:rPr>
        <w:footnoteRef/>
      </w:r>
      <w:r w:rsidRPr="005F3485">
        <w:rPr>
          <w:rFonts w:ascii="Times New Roman" w:hAnsi="Times New Roman" w:cs="Times New Roman"/>
          <w:sz w:val="24"/>
          <w:szCs w:val="24"/>
        </w:rPr>
        <w:t xml:space="preserve"> </w:t>
      </w:r>
      <w:r>
        <w:rPr>
          <w:rFonts w:ascii="Times New Roman" w:hAnsi="Times New Roman" w:cs="Times New Roman"/>
          <w:sz w:val="24"/>
          <w:szCs w:val="24"/>
        </w:rPr>
        <w:t>“</w:t>
      </w:r>
      <w:r w:rsidRPr="003A2399">
        <w:rPr>
          <w:rFonts w:ascii="Times New Roman" w:hAnsi="Times New Roman" w:cs="Times New Roman"/>
          <w:i/>
          <w:sz w:val="24"/>
          <w:szCs w:val="24"/>
        </w:rPr>
        <w:t>Secure Internet servers (per 1 million people)</w:t>
      </w:r>
      <w:r>
        <w:rPr>
          <w:rFonts w:ascii="Times New Roman" w:hAnsi="Times New Roman" w:cs="Times New Roman"/>
          <w:sz w:val="24"/>
          <w:szCs w:val="24"/>
        </w:rPr>
        <w:t xml:space="preserve">”. The World Bank. </w:t>
      </w:r>
      <w:r w:rsidRPr="00BF07D9">
        <w:rPr>
          <w:rFonts w:ascii="Times New Roman" w:hAnsi="Times New Roman" w:cs="Times New Roman"/>
          <w:sz w:val="24"/>
          <w:szCs w:val="24"/>
        </w:rPr>
        <w:t>https://data.worldbank.org/indicator/IT.NET.SECR.P6</w:t>
      </w:r>
    </w:p>
  </w:footnote>
  <w:footnote w:id="9">
    <w:p w:rsidR="0024240C" w:rsidRPr="009626AF" w:rsidRDefault="0024240C">
      <w:pPr>
        <w:pStyle w:val="FootnoteText"/>
        <w:rPr>
          <w:rFonts w:ascii="Times New Roman" w:hAnsi="Times New Roman" w:cs="Times New Roman"/>
          <w:sz w:val="24"/>
          <w:szCs w:val="24"/>
        </w:rPr>
      </w:pPr>
      <w:r w:rsidRPr="009626AF">
        <w:rPr>
          <w:rStyle w:val="FootnoteReference"/>
          <w:rFonts w:ascii="Times New Roman" w:hAnsi="Times New Roman" w:cs="Times New Roman"/>
          <w:sz w:val="24"/>
          <w:szCs w:val="24"/>
        </w:rPr>
        <w:footnoteRef/>
      </w:r>
      <w:r w:rsidRPr="009626AF">
        <w:rPr>
          <w:rFonts w:ascii="Times New Roman" w:hAnsi="Times New Roman" w:cs="Times New Roman"/>
          <w:sz w:val="24"/>
          <w:szCs w:val="24"/>
        </w:rPr>
        <w:t xml:space="preserve"> </w:t>
      </w:r>
      <w:r>
        <w:rPr>
          <w:rFonts w:ascii="Times New Roman" w:hAnsi="Times New Roman" w:cs="Times New Roman"/>
          <w:sz w:val="24"/>
          <w:szCs w:val="24"/>
        </w:rPr>
        <w:t>Antoninis, Manos. “</w:t>
      </w:r>
      <w:r w:rsidRPr="003A2399">
        <w:rPr>
          <w:rFonts w:ascii="Times New Roman" w:hAnsi="Times New Roman" w:cs="Times New Roman"/>
          <w:i/>
          <w:sz w:val="24"/>
          <w:szCs w:val="24"/>
        </w:rPr>
        <w:t>A Global Framework to Measure Digital Literacy</w:t>
      </w:r>
      <w:r>
        <w:rPr>
          <w:rFonts w:ascii="Times New Roman" w:hAnsi="Times New Roman" w:cs="Times New Roman"/>
          <w:sz w:val="24"/>
          <w:szCs w:val="24"/>
        </w:rPr>
        <w:t xml:space="preserve">”. UNESCO Institute of Statistics (2018). </w:t>
      </w:r>
      <w:r w:rsidRPr="009626AF">
        <w:rPr>
          <w:rFonts w:ascii="Times New Roman" w:hAnsi="Times New Roman" w:cs="Times New Roman"/>
          <w:sz w:val="24"/>
          <w:szCs w:val="24"/>
        </w:rPr>
        <w:t>http://uis.unesco.org/en/blog/global-framework-measure-digital-literacy</w:t>
      </w:r>
    </w:p>
  </w:footnote>
  <w:footnote w:id="10">
    <w:p w:rsidR="0024240C" w:rsidRPr="00DB317C" w:rsidRDefault="0024240C">
      <w:pPr>
        <w:pStyle w:val="FootnoteText"/>
        <w:rPr>
          <w:rFonts w:ascii="Times New Roman" w:hAnsi="Times New Roman" w:cs="Times New Roman"/>
          <w:sz w:val="24"/>
          <w:szCs w:val="24"/>
        </w:rPr>
      </w:pPr>
      <w:r w:rsidRPr="00DB317C">
        <w:rPr>
          <w:rStyle w:val="FootnoteReference"/>
          <w:rFonts w:ascii="Times New Roman" w:hAnsi="Times New Roman" w:cs="Times New Roman"/>
          <w:sz w:val="24"/>
          <w:szCs w:val="24"/>
        </w:rPr>
        <w:footnoteRef/>
      </w:r>
      <w:r w:rsidRPr="00DB317C">
        <w:rPr>
          <w:rFonts w:ascii="Times New Roman" w:hAnsi="Times New Roman" w:cs="Times New Roman"/>
          <w:sz w:val="24"/>
          <w:szCs w:val="24"/>
        </w:rPr>
        <w:t xml:space="preserve"> </w:t>
      </w:r>
      <w:r>
        <w:rPr>
          <w:rFonts w:ascii="Times New Roman" w:hAnsi="Times New Roman" w:cs="Times New Roman"/>
          <w:sz w:val="24"/>
          <w:szCs w:val="24"/>
        </w:rPr>
        <w:t>“</w:t>
      </w:r>
      <w:r w:rsidRPr="003A2399">
        <w:rPr>
          <w:rFonts w:ascii="Times New Roman" w:hAnsi="Times New Roman" w:cs="Times New Roman"/>
          <w:i/>
          <w:sz w:val="24"/>
          <w:szCs w:val="24"/>
        </w:rPr>
        <w:t>2017 Digital Yearbook</w:t>
      </w:r>
      <w:r>
        <w:rPr>
          <w:rFonts w:ascii="Times New Roman" w:hAnsi="Times New Roman" w:cs="Times New Roman"/>
          <w:sz w:val="24"/>
          <w:szCs w:val="24"/>
        </w:rPr>
        <w:t xml:space="preserve">”. Hootsuite (2018). </w:t>
      </w:r>
      <w:r w:rsidRPr="00DB317C">
        <w:rPr>
          <w:rFonts w:ascii="Times New Roman" w:hAnsi="Times New Roman" w:cs="Times New Roman"/>
          <w:sz w:val="24"/>
          <w:szCs w:val="24"/>
        </w:rPr>
        <w:t>https://www.slideshare.net/wearesocialsg/2017-digital-yearbook</w:t>
      </w:r>
    </w:p>
  </w:footnote>
  <w:footnote w:id="11">
    <w:p w:rsidR="0024240C" w:rsidRPr="00503708" w:rsidRDefault="0024240C">
      <w:pPr>
        <w:pStyle w:val="FootnoteText"/>
        <w:rPr>
          <w:rFonts w:ascii="Times New Roman" w:hAnsi="Times New Roman" w:cs="Times New Roman"/>
          <w:sz w:val="24"/>
          <w:szCs w:val="24"/>
        </w:rPr>
      </w:pPr>
      <w:r w:rsidRPr="00503708">
        <w:rPr>
          <w:rStyle w:val="FootnoteReference"/>
          <w:rFonts w:ascii="Times New Roman" w:hAnsi="Times New Roman" w:cs="Times New Roman"/>
          <w:sz w:val="24"/>
          <w:szCs w:val="24"/>
        </w:rPr>
        <w:footnoteRef/>
      </w:r>
      <w:r w:rsidRPr="00503708">
        <w:rPr>
          <w:rFonts w:ascii="Times New Roman" w:hAnsi="Times New Roman" w:cs="Times New Roman"/>
          <w:sz w:val="24"/>
          <w:szCs w:val="24"/>
        </w:rPr>
        <w:t xml:space="preserve"> </w:t>
      </w:r>
      <w:r>
        <w:rPr>
          <w:rFonts w:ascii="Times New Roman" w:hAnsi="Times New Roman" w:cs="Times New Roman"/>
          <w:sz w:val="24"/>
          <w:szCs w:val="24"/>
        </w:rPr>
        <w:t>Jaafari, Shirin. “</w:t>
      </w:r>
      <w:r w:rsidRPr="003A2399">
        <w:rPr>
          <w:rFonts w:ascii="Times New Roman" w:hAnsi="Times New Roman" w:cs="Times New Roman"/>
          <w:i/>
          <w:sz w:val="24"/>
          <w:szCs w:val="24"/>
        </w:rPr>
        <w:t>Internet cafes in Nigeria are quickly becoming a thing of the past</w:t>
      </w:r>
      <w:r>
        <w:rPr>
          <w:rFonts w:ascii="Times New Roman" w:hAnsi="Times New Roman" w:cs="Times New Roman"/>
          <w:sz w:val="24"/>
          <w:szCs w:val="24"/>
        </w:rPr>
        <w:t xml:space="preserve">”. PRI (2015). </w:t>
      </w:r>
      <w:r w:rsidRPr="00503708">
        <w:rPr>
          <w:rFonts w:ascii="Times New Roman" w:hAnsi="Times New Roman" w:cs="Times New Roman"/>
          <w:sz w:val="24"/>
          <w:szCs w:val="24"/>
        </w:rPr>
        <w:t>https://www.pri.org/stories/2015-06-02/internet-cafes-nigeria-are-quickly-becoming-thing-past</w:t>
      </w:r>
    </w:p>
  </w:footnote>
  <w:footnote w:id="12">
    <w:p w:rsidR="0024240C" w:rsidRPr="00AC6CE3" w:rsidRDefault="0024240C" w:rsidP="00AC6CE3">
      <w:pPr>
        <w:pStyle w:val="FootnoteText"/>
        <w:rPr>
          <w:rFonts w:ascii="Times New Roman" w:hAnsi="Times New Roman" w:cs="Times New Roman"/>
          <w:i/>
          <w:sz w:val="24"/>
          <w:szCs w:val="24"/>
        </w:rPr>
      </w:pPr>
      <w:r w:rsidRPr="00CC18F2">
        <w:rPr>
          <w:rStyle w:val="FootnoteReference"/>
          <w:rFonts w:ascii="Times New Roman" w:hAnsi="Times New Roman" w:cs="Times New Roman"/>
          <w:sz w:val="24"/>
          <w:szCs w:val="24"/>
        </w:rPr>
        <w:footnoteRef/>
      </w:r>
      <w:r w:rsidRPr="00CC18F2">
        <w:rPr>
          <w:rFonts w:ascii="Times New Roman" w:hAnsi="Times New Roman" w:cs="Times New Roman"/>
          <w:sz w:val="24"/>
          <w:szCs w:val="24"/>
        </w:rPr>
        <w:t xml:space="preserve"> </w:t>
      </w:r>
      <w:r>
        <w:rPr>
          <w:rFonts w:ascii="Times New Roman" w:hAnsi="Times New Roman" w:cs="Times New Roman"/>
          <w:sz w:val="24"/>
          <w:szCs w:val="24"/>
        </w:rPr>
        <w:t>Khanna, et. al. “</w:t>
      </w:r>
      <w:r w:rsidRPr="00AC6CE3">
        <w:rPr>
          <w:rFonts w:ascii="Times New Roman" w:hAnsi="Times New Roman" w:cs="Times New Roman"/>
          <w:i/>
          <w:sz w:val="24"/>
          <w:szCs w:val="24"/>
        </w:rPr>
        <w:t>Evaluating and Improving the Usability of</w:t>
      </w:r>
    </w:p>
    <w:p w:rsidR="0024240C" w:rsidRPr="00CC18F2" w:rsidRDefault="0024240C" w:rsidP="00AC6CE3">
      <w:pPr>
        <w:pStyle w:val="FootnoteText"/>
        <w:rPr>
          <w:rFonts w:ascii="Times New Roman" w:hAnsi="Times New Roman" w:cs="Times New Roman"/>
          <w:sz w:val="24"/>
          <w:szCs w:val="24"/>
        </w:rPr>
      </w:pPr>
      <w:r w:rsidRPr="00AC6CE3">
        <w:rPr>
          <w:rFonts w:ascii="Times New Roman" w:hAnsi="Times New Roman" w:cs="Times New Roman"/>
          <w:i/>
          <w:sz w:val="24"/>
          <w:szCs w:val="24"/>
        </w:rPr>
        <w:t>Mechanical Turk for Low-Income Workers in India</w:t>
      </w:r>
      <w:r>
        <w:rPr>
          <w:rFonts w:ascii="Times New Roman" w:hAnsi="Times New Roman" w:cs="Times New Roman"/>
          <w:sz w:val="24"/>
          <w:szCs w:val="24"/>
        </w:rPr>
        <w:t xml:space="preserve">”. Microsoft (2010). </w:t>
      </w:r>
    </w:p>
  </w:footnote>
  <w:footnote w:id="13">
    <w:p w:rsidR="0024240C" w:rsidRPr="00A71C84" w:rsidRDefault="0024240C">
      <w:pPr>
        <w:pStyle w:val="FootnoteText"/>
        <w:rPr>
          <w:rFonts w:ascii="Times New Roman" w:hAnsi="Times New Roman" w:cs="Times New Roman"/>
          <w:sz w:val="24"/>
          <w:szCs w:val="24"/>
        </w:rPr>
      </w:pPr>
      <w:r w:rsidRPr="00A71C84">
        <w:rPr>
          <w:rStyle w:val="FootnoteReference"/>
          <w:rFonts w:ascii="Times New Roman" w:hAnsi="Times New Roman" w:cs="Times New Roman"/>
          <w:sz w:val="24"/>
          <w:szCs w:val="24"/>
        </w:rPr>
        <w:footnoteRef/>
      </w:r>
      <w:r w:rsidRPr="00A71C84">
        <w:rPr>
          <w:rFonts w:ascii="Times New Roman" w:hAnsi="Times New Roman" w:cs="Times New Roman"/>
          <w:sz w:val="24"/>
          <w:szCs w:val="24"/>
        </w:rPr>
        <w:t xml:space="preserve"> </w:t>
      </w:r>
      <w:r>
        <w:rPr>
          <w:rFonts w:ascii="Times New Roman" w:hAnsi="Times New Roman" w:cs="Times New Roman"/>
          <w:sz w:val="24"/>
          <w:szCs w:val="24"/>
        </w:rPr>
        <w:t>Gittins, Ross. “</w:t>
      </w:r>
      <w:r w:rsidRPr="00AC6CE3">
        <w:rPr>
          <w:rFonts w:ascii="Times New Roman" w:hAnsi="Times New Roman" w:cs="Times New Roman"/>
          <w:i/>
          <w:sz w:val="24"/>
          <w:szCs w:val="24"/>
        </w:rPr>
        <w:t>India developing despite ignoring manufacturing sector</w:t>
      </w:r>
      <w:r>
        <w:rPr>
          <w:rFonts w:ascii="Times New Roman" w:hAnsi="Times New Roman" w:cs="Times New Roman"/>
          <w:sz w:val="24"/>
          <w:szCs w:val="24"/>
        </w:rPr>
        <w:t xml:space="preserve">”. The Sydney Morning Herald (2014). </w:t>
      </w:r>
      <w:r w:rsidRPr="00A71C84">
        <w:rPr>
          <w:rFonts w:ascii="Times New Roman" w:hAnsi="Times New Roman" w:cs="Times New Roman"/>
          <w:sz w:val="24"/>
          <w:szCs w:val="24"/>
        </w:rPr>
        <w:t>https://www.smh.com.au/business/india-developing-despite-ignoring-manufacturing-sector-20141121-11r4xo.html</w:t>
      </w:r>
    </w:p>
  </w:footnote>
  <w:footnote w:id="14">
    <w:p w:rsidR="0024240C" w:rsidRPr="007F1BA5" w:rsidRDefault="0024240C">
      <w:pPr>
        <w:pStyle w:val="FootnoteText"/>
        <w:rPr>
          <w:rFonts w:ascii="Times New Roman" w:hAnsi="Times New Roman" w:cs="Times New Roman"/>
          <w:sz w:val="24"/>
          <w:szCs w:val="24"/>
        </w:rPr>
      </w:pPr>
      <w:r w:rsidRPr="007F1BA5">
        <w:rPr>
          <w:rStyle w:val="FootnoteReference"/>
          <w:rFonts w:ascii="Times New Roman" w:hAnsi="Times New Roman" w:cs="Times New Roman"/>
          <w:sz w:val="24"/>
          <w:szCs w:val="24"/>
        </w:rPr>
        <w:footnoteRef/>
      </w:r>
      <w:r w:rsidRPr="007F1BA5">
        <w:rPr>
          <w:rFonts w:ascii="Times New Roman" w:hAnsi="Times New Roman" w:cs="Times New Roman"/>
          <w:sz w:val="24"/>
          <w:szCs w:val="24"/>
        </w:rPr>
        <w:t xml:space="preserve"> </w:t>
      </w:r>
      <w:r>
        <w:rPr>
          <w:rFonts w:ascii="Times New Roman" w:hAnsi="Times New Roman" w:cs="Times New Roman"/>
          <w:sz w:val="24"/>
          <w:szCs w:val="24"/>
        </w:rPr>
        <w:t>Ghani, et. al. “</w:t>
      </w:r>
      <w:r w:rsidRPr="00AC6CE3">
        <w:rPr>
          <w:rFonts w:ascii="Times New Roman" w:hAnsi="Times New Roman" w:cs="Times New Roman"/>
          <w:i/>
          <w:sz w:val="24"/>
          <w:szCs w:val="24"/>
        </w:rPr>
        <w:t>Service with a smile: A new growth engine for poor countries</w:t>
      </w:r>
      <w:r>
        <w:rPr>
          <w:rFonts w:ascii="Times New Roman" w:hAnsi="Times New Roman" w:cs="Times New Roman"/>
          <w:sz w:val="24"/>
          <w:szCs w:val="24"/>
        </w:rPr>
        <w:t xml:space="preserve">”. VOX (2011). </w:t>
      </w:r>
      <w:r w:rsidRPr="007F1BA5">
        <w:rPr>
          <w:rFonts w:ascii="Times New Roman" w:hAnsi="Times New Roman" w:cs="Times New Roman"/>
          <w:sz w:val="24"/>
          <w:szCs w:val="24"/>
        </w:rPr>
        <w:t>https://voxeu.org/article/service-smile-new-growth-engine-poor-countries</w:t>
      </w:r>
    </w:p>
  </w:footnote>
  <w:footnote w:id="15">
    <w:p w:rsidR="00E511D3" w:rsidRPr="00E511D3" w:rsidRDefault="00E511D3">
      <w:pPr>
        <w:pStyle w:val="FootnoteText"/>
        <w:rPr>
          <w:rFonts w:ascii="Times New Roman" w:hAnsi="Times New Roman" w:cs="Times New Roman"/>
          <w:sz w:val="24"/>
          <w:szCs w:val="24"/>
        </w:rPr>
      </w:pPr>
      <w:r w:rsidRPr="00E511D3">
        <w:rPr>
          <w:rStyle w:val="FootnoteReference"/>
          <w:rFonts w:ascii="Times New Roman" w:hAnsi="Times New Roman" w:cs="Times New Roman"/>
          <w:sz w:val="24"/>
          <w:szCs w:val="24"/>
        </w:rPr>
        <w:footnoteRef/>
      </w:r>
      <w:r w:rsidRPr="00E511D3">
        <w:rPr>
          <w:rFonts w:ascii="Times New Roman" w:hAnsi="Times New Roman" w:cs="Times New Roman"/>
          <w:sz w:val="24"/>
          <w:szCs w:val="24"/>
        </w:rPr>
        <w:t xml:space="preserve"> </w:t>
      </w:r>
      <w:r>
        <w:rPr>
          <w:rFonts w:ascii="Times New Roman" w:hAnsi="Times New Roman" w:cs="Times New Roman"/>
          <w:sz w:val="24"/>
          <w:szCs w:val="24"/>
        </w:rPr>
        <w:t xml:space="preserve">Link to first survey: </w:t>
      </w:r>
      <w:r w:rsidRPr="00E511D3">
        <w:rPr>
          <w:rFonts w:ascii="Times New Roman" w:hAnsi="Times New Roman" w:cs="Times New Roman"/>
          <w:sz w:val="24"/>
          <w:szCs w:val="24"/>
        </w:rPr>
        <w:t>https://s3.amazonaws.com/mturk_bulk/hits/324992729/hF_7CaSLmNWN2EiCJxUAww.html</w:t>
      </w:r>
    </w:p>
  </w:footnote>
  <w:footnote w:id="16">
    <w:p w:rsidR="00E511D3" w:rsidRPr="00E511D3" w:rsidRDefault="00E511D3">
      <w:pPr>
        <w:pStyle w:val="FootnoteText"/>
        <w:rPr>
          <w:rFonts w:ascii="Times New Roman" w:hAnsi="Times New Roman" w:cs="Times New Roman"/>
          <w:sz w:val="24"/>
          <w:szCs w:val="24"/>
        </w:rPr>
      </w:pPr>
      <w:r w:rsidRPr="00E511D3">
        <w:rPr>
          <w:rStyle w:val="FootnoteReference"/>
          <w:rFonts w:ascii="Times New Roman" w:hAnsi="Times New Roman" w:cs="Times New Roman"/>
          <w:sz w:val="24"/>
          <w:szCs w:val="24"/>
        </w:rPr>
        <w:footnoteRef/>
      </w:r>
      <w:r w:rsidRPr="00E511D3">
        <w:rPr>
          <w:rFonts w:ascii="Times New Roman" w:hAnsi="Times New Roman" w:cs="Times New Roman"/>
          <w:sz w:val="24"/>
          <w:szCs w:val="24"/>
        </w:rPr>
        <w:t xml:space="preserve"> Link to second survey: https://s3.amazonaws.com/mturk_bulk/hits/327487264/evb_VLjfw0CUe6eixZoEaA.html</w:t>
      </w:r>
    </w:p>
  </w:footnote>
  <w:footnote w:id="17">
    <w:p w:rsidR="004C4A46" w:rsidRPr="004C4A46" w:rsidRDefault="004C4A46">
      <w:pPr>
        <w:pStyle w:val="FootnoteText"/>
        <w:rPr>
          <w:rFonts w:ascii="Times New Roman" w:hAnsi="Times New Roman" w:cs="Times New Roman"/>
          <w:sz w:val="24"/>
          <w:szCs w:val="24"/>
        </w:rPr>
      </w:pPr>
      <w:r w:rsidRPr="004C4A46">
        <w:rPr>
          <w:rStyle w:val="FootnoteReference"/>
          <w:rFonts w:ascii="Times New Roman" w:hAnsi="Times New Roman" w:cs="Times New Roman"/>
          <w:sz w:val="24"/>
          <w:szCs w:val="24"/>
        </w:rPr>
        <w:footnoteRef/>
      </w:r>
      <w:r w:rsidRPr="004C4A46">
        <w:rPr>
          <w:rFonts w:ascii="Times New Roman" w:hAnsi="Times New Roman" w:cs="Times New Roman"/>
          <w:sz w:val="24"/>
          <w:szCs w:val="24"/>
        </w:rPr>
        <w:t xml:space="preserve"> SSA example:</w:t>
      </w:r>
      <w:r>
        <w:rPr>
          <w:rFonts w:ascii="Times New Roman" w:hAnsi="Times New Roman" w:cs="Times New Roman"/>
          <w:sz w:val="24"/>
          <w:szCs w:val="24"/>
        </w:rPr>
        <w:t xml:space="preserve"> </w:t>
      </w:r>
      <w:r w:rsidRPr="004C4A46">
        <w:rPr>
          <w:rFonts w:ascii="Times New Roman" w:hAnsi="Times New Roman" w:cs="Times New Roman"/>
          <w:sz w:val="24"/>
          <w:szCs w:val="24"/>
        </w:rPr>
        <w:t>https://s3.amazonaws.com/mturk_bulk/hits/325592139/iRVwLnKBgU4ap_mn4tfsqQ.html</w:t>
      </w:r>
    </w:p>
  </w:footnote>
  <w:footnote w:id="18">
    <w:p w:rsidR="004C4A46" w:rsidRPr="004C4A46" w:rsidRDefault="004C4A46">
      <w:pPr>
        <w:pStyle w:val="FootnoteText"/>
        <w:rPr>
          <w:rFonts w:ascii="Times New Roman" w:hAnsi="Times New Roman" w:cs="Times New Roman"/>
          <w:sz w:val="24"/>
          <w:szCs w:val="24"/>
        </w:rPr>
      </w:pPr>
      <w:r w:rsidRPr="004C4A46">
        <w:rPr>
          <w:rStyle w:val="FootnoteReference"/>
          <w:rFonts w:ascii="Times New Roman" w:hAnsi="Times New Roman" w:cs="Times New Roman"/>
          <w:sz w:val="24"/>
          <w:szCs w:val="24"/>
        </w:rPr>
        <w:footnoteRef/>
      </w:r>
      <w:r w:rsidRPr="004C4A46">
        <w:rPr>
          <w:rFonts w:ascii="Times New Roman" w:hAnsi="Times New Roman" w:cs="Times New Roman"/>
          <w:sz w:val="24"/>
          <w:szCs w:val="24"/>
        </w:rPr>
        <w:t xml:space="preserve"> LAC example:</w:t>
      </w:r>
      <w:r>
        <w:rPr>
          <w:rFonts w:ascii="Times New Roman" w:hAnsi="Times New Roman" w:cs="Times New Roman"/>
          <w:sz w:val="24"/>
          <w:szCs w:val="24"/>
        </w:rPr>
        <w:t xml:space="preserve"> </w:t>
      </w:r>
      <w:r w:rsidRPr="004C4A46">
        <w:rPr>
          <w:rFonts w:ascii="Times New Roman" w:hAnsi="Times New Roman" w:cs="Times New Roman"/>
          <w:sz w:val="24"/>
          <w:szCs w:val="24"/>
        </w:rPr>
        <w:t>https://s3.amazonaws.com/mturk_bulk/hits/326450131/ALgPvrXvz85mLdf761YuJg.html</w:t>
      </w:r>
    </w:p>
  </w:footnote>
  <w:footnote w:id="19">
    <w:p w:rsidR="00141F90" w:rsidRPr="00141F90" w:rsidRDefault="00141F90" w:rsidP="00141F90">
      <w:pPr>
        <w:pStyle w:val="FootnoteText"/>
        <w:rPr>
          <w:rFonts w:ascii="Times New Roman" w:hAnsi="Times New Roman" w:cs="Times New Roman"/>
          <w:sz w:val="24"/>
          <w:szCs w:val="24"/>
        </w:rPr>
      </w:pPr>
      <w:r w:rsidRPr="00141F90">
        <w:rPr>
          <w:rStyle w:val="FootnoteReference"/>
          <w:rFonts w:ascii="Times New Roman" w:hAnsi="Times New Roman" w:cs="Times New Roman"/>
          <w:sz w:val="24"/>
          <w:szCs w:val="24"/>
        </w:rPr>
        <w:footnoteRef/>
      </w:r>
      <w:r w:rsidRPr="00141F90">
        <w:rPr>
          <w:rFonts w:ascii="Times New Roman" w:hAnsi="Times New Roman" w:cs="Times New Roman"/>
          <w:sz w:val="24"/>
          <w:szCs w:val="24"/>
        </w:rPr>
        <w:t xml:space="preserve"> </w:t>
      </w:r>
      <w:r>
        <w:rPr>
          <w:rFonts w:ascii="Times New Roman" w:hAnsi="Times New Roman" w:cs="Times New Roman"/>
          <w:sz w:val="24"/>
          <w:szCs w:val="24"/>
        </w:rPr>
        <w:t xml:space="preserve">Sample task: </w:t>
      </w:r>
      <w:r w:rsidRPr="00141F90">
        <w:rPr>
          <w:rFonts w:ascii="Times New Roman" w:hAnsi="Times New Roman" w:cs="Times New Roman"/>
          <w:sz w:val="24"/>
          <w:szCs w:val="24"/>
        </w:rPr>
        <w:t>https://s3.amazonaws.com/mturk_bulk/hits/327779643/cAPIriGD_OIeMRwxLePfZg.html</w:t>
      </w:r>
    </w:p>
  </w:footnote>
  <w:footnote w:id="20">
    <w:p w:rsidR="00BF2745" w:rsidRPr="00BF2745" w:rsidRDefault="00BF2745">
      <w:pPr>
        <w:pStyle w:val="FootnoteText"/>
        <w:rPr>
          <w:rFonts w:ascii="Times New Roman" w:hAnsi="Times New Roman" w:cs="Times New Roman"/>
          <w:sz w:val="24"/>
          <w:szCs w:val="24"/>
        </w:rPr>
      </w:pPr>
      <w:r w:rsidRPr="00BF2745">
        <w:rPr>
          <w:rStyle w:val="FootnoteReference"/>
          <w:rFonts w:ascii="Times New Roman" w:hAnsi="Times New Roman" w:cs="Times New Roman"/>
          <w:sz w:val="24"/>
          <w:szCs w:val="24"/>
        </w:rPr>
        <w:footnoteRef/>
      </w:r>
      <w:r w:rsidRPr="00BF2745">
        <w:rPr>
          <w:rFonts w:ascii="Times New Roman" w:hAnsi="Times New Roman" w:cs="Times New Roman"/>
          <w:sz w:val="24"/>
          <w:szCs w:val="24"/>
        </w:rPr>
        <w:t xml:space="preserve"> Questions: https://s3.amazonaws.com/mturk_bulk/hits/327265584/o15ta9rk4MsVpvb1nRsD1w.html</w:t>
      </w:r>
    </w:p>
  </w:footnote>
  <w:footnote w:id="21">
    <w:p w:rsidR="0024240C" w:rsidRPr="00055F6A" w:rsidRDefault="0024240C">
      <w:pPr>
        <w:pStyle w:val="FootnoteText"/>
        <w:rPr>
          <w:rFonts w:ascii="Times New Roman" w:hAnsi="Times New Roman" w:cs="Times New Roman"/>
          <w:sz w:val="24"/>
          <w:szCs w:val="24"/>
        </w:rPr>
      </w:pPr>
      <w:r w:rsidRPr="00055F6A">
        <w:rPr>
          <w:rStyle w:val="FootnoteReference"/>
          <w:rFonts w:ascii="Times New Roman" w:hAnsi="Times New Roman" w:cs="Times New Roman"/>
          <w:sz w:val="24"/>
          <w:szCs w:val="24"/>
        </w:rPr>
        <w:footnoteRef/>
      </w:r>
      <w:r w:rsidRPr="00055F6A">
        <w:rPr>
          <w:rFonts w:ascii="Times New Roman" w:hAnsi="Times New Roman" w:cs="Times New Roman"/>
          <w:sz w:val="24"/>
          <w:szCs w:val="24"/>
        </w:rPr>
        <w:t xml:space="preserve"> </w:t>
      </w:r>
      <w:r>
        <w:rPr>
          <w:rFonts w:ascii="Times New Roman" w:hAnsi="Times New Roman" w:cs="Times New Roman"/>
          <w:sz w:val="24"/>
          <w:szCs w:val="24"/>
        </w:rPr>
        <w:t>Howe, Jeff. “</w:t>
      </w:r>
      <w:r w:rsidRPr="00AC6CE3">
        <w:rPr>
          <w:rFonts w:ascii="Times New Roman" w:hAnsi="Times New Roman" w:cs="Times New Roman"/>
          <w:i/>
          <w:sz w:val="24"/>
          <w:szCs w:val="24"/>
        </w:rPr>
        <w:t>The Rise of Crowdsourcing</w:t>
      </w:r>
      <w:r>
        <w:rPr>
          <w:rFonts w:ascii="Times New Roman" w:hAnsi="Times New Roman" w:cs="Times New Roman"/>
          <w:sz w:val="24"/>
          <w:szCs w:val="24"/>
        </w:rPr>
        <w:t xml:space="preserve">”. Wired (2006). </w:t>
      </w:r>
      <w:r w:rsidRPr="00055F6A">
        <w:rPr>
          <w:rFonts w:ascii="Times New Roman" w:hAnsi="Times New Roman" w:cs="Times New Roman"/>
          <w:sz w:val="24"/>
          <w:szCs w:val="24"/>
        </w:rPr>
        <w:t>https://www.wired.com/2006/06/crowds/</w:t>
      </w:r>
    </w:p>
  </w:footnote>
  <w:footnote w:id="22">
    <w:p w:rsidR="0024240C" w:rsidRPr="004D6DE4" w:rsidRDefault="0024240C">
      <w:pPr>
        <w:pStyle w:val="FootnoteText"/>
        <w:rPr>
          <w:rFonts w:ascii="Times New Roman" w:hAnsi="Times New Roman" w:cs="Times New Roman"/>
          <w:sz w:val="24"/>
          <w:szCs w:val="24"/>
        </w:rPr>
      </w:pPr>
      <w:r w:rsidRPr="004D6DE4">
        <w:rPr>
          <w:rStyle w:val="FootnoteReference"/>
          <w:rFonts w:ascii="Times New Roman" w:hAnsi="Times New Roman" w:cs="Times New Roman"/>
          <w:sz w:val="24"/>
          <w:szCs w:val="24"/>
        </w:rPr>
        <w:footnoteRef/>
      </w:r>
      <w:r w:rsidRPr="004D6DE4">
        <w:rPr>
          <w:rFonts w:ascii="Times New Roman" w:hAnsi="Times New Roman" w:cs="Times New Roman"/>
          <w:sz w:val="24"/>
          <w:szCs w:val="24"/>
        </w:rPr>
        <w:t xml:space="preserve"> </w:t>
      </w:r>
      <w:r>
        <w:rPr>
          <w:rFonts w:ascii="Times New Roman" w:hAnsi="Times New Roman" w:cs="Times New Roman"/>
          <w:sz w:val="24"/>
          <w:szCs w:val="24"/>
        </w:rPr>
        <w:t>Petres, Adele. “</w:t>
      </w:r>
      <w:r w:rsidRPr="00742B6F">
        <w:rPr>
          <w:rFonts w:ascii="Times New Roman" w:hAnsi="Times New Roman" w:cs="Times New Roman"/>
          <w:i/>
          <w:sz w:val="24"/>
          <w:szCs w:val="24"/>
        </w:rPr>
        <w:t>Instead Of Traditional Aid, This Nonprofit Argues That We Should Give Work To The Developing World</w:t>
      </w:r>
      <w:r>
        <w:rPr>
          <w:rFonts w:ascii="Times New Roman" w:hAnsi="Times New Roman" w:cs="Times New Roman"/>
          <w:sz w:val="24"/>
          <w:szCs w:val="24"/>
        </w:rPr>
        <w:t xml:space="preserve">”. Fast Company (2017). </w:t>
      </w:r>
      <w:r w:rsidRPr="004D6DE4">
        <w:rPr>
          <w:rFonts w:ascii="Times New Roman" w:hAnsi="Times New Roman" w:cs="Times New Roman"/>
          <w:sz w:val="24"/>
          <w:szCs w:val="24"/>
        </w:rPr>
        <w:t>https://www.fastcompany.com/40462139/instead-of-just-giving-cash-this-nonprofit-argues-that-we-should-give-work</w:t>
      </w:r>
    </w:p>
  </w:footnote>
  <w:footnote w:id="23">
    <w:p w:rsidR="0024240C" w:rsidRPr="004D6DE4" w:rsidRDefault="0024240C">
      <w:pPr>
        <w:pStyle w:val="FootnoteText"/>
        <w:rPr>
          <w:rFonts w:ascii="Times New Roman" w:hAnsi="Times New Roman" w:cs="Times New Roman"/>
          <w:sz w:val="24"/>
          <w:szCs w:val="24"/>
        </w:rPr>
      </w:pPr>
      <w:r w:rsidRPr="004D6DE4">
        <w:rPr>
          <w:rStyle w:val="FootnoteReference"/>
          <w:rFonts w:ascii="Times New Roman" w:hAnsi="Times New Roman" w:cs="Times New Roman"/>
          <w:sz w:val="24"/>
          <w:szCs w:val="24"/>
        </w:rPr>
        <w:footnoteRef/>
      </w:r>
      <w:r w:rsidRPr="004D6DE4">
        <w:rPr>
          <w:rFonts w:ascii="Times New Roman" w:hAnsi="Times New Roman" w:cs="Times New Roman"/>
          <w:sz w:val="24"/>
          <w:szCs w:val="24"/>
        </w:rPr>
        <w:t xml:space="preserve"> </w:t>
      </w:r>
      <w:r>
        <w:rPr>
          <w:rFonts w:ascii="Times New Roman" w:hAnsi="Times New Roman" w:cs="Times New Roman"/>
          <w:sz w:val="24"/>
          <w:szCs w:val="24"/>
        </w:rPr>
        <w:t>“</w:t>
      </w:r>
      <w:r w:rsidRPr="00742B6F">
        <w:rPr>
          <w:rFonts w:ascii="Times New Roman" w:hAnsi="Times New Roman" w:cs="Times New Roman"/>
          <w:i/>
          <w:sz w:val="24"/>
          <w:szCs w:val="24"/>
        </w:rPr>
        <w:t>Why Work Matters</w:t>
      </w:r>
      <w:r>
        <w:rPr>
          <w:rFonts w:ascii="Times New Roman" w:hAnsi="Times New Roman" w:cs="Times New Roman"/>
          <w:sz w:val="24"/>
          <w:szCs w:val="24"/>
        </w:rPr>
        <w:t xml:space="preserve">”. SamaSource. </w:t>
      </w:r>
      <w:r w:rsidRPr="004D6DE4">
        <w:rPr>
          <w:rFonts w:ascii="Times New Roman" w:hAnsi="Times New Roman" w:cs="Times New Roman"/>
          <w:sz w:val="24"/>
          <w:szCs w:val="24"/>
        </w:rPr>
        <w:t>https://www.samasource.org/impact</w:t>
      </w:r>
    </w:p>
  </w:footnote>
  <w:footnote w:id="24">
    <w:p w:rsidR="0024240C" w:rsidRPr="00F362EE" w:rsidRDefault="0024240C" w:rsidP="00F362EE">
      <w:pPr>
        <w:pStyle w:val="FootnoteText"/>
        <w:rPr>
          <w:rFonts w:ascii="Times New Roman" w:hAnsi="Times New Roman" w:cs="Times New Roman"/>
          <w:sz w:val="24"/>
          <w:szCs w:val="24"/>
        </w:rPr>
      </w:pPr>
      <w:r w:rsidRPr="00F362EE">
        <w:rPr>
          <w:rStyle w:val="FootnoteReference"/>
          <w:rFonts w:ascii="Times New Roman" w:hAnsi="Times New Roman" w:cs="Times New Roman"/>
          <w:sz w:val="24"/>
          <w:szCs w:val="24"/>
        </w:rPr>
        <w:footnoteRef/>
      </w:r>
      <w:r w:rsidRPr="00F362EE">
        <w:rPr>
          <w:rFonts w:ascii="Times New Roman" w:hAnsi="Times New Roman" w:cs="Times New Roman"/>
          <w:sz w:val="24"/>
          <w:szCs w:val="24"/>
        </w:rPr>
        <w:t xml:space="preserve"> </w:t>
      </w:r>
      <w:r>
        <w:rPr>
          <w:rFonts w:ascii="Times New Roman" w:hAnsi="Times New Roman" w:cs="Times New Roman"/>
          <w:sz w:val="24"/>
          <w:szCs w:val="24"/>
        </w:rPr>
        <w:t>“</w:t>
      </w:r>
      <w:r w:rsidRPr="00742B6F">
        <w:rPr>
          <w:rFonts w:ascii="Times New Roman" w:hAnsi="Times New Roman" w:cs="Times New Roman"/>
          <w:i/>
          <w:sz w:val="24"/>
          <w:szCs w:val="24"/>
        </w:rPr>
        <w:t>eRezeki programme for low-income groups officially launched</w:t>
      </w:r>
      <w:r>
        <w:rPr>
          <w:rFonts w:ascii="Times New Roman" w:hAnsi="Times New Roman" w:cs="Times New Roman"/>
          <w:sz w:val="24"/>
          <w:szCs w:val="24"/>
        </w:rPr>
        <w:t xml:space="preserve">”. Digital News Asia (2015). </w:t>
      </w:r>
      <w:r w:rsidRPr="008C0D70">
        <w:rPr>
          <w:rFonts w:ascii="Times New Roman" w:hAnsi="Times New Roman" w:cs="Times New Roman"/>
          <w:sz w:val="24"/>
          <w:szCs w:val="24"/>
        </w:rPr>
        <w:t>https://www.digitalnewsasia.com/digital-economy/erezeki-programme-for-low-income-groups-officially-launched</w:t>
      </w:r>
    </w:p>
  </w:footnote>
  <w:footnote w:id="25">
    <w:p w:rsidR="0024240C" w:rsidRPr="008C0D70" w:rsidRDefault="0024240C" w:rsidP="00352CC9">
      <w:pPr>
        <w:pStyle w:val="FootnoteText"/>
        <w:rPr>
          <w:rFonts w:ascii="Times New Roman" w:hAnsi="Times New Roman" w:cs="Times New Roman"/>
          <w:sz w:val="24"/>
          <w:szCs w:val="24"/>
        </w:rPr>
      </w:pPr>
      <w:r w:rsidRPr="008C0D70">
        <w:rPr>
          <w:rStyle w:val="FootnoteReference"/>
          <w:rFonts w:ascii="Times New Roman" w:hAnsi="Times New Roman" w:cs="Times New Roman"/>
          <w:sz w:val="24"/>
          <w:szCs w:val="24"/>
        </w:rPr>
        <w:footnoteRef/>
      </w:r>
      <w:r w:rsidRPr="008C0D70">
        <w:rPr>
          <w:rFonts w:ascii="Times New Roman" w:hAnsi="Times New Roman" w:cs="Times New Roman"/>
          <w:sz w:val="24"/>
          <w:szCs w:val="24"/>
        </w:rPr>
        <w:t xml:space="preserve"> </w:t>
      </w:r>
      <w:r>
        <w:rPr>
          <w:rFonts w:ascii="Times New Roman" w:hAnsi="Times New Roman" w:cs="Times New Roman"/>
          <w:sz w:val="24"/>
          <w:szCs w:val="24"/>
        </w:rPr>
        <w:t>Hoong, Tan Kit. “</w:t>
      </w:r>
      <w:r w:rsidRPr="00352CC9">
        <w:rPr>
          <w:rFonts w:ascii="Times New Roman" w:hAnsi="Times New Roman" w:cs="Times New Roman"/>
          <w:i/>
          <w:sz w:val="24"/>
          <w:szCs w:val="24"/>
        </w:rPr>
        <w:t>MDeC launches eRezeki programme to help the Bottom-40</w:t>
      </w:r>
      <w:r>
        <w:rPr>
          <w:rFonts w:ascii="Times New Roman" w:hAnsi="Times New Roman" w:cs="Times New Roman"/>
          <w:sz w:val="24"/>
          <w:szCs w:val="24"/>
        </w:rPr>
        <w:t xml:space="preserve">”. The Star (2015). </w:t>
      </w:r>
      <w:r w:rsidRPr="008C0D70">
        <w:rPr>
          <w:rFonts w:ascii="Times New Roman" w:hAnsi="Times New Roman" w:cs="Times New Roman"/>
          <w:sz w:val="24"/>
          <w:szCs w:val="24"/>
        </w:rPr>
        <w:t>https://www.thestar.com.my/tech/tech-news/2015/06/17/erezeki-mdec/</w:t>
      </w:r>
    </w:p>
  </w:footnote>
  <w:footnote w:id="26">
    <w:p w:rsidR="0024240C" w:rsidRPr="00510621" w:rsidRDefault="0024240C">
      <w:pPr>
        <w:pStyle w:val="FootnoteText"/>
        <w:rPr>
          <w:rFonts w:ascii="Times New Roman" w:hAnsi="Times New Roman" w:cs="Times New Roman"/>
          <w:sz w:val="24"/>
          <w:szCs w:val="24"/>
        </w:rPr>
      </w:pPr>
      <w:r w:rsidRPr="00510621">
        <w:rPr>
          <w:rStyle w:val="FootnoteReference"/>
          <w:rFonts w:ascii="Times New Roman" w:hAnsi="Times New Roman" w:cs="Times New Roman"/>
          <w:sz w:val="24"/>
          <w:szCs w:val="24"/>
        </w:rPr>
        <w:footnoteRef/>
      </w:r>
      <w:r w:rsidRPr="00510621">
        <w:rPr>
          <w:rFonts w:ascii="Times New Roman" w:hAnsi="Times New Roman" w:cs="Times New Roman"/>
          <w:sz w:val="24"/>
          <w:szCs w:val="24"/>
        </w:rPr>
        <w:t xml:space="preserve"> </w:t>
      </w:r>
      <w:r>
        <w:rPr>
          <w:rFonts w:ascii="Times New Roman" w:hAnsi="Times New Roman" w:cs="Times New Roman"/>
          <w:sz w:val="24"/>
          <w:szCs w:val="24"/>
        </w:rPr>
        <w:t>Alias, Che Wan Badrul. “</w:t>
      </w:r>
      <w:r w:rsidRPr="00352CC9">
        <w:rPr>
          <w:rFonts w:ascii="Times New Roman" w:hAnsi="Times New Roman" w:cs="Times New Roman"/>
          <w:sz w:val="24"/>
          <w:szCs w:val="24"/>
        </w:rPr>
        <w:t>MDEC programmes bearing fruit</w:t>
      </w:r>
      <w:r>
        <w:rPr>
          <w:rFonts w:ascii="Times New Roman" w:hAnsi="Times New Roman" w:cs="Times New Roman"/>
          <w:sz w:val="24"/>
          <w:szCs w:val="24"/>
        </w:rPr>
        <w:t xml:space="preserve">”. New Straits Times (2018). </w:t>
      </w:r>
      <w:r w:rsidRPr="00510621">
        <w:rPr>
          <w:rFonts w:ascii="Times New Roman" w:hAnsi="Times New Roman" w:cs="Times New Roman"/>
          <w:sz w:val="24"/>
          <w:szCs w:val="24"/>
        </w:rPr>
        <w:t>https://www.nst.com.my/news/nation/2018/04/358286/mdec-programmes-bearing-fruit</w:t>
      </w:r>
    </w:p>
  </w:footnote>
  <w:footnote w:id="27">
    <w:p w:rsidR="0024240C" w:rsidRPr="00510621" w:rsidRDefault="0024240C">
      <w:pPr>
        <w:pStyle w:val="FootnoteText"/>
        <w:rPr>
          <w:rFonts w:ascii="Times New Roman" w:hAnsi="Times New Roman" w:cs="Times New Roman"/>
          <w:sz w:val="24"/>
          <w:szCs w:val="24"/>
        </w:rPr>
      </w:pPr>
      <w:r w:rsidRPr="00510621">
        <w:rPr>
          <w:rStyle w:val="FootnoteReference"/>
          <w:rFonts w:ascii="Times New Roman" w:hAnsi="Times New Roman" w:cs="Times New Roman"/>
          <w:sz w:val="24"/>
          <w:szCs w:val="24"/>
        </w:rPr>
        <w:footnoteRef/>
      </w:r>
      <w:r w:rsidRPr="00510621">
        <w:rPr>
          <w:rFonts w:ascii="Times New Roman" w:hAnsi="Times New Roman" w:cs="Times New Roman"/>
          <w:sz w:val="24"/>
          <w:szCs w:val="24"/>
        </w:rPr>
        <w:t xml:space="preserve"> </w:t>
      </w:r>
      <w:r>
        <w:rPr>
          <w:rFonts w:ascii="Times New Roman" w:hAnsi="Times New Roman" w:cs="Times New Roman"/>
          <w:sz w:val="24"/>
          <w:szCs w:val="24"/>
        </w:rPr>
        <w:t>Lim, Balqis. “</w:t>
      </w:r>
      <w:r w:rsidRPr="00352CC9">
        <w:rPr>
          <w:rFonts w:ascii="Times New Roman" w:hAnsi="Times New Roman" w:cs="Times New Roman"/>
          <w:sz w:val="24"/>
          <w:szCs w:val="24"/>
        </w:rPr>
        <w:t>MDEC's eRezeki and eUshawan initiatives are revolutionising the local cottage industry</w:t>
      </w:r>
      <w:r>
        <w:rPr>
          <w:rFonts w:ascii="Times New Roman" w:hAnsi="Times New Roman" w:cs="Times New Roman"/>
          <w:sz w:val="24"/>
          <w:szCs w:val="24"/>
        </w:rPr>
        <w:t xml:space="preserve">”. New Straits Times (2018). </w:t>
      </w:r>
      <w:r w:rsidRPr="00510621">
        <w:rPr>
          <w:rFonts w:ascii="Times New Roman" w:hAnsi="Times New Roman" w:cs="Times New Roman"/>
          <w:sz w:val="24"/>
          <w:szCs w:val="24"/>
        </w:rPr>
        <w:t>https://www.nst.com.my/lifestyle/bots/2018/03/349416/mdecs-erezeki-and-eushawan-initiatives-are-revolutionising-local</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18415936"/>
      <w:docPartObj>
        <w:docPartGallery w:val="Page Numbers (Top of Page)"/>
        <w:docPartUnique/>
      </w:docPartObj>
    </w:sdtPr>
    <w:sdtEndPr>
      <w:rPr>
        <w:rFonts w:ascii="Times New Roman" w:hAnsi="Times New Roman" w:cs="Times New Roman"/>
        <w:noProof/>
        <w:sz w:val="24"/>
        <w:szCs w:val="24"/>
      </w:rPr>
    </w:sdtEndPr>
    <w:sdtContent>
      <w:p w:rsidR="0024240C" w:rsidRPr="00156B72" w:rsidRDefault="0024240C">
        <w:pPr>
          <w:pStyle w:val="Header"/>
          <w:jc w:val="right"/>
          <w:rPr>
            <w:rFonts w:ascii="Times New Roman" w:hAnsi="Times New Roman" w:cs="Times New Roman"/>
            <w:sz w:val="24"/>
            <w:szCs w:val="24"/>
          </w:rPr>
        </w:pPr>
        <w:r w:rsidRPr="00156B72">
          <w:rPr>
            <w:rFonts w:ascii="Times New Roman" w:hAnsi="Times New Roman" w:cs="Times New Roman"/>
            <w:sz w:val="24"/>
            <w:szCs w:val="24"/>
          </w:rPr>
          <w:fldChar w:fldCharType="begin"/>
        </w:r>
        <w:r w:rsidRPr="00156B72">
          <w:rPr>
            <w:rFonts w:ascii="Times New Roman" w:hAnsi="Times New Roman" w:cs="Times New Roman"/>
            <w:sz w:val="24"/>
            <w:szCs w:val="24"/>
          </w:rPr>
          <w:instrText xml:space="preserve"> PAGE   \* MERGEFORMAT </w:instrText>
        </w:r>
        <w:r w:rsidRPr="00156B72">
          <w:rPr>
            <w:rFonts w:ascii="Times New Roman" w:hAnsi="Times New Roman" w:cs="Times New Roman"/>
            <w:sz w:val="24"/>
            <w:szCs w:val="24"/>
          </w:rPr>
          <w:fldChar w:fldCharType="separate"/>
        </w:r>
        <w:r w:rsidR="000D4CF5">
          <w:rPr>
            <w:rFonts w:ascii="Times New Roman" w:hAnsi="Times New Roman" w:cs="Times New Roman"/>
            <w:noProof/>
            <w:sz w:val="24"/>
            <w:szCs w:val="24"/>
          </w:rPr>
          <w:t>15</w:t>
        </w:r>
        <w:r w:rsidRPr="00156B72">
          <w:rPr>
            <w:rFonts w:ascii="Times New Roman" w:hAnsi="Times New Roman" w:cs="Times New Roman"/>
            <w:noProof/>
            <w:sz w:val="24"/>
            <w:szCs w:val="24"/>
          </w:rPr>
          <w:fldChar w:fldCharType="end"/>
        </w:r>
      </w:p>
    </w:sdtContent>
  </w:sdt>
  <w:p w:rsidR="0024240C" w:rsidRPr="00156B72" w:rsidRDefault="0024240C">
    <w:pPr>
      <w:pStyle w:val="Header"/>
      <w:rPr>
        <w:rFonts w:ascii="Times New Roman" w:hAnsi="Times New Roman" w:cs="Times New Roman"/>
        <w:sz w:val="24"/>
        <w:szCs w:val="24"/>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F16C7C"/>
    <w:multiLevelType w:val="hybridMultilevel"/>
    <w:tmpl w:val="25044E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15B1E2D"/>
    <w:multiLevelType w:val="hybridMultilevel"/>
    <w:tmpl w:val="D0C46D16"/>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3B34671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55074324"/>
    <w:multiLevelType w:val="hybridMultilevel"/>
    <w:tmpl w:val="D1680B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6C62F88"/>
    <w:multiLevelType w:val="hybridMultilevel"/>
    <w:tmpl w:val="DBC4A1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D342749"/>
    <w:multiLevelType w:val="hybridMultilevel"/>
    <w:tmpl w:val="D1680B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28B046A"/>
    <w:multiLevelType w:val="hybridMultilevel"/>
    <w:tmpl w:val="1E7E20AA"/>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FC87A95"/>
    <w:multiLevelType w:val="hybridMultilevel"/>
    <w:tmpl w:val="F0720324"/>
    <w:lvl w:ilvl="0" w:tplc="7CE4D430">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
  </w:num>
  <w:num w:numId="2">
    <w:abstractNumId w:val="0"/>
  </w:num>
  <w:num w:numId="3">
    <w:abstractNumId w:val="5"/>
  </w:num>
  <w:num w:numId="4">
    <w:abstractNumId w:val="2"/>
  </w:num>
  <w:num w:numId="5">
    <w:abstractNumId w:val="4"/>
  </w:num>
  <w:num w:numId="6">
    <w:abstractNumId w:val="6"/>
  </w:num>
  <w:num w:numId="7">
    <w:abstractNumId w:val="1"/>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1907"/>
    <w:rsid w:val="00004D70"/>
    <w:rsid w:val="000114F1"/>
    <w:rsid w:val="00026BB8"/>
    <w:rsid w:val="00040F27"/>
    <w:rsid w:val="00055F6A"/>
    <w:rsid w:val="0007740D"/>
    <w:rsid w:val="000C4DD8"/>
    <w:rsid w:val="000D4CF5"/>
    <w:rsid w:val="000E0522"/>
    <w:rsid w:val="00111521"/>
    <w:rsid w:val="001131BB"/>
    <w:rsid w:val="0012669E"/>
    <w:rsid w:val="00127E3B"/>
    <w:rsid w:val="00141F90"/>
    <w:rsid w:val="00156B72"/>
    <w:rsid w:val="001667CC"/>
    <w:rsid w:val="00193B81"/>
    <w:rsid w:val="001A680A"/>
    <w:rsid w:val="00205495"/>
    <w:rsid w:val="00211907"/>
    <w:rsid w:val="00221158"/>
    <w:rsid w:val="00231028"/>
    <w:rsid w:val="0024226A"/>
    <w:rsid w:val="0024240C"/>
    <w:rsid w:val="00242F9E"/>
    <w:rsid w:val="002459B7"/>
    <w:rsid w:val="0026355E"/>
    <w:rsid w:val="00272B16"/>
    <w:rsid w:val="00282D78"/>
    <w:rsid w:val="0028751E"/>
    <w:rsid w:val="002A0315"/>
    <w:rsid w:val="002D3BA2"/>
    <w:rsid w:val="002F0726"/>
    <w:rsid w:val="002F5B1F"/>
    <w:rsid w:val="003246FF"/>
    <w:rsid w:val="003400A0"/>
    <w:rsid w:val="00351C09"/>
    <w:rsid w:val="00352CC9"/>
    <w:rsid w:val="0036766E"/>
    <w:rsid w:val="00384B8D"/>
    <w:rsid w:val="003920DC"/>
    <w:rsid w:val="003A2399"/>
    <w:rsid w:val="003B6DEE"/>
    <w:rsid w:val="003B766C"/>
    <w:rsid w:val="004450E3"/>
    <w:rsid w:val="00471F42"/>
    <w:rsid w:val="00495063"/>
    <w:rsid w:val="004A171F"/>
    <w:rsid w:val="004B159A"/>
    <w:rsid w:val="004C4A46"/>
    <w:rsid w:val="004D6DE4"/>
    <w:rsid w:val="004E159E"/>
    <w:rsid w:val="00503708"/>
    <w:rsid w:val="00510621"/>
    <w:rsid w:val="00521575"/>
    <w:rsid w:val="005507FF"/>
    <w:rsid w:val="0058506F"/>
    <w:rsid w:val="00592242"/>
    <w:rsid w:val="005B08A4"/>
    <w:rsid w:val="005B08F8"/>
    <w:rsid w:val="005B468E"/>
    <w:rsid w:val="005C1C79"/>
    <w:rsid w:val="005F3485"/>
    <w:rsid w:val="005F4050"/>
    <w:rsid w:val="006033A9"/>
    <w:rsid w:val="00615768"/>
    <w:rsid w:val="0061709D"/>
    <w:rsid w:val="0061788D"/>
    <w:rsid w:val="00636F4E"/>
    <w:rsid w:val="006746B7"/>
    <w:rsid w:val="006F5432"/>
    <w:rsid w:val="007053A4"/>
    <w:rsid w:val="00706B56"/>
    <w:rsid w:val="00742B6F"/>
    <w:rsid w:val="00755829"/>
    <w:rsid w:val="0076066A"/>
    <w:rsid w:val="00762ABA"/>
    <w:rsid w:val="0076687D"/>
    <w:rsid w:val="007E348E"/>
    <w:rsid w:val="007F1BA5"/>
    <w:rsid w:val="00817EB0"/>
    <w:rsid w:val="008219E0"/>
    <w:rsid w:val="0082613E"/>
    <w:rsid w:val="00885B83"/>
    <w:rsid w:val="008A573D"/>
    <w:rsid w:val="008B30D8"/>
    <w:rsid w:val="008C0D70"/>
    <w:rsid w:val="00927042"/>
    <w:rsid w:val="009351EA"/>
    <w:rsid w:val="009626AF"/>
    <w:rsid w:val="009641CA"/>
    <w:rsid w:val="00982FA3"/>
    <w:rsid w:val="0099744B"/>
    <w:rsid w:val="009C00A8"/>
    <w:rsid w:val="009C5F49"/>
    <w:rsid w:val="00A34C37"/>
    <w:rsid w:val="00A71C84"/>
    <w:rsid w:val="00A94F47"/>
    <w:rsid w:val="00AB3B2A"/>
    <w:rsid w:val="00AB6452"/>
    <w:rsid w:val="00AC6CE3"/>
    <w:rsid w:val="00AD1428"/>
    <w:rsid w:val="00AE15DA"/>
    <w:rsid w:val="00AF5D56"/>
    <w:rsid w:val="00B8684A"/>
    <w:rsid w:val="00BE3C36"/>
    <w:rsid w:val="00BF07D9"/>
    <w:rsid w:val="00BF245D"/>
    <w:rsid w:val="00BF2745"/>
    <w:rsid w:val="00C04760"/>
    <w:rsid w:val="00C22656"/>
    <w:rsid w:val="00C36BB5"/>
    <w:rsid w:val="00C45FBB"/>
    <w:rsid w:val="00C95610"/>
    <w:rsid w:val="00CA0F72"/>
    <w:rsid w:val="00CA1B64"/>
    <w:rsid w:val="00CB0174"/>
    <w:rsid w:val="00CB5D2B"/>
    <w:rsid w:val="00CC18F2"/>
    <w:rsid w:val="00CD1FC0"/>
    <w:rsid w:val="00CD7005"/>
    <w:rsid w:val="00D15FAC"/>
    <w:rsid w:val="00D23788"/>
    <w:rsid w:val="00D433A8"/>
    <w:rsid w:val="00D630AA"/>
    <w:rsid w:val="00DB0AB0"/>
    <w:rsid w:val="00DB317C"/>
    <w:rsid w:val="00DB4512"/>
    <w:rsid w:val="00DB4845"/>
    <w:rsid w:val="00DE7BAE"/>
    <w:rsid w:val="00E04BDE"/>
    <w:rsid w:val="00E3768E"/>
    <w:rsid w:val="00E511D3"/>
    <w:rsid w:val="00E54AFF"/>
    <w:rsid w:val="00E86B1C"/>
    <w:rsid w:val="00EC7635"/>
    <w:rsid w:val="00EE3301"/>
    <w:rsid w:val="00F1436B"/>
    <w:rsid w:val="00F16F64"/>
    <w:rsid w:val="00F24329"/>
    <w:rsid w:val="00F26F2A"/>
    <w:rsid w:val="00F360C8"/>
    <w:rsid w:val="00F362EE"/>
    <w:rsid w:val="00F42CA6"/>
    <w:rsid w:val="00F57B7D"/>
    <w:rsid w:val="00F82353"/>
    <w:rsid w:val="00F8345C"/>
    <w:rsid w:val="00FF5A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EC2E61"/>
  <w15:chartTrackingRefBased/>
  <w15:docId w15:val="{C4F486CD-E6FD-4BEB-BAE6-6A0DD54C7F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56B72"/>
    <w:pPr>
      <w:tabs>
        <w:tab w:val="center" w:pos="4680"/>
        <w:tab w:val="right" w:pos="9360"/>
      </w:tabs>
      <w:spacing w:after="0" w:line="240" w:lineRule="auto"/>
    </w:pPr>
  </w:style>
  <w:style w:type="character" w:customStyle="1" w:styleId="HeaderChar">
    <w:name w:val="Header Char"/>
    <w:basedOn w:val="DefaultParagraphFont"/>
    <w:link w:val="Header"/>
    <w:uiPriority w:val="99"/>
    <w:rsid w:val="00156B72"/>
  </w:style>
  <w:style w:type="paragraph" w:styleId="Footer">
    <w:name w:val="footer"/>
    <w:basedOn w:val="Normal"/>
    <w:link w:val="FooterChar"/>
    <w:uiPriority w:val="99"/>
    <w:unhideWhenUsed/>
    <w:rsid w:val="00156B72"/>
    <w:pPr>
      <w:tabs>
        <w:tab w:val="center" w:pos="4680"/>
        <w:tab w:val="right" w:pos="9360"/>
      </w:tabs>
      <w:spacing w:after="0" w:line="240" w:lineRule="auto"/>
    </w:pPr>
  </w:style>
  <w:style w:type="character" w:customStyle="1" w:styleId="FooterChar">
    <w:name w:val="Footer Char"/>
    <w:basedOn w:val="DefaultParagraphFont"/>
    <w:link w:val="Footer"/>
    <w:uiPriority w:val="99"/>
    <w:rsid w:val="00156B72"/>
  </w:style>
  <w:style w:type="paragraph" w:styleId="ListParagraph">
    <w:name w:val="List Paragraph"/>
    <w:basedOn w:val="Normal"/>
    <w:uiPriority w:val="34"/>
    <w:qFormat/>
    <w:rsid w:val="00156B72"/>
    <w:pPr>
      <w:ind w:left="720"/>
      <w:contextualSpacing/>
    </w:pPr>
  </w:style>
  <w:style w:type="paragraph" w:styleId="FootnoteText">
    <w:name w:val="footnote text"/>
    <w:basedOn w:val="Normal"/>
    <w:link w:val="FootnoteTextChar"/>
    <w:uiPriority w:val="99"/>
    <w:semiHidden/>
    <w:unhideWhenUsed/>
    <w:rsid w:val="00A34C3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34C37"/>
    <w:rPr>
      <w:sz w:val="20"/>
      <w:szCs w:val="20"/>
    </w:rPr>
  </w:style>
  <w:style w:type="character" w:styleId="FootnoteReference">
    <w:name w:val="footnote reference"/>
    <w:basedOn w:val="DefaultParagraphFont"/>
    <w:uiPriority w:val="99"/>
    <w:semiHidden/>
    <w:unhideWhenUsed/>
    <w:rsid w:val="00A34C37"/>
    <w:rPr>
      <w:vertAlign w:val="superscript"/>
    </w:rPr>
  </w:style>
  <w:style w:type="table" w:styleId="TableGrid">
    <w:name w:val="Table Grid"/>
    <w:basedOn w:val="TableNormal"/>
    <w:uiPriority w:val="39"/>
    <w:rsid w:val="00DB31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C0D70"/>
    <w:rPr>
      <w:color w:val="0563C1" w:themeColor="hyperlink"/>
      <w:u w:val="single"/>
    </w:rPr>
  </w:style>
  <w:style w:type="paragraph" w:styleId="Caption">
    <w:name w:val="caption"/>
    <w:basedOn w:val="Normal"/>
    <w:next w:val="Normal"/>
    <w:uiPriority w:val="35"/>
    <w:unhideWhenUsed/>
    <w:qFormat/>
    <w:rsid w:val="00AF5D56"/>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6917151">
      <w:bodyDiv w:val="1"/>
      <w:marLeft w:val="0"/>
      <w:marRight w:val="0"/>
      <w:marTop w:val="0"/>
      <w:marBottom w:val="0"/>
      <w:divBdr>
        <w:top w:val="none" w:sz="0" w:space="0" w:color="auto"/>
        <w:left w:val="none" w:sz="0" w:space="0" w:color="auto"/>
        <w:bottom w:val="none" w:sz="0" w:space="0" w:color="auto"/>
        <w:right w:val="none" w:sz="0" w:space="0" w:color="auto"/>
      </w:divBdr>
    </w:div>
    <w:div w:id="469324247">
      <w:bodyDiv w:val="1"/>
      <w:marLeft w:val="0"/>
      <w:marRight w:val="0"/>
      <w:marTop w:val="0"/>
      <w:marBottom w:val="0"/>
      <w:divBdr>
        <w:top w:val="none" w:sz="0" w:space="0" w:color="auto"/>
        <w:left w:val="none" w:sz="0" w:space="0" w:color="auto"/>
        <w:bottom w:val="none" w:sz="0" w:space="0" w:color="auto"/>
        <w:right w:val="none" w:sz="0" w:space="0" w:color="auto"/>
      </w:divBdr>
    </w:div>
    <w:div w:id="639766932">
      <w:bodyDiv w:val="1"/>
      <w:marLeft w:val="0"/>
      <w:marRight w:val="0"/>
      <w:marTop w:val="0"/>
      <w:marBottom w:val="0"/>
      <w:divBdr>
        <w:top w:val="none" w:sz="0" w:space="0" w:color="auto"/>
        <w:left w:val="none" w:sz="0" w:space="0" w:color="auto"/>
        <w:bottom w:val="none" w:sz="0" w:space="0" w:color="auto"/>
        <w:right w:val="none" w:sz="0" w:space="0" w:color="auto"/>
      </w:divBdr>
    </w:div>
    <w:div w:id="647634805">
      <w:bodyDiv w:val="1"/>
      <w:marLeft w:val="0"/>
      <w:marRight w:val="0"/>
      <w:marTop w:val="0"/>
      <w:marBottom w:val="0"/>
      <w:divBdr>
        <w:top w:val="none" w:sz="0" w:space="0" w:color="auto"/>
        <w:left w:val="none" w:sz="0" w:space="0" w:color="auto"/>
        <w:bottom w:val="none" w:sz="0" w:space="0" w:color="auto"/>
        <w:right w:val="none" w:sz="0" w:space="0" w:color="auto"/>
      </w:divBdr>
    </w:div>
    <w:div w:id="649409091">
      <w:bodyDiv w:val="1"/>
      <w:marLeft w:val="0"/>
      <w:marRight w:val="0"/>
      <w:marTop w:val="0"/>
      <w:marBottom w:val="0"/>
      <w:divBdr>
        <w:top w:val="none" w:sz="0" w:space="0" w:color="auto"/>
        <w:left w:val="none" w:sz="0" w:space="0" w:color="auto"/>
        <w:bottom w:val="none" w:sz="0" w:space="0" w:color="auto"/>
        <w:right w:val="none" w:sz="0" w:space="0" w:color="auto"/>
      </w:divBdr>
    </w:div>
    <w:div w:id="1052342198">
      <w:bodyDiv w:val="1"/>
      <w:marLeft w:val="0"/>
      <w:marRight w:val="0"/>
      <w:marTop w:val="0"/>
      <w:marBottom w:val="0"/>
      <w:divBdr>
        <w:top w:val="none" w:sz="0" w:space="0" w:color="auto"/>
        <w:left w:val="none" w:sz="0" w:space="0" w:color="auto"/>
        <w:bottom w:val="none" w:sz="0" w:space="0" w:color="auto"/>
        <w:right w:val="none" w:sz="0" w:space="0" w:color="auto"/>
      </w:divBdr>
    </w:div>
    <w:div w:id="1213692795">
      <w:bodyDiv w:val="1"/>
      <w:marLeft w:val="0"/>
      <w:marRight w:val="0"/>
      <w:marTop w:val="0"/>
      <w:marBottom w:val="0"/>
      <w:divBdr>
        <w:top w:val="none" w:sz="0" w:space="0" w:color="auto"/>
        <w:left w:val="none" w:sz="0" w:space="0" w:color="auto"/>
        <w:bottom w:val="none" w:sz="0" w:space="0" w:color="auto"/>
        <w:right w:val="none" w:sz="0" w:space="0" w:color="auto"/>
      </w:divBdr>
    </w:div>
    <w:div w:id="1292639162">
      <w:bodyDiv w:val="1"/>
      <w:marLeft w:val="0"/>
      <w:marRight w:val="0"/>
      <w:marTop w:val="0"/>
      <w:marBottom w:val="0"/>
      <w:divBdr>
        <w:top w:val="none" w:sz="0" w:space="0" w:color="auto"/>
        <w:left w:val="none" w:sz="0" w:space="0" w:color="auto"/>
        <w:bottom w:val="none" w:sz="0" w:space="0" w:color="auto"/>
        <w:right w:val="none" w:sz="0" w:space="0" w:color="auto"/>
      </w:divBdr>
    </w:div>
    <w:div w:id="1341200792">
      <w:bodyDiv w:val="1"/>
      <w:marLeft w:val="0"/>
      <w:marRight w:val="0"/>
      <w:marTop w:val="0"/>
      <w:marBottom w:val="0"/>
      <w:divBdr>
        <w:top w:val="none" w:sz="0" w:space="0" w:color="auto"/>
        <w:left w:val="none" w:sz="0" w:space="0" w:color="auto"/>
        <w:bottom w:val="none" w:sz="0" w:space="0" w:color="auto"/>
        <w:right w:val="none" w:sz="0" w:space="0" w:color="auto"/>
      </w:divBdr>
    </w:div>
    <w:div w:id="1450854399">
      <w:bodyDiv w:val="1"/>
      <w:marLeft w:val="0"/>
      <w:marRight w:val="0"/>
      <w:marTop w:val="0"/>
      <w:marBottom w:val="0"/>
      <w:divBdr>
        <w:top w:val="none" w:sz="0" w:space="0" w:color="auto"/>
        <w:left w:val="none" w:sz="0" w:space="0" w:color="auto"/>
        <w:bottom w:val="none" w:sz="0" w:space="0" w:color="auto"/>
        <w:right w:val="none" w:sz="0" w:space="0" w:color="auto"/>
      </w:divBdr>
    </w:div>
    <w:div w:id="1670210797">
      <w:bodyDiv w:val="1"/>
      <w:marLeft w:val="0"/>
      <w:marRight w:val="0"/>
      <w:marTop w:val="0"/>
      <w:marBottom w:val="0"/>
      <w:divBdr>
        <w:top w:val="none" w:sz="0" w:space="0" w:color="auto"/>
        <w:left w:val="none" w:sz="0" w:space="0" w:color="auto"/>
        <w:bottom w:val="none" w:sz="0" w:space="0" w:color="auto"/>
        <w:right w:val="none" w:sz="0" w:space="0" w:color="auto"/>
      </w:divBdr>
    </w:div>
    <w:div w:id="1863319614">
      <w:bodyDiv w:val="1"/>
      <w:marLeft w:val="0"/>
      <w:marRight w:val="0"/>
      <w:marTop w:val="0"/>
      <w:marBottom w:val="0"/>
      <w:divBdr>
        <w:top w:val="none" w:sz="0" w:space="0" w:color="auto"/>
        <w:left w:val="none" w:sz="0" w:space="0" w:color="auto"/>
        <w:bottom w:val="none" w:sz="0" w:space="0" w:color="auto"/>
        <w:right w:val="none" w:sz="0" w:space="0" w:color="auto"/>
      </w:divBdr>
    </w:div>
    <w:div w:id="20288678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cid:image002.png@01D41ACD.3855C530" TargetMode="External"/><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AE7E62-DDDF-41FE-82A6-15EF992FC5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420</TotalTime>
  <Pages>20</Pages>
  <Words>4813</Words>
  <Characters>27440</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Chad</dc:creator>
  <cp:keywords/>
  <dc:description/>
  <cp:lastModifiedBy>Chad</cp:lastModifiedBy>
  <cp:revision>58</cp:revision>
  <dcterms:created xsi:type="dcterms:W3CDTF">2018-07-25T18:05:00Z</dcterms:created>
  <dcterms:modified xsi:type="dcterms:W3CDTF">2018-07-26T14:46:00Z</dcterms:modified>
</cp:coreProperties>
</file>