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84"/>
          <w:szCs w:val="84"/>
        </w:rPr>
      </w:pPr>
    </w:p>
    <w:p>
      <w:pPr>
        <w:ind w:left="-105" w:leftChars="-50" w:right="-105" w:rightChars="-50"/>
        <w:jc w:val="center"/>
        <w:rPr>
          <w:rFonts w:ascii="04b_21" w:hAnsi="04b_21" w:eastAsia="等线 Light"/>
          <w:b/>
          <w:sz w:val="110"/>
          <w:szCs w:val="110"/>
        </w:rPr>
      </w:pPr>
      <w:r>
        <w:rPr>
          <w:rFonts w:hint="eastAsia" w:ascii="黑体" w:hAnsi="黑体" w:eastAsia="黑体"/>
          <w:b/>
          <w:sz w:val="100"/>
          <w:szCs w:val="100"/>
        </w:rPr>
        <w:t>结课报告</w:t>
      </w:r>
    </w:p>
    <w:p>
      <w:pPr>
        <w:rPr>
          <w:rFonts w:ascii="等线 Light" w:hAnsi="等线 Light" w:eastAsia="等线 Light"/>
          <w:sz w:val="84"/>
          <w:szCs w:val="84"/>
        </w:rPr>
      </w:pPr>
    </w:p>
    <w:p>
      <w:pPr>
        <w:rPr>
          <w:rFonts w:ascii="等线 Light" w:hAnsi="等线 Light" w:eastAsia="等线 Light"/>
          <w:sz w:val="84"/>
          <w:szCs w:val="84"/>
        </w:rPr>
      </w:pPr>
    </w:p>
    <w:p>
      <w:pPr>
        <w:spacing w:line="440" w:lineRule="exact"/>
        <w:rPr>
          <w:szCs w:val="21"/>
          <w:u w:val="single"/>
        </w:rPr>
      </w:pPr>
    </w:p>
    <w:p>
      <w:pPr>
        <w:spacing w:line="440" w:lineRule="exact"/>
        <w:ind w:firstLine="900" w:firstLineChars="250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</w:t>
      </w:r>
      <w:r>
        <w:rPr>
          <w:sz w:val="36"/>
          <w:szCs w:val="36"/>
        </w:rPr>
        <w:t xml:space="preserve"> 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面向对象程序设计   </w:t>
      </w:r>
      <w:r>
        <w:rPr>
          <w:sz w:val="36"/>
          <w:szCs w:val="36"/>
          <w:u w:val="single"/>
        </w:rPr>
        <w:t xml:space="preserve"> </w:t>
      </w:r>
      <w:r>
        <w:rPr>
          <w:sz w:val="36"/>
          <w:szCs w:val="36"/>
        </w:rPr>
        <w:t xml:space="preserve">                                             </w:t>
      </w:r>
    </w:p>
    <w:p>
      <w:pPr>
        <w:spacing w:line="440" w:lineRule="exact"/>
        <w:rPr>
          <w:sz w:val="36"/>
          <w:szCs w:val="36"/>
        </w:rPr>
      </w:pPr>
    </w:p>
    <w:p>
      <w:pPr>
        <w:spacing w:line="440" w:lineRule="exact"/>
        <w:ind w:firstLine="900" w:firstLineChars="250"/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院</w:t>
      </w:r>
      <w:r>
        <w:rPr>
          <w:sz w:val="36"/>
          <w:szCs w:val="36"/>
        </w:rPr>
        <w:t xml:space="preserve">  </w:t>
      </w:r>
      <w:r>
        <w:rPr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</w:rPr>
        <w:t>经济管理学院</w:t>
      </w:r>
      <w:r>
        <w:rPr>
          <w:sz w:val="36"/>
          <w:szCs w:val="36"/>
          <w:u w:val="single"/>
        </w:rPr>
        <w:t xml:space="preserve">       </w:t>
      </w:r>
    </w:p>
    <w:p>
      <w:pPr>
        <w:spacing w:line="440" w:lineRule="exact"/>
        <w:rPr>
          <w:sz w:val="36"/>
          <w:szCs w:val="36"/>
        </w:rPr>
      </w:pPr>
    </w:p>
    <w:p>
      <w:pPr>
        <w:spacing w:line="440" w:lineRule="exact"/>
        <w:ind w:firstLine="900" w:firstLineChars="250"/>
        <w:rPr>
          <w:sz w:val="36"/>
          <w:szCs w:val="36"/>
        </w:rPr>
      </w:pPr>
      <w:r>
        <w:rPr>
          <w:rFonts w:hint="eastAsia"/>
          <w:sz w:val="36"/>
          <w:szCs w:val="36"/>
        </w:rPr>
        <w:t>班级学号</w:t>
      </w:r>
      <w:r>
        <w:rPr>
          <w:sz w:val="36"/>
          <w:szCs w:val="36"/>
        </w:rPr>
        <w:t xml:space="preserve">  </w:t>
      </w:r>
      <w:r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 2004070128</w:t>
      </w:r>
      <w:r>
        <w:rPr>
          <w:sz w:val="36"/>
          <w:szCs w:val="36"/>
          <w:u w:val="single"/>
        </w:rPr>
        <w:t xml:space="preserve">        </w:t>
      </w:r>
    </w:p>
    <w:p>
      <w:pPr>
        <w:spacing w:line="440" w:lineRule="exact"/>
        <w:rPr>
          <w:sz w:val="36"/>
          <w:szCs w:val="36"/>
        </w:rPr>
      </w:pPr>
    </w:p>
    <w:p>
      <w:pPr>
        <w:spacing w:line="440" w:lineRule="exact"/>
        <w:ind w:firstLine="900" w:firstLineChars="250"/>
        <w:rPr>
          <w:sz w:val="36"/>
          <w:szCs w:val="36"/>
        </w:rPr>
      </w:pPr>
      <w:r>
        <w:rPr>
          <w:rFonts w:hint="eastAsia"/>
          <w:sz w:val="36"/>
          <w:szCs w:val="36"/>
        </w:rPr>
        <w:t>学生姓名</w:t>
      </w:r>
      <w:r>
        <w:rPr>
          <w:sz w:val="36"/>
          <w:szCs w:val="36"/>
        </w:rPr>
        <w:t xml:space="preserve">  </w:t>
      </w:r>
      <w:r>
        <w:rPr>
          <w:sz w:val="36"/>
          <w:szCs w:val="36"/>
          <w:u w:val="single"/>
        </w:rPr>
        <w:t xml:space="preserve">  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陈瑞棋</w:t>
      </w:r>
      <w:r>
        <w:rPr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sz w:val="36"/>
          <w:szCs w:val="36"/>
        </w:rPr>
        <w:t xml:space="preserve">                           </w:t>
      </w:r>
    </w:p>
    <w:p>
      <w:pPr>
        <w:spacing w:line="440" w:lineRule="exac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</w:p>
    <w:p>
      <w:pPr>
        <w:spacing w:line="440" w:lineRule="exact"/>
        <w:ind w:firstLine="900" w:firstLineChars="250"/>
        <w:rPr>
          <w:sz w:val="36"/>
          <w:szCs w:val="36"/>
        </w:rPr>
      </w:pPr>
      <w:r>
        <w:rPr>
          <w:rFonts w:hint="eastAsia"/>
          <w:sz w:val="36"/>
          <w:szCs w:val="36"/>
        </w:rPr>
        <w:t>指导教师</w:t>
      </w:r>
      <w:r>
        <w:rPr>
          <w:sz w:val="36"/>
          <w:szCs w:val="36"/>
        </w:rPr>
        <w:t xml:space="preserve">  </w:t>
      </w:r>
      <w:r>
        <w:rPr>
          <w:sz w:val="36"/>
          <w:szCs w:val="36"/>
          <w:u w:val="single"/>
        </w:rPr>
        <w:t xml:space="preserve"> 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>吴晓艳</w:t>
      </w:r>
      <w:r>
        <w:rPr>
          <w:sz w:val="36"/>
          <w:szCs w:val="36"/>
          <w:u w:val="single"/>
        </w:rPr>
        <w:t xml:space="preserve">            </w:t>
      </w:r>
    </w:p>
    <w:p>
      <w:pPr>
        <w:spacing w:line="440" w:lineRule="exact"/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ind w:firstLine="5280" w:firstLineChars="1200"/>
        <w:rPr>
          <w:sz w:val="44"/>
          <w:szCs w:val="44"/>
        </w:rPr>
      </w:pPr>
    </w:p>
    <w:p>
      <w:pPr>
        <w:ind w:firstLine="5280" w:firstLineChars="1200"/>
        <w:rPr>
          <w:sz w:val="44"/>
          <w:szCs w:val="44"/>
        </w:rPr>
      </w:pPr>
    </w:p>
    <w:p>
      <w:pPr>
        <w:ind w:firstLine="5280" w:firstLineChars="1200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20</w:t>
      </w:r>
      <w:r>
        <w:rPr>
          <w:rFonts w:hint="eastAsia"/>
          <w:sz w:val="44"/>
          <w:szCs w:val="44"/>
        </w:rPr>
        <w:t>2</w:t>
      </w:r>
      <w:r>
        <w:rPr>
          <w:rFonts w:hint="eastAsia"/>
          <w:sz w:val="44"/>
          <w:szCs w:val="44"/>
          <w:lang w:val="en-US" w:eastAsia="zh-CN"/>
        </w:rPr>
        <w:t>2</w:t>
      </w:r>
      <w:r>
        <w:rPr>
          <w:rFonts w:hint="eastAsia"/>
          <w:sz w:val="44"/>
          <w:szCs w:val="44"/>
        </w:rPr>
        <w:t>年</w:t>
      </w:r>
      <w:r>
        <w:rPr>
          <w:rFonts w:hint="eastAsia"/>
          <w:sz w:val="44"/>
          <w:szCs w:val="44"/>
          <w:lang w:val="en-US" w:eastAsia="zh-CN"/>
        </w:rPr>
        <w:t>5</w:t>
      </w:r>
      <w:r>
        <w:rPr>
          <w:rFonts w:hint="eastAsia"/>
          <w:sz w:val="44"/>
          <w:szCs w:val="44"/>
        </w:rPr>
        <w:t>月1</w:t>
      </w:r>
      <w:r>
        <w:rPr>
          <w:sz w:val="44"/>
          <w:szCs w:val="44"/>
        </w:rPr>
        <w:t>5</w:t>
      </w:r>
      <w:r>
        <w:rPr>
          <w:rFonts w:hint="eastAsia"/>
          <w:sz w:val="44"/>
          <w:szCs w:val="44"/>
        </w:rPr>
        <w:t>日</w:t>
      </w:r>
    </w:p>
    <w:p>
      <w:pPr>
        <w:jc w:val="center"/>
        <w:rPr>
          <w:rFonts w:ascii="Times New Roman" w:hAnsi="Times New Roman" w:eastAsia="宋体"/>
          <w:b/>
          <w:sz w:val="44"/>
          <w:szCs w:val="44"/>
        </w:rPr>
      </w:pPr>
    </w:p>
    <w:p>
      <w:pPr>
        <w:spacing w:line="440" w:lineRule="exact"/>
        <w:jc w:val="center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项目：图书借阅系统</w:t>
      </w:r>
    </w:p>
    <w:p>
      <w:pPr>
        <w:spacing w:line="440" w:lineRule="exact"/>
        <w:jc w:val="center"/>
        <w:rPr>
          <w:rFonts w:ascii="黑体" w:hAnsi="黑体" w:eastAsia="黑体" w:cs="Times New Roman"/>
          <w:sz w:val="32"/>
          <w:szCs w:val="32"/>
        </w:rPr>
      </w:pPr>
    </w:p>
    <w:p>
      <w:pPr>
        <w:pStyle w:val="2"/>
        <w:spacing w:before="0" w:after="0" w:line="440" w:lineRule="exact"/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子项目：需求分析</w:t>
      </w:r>
    </w:p>
    <w:p/>
    <w:p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5274310" cy="1788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Times New Roman"/>
          <w:szCs w:val="21"/>
        </w:rPr>
      </w:pPr>
      <w:r>
        <w:rPr>
          <w:rFonts w:hint="eastAsia" w:ascii="黑体" w:hAnsi="黑体" w:eastAsia="黑体" w:cs="Times New Roman"/>
          <w:szCs w:val="21"/>
        </w:rPr>
        <w:t>图1</w:t>
      </w:r>
      <w:r>
        <w:rPr>
          <w:rFonts w:ascii="黑体" w:hAnsi="黑体" w:eastAsia="黑体" w:cs="Times New Roman"/>
          <w:szCs w:val="21"/>
        </w:rPr>
        <w:t xml:space="preserve"> </w:t>
      </w:r>
      <w:r>
        <w:rPr>
          <w:rFonts w:hint="eastAsia" w:ascii="黑体" w:hAnsi="黑体" w:eastAsia="黑体" w:cs="Times New Roman"/>
          <w:szCs w:val="21"/>
        </w:rPr>
        <w:t>功能模块图</w:t>
      </w:r>
    </w:p>
    <w:p>
      <w:pPr>
        <w:pStyle w:val="2"/>
        <w:spacing w:before="0" w:after="0" w:line="440" w:lineRule="exact"/>
        <w:jc w:val="center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spacing w:before="0" w:after="0" w:line="440" w:lineRule="exact"/>
        <w:ind w:firstLine="480" w:firstLineChars="20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图书借阅系统有以下四大模块：读者信息管理、图书信息管理、图书借阅管理、用户信息管理、类型信息管理，我们接下来对每一模块的具体功能进行分析需求。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第一模块：图书信息管理，功能如图1所示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1835785</wp:posOffset>
            </wp:positionH>
            <wp:positionV relativeFrom="paragraph">
              <wp:posOffset>66040</wp:posOffset>
            </wp:positionV>
            <wp:extent cx="1203960" cy="1630680"/>
            <wp:effectExtent l="0" t="0" r="0" b="0"/>
            <wp:wrapNone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   </w:t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图1 图书信息管理模块功能展示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图书信息管理是图书借阅系统最核心的功能，因为图书是最关键的要素， 在系统中有着所有图书的相关信息。</w:t>
      </w: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图书增、删、改、查功能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首先我们得能知道系统中有什么书，这本书的相关信息，知道了图书的信息这样我们才能根据读者的需求借书，所以这一模块就需要一个图书查询功能。查询要能查询所有书籍的关键信息，同时也能在知道了书名或者书的ISBN进行指定查找。</w:t>
      </w: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如果图书馆新进了一批书籍，我们得把这些书籍给登记进入系统中，这里模块就需要一个图书信息增加功能，我们需要输入图书的关键信息然后添加信息到我们的后台系统中。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如果输入的图书信息有误，我们需要一个图书信息修改功能，如果有的图书被读者弄丢了，最后我们要把这本书的记录在图书系统中删除，所以需要一个图书删除功能。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第二模块：读者信息管理，功能如图2所示</w:t>
      </w: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121920</wp:posOffset>
            </wp:positionV>
            <wp:extent cx="1318260" cy="1783080"/>
            <wp:effectExtent l="0" t="0" r="7620" b="0"/>
            <wp:wrapNone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   </w:t>
      </w:r>
    </w:p>
    <w:p>
      <w:pPr>
        <w:ind w:firstLine="2851" w:firstLineChars="1900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图2 读者信息管理模块功能展示</w:t>
      </w: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图书借阅系统中读者信息也是很重要的，我们需要对读者的信息进行操作。</w:t>
      </w:r>
    </w:p>
    <w:p>
      <w:pPr>
        <w:ind w:firstLine="480" w:firstLineChars="20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如果是第一次来借书，那么必须要在系统中创建读者信息， 在根据读者id进行借阅书籍，所以需要一个读者信息增加功能。系统管理员给长期不借阅书籍的读者注销读者用户，需要读者信息删除功能。系统管理员要知道当前读者的所有信息或者指定信息，此模块需要一个查询读者信息的功能，还包括查询所有和根据id指定查询。</w:t>
      </w: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第三模块：类型信息管理，功能如图3所示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2520" w:firstLineChars="1200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1800860</wp:posOffset>
            </wp:positionH>
            <wp:positionV relativeFrom="paragraph">
              <wp:posOffset>1905</wp:posOffset>
            </wp:positionV>
            <wp:extent cx="1211580" cy="1729740"/>
            <wp:effectExtent l="0" t="0" r="7620" b="7620"/>
            <wp:wrapTopAndBottom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图3 类型信息管理模块功能展示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读者类型信息管理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我们借阅书籍，因为读者的身份或者类别不同，读者借阅书籍肯定有不同的规则，参照一般大学图书馆的规则，学生能最多借3本书，3个月内归还，老师最多能借5本书，5个月内归还，所以因为读者身份不同借阅书籍的规则也不同，所以我们要对读者类型信息进行分类，用户可以对读者的类型信息进行增删改查操作。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图书类型信息管理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与之对应的图书类别信息也是如此，真正图书系统中书籍一定是很多的，所以分类就很有必要，所以我们也要对书籍的类别进行管理，对书籍的类别信息进行增删改查操作。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第四模块：借阅信息管理，功能如图4所示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2730" w:firstLineChars="1300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1884045</wp:posOffset>
            </wp:positionH>
            <wp:positionV relativeFrom="paragraph">
              <wp:posOffset>31750</wp:posOffset>
            </wp:positionV>
            <wp:extent cx="1173480" cy="1691640"/>
            <wp:effectExtent l="0" t="0" r="0" b="0"/>
            <wp:wrapTopAndBottom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图4 借阅信息管理模块功能展示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借阅与归还也是系统中较为关键的业务，读者需要根据自己的需求借阅自己想要阅读的图书，此时就需要图书的借阅功能，功能展开，我们需要最为关键的读者信息、借阅的图书信息，以及借书的日期，然后增加到借书的数据库中。</w:t>
      </w:r>
    </w:p>
    <w:p>
      <w:pPr>
        <w:ind w:firstLine="48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当读者阅读完这本书或者到达了阅读的最长期限，用户必须要归还图书，当前模块需要一个归还功能，根据借阅图书的ISBN或者图书id进行归还，具体就是在借阅的书籍列表中进行删除，把书籍的借阅信息删除。</w:t>
      </w:r>
    </w:p>
    <w:p>
      <w:pPr>
        <w:ind w:firstLine="48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我们同时也会在借阅和归还的面板中加入显示所有借阅书籍的功能，让读者知道那本书被借阅了，书被借走了没法再借了(默认系统中每本书只有一本)。这里就需要一个查询功能，直接查询数据库中所有被借阅的图书信息以及相关的读者信息。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第五模块：用户信息管理，功能如图5所示</w:t>
      </w:r>
    </w:p>
    <w:p>
      <w:pPr>
        <w:ind w:firstLine="3150" w:firstLineChars="1500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2106295</wp:posOffset>
            </wp:positionH>
            <wp:positionV relativeFrom="paragraph">
              <wp:posOffset>127000</wp:posOffset>
            </wp:positionV>
            <wp:extent cx="1234440" cy="1737360"/>
            <wp:effectExtent l="0" t="0" r="0" b="0"/>
            <wp:wrapTopAndBottom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图5 用户信息管理模块功能展示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用户信息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对于图书系统是至关重要的，为什么重要呢?它关乎与我们是否能够成功登入该系统中。首先登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陆需要一个具体的登录功能，用户输入用户名跟或者密码，然后程序在后台中查询数据库进行比对操作，比对成功才能登入</w:t>
      </w: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用户第一次登陆，那么没有注册用户名，需要我们设置一个注册功能，就是添加用户操作，用户自己设置用户名和密码(前提：不能和数据库中的用户名一致)，增加成功我们就用此用户的信息进行登陆操作。如果该用户想要修改密码，那么就需要写一个修改密码的功能，先输入原密码，然后输入新密码，最后确认新密码。</w:t>
      </w: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系统管理员想要删除某个用户(长期不登录，或者登陆异常)的用户信息，那么就需要在后台中写一个删除用户的功能，根据用户名进行删除(前提：数据库中对应字段设为唯一)。同时系统管理员想要查找用户的信息，需要写一个查询功能进行查询所有。</w:t>
      </w:r>
    </w:p>
    <w:p>
      <w:pPr>
        <w:ind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spacing w:before="0" w:after="0" w:line="440" w:lineRule="exact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子项目：数据库设计</w:t>
      </w:r>
    </w:p>
    <w:p>
      <w:pPr>
        <w:pStyle w:val="18"/>
        <w:spacing w:before="0" w:line="440" w:lineRule="exact"/>
        <w:ind w:left="0"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</w:p>
    <w:p>
      <w:pPr>
        <w:pStyle w:val="18"/>
        <w:spacing w:before="0" w:line="440" w:lineRule="exact"/>
        <w:rPr>
          <w:rFonts w:hint="default" w:ascii="Times New Roman" w:hAnsi="Times New Roman" w:eastAsia="宋体" w:cs="Times New Roman"/>
          <w:spacing w:val="-9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图书信息</w:t>
      </w:r>
      <w:r>
        <w:rPr>
          <w:rFonts w:hint="eastAsia" w:ascii="Times New Roman" w:hAnsi="Times New Roman" w:cs="Times New Roman"/>
          <w:sz w:val="24"/>
        </w:rPr>
        <w:t>表用于存储</w:t>
      </w:r>
      <w:r>
        <w:rPr>
          <w:rFonts w:hint="eastAsia" w:ascii="Times New Roman" w:hAnsi="Times New Roman" w:cs="Times New Roman"/>
          <w:sz w:val="24"/>
          <w:lang w:val="en-US" w:eastAsia="zh-CN"/>
        </w:rPr>
        <w:t>图书</w:t>
      </w:r>
      <w:r>
        <w:rPr>
          <w:rFonts w:hint="eastAsia" w:ascii="Times New Roman" w:hAnsi="Times New Roman" w:cs="Times New Roman"/>
          <w:sz w:val="24"/>
        </w:rPr>
        <w:t>基本信息</w:t>
      </w:r>
      <w:r>
        <w:rPr>
          <w:rFonts w:hint="eastAsia" w:ascii="Times New Roman" w:hAnsi="Times New Roman" w:cs="Times New Roman"/>
          <w:sz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lang w:val="en-US" w:eastAsia="zh-CN"/>
        </w:rPr>
        <w:t>如表1所示</w:t>
      </w:r>
    </w:p>
    <w:p>
      <w:pPr>
        <w:rPr>
          <w:rFonts w:hint="eastAsia" w:ascii="Times New Roman" w:hAnsi="Times New Roman" w:eastAsia="宋体" w:cs="Times New Roman"/>
        </w:rPr>
      </w:pPr>
    </w:p>
    <w:p>
      <w:pPr>
        <w:widowControl/>
        <w:jc w:val="center"/>
        <w:rPr>
          <w:rFonts w:ascii="黑体" w:hAnsi="黑体" w:eastAsia="黑体" w:cs="Times New Roman"/>
          <w:spacing w:val="-9"/>
        </w:rPr>
      </w:pPr>
      <w:r>
        <w:rPr>
          <w:rFonts w:ascii="黑体" w:hAnsi="黑体" w:eastAsia="黑体"/>
        </w:rPr>
        <w:t xml:space="preserve">表 </w:t>
      </w:r>
      <w:r>
        <w:rPr>
          <w:rFonts w:hint="eastAsia" w:ascii="黑体" w:hAnsi="黑体" w:eastAsia="黑体"/>
          <w:lang w:val="en-US" w:eastAsia="zh-CN"/>
        </w:rPr>
        <w:t>1图书信息表book</w:t>
      </w:r>
      <w:r>
        <w:rPr>
          <w:rFonts w:hint="eastAsia" w:ascii="黑体" w:hAnsi="黑体" w:eastAsia="黑体"/>
        </w:rPr>
        <w:t>表结构</w:t>
      </w: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1"/>
        <w:gridCol w:w="1349"/>
        <w:gridCol w:w="860"/>
        <w:gridCol w:w="199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1751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字段名称</w:t>
            </w:r>
          </w:p>
        </w:tc>
        <w:tc>
          <w:tcPr>
            <w:tcW w:w="1349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数据类型</w:t>
            </w:r>
          </w:p>
        </w:tc>
        <w:tc>
          <w:tcPr>
            <w:tcW w:w="860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长度</w:t>
            </w:r>
          </w:p>
        </w:tc>
        <w:tc>
          <w:tcPr>
            <w:tcW w:w="1999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2" w:hRule="atLeast"/>
          <w:jc w:val="center"/>
        </w:trPr>
        <w:tc>
          <w:tcPr>
            <w:tcW w:w="175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Bookname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Author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Publish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ISBN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pulishDate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Price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TypeId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TypeName</w:t>
            </w:r>
          </w:p>
        </w:tc>
        <w:tc>
          <w:tcPr>
            <w:tcW w:w="1349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eastAsia="宋体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eastAsia="宋体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eastAsia="宋体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eastAsia="宋体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eastAsia="宋体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Decimal(10,2)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Int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</w:p>
        </w:tc>
        <w:tc>
          <w:tcPr>
            <w:tcW w:w="860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eastAsia="宋体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2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0</w:t>
            </w: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2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eastAsia="宋体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11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eastAsia="宋体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eastAsia="宋体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</w:tc>
        <w:tc>
          <w:tcPr>
            <w:tcW w:w="199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图书名称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图书作者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图书出版社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图书ISBN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图书出版日期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图书价格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图书类别ID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图书类别名称</w:t>
            </w:r>
          </w:p>
        </w:tc>
      </w:tr>
    </w:tbl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hint="eastAsia" w:ascii="黑体" w:hAnsi="黑体" w:eastAsia="黑体"/>
          <w:lang w:val="en-US" w:eastAsia="zh-CN"/>
        </w:rPr>
      </w:pPr>
    </w:p>
    <w:p>
      <w:pPr>
        <w:widowControl/>
        <w:jc w:val="both"/>
        <w:rPr>
          <w:rFonts w:hint="eastAsia" w:ascii="黑体" w:hAnsi="黑体" w:eastAsia="黑体"/>
          <w:lang w:val="en-US" w:eastAsia="zh-CN"/>
        </w:rPr>
      </w:pPr>
    </w:p>
    <w:p>
      <w:pPr>
        <w:widowControl/>
        <w:jc w:val="center"/>
        <w:rPr>
          <w:rFonts w:hint="eastAsia" w:ascii="黑体" w:hAnsi="黑体" w:eastAsia="黑体"/>
          <w:lang w:val="en-US" w:eastAsia="zh-CN"/>
        </w:rPr>
      </w:pPr>
      <w:r>
        <w:rPr>
          <w:rFonts w:hint="eastAsia" w:ascii="黑体" w:hAnsi="黑体" w:eastAsia="黑体"/>
          <w:lang w:val="en-US" w:eastAsia="zh-CN"/>
        </w:rPr>
        <w:t>数据库中具体的表相关信息</w:t>
      </w:r>
    </w:p>
    <w:p>
      <w:pPr>
        <w:widowControl/>
        <w:jc w:val="center"/>
        <w:rPr>
          <w:rFonts w:ascii="黑体" w:hAnsi="黑体" w:eastAsia="黑体"/>
        </w:rPr>
      </w:pPr>
      <w:r>
        <w:drawing>
          <wp:inline distT="0" distB="0" distL="114300" distR="114300">
            <wp:extent cx="5267960" cy="2011045"/>
            <wp:effectExtent l="0" t="0" r="508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spacing w:before="0" w:line="440" w:lineRule="exact"/>
        <w:rPr>
          <w:rFonts w:hint="eastAsia" w:ascii="Times New Roman" w:hAnsi="Times New Roman" w:cs="Times New Roman"/>
          <w:sz w:val="24"/>
          <w:lang w:val="en-US" w:eastAsia="zh-CN"/>
        </w:rPr>
      </w:pPr>
    </w:p>
    <w:p>
      <w:pPr>
        <w:pStyle w:val="18"/>
        <w:spacing w:before="0" w:line="440" w:lineRule="exact"/>
        <w:ind w:left="0" w:leftChars="0" w:firstLine="0" w:firstLineChars="0"/>
        <w:rPr>
          <w:rFonts w:hint="eastAsia" w:ascii="Times New Roman" w:hAnsi="Times New Roman" w:cs="Times New Roman"/>
          <w:sz w:val="24"/>
          <w:lang w:val="en-US" w:eastAsia="zh-CN"/>
        </w:rPr>
      </w:pPr>
    </w:p>
    <w:p>
      <w:pPr>
        <w:pStyle w:val="18"/>
        <w:spacing w:before="0" w:line="440" w:lineRule="exact"/>
        <w:rPr>
          <w:rFonts w:ascii="黑体" w:hAnsi="黑体" w:eastAsia="黑体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图书类别信息</w:t>
      </w:r>
      <w:r>
        <w:rPr>
          <w:rFonts w:hint="eastAsia" w:ascii="Times New Roman" w:hAnsi="Times New Roman" w:cs="Times New Roman"/>
          <w:sz w:val="24"/>
        </w:rPr>
        <w:t>表用于存储</w:t>
      </w:r>
      <w:r>
        <w:rPr>
          <w:rFonts w:hint="eastAsia" w:ascii="Times New Roman" w:hAnsi="Times New Roman" w:cs="Times New Roman"/>
          <w:sz w:val="24"/>
          <w:lang w:val="en-US" w:eastAsia="zh-CN"/>
        </w:rPr>
        <w:t>图书类别</w:t>
      </w:r>
      <w:r>
        <w:rPr>
          <w:rFonts w:hint="eastAsia" w:ascii="Times New Roman" w:hAnsi="Times New Roman" w:cs="Times New Roman"/>
          <w:sz w:val="24"/>
        </w:rPr>
        <w:t>基本信息</w:t>
      </w:r>
      <w:r>
        <w:rPr>
          <w:rFonts w:hint="eastAsia" w:ascii="Times New Roman" w:hAnsi="Times New Roman" w:cs="Times New Roman"/>
          <w:sz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lang w:val="en-US" w:eastAsia="zh-CN"/>
        </w:rPr>
        <w:t>如表2所示</w:t>
      </w: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 w:cs="Times New Roman"/>
          <w:spacing w:val="-9"/>
        </w:rPr>
      </w:pPr>
      <w:r>
        <w:rPr>
          <w:rFonts w:ascii="黑体" w:hAnsi="黑体" w:eastAsia="黑体"/>
        </w:rPr>
        <w:t xml:space="preserve">表 </w:t>
      </w:r>
      <w:r>
        <w:rPr>
          <w:rFonts w:hint="eastAsia" w:ascii="黑体" w:hAnsi="黑体" w:eastAsia="黑体"/>
          <w:lang w:val="en-US" w:eastAsia="zh-CN"/>
        </w:rPr>
        <w:t>2图书类别</w:t>
      </w:r>
      <w:r>
        <w:rPr>
          <w:rFonts w:hint="eastAsia" w:ascii="黑体" w:hAnsi="黑体" w:eastAsia="黑体"/>
        </w:rPr>
        <w:t>表</w:t>
      </w:r>
      <w:r>
        <w:rPr>
          <w:rFonts w:hint="eastAsia" w:ascii="黑体" w:hAnsi="黑体" w:eastAsia="黑体"/>
          <w:lang w:val="en-US" w:eastAsia="zh-CN"/>
        </w:rPr>
        <w:t>bookType</w:t>
      </w:r>
      <w:r>
        <w:rPr>
          <w:rFonts w:hint="eastAsia" w:ascii="黑体" w:hAnsi="黑体" w:eastAsia="黑体"/>
        </w:rPr>
        <w:t>表结构</w:t>
      </w: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1"/>
        <w:gridCol w:w="1349"/>
        <w:gridCol w:w="1141"/>
        <w:gridCol w:w="171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1751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字段名称</w:t>
            </w:r>
          </w:p>
        </w:tc>
        <w:tc>
          <w:tcPr>
            <w:tcW w:w="1349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数据类型</w:t>
            </w:r>
          </w:p>
        </w:tc>
        <w:tc>
          <w:tcPr>
            <w:tcW w:w="1141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长度</w:t>
            </w:r>
          </w:p>
        </w:tc>
        <w:tc>
          <w:tcPr>
            <w:tcW w:w="1718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" w:hRule="atLeast"/>
          <w:jc w:val="center"/>
        </w:trPr>
        <w:tc>
          <w:tcPr>
            <w:tcW w:w="175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TypeId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TypeName</w:t>
            </w:r>
          </w:p>
        </w:tc>
        <w:tc>
          <w:tcPr>
            <w:tcW w:w="1349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I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NT</w:t>
            </w: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V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ARCHAR</w:t>
            </w:r>
          </w:p>
        </w:tc>
        <w:tc>
          <w:tcPr>
            <w:tcW w:w="1141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2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0</w:t>
            </w:r>
          </w:p>
        </w:tc>
        <w:tc>
          <w:tcPr>
            <w:tcW w:w="171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图书类别ID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图书类别名称</w:t>
            </w:r>
          </w:p>
        </w:tc>
      </w:tr>
    </w:tbl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数据库中具体的表相关信息</w:t>
      </w:r>
    </w:p>
    <w:p>
      <w:pPr>
        <w:widowControl/>
        <w:jc w:val="center"/>
      </w:pPr>
      <w:r>
        <w:drawing>
          <wp:inline distT="0" distB="0" distL="114300" distR="114300">
            <wp:extent cx="5272405" cy="1174115"/>
            <wp:effectExtent l="0" t="0" r="63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</w:p>
    <w:p>
      <w:pPr>
        <w:widowControl/>
        <w:jc w:val="both"/>
      </w:pPr>
    </w:p>
    <w:p>
      <w:pPr>
        <w:widowControl/>
        <w:jc w:val="center"/>
        <w:rPr>
          <w:rFonts w:ascii="黑体" w:hAnsi="黑体" w:eastAsia="黑体"/>
        </w:rPr>
      </w:pPr>
    </w:p>
    <w:p>
      <w:pPr>
        <w:pStyle w:val="18"/>
        <w:spacing w:before="0" w:line="440" w:lineRule="exact"/>
        <w:rPr>
          <w:rFonts w:hint="default" w:ascii="Times New Roman" w:hAnsi="Times New Roman" w:eastAsia="宋体" w:cs="Times New Roman"/>
          <w:spacing w:val="-9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读者信息</w:t>
      </w:r>
      <w:r>
        <w:rPr>
          <w:rFonts w:hint="eastAsia" w:ascii="Times New Roman" w:hAnsi="Times New Roman" w:cs="Times New Roman"/>
          <w:sz w:val="24"/>
        </w:rPr>
        <w:t>表用于存储</w:t>
      </w:r>
      <w:r>
        <w:rPr>
          <w:rFonts w:hint="eastAsia" w:ascii="Times New Roman" w:hAnsi="Times New Roman" w:cs="Times New Roman"/>
          <w:sz w:val="24"/>
          <w:lang w:val="en-US" w:eastAsia="zh-CN"/>
        </w:rPr>
        <w:t>读者</w:t>
      </w:r>
      <w:r>
        <w:rPr>
          <w:rFonts w:hint="eastAsia" w:ascii="Times New Roman" w:hAnsi="Times New Roman" w:cs="Times New Roman"/>
          <w:sz w:val="24"/>
        </w:rPr>
        <w:t>基本信息</w:t>
      </w:r>
      <w:r>
        <w:rPr>
          <w:rFonts w:hint="eastAsia" w:ascii="Times New Roman" w:hAnsi="Times New Roman" w:cs="Times New Roman"/>
          <w:sz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lang w:val="en-US" w:eastAsia="zh-CN"/>
        </w:rPr>
        <w:t>如表3所示</w:t>
      </w: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 w:cs="Times New Roman"/>
          <w:spacing w:val="-9"/>
        </w:rPr>
      </w:pPr>
      <w:r>
        <w:rPr>
          <w:rFonts w:ascii="黑体" w:hAnsi="黑体" w:eastAsia="黑体"/>
        </w:rPr>
        <w:t>表</w:t>
      </w:r>
      <w:r>
        <w:rPr>
          <w:rFonts w:hint="eastAsia" w:ascii="黑体" w:hAnsi="黑体" w:eastAsia="黑体"/>
          <w:lang w:val="en-US" w:eastAsia="zh-CN"/>
        </w:rPr>
        <w:t>3读者reader</w:t>
      </w:r>
      <w:r>
        <w:rPr>
          <w:rFonts w:hint="eastAsia" w:ascii="黑体" w:hAnsi="黑体" w:eastAsia="黑体"/>
        </w:rPr>
        <w:t>表结构</w:t>
      </w: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1"/>
        <w:gridCol w:w="1349"/>
        <w:gridCol w:w="860"/>
        <w:gridCol w:w="199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1751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字段名称</w:t>
            </w:r>
          </w:p>
        </w:tc>
        <w:tc>
          <w:tcPr>
            <w:tcW w:w="1349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数据类型</w:t>
            </w:r>
          </w:p>
        </w:tc>
        <w:tc>
          <w:tcPr>
            <w:tcW w:w="860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长度</w:t>
            </w:r>
          </w:p>
        </w:tc>
        <w:tc>
          <w:tcPr>
            <w:tcW w:w="1999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2" w:hRule="atLeast"/>
          <w:jc w:val="center"/>
        </w:trPr>
        <w:tc>
          <w:tcPr>
            <w:tcW w:w="175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ReaderId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Name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Sex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Age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Phone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Dept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Regdate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Typeid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Typename</w:t>
            </w:r>
          </w:p>
        </w:tc>
        <w:tc>
          <w:tcPr>
            <w:tcW w:w="1349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V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ARCHAR</w:t>
            </w: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V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ARCHAR</w:t>
            </w: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V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Int</w:t>
            </w: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V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ARCHAR</w:t>
            </w: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V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ARCHAR</w:t>
            </w: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V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Int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V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ARCHAR</w:t>
            </w:r>
          </w:p>
        </w:tc>
        <w:tc>
          <w:tcPr>
            <w:tcW w:w="860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</w:tc>
        <w:tc>
          <w:tcPr>
            <w:tcW w:w="199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读者姓名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读者性别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读者年龄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读者手机号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读者所在部门(学院)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读者信息注册时间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读者类别ID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读者类别名称</w:t>
            </w:r>
          </w:p>
        </w:tc>
      </w:tr>
    </w:tbl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数据库中具体的表相关信息</w:t>
      </w: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  <w:r>
        <w:drawing>
          <wp:inline distT="0" distB="0" distL="114300" distR="114300">
            <wp:extent cx="5269865" cy="2327275"/>
            <wp:effectExtent l="0" t="0" r="317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黑体" w:hAnsi="黑体" w:eastAsia="黑体"/>
        </w:rPr>
      </w:pPr>
    </w:p>
    <w:p>
      <w:pPr>
        <w:pStyle w:val="18"/>
        <w:spacing w:before="0" w:line="440" w:lineRule="exact"/>
        <w:ind w:left="0" w:leftChars="0" w:firstLine="0" w:firstLineChars="0"/>
        <w:rPr>
          <w:rFonts w:hint="eastAsia" w:ascii="Times New Roman" w:hAnsi="Times New Roman" w:cs="Times New Roman"/>
          <w:sz w:val="24"/>
          <w:lang w:val="en-US" w:eastAsia="zh-CN"/>
        </w:rPr>
      </w:pPr>
    </w:p>
    <w:p>
      <w:pPr>
        <w:pStyle w:val="18"/>
        <w:spacing w:before="0" w:line="440" w:lineRule="exact"/>
        <w:rPr>
          <w:rFonts w:hint="default" w:ascii="Times New Roman" w:hAnsi="Times New Roman" w:eastAsia="宋体" w:cs="Times New Roman"/>
          <w:spacing w:val="-9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读者类别信息</w:t>
      </w:r>
      <w:r>
        <w:rPr>
          <w:rFonts w:hint="eastAsia" w:ascii="Times New Roman" w:hAnsi="Times New Roman" w:cs="Times New Roman"/>
          <w:sz w:val="24"/>
        </w:rPr>
        <w:t>表用于存储</w:t>
      </w:r>
      <w:r>
        <w:rPr>
          <w:rFonts w:hint="eastAsia" w:ascii="Times New Roman" w:hAnsi="Times New Roman" w:cs="Times New Roman"/>
          <w:sz w:val="24"/>
          <w:lang w:val="en-US" w:eastAsia="zh-CN"/>
        </w:rPr>
        <w:t>读者</w:t>
      </w:r>
      <w:r>
        <w:rPr>
          <w:rFonts w:hint="eastAsia" w:ascii="Times New Roman" w:hAnsi="Times New Roman" w:cs="Times New Roman"/>
          <w:sz w:val="24"/>
        </w:rPr>
        <w:t>基本信息</w:t>
      </w:r>
      <w:r>
        <w:rPr>
          <w:rFonts w:hint="eastAsia" w:ascii="Times New Roman" w:hAnsi="Times New Roman" w:cs="Times New Roman"/>
          <w:sz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lang w:val="en-US" w:eastAsia="zh-CN"/>
        </w:rPr>
        <w:t>如表4所示</w:t>
      </w: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 w:cs="Times New Roman"/>
          <w:spacing w:val="-9"/>
        </w:rPr>
      </w:pPr>
      <w:r>
        <w:rPr>
          <w:rFonts w:ascii="黑体" w:hAnsi="黑体" w:eastAsia="黑体"/>
        </w:rPr>
        <w:t xml:space="preserve">表 </w:t>
      </w:r>
      <w:r>
        <w:rPr>
          <w:rFonts w:hint="eastAsia" w:ascii="黑体" w:hAnsi="黑体" w:eastAsia="黑体"/>
          <w:lang w:val="en-US" w:eastAsia="zh-CN"/>
        </w:rPr>
        <w:t>4读者类别</w:t>
      </w:r>
      <w:r>
        <w:rPr>
          <w:rFonts w:hint="eastAsia" w:ascii="黑体" w:hAnsi="黑体" w:eastAsia="黑体"/>
        </w:rPr>
        <w:t>表</w:t>
      </w:r>
      <w:r>
        <w:rPr>
          <w:rFonts w:hint="eastAsia" w:ascii="黑体" w:hAnsi="黑体" w:eastAsia="黑体"/>
          <w:lang w:val="en-US" w:eastAsia="zh-CN"/>
        </w:rPr>
        <w:t>ReaderType</w:t>
      </w:r>
      <w:r>
        <w:rPr>
          <w:rFonts w:hint="eastAsia" w:ascii="黑体" w:hAnsi="黑体" w:eastAsia="黑体"/>
        </w:rPr>
        <w:t>表结构</w:t>
      </w: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1"/>
        <w:gridCol w:w="1349"/>
        <w:gridCol w:w="860"/>
        <w:gridCol w:w="236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1751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字段名称</w:t>
            </w:r>
          </w:p>
        </w:tc>
        <w:tc>
          <w:tcPr>
            <w:tcW w:w="1349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数据类型</w:t>
            </w:r>
          </w:p>
        </w:tc>
        <w:tc>
          <w:tcPr>
            <w:tcW w:w="860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长度</w:t>
            </w:r>
          </w:p>
        </w:tc>
        <w:tc>
          <w:tcPr>
            <w:tcW w:w="2364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  <w:jc w:val="center"/>
        </w:trPr>
        <w:tc>
          <w:tcPr>
            <w:tcW w:w="175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TypeId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TypeName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 xml:space="preserve">MaxBorrowbook 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Limit</w:t>
            </w:r>
          </w:p>
        </w:tc>
        <w:tc>
          <w:tcPr>
            <w:tcW w:w="1349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Int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Int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860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</w:p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2</w:t>
            </w:r>
            <w:r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  <w:t>0</w:t>
            </w:r>
          </w:p>
        </w:tc>
        <w:tc>
          <w:tcPr>
            <w:tcW w:w="236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读者类别ID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读者类别名称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该类读者最多能借数量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该类读者借书的最长期限</w:t>
            </w:r>
          </w:p>
        </w:tc>
      </w:tr>
    </w:tbl>
    <w:p>
      <w:pPr>
        <w:widowControl/>
        <w:jc w:val="both"/>
        <w:rPr>
          <w:rFonts w:hint="eastAsia" w:ascii="黑体" w:hAnsi="黑体" w:eastAsia="黑体"/>
          <w:lang w:val="en-US" w:eastAsia="zh-CN"/>
        </w:rPr>
      </w:pPr>
    </w:p>
    <w:p>
      <w:pPr>
        <w:widowControl/>
        <w:jc w:val="center"/>
        <w:rPr>
          <w:rFonts w:hint="eastAsia" w:ascii="黑体" w:hAnsi="黑体" w:eastAsia="黑体"/>
          <w:lang w:val="en-US" w:eastAsia="zh-CN"/>
        </w:rPr>
      </w:pPr>
    </w:p>
    <w:p>
      <w:pPr>
        <w:widowControl/>
        <w:jc w:val="center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数据库中具体的表相关信息</w:t>
      </w: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  <w:r>
        <w:drawing>
          <wp:inline distT="0" distB="0" distL="114300" distR="114300">
            <wp:extent cx="5272405" cy="1264920"/>
            <wp:effectExtent l="0" t="0" r="63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both"/>
        <w:rPr>
          <w:rFonts w:ascii="黑体" w:hAnsi="黑体" w:eastAsia="黑体"/>
        </w:rPr>
      </w:pPr>
    </w:p>
    <w:p>
      <w:pPr>
        <w:pStyle w:val="18"/>
        <w:spacing w:before="0" w:line="440" w:lineRule="exact"/>
        <w:rPr>
          <w:rFonts w:ascii="黑体" w:hAnsi="黑体" w:eastAsia="黑体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借阅图书信息</w:t>
      </w:r>
      <w:r>
        <w:rPr>
          <w:rFonts w:hint="eastAsia" w:ascii="Times New Roman" w:hAnsi="Times New Roman" w:cs="Times New Roman"/>
          <w:sz w:val="24"/>
        </w:rPr>
        <w:t>表用于存储</w:t>
      </w:r>
      <w:r>
        <w:rPr>
          <w:rFonts w:hint="eastAsia" w:ascii="Times New Roman" w:hAnsi="Times New Roman" w:cs="Times New Roman"/>
          <w:sz w:val="24"/>
          <w:lang w:val="en-US" w:eastAsia="zh-CN"/>
        </w:rPr>
        <w:t>借阅的图书关键</w:t>
      </w:r>
      <w:r>
        <w:rPr>
          <w:rFonts w:hint="eastAsia" w:ascii="Times New Roman" w:hAnsi="Times New Roman" w:cs="Times New Roman"/>
          <w:sz w:val="24"/>
        </w:rPr>
        <w:t>信息</w:t>
      </w:r>
      <w:r>
        <w:rPr>
          <w:rFonts w:hint="eastAsia" w:ascii="Times New Roman" w:hAnsi="Times New Roman" w:cs="Times New Roman"/>
          <w:sz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lang w:val="en-US" w:eastAsia="zh-CN"/>
        </w:rPr>
        <w:t>如表5所示</w:t>
      </w: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 w:cs="Times New Roman"/>
          <w:spacing w:val="-9"/>
        </w:rPr>
      </w:pPr>
      <w:r>
        <w:rPr>
          <w:rFonts w:ascii="黑体" w:hAnsi="黑体" w:eastAsia="黑体"/>
        </w:rPr>
        <w:t xml:space="preserve">表 </w:t>
      </w:r>
      <w:r>
        <w:rPr>
          <w:rFonts w:hint="eastAsia" w:ascii="黑体" w:hAnsi="黑体" w:eastAsia="黑体"/>
          <w:lang w:val="en-US" w:eastAsia="zh-CN"/>
        </w:rPr>
        <w:t>5借阅图书</w:t>
      </w:r>
      <w:r>
        <w:rPr>
          <w:rFonts w:hint="eastAsia" w:ascii="黑体" w:hAnsi="黑体" w:eastAsia="黑体"/>
        </w:rPr>
        <w:t>表</w:t>
      </w:r>
      <w:r>
        <w:rPr>
          <w:rFonts w:hint="eastAsia" w:ascii="黑体" w:hAnsi="黑体" w:eastAsia="黑体"/>
          <w:lang w:val="en-US" w:eastAsia="zh-CN"/>
        </w:rPr>
        <w:t>borrowBook</w:t>
      </w:r>
      <w:r>
        <w:rPr>
          <w:rFonts w:hint="eastAsia" w:ascii="黑体" w:hAnsi="黑体" w:eastAsia="黑体"/>
        </w:rPr>
        <w:t>表结构</w:t>
      </w: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1"/>
        <w:gridCol w:w="1349"/>
        <w:gridCol w:w="860"/>
        <w:gridCol w:w="199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1751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字段名称</w:t>
            </w:r>
          </w:p>
        </w:tc>
        <w:tc>
          <w:tcPr>
            <w:tcW w:w="1349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数据类型</w:t>
            </w:r>
          </w:p>
        </w:tc>
        <w:tc>
          <w:tcPr>
            <w:tcW w:w="860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长度</w:t>
            </w:r>
          </w:p>
        </w:tc>
        <w:tc>
          <w:tcPr>
            <w:tcW w:w="1999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1" w:hRule="atLeast"/>
          <w:jc w:val="center"/>
        </w:trPr>
        <w:tc>
          <w:tcPr>
            <w:tcW w:w="175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ReaderId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ISBN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borrowDate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returnDate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Fine</w:t>
            </w:r>
          </w:p>
        </w:tc>
        <w:tc>
          <w:tcPr>
            <w:tcW w:w="1349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Double</w:t>
            </w:r>
          </w:p>
        </w:tc>
        <w:tc>
          <w:tcPr>
            <w:tcW w:w="860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</w:p>
        </w:tc>
        <w:tc>
          <w:tcPr>
            <w:tcW w:w="199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借这本书的读者ID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借阅书籍的ISBN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借书的日期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还书的日期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超期的罚金</w:t>
            </w:r>
          </w:p>
        </w:tc>
      </w:tr>
    </w:tbl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数据库中具体的表相关信息</w:t>
      </w:r>
    </w:p>
    <w:p>
      <w:pPr>
        <w:widowControl/>
        <w:jc w:val="center"/>
        <w:rPr>
          <w:rFonts w:ascii="黑体" w:hAnsi="黑体" w:eastAsia="黑体"/>
        </w:rPr>
      </w:pPr>
      <w:r>
        <w:drawing>
          <wp:inline distT="0" distB="0" distL="114300" distR="114300">
            <wp:extent cx="5269230" cy="1592580"/>
            <wp:effectExtent l="0" t="0" r="381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pStyle w:val="18"/>
        <w:spacing w:before="0" w:line="440" w:lineRule="exact"/>
        <w:rPr>
          <w:rFonts w:ascii="黑体" w:hAnsi="黑体" w:eastAsia="黑体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用户</w:t>
      </w:r>
      <w:r>
        <w:rPr>
          <w:rFonts w:hint="eastAsia" w:ascii="Times New Roman" w:hAnsi="Times New Roman" w:cs="Times New Roman"/>
          <w:sz w:val="24"/>
        </w:rPr>
        <w:t>表用于存储</w:t>
      </w:r>
      <w:r>
        <w:rPr>
          <w:rFonts w:hint="eastAsia" w:ascii="Times New Roman" w:hAnsi="Times New Roman" w:cs="Times New Roman"/>
          <w:sz w:val="24"/>
          <w:lang w:val="en-US" w:eastAsia="zh-CN"/>
        </w:rPr>
        <w:t>系统中的用户</w:t>
      </w:r>
      <w:r>
        <w:rPr>
          <w:rFonts w:hint="eastAsia" w:ascii="Times New Roman" w:hAnsi="Times New Roman" w:cs="Times New Roman"/>
          <w:sz w:val="24"/>
        </w:rPr>
        <w:t>信息</w:t>
      </w:r>
      <w:r>
        <w:rPr>
          <w:rFonts w:hint="eastAsia" w:ascii="Times New Roman" w:hAnsi="Times New Roman" w:cs="Times New Roman"/>
          <w:sz w:val="24"/>
          <w:lang w:eastAsia="zh-CN"/>
        </w:rPr>
        <w:t>，</w:t>
      </w:r>
      <w:r>
        <w:rPr>
          <w:rFonts w:hint="eastAsia" w:ascii="Times New Roman" w:hAnsi="Times New Roman" w:cs="Times New Roman"/>
          <w:sz w:val="24"/>
          <w:lang w:val="en-US" w:eastAsia="zh-CN"/>
        </w:rPr>
        <w:t>如表6所示</w:t>
      </w: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 w:cs="Times New Roman"/>
          <w:spacing w:val="-9"/>
        </w:rPr>
      </w:pPr>
      <w:r>
        <w:rPr>
          <w:rFonts w:ascii="黑体" w:hAnsi="黑体" w:eastAsia="黑体"/>
        </w:rPr>
        <w:t xml:space="preserve">表 </w:t>
      </w:r>
      <w:r>
        <w:rPr>
          <w:rFonts w:hint="eastAsia" w:ascii="黑体" w:hAnsi="黑体" w:eastAsia="黑体"/>
          <w:lang w:val="en-US" w:eastAsia="zh-CN"/>
        </w:rPr>
        <w:t>6用户</w:t>
      </w:r>
      <w:r>
        <w:rPr>
          <w:rFonts w:hint="eastAsia" w:ascii="黑体" w:hAnsi="黑体" w:eastAsia="黑体"/>
        </w:rPr>
        <w:t>表</w:t>
      </w:r>
      <w:r>
        <w:rPr>
          <w:rFonts w:hint="eastAsia" w:ascii="黑体" w:hAnsi="黑体" w:eastAsia="黑体"/>
          <w:lang w:val="en-US" w:eastAsia="zh-CN"/>
        </w:rPr>
        <w:t>user</w:t>
      </w:r>
      <w:r>
        <w:rPr>
          <w:rFonts w:hint="eastAsia" w:ascii="黑体" w:hAnsi="黑体" w:eastAsia="黑体"/>
        </w:rPr>
        <w:t>表结构</w:t>
      </w:r>
    </w:p>
    <w:tbl>
      <w:tblPr>
        <w:tblStyle w:val="8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1"/>
        <w:gridCol w:w="1349"/>
        <w:gridCol w:w="860"/>
        <w:gridCol w:w="199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  <w:jc w:val="center"/>
        </w:trPr>
        <w:tc>
          <w:tcPr>
            <w:tcW w:w="1751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字段名称</w:t>
            </w:r>
          </w:p>
        </w:tc>
        <w:tc>
          <w:tcPr>
            <w:tcW w:w="1349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数据类型</w:t>
            </w:r>
          </w:p>
        </w:tc>
        <w:tc>
          <w:tcPr>
            <w:tcW w:w="860" w:type="dxa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长度</w:t>
            </w:r>
          </w:p>
        </w:tc>
        <w:tc>
          <w:tcPr>
            <w:tcW w:w="1999" w:type="dxa"/>
            <w:tcBorders>
              <w:top w:val="single" w:color="auto" w:sz="8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/>
              </w:rPr>
              <w:t>字段描述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7" w:hRule="atLeast"/>
          <w:jc w:val="center"/>
        </w:trPr>
        <w:tc>
          <w:tcPr>
            <w:tcW w:w="1751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Id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Name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Password</w:t>
            </w:r>
          </w:p>
        </w:tc>
        <w:tc>
          <w:tcPr>
            <w:tcW w:w="1349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Int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Varchar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</w:p>
        </w:tc>
        <w:tc>
          <w:tcPr>
            <w:tcW w:w="860" w:type="dxa"/>
            <w:tcBorders>
              <w:top w:val="single" w:color="auto" w:sz="6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ascii="Times New Roman" w:hAnsi="Times New Roman" w:cs="Times New Roman"/>
                <w:spacing w:val="-9"/>
                <w:sz w:val="21"/>
                <w:szCs w:val="21"/>
                <w:lang w:val="en-US"/>
              </w:rPr>
            </w:pP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20</w:t>
            </w:r>
          </w:p>
        </w:tc>
        <w:tc>
          <w:tcPr>
            <w:tcW w:w="1999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用户id(自增主键)</w:t>
            </w:r>
          </w:p>
          <w:p>
            <w:pPr>
              <w:pStyle w:val="18"/>
              <w:spacing w:before="16" w:line="440" w:lineRule="exact"/>
              <w:ind w:left="0"/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用户名</w:t>
            </w:r>
          </w:p>
          <w:p>
            <w:pPr>
              <w:pStyle w:val="18"/>
              <w:spacing w:before="16" w:line="440" w:lineRule="exact"/>
              <w:ind w:left="0"/>
              <w:rPr>
                <w:rFonts w:hint="default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pacing w:val="-9"/>
                <w:sz w:val="21"/>
                <w:szCs w:val="21"/>
                <w:lang w:val="en-US" w:eastAsia="zh-CN"/>
              </w:rPr>
              <w:t>用户密码</w:t>
            </w:r>
          </w:p>
        </w:tc>
      </w:tr>
    </w:tbl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both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</w:p>
    <w:p>
      <w:pPr>
        <w:widowControl/>
        <w:jc w:val="center"/>
        <w:rPr>
          <w:rFonts w:ascii="黑体" w:hAnsi="黑体" w:eastAsia="黑体"/>
        </w:rPr>
      </w:pPr>
      <w:r>
        <w:rPr>
          <w:rFonts w:hint="eastAsia" w:ascii="黑体" w:hAnsi="黑体" w:eastAsia="黑体"/>
          <w:lang w:val="en-US" w:eastAsia="zh-CN"/>
        </w:rPr>
        <w:t>数据库中具体的表相关信息</w:t>
      </w:r>
    </w:p>
    <w:p>
      <w:pPr>
        <w:widowControl/>
        <w:jc w:val="center"/>
        <w:rPr>
          <w:rFonts w:ascii="黑体" w:hAnsi="黑体" w:eastAsia="黑体"/>
        </w:rPr>
      </w:pPr>
      <w:r>
        <w:drawing>
          <wp:inline distT="0" distB="0" distL="114300" distR="114300">
            <wp:extent cx="5264785" cy="1146175"/>
            <wp:effectExtent l="0" t="0" r="8255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pStyle w:val="2"/>
        <w:spacing w:before="0" w:after="0" w:line="440" w:lineRule="exact"/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子项目：图书借阅系统中类的应用</w:t>
      </w:r>
    </w:p>
    <w:p>
      <w:pPr>
        <w:pStyle w:val="2"/>
        <w:spacing w:before="0" w:after="0" w:line="440" w:lineRule="exact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194945</wp:posOffset>
            </wp:positionV>
            <wp:extent cx="5135245" cy="2292985"/>
            <wp:effectExtent l="0" t="0" r="635" b="8255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数据库操作具体表相关的类，如图7所示</w:t>
      </w:r>
    </w:p>
    <w:p>
      <w:pPr>
        <w:pStyle w:val="2"/>
        <w:spacing w:before="0" w:after="0" w:line="440" w:lineRule="exact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2"/>
        <w:spacing w:before="0" w:after="0" w:line="440" w:lineRule="exact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pStyle w:val="2"/>
        <w:spacing w:before="0" w:after="0" w:line="440" w:lineRule="exact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2"/>
        <w:spacing w:before="0" w:after="0" w:line="440" w:lineRule="exact"/>
        <w:jc w:val="center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spacing w:before="0" w:after="0" w:line="440" w:lineRule="exact"/>
        <w:jc w:val="center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spacing w:before="0" w:after="0" w:line="440" w:lineRule="exact"/>
        <w:jc w:val="center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spacing w:before="0" w:after="0" w:line="440" w:lineRule="exact"/>
        <w:jc w:val="center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spacing w:before="0" w:after="0" w:line="440" w:lineRule="exact"/>
        <w:jc w:val="center"/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图7操作数据库的JDBC类  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    </w:t>
      </w:r>
    </w:p>
    <w:p>
      <w:pPr>
        <w:rPr>
          <w:rFonts w:hint="default"/>
          <w:lang w:val="en-US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具体表中数据对应的实体类(pojo)，如图8所示</w:t>
      </w:r>
    </w:p>
    <w:p/>
    <w:p>
      <w:r>
        <w:drawing>
          <wp:inline distT="0" distB="0" distL="114300" distR="114300">
            <wp:extent cx="5378450" cy="2488565"/>
            <wp:effectExtent l="0" t="0" r="1270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图8 数据表中对应的实体类</w:t>
      </w: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Swing实现的Java可视化界面相关的类，如图9所示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r>
        <w:drawing>
          <wp:inline distT="0" distB="0" distL="114300" distR="114300">
            <wp:extent cx="4394200" cy="2983230"/>
            <wp:effectExtent l="0" t="0" r="10160" b="381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图9 Swing实现的可视化界面的类</w:t>
      </w: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实现前端界面与后端数据交互的类(事件)，如图10 所示 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3824605" cy="3063240"/>
            <wp:effectExtent l="0" t="0" r="63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图10 前端界面实现了具体事件的类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2"/>
        <w:spacing w:before="0" w:after="0" w:line="440" w:lineRule="exact"/>
        <w:ind w:firstLine="1928" w:firstLineChars="800"/>
        <w:jc w:val="both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子项目：图书借阅系统界面设计与实现</w:t>
      </w:r>
    </w:p>
    <w:p>
      <w:pPr>
        <w:numPr>
          <w:ilvl w:val="0"/>
          <w:numId w:val="1"/>
        </w:numPr>
        <w:spacing w:line="440" w:lineRule="exac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创建登录界面</w:t>
      </w:r>
    </w:p>
    <w:p>
      <w:pPr>
        <w:widowControl w:val="0"/>
        <w:numPr>
          <w:ilvl w:val="0"/>
          <w:numId w:val="0"/>
        </w:numPr>
        <w:spacing w:line="440" w:lineRule="exact"/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用户在文本框中输入用户名和密码,成功登录后进入图书系统的主界面，如图11所示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1759585</wp:posOffset>
            </wp:positionH>
            <wp:positionV relativeFrom="paragraph">
              <wp:posOffset>125095</wp:posOffset>
            </wp:positionV>
            <wp:extent cx="1783080" cy="1082040"/>
            <wp:effectExtent l="0" t="0" r="0" b="0"/>
            <wp:wrapNone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b/>
          <w:bCs/>
          <w:color w:val="auto"/>
          <w:sz w:val="15"/>
          <w:szCs w:val="15"/>
          <w:shd w:val="clear" w:fill="FFFFFF"/>
          <w:lang w:val="en-US" w:eastAsia="zh-CN"/>
        </w:rPr>
      </w:pPr>
      <w:r>
        <w:rPr>
          <w:rFonts w:hint="eastAsia" w:ascii="Times New Roman" w:hAnsi="Times New Roman" w:cs="Times New Roman"/>
          <w:color w:val="0033B3"/>
          <w:sz w:val="21"/>
          <w:szCs w:val="21"/>
          <w:shd w:val="clear" w:fill="FFFFFF"/>
          <w:lang w:val="en-US" w:eastAsia="zh-CN"/>
        </w:rPr>
        <w:t xml:space="preserve">                      </w:t>
      </w:r>
      <w:r>
        <w:rPr>
          <w:rFonts w:hint="eastAsia" w:ascii="微软雅黑" w:hAnsi="微软雅黑" w:eastAsia="微软雅黑" w:cs="微软雅黑"/>
          <w:b/>
          <w:bCs/>
          <w:color w:val="0033B3"/>
          <w:sz w:val="15"/>
          <w:szCs w:val="15"/>
          <w:shd w:val="clear" w:fill="FFFFFF"/>
          <w:lang w:val="en-US" w:eastAsia="zh-CN"/>
        </w:rPr>
        <w:t xml:space="preserve">             </w:t>
      </w:r>
      <w:r>
        <w:rPr>
          <w:rFonts w:hint="eastAsia" w:ascii="微软雅黑" w:hAnsi="微软雅黑" w:eastAsia="微软雅黑" w:cs="微软雅黑"/>
          <w:b/>
          <w:bCs/>
          <w:color w:val="auto"/>
          <w:sz w:val="15"/>
          <w:szCs w:val="15"/>
          <w:shd w:val="clear" w:fill="FFFFFF"/>
          <w:lang w:val="en-US" w:eastAsia="zh-CN"/>
        </w:rPr>
        <w:t xml:space="preserve">     图11 登陆界面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微软雅黑" w:hAnsi="微软雅黑" w:eastAsia="微软雅黑" w:cs="微软雅黑"/>
          <w:b/>
          <w:bCs/>
          <w:color w:val="0033B3"/>
          <w:sz w:val="15"/>
          <w:szCs w:val="15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Login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JPasswordField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btnConfirm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Login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name){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(name);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框架类设标题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250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150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用户名：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密  码：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JPasswordField(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.setEchoChar(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'*'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btnConfirm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登录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重置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btnConfirm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Login(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登录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spacing w:line="440" w:lineRule="exact"/>
        <w:ind w:left="0" w:leftChars="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创建图书增加界面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如图12所示</w:t>
      </w:r>
    </w:p>
    <w:p>
      <w:pPr>
        <w:widowControl w:val="0"/>
        <w:numPr>
          <w:ilvl w:val="0"/>
          <w:numId w:val="0"/>
        </w:numPr>
        <w:spacing w:line="440" w:lineRule="exact"/>
        <w:ind w:firstLine="630" w:firstLineChars="3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输入对应标签的信息，点击添加，成功增加一条图书信息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ascii="Times New Roman" w:hAnsi="Times New Roman" w:eastAsia="宋体" w:cs="Times New Roma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1226185</wp:posOffset>
            </wp:positionH>
            <wp:positionV relativeFrom="paragraph">
              <wp:posOffset>113665</wp:posOffset>
            </wp:positionV>
            <wp:extent cx="2926080" cy="1463040"/>
            <wp:effectExtent l="0" t="0" r="0" b="0"/>
            <wp:wrapNone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ascii="Times New Roman" w:hAnsi="Times New Roman" w:eastAsia="宋体" w:cs="Times New Roma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ascii="Times New Roman" w:hAnsi="Times New Roman" w:eastAsia="宋体" w:cs="Times New Roma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ascii="Times New Roman" w:hAnsi="Times New Roman" w:eastAsia="宋体" w:cs="Times New Roma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ascii="Times New Roman" w:hAnsi="Times New Roman" w:eastAsia="宋体" w:cs="Times New Roma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ascii="Times New Roman" w:hAnsi="Times New Roman" w:eastAsia="宋体" w:cs="Times New Roma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 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图12 图书增加界面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ascii="Times New Roman" w:hAnsi="Times New Roman" w:eastAsia="宋体" w:cs="Times New Roma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java.awt.GridLayout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BookAdd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JComboBox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组合框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BookAdd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s)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(s);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BorderLayout());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图书面板的信息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GridLayout grid1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GridLayout(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网格布局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grid1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.setHgap(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grid1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.setVgap(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grid1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"ISBN:"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居中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图书类别：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JComboBox();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计算机类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外语类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书名：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作者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出版社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出版日期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价格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其余类似，作者，出版社，出版社日期，价格，课后大家补充。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将各组件加入到面板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增加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重置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退出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SOUTH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BookAdd(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图书添加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2"/>
        </w:numPr>
        <w:spacing w:line="440" w:lineRule="exact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创建图书修改与查询界面，如图13所示</w:t>
      </w:r>
    </w:p>
    <w:p>
      <w:pPr>
        <w:widowControl w:val="0"/>
        <w:numPr>
          <w:ilvl w:val="0"/>
          <w:numId w:val="0"/>
        </w:numPr>
        <w:spacing w:line="440" w:lineRule="exact"/>
        <w:ind w:firstLine="630" w:firstLineChars="3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在中间面板中显示所有图书信息，输入图书信息，可以实现删除与修改功能。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1025525</wp:posOffset>
            </wp:positionH>
            <wp:positionV relativeFrom="paragraph">
              <wp:posOffset>226060</wp:posOffset>
            </wp:positionV>
            <wp:extent cx="2593340" cy="2636520"/>
            <wp:effectExtent l="0" t="0" r="12700" b="0"/>
            <wp:wrapNone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图13 图书管理界面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java.awt.Component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java.awt.Dimension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java.awt.Graphics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java.awt.GridLayout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java.awt.Insets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javax.swing.border.Border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BookSelectModify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JComboBox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JTable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JScrollPane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BookSelectModify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setTitle(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设置标题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BorderLayout());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JComboBox();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全部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书名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NORTH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中间面板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JTable();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JScrollPane(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.setPreferredSize(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Dimension(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240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设大小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GridLayout(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//4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列，需要创建每个组件，加到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中，另外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6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个课后完成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"ISBN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图书类型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书名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作者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出版社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出版日期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价格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JComboBox();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计算机类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管理类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查询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修改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删除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退出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SOUTH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}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BookSelectModify();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读者信息增加界面，如图14所示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输入对应的信息，点击增加，实现添加信息的功能。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795655</wp:posOffset>
            </wp:positionH>
            <wp:positionV relativeFrom="paragraph">
              <wp:posOffset>215900</wp:posOffset>
            </wp:positionV>
            <wp:extent cx="2926080" cy="1463040"/>
            <wp:effectExtent l="0" t="0" r="0" b="0"/>
            <wp:wrapNone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图14 读者信息增加界面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ReaderAdd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标签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文本属性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JComboBox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组合框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组件按钮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ReaderAdd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(s);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BorderLayout());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图书面板的信息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GridLayout grid1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GridLayout(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网格布局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grid1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.setHgap(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grid1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.setVgap(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grid1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labReaderID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编号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居中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txtReaderID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15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姓名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类别：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cmbType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JComboBox();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教师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学生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labSex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性别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txtSex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labAge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年龄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txtAge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labPhone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电话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txtPhone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labDept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所在部门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txtDept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labRegisterDate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注册日期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txtRegisterDate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注册日期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其余类似，作者，出版社，出版社日期，价格，课后大家补充。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注册日期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将各组件加入到面板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增加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重置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退出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SOUTH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ReaderAdd(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读者信息添加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读者信息查询与修改界面，如图15所示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在中间面板实现查询功能，输入对应的信息实现修改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563245</wp:posOffset>
            </wp:positionH>
            <wp:positionV relativeFrom="paragraph">
              <wp:posOffset>17780</wp:posOffset>
            </wp:positionV>
            <wp:extent cx="3026410" cy="3076575"/>
            <wp:effectExtent l="0" t="0" r="6350" b="1905"/>
            <wp:wrapNone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图15 读者管理界面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java.awt.Dimension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java.awt.GridLayout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ReaderSelectModify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JComboBox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JTable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JScrollPane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ReaderSelectModify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setTitle(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设置标题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BorderLayout());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顶部的框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JComboBox();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全部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读者编号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       cmbChoice.addItem("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读者名字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");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查询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NORTH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中间面板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JTable();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JScrollPane(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.setPreferredSize(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Dimension(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240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设大小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//4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列，需要创建每个组件，加到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中，另外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6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个课后完成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GridLayout(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labReaderID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编号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姓名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类别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labSex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性别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labAge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年龄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labPhone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电话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labDept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所在部门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labRegisterDate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注册日期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txtReaderID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JComboBox();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教师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学生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txtSex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txtAge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txtPhone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txtDept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txtRegisterDate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txtSex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txtPhone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txtDept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txtRegisterDate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修改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退出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SOUTH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ReaderSelectModify();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numPr>
          <w:ilvl w:val="0"/>
          <w:numId w:val="2"/>
        </w:numPr>
        <w:spacing w:line="440" w:lineRule="exact"/>
        <w:ind w:left="0" w:leftChars="0" w:firstLine="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图书类别信息管理界面，如图16所示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根据图书类型id可以进行查询，输入对应的信息可实现类型信息的修改</w:t>
      </w:r>
    </w:p>
    <w:p>
      <w:pPr>
        <w:spacing w:line="440" w:lineRule="exact"/>
        <w:rPr>
          <w:rFonts w:hint="eastAsia" w:ascii="Times New Roman" w:hAnsi="Times New Roman" w:eastAsia="宋体" w:cs="Times New Roma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1115695</wp:posOffset>
            </wp:positionH>
            <wp:positionV relativeFrom="paragraph">
              <wp:posOffset>170815</wp:posOffset>
            </wp:positionV>
            <wp:extent cx="2739390" cy="2784475"/>
            <wp:effectExtent l="0" t="0" r="3810" b="4445"/>
            <wp:wrapNone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图16 图书类型管理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java.awt.Dimension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java.awt.GridLayout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BookTypeManage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JComboBox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txtBookTypeID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txtBookTypeName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binInsert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JTable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JScrollPane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BookTypeManage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setTitle(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图书类型管理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设置标题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BorderLayout());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labSelect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图书类型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查询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labSelect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NORTH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中间面板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JTable();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JScrollPane(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.setPreferredSize(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Dimension(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240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设大小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GridLayout(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labBookTypeID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图书类型编号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labBookTypeName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图书类型名称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txtBookTypeID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13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txtBookTypeName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13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txtBookTypeID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txtBookTypeName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binInsert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添加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修改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删除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退出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binInsert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SOUTH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BookTypeManage();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numPr>
          <w:ilvl w:val="0"/>
          <w:numId w:val="2"/>
        </w:numPr>
        <w:spacing w:line="440" w:lineRule="exact"/>
        <w:ind w:left="0" w:leftChars="0" w:firstLine="0" w:firstLineChars="0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读者类型管理，界面如图17所示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根据读者类型id可以进行查询，输入对应的信息可实现类型信息的修改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1308735</wp:posOffset>
            </wp:positionH>
            <wp:positionV relativeFrom="paragraph">
              <wp:posOffset>69850</wp:posOffset>
            </wp:positionV>
            <wp:extent cx="2074545" cy="2108835"/>
            <wp:effectExtent l="0" t="0" r="13335" b="9525"/>
            <wp:wrapNone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spacing w:line="440" w:lineRule="exact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widowControl w:val="0"/>
        <w:numPr>
          <w:ilvl w:val="0"/>
          <w:numId w:val="0"/>
        </w:numPr>
        <w:spacing w:line="440" w:lineRule="exact"/>
        <w:ind w:firstLine="2701" w:firstLineChars="1800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图17 读者类型信息修改删除界面</w:t>
      </w: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java.awt.Dimension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java.awt.GridLayout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ReaderTypeManage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JComboBox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cmbChoice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cmbType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txtLimit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txtMaxBorrowNum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labMaxBorrowNum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labLimit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binInsert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JTable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JScrollPane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ReaderTypeManage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setTitle(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读者类型管理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设置标题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BorderLayout());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labSelect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读者类型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查询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labSelect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NORTH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中间面板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JTable();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JScrollPane(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.setPreferredSize(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Dimension(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240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设大小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GridLayout(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labTypeID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读者类型编号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labTypeName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读者类型名称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labMaxBorrowNum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可借图书数量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labLimit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可借图书期限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txtTypeID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txtTypeName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txtMaxBorrowNum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txtLimit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txtTypeID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labMaxBorrowNum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labMaxBorrowNum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txtMaxBorrowNum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labLimit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labLimit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txtLimit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binInsert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添加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修改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删除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退出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binInsert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btnModify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SOUTH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ReaderTypeManage();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numPr>
          <w:ilvl w:val="0"/>
          <w:numId w:val="2"/>
        </w:numPr>
        <w:spacing w:line="440" w:lineRule="exact"/>
        <w:ind w:left="0" w:leftChars="0" w:firstLine="0" w:firstLine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图书借阅界面，如图18所示</w:t>
      </w:r>
    </w:p>
    <w:p>
      <w:pPr>
        <w:numPr>
          <w:ilvl w:val="0"/>
          <w:numId w:val="0"/>
        </w:numPr>
        <w:spacing w:line="440" w:lineRule="exact"/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输入读者编号确认读者身份，输入图书ISBN确认图书身份，输入当前日期点击借阅，出现在借阅的查询面板当中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185420</wp:posOffset>
            </wp:positionV>
            <wp:extent cx="2361565" cy="2400935"/>
            <wp:effectExtent l="0" t="0" r="635" b="6985"/>
            <wp:wrapNone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图18图书借阅信息界面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java.awt.Dimension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java.awt.GridLayout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BookBorrow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txtPrice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binBorrow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JTable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JScrollPane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BookBorrow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setTitle(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图书借阅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设置标题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BorderLayout());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设置顶部面板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ReaderConditionPane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labReaderID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读者编号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txtReaderID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labReaderID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labReaderName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读者姓名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txtReaderName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labReaderName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labReaderType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读者类别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txtReaderType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labReaderType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NORTH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中间面板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JTable();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JScrollPane(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.setPreferredSize(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Dimension(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240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设大小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底部面板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GridLayout(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labISBN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"ISBN:"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labTypeName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类别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labBookName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书名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labAuthor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作者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labPublish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出版社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labPublishDate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出版日期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labPrice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单价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labBorrowDate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当前日期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操作用户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txtISBN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txtTypeName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txtBookName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txtAuthor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txtPublish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txtPublishdate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txtPrice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 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txtBorrowDate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binBorrow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借阅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btnClose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关闭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binBorrow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SOUTH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BookBorrow();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图书归还界面，如图19所示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输入图书的ISBN点击归还图书从借阅表中删除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1288415</wp:posOffset>
            </wp:positionH>
            <wp:positionV relativeFrom="paragraph">
              <wp:posOffset>205105</wp:posOffset>
            </wp:positionV>
            <wp:extent cx="2570480" cy="2613025"/>
            <wp:effectExtent l="0" t="0" r="5080" b="8255"/>
            <wp:wrapNone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            图19图书归还信息界面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java.awt.Dimension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java.awt.GridLayout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BookReturn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txtPrice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txtReturnDate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txtFine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labReturnDate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labFine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btnReturn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JTable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JScrollPane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BookReturn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setTitle(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图书归还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设置标题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BorderLayout());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设置顶部面板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ReaderConditionPane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labReaderID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读者编号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txtReaderID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labReaderID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labReaderName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读者姓名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txtReaderName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labReaderName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labReaderType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读者类别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txtReaderType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labReaderType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ReaderConditionPane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NORTH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中间面板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JTable();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JScrollPane(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.setPreferredSize(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Dimension(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240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设大小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底部面板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GridLayout(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labISBN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"ISBN:"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labTypeName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类别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labBookName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书名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labAuthor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作者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labPublish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出版社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labPublishDate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出版日期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labPrice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单价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labBorrowDate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当前日期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操作用户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labReturnDate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归还日期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labFine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罚金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txtISBN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txtTypeName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txtBookName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txtAuthor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txtPublish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txtPublishdate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txtPrice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 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txtBorrowDate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txtReturnDate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txtFine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txtISBN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txtTypeName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txtBookName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txtAuthor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txtPublishdate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txtPrice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txtBorrowDate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labReturnDate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labReturnDate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txtReturnDate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labFine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labFine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txtFine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btnReturn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归还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btnClose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关闭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btnReturn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SOUTH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BookReturn();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Times New Roman" w:hAnsi="Times New Roman" w:eastAsia="monospace" w:cs="Times New Roman"/>
          <w:color w:val="080808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440" w:lineRule="exact"/>
        <w:ind w:left="0" w:leftChars="0" w:firstLine="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用户密码修改界面，如图20所示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输入用户名和原密码得对应，新密码与确认新密码得一致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1539240</wp:posOffset>
            </wp:positionH>
            <wp:positionV relativeFrom="paragraph">
              <wp:posOffset>106680</wp:posOffset>
            </wp:positionV>
            <wp:extent cx="1783080" cy="1844040"/>
            <wp:effectExtent l="0" t="0" r="0" b="0"/>
            <wp:wrapNone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              图20用户修改密码界面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UpdatePassword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labNewPassword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labConfirmPassword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JPasswordField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txtNewPassword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txtConfirmPassword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btnConfirm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btnCancel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UpdatePassword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name){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(name);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框架类设标题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250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250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定义标签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用户名：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原密码：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labNewPassword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新密码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labNewPassword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labConfirmPassword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确认新密码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labConfirmPassword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.setHorizontalAlignment(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SwingConstants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原用户名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原密码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JPasswordField(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.setEchoChar(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'*'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新密码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txtNewPassword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JPasswordField(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.setEchoChar(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'*'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确认新密码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txtConfirmPassword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JPasswordField(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txtConfirmPassword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.setEchoChar(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'*'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btnConfirm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确认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btnCancel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取消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面板添加组件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labNewPassword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txtNewPassword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labConfirmPassword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txtConfirmPassword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btnConfirm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btnCancel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UpdatePassword(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修改密码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eastAsia" w:ascii="Times New Roman" w:hAnsi="Times New Roman" w:cs="Times New Roman"/>
          <w:color w:val="080808"/>
          <w:sz w:val="21"/>
          <w:szCs w:val="21"/>
          <w:shd w:val="clear" w:fill="FFFFFF"/>
          <w:lang w:val="en-US" w:eastAsia="zh-CN"/>
        </w:rPr>
        <w:t>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用户信息删除界面，如图21所示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输入用户名点击删除，实现删除用户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200660</wp:posOffset>
            </wp:positionV>
            <wp:extent cx="3246120" cy="2628900"/>
            <wp:effectExtent l="0" t="0" r="0" b="7620"/>
            <wp:wrapNone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firstLine="2101" w:firstLineChars="1400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图21删除用户界面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java.awt.Dimension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java.awt.GridLayout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UserDelete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JTable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JScrollPane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UserDelete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setTitle(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删除用户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设置标题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BorderLayout());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中间面板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JPanel();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查询面板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JTable();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表单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JScrollPane(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table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把表单加入查询面板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.setPreferredSize(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Dimension(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300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设查询面板的大小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scrollPane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给下面的按钮布局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GridLayout(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selectResultPane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bookPane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centerPanel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CENTER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删除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退出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btnExit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BorderLayout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SOUTH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UserDelete();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2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用户信息增加界面，如图22所示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这是一个注册界面，用户名与密码不能为空，用户名不能和存在过的一致。输入用户名和密码后点击添加实现注册功能。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154940</wp:posOffset>
            </wp:positionV>
            <wp:extent cx="1783080" cy="1082040"/>
            <wp:effectExtent l="0" t="0" r="0" b="0"/>
            <wp:wrapNone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color w:val="0033B3"/>
          <w:sz w:val="21"/>
          <w:szCs w:val="21"/>
          <w:shd w:val="clear" w:fill="FFFFFF"/>
          <w:lang w:val="en-US" w:eastAsia="zh-CN"/>
        </w:rPr>
        <w:t xml:space="preserve">     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图22添加用户界面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color w:val="0033B3"/>
          <w:sz w:val="21"/>
          <w:szCs w:val="21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UserAdd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JPanel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JLabel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JTextField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JPasswordField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JButton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btnCancel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UserAdd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name){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(name);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框架类设标题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250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150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JPanel();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setContentPane(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用户名：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JLabel(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密  码：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JTextField(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JPasswordField(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.setEchoChar(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'*'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btnAdd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添加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btnCancel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JButton(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取消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labPassword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txtPassword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myPanel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btnCancel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UserAdd(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添加用户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2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图书系统主界面，如图23所示</w:t>
      </w:r>
    </w:p>
    <w:p>
      <w:pPr>
        <w:widowControl w:val="0"/>
        <w:numPr>
          <w:ilvl w:val="0"/>
          <w:numId w:val="0"/>
        </w:numPr>
        <w:spacing w:line="440" w:lineRule="exact"/>
        <w:ind w:leftChars="0" w:firstLine="630" w:firstLineChars="3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这是登陆成功之后进入的主界面，有几大功能模块。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35560</wp:posOffset>
            </wp:positionV>
            <wp:extent cx="5274310" cy="1670050"/>
            <wp:effectExtent l="0" t="0" r="13970" b="6350"/>
            <wp:wrapNone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图23图书系统主界面</w:t>
      </w:r>
    </w:p>
    <w:p>
      <w:pPr>
        <w:spacing w:line="440" w:lineRule="exact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eastAsia" w:ascii="Times New Roman" w:hAnsi="Times New Roman" w:eastAsia="monospace" w:cs="Times New Roman"/>
          <w:color w:val="080808"/>
          <w:sz w:val="21"/>
          <w:szCs w:val="21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com.bbm.staticview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javax.swing.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Library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JFrame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JMenuBar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bar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菜单条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JMenu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菜单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JMenuItem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itemReaderAdd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itemReaderSelect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itemBookTypeManage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itemReaderTypeManage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itemUserAdd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itemUserDelete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itemUserUpdate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itemBookBorrow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itemBookReturn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菜单项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Library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(s);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setSize(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1000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800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setLocationRelativeTo(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bar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JMenuBar();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setJMenuBar(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bar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图书信息管理模块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图书信息管理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菜单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图书增加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菜单项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图书查询与修改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读者信息管理模块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menuReader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读者信息管理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itemReaderAdd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读者添加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itemReaderSelect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读者查询与修改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itemReaderAdd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itemReaderSelect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类型管理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menuType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类型管理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itemBookTypeManage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图书类型管理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itemReaderTypeManage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读者类型管理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itemBookTypeManage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itemReaderTypeManage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用户管理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menuUser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用户管理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itemUserAdd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注册用户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itemUserDelete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删除用户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itemUserUpdate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修改密码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itemUserAdd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itemUserDelete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itemUserUpdate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借阅管理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menuBorrowBook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借阅管理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itemBookBorrow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图书借阅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 xml:space="preserve">itemBookReturn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JMenuItem(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图书归还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itemBookBorrow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itemBookReturn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bar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bar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bar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bar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bar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menuBorrowBook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setVisible(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true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);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 Auto-generated method stub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Library(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图书借阅系统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</w:p>
    <w:p>
      <w:pPr>
        <w:pStyle w:val="2"/>
        <w:spacing w:before="0" w:after="0" w:line="440" w:lineRule="exact"/>
        <w:ind w:firstLine="241" w:firstLineChars="100"/>
        <w:jc w:val="both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            </w:t>
      </w:r>
      <w:r>
        <w:rPr>
          <w:rFonts w:ascii="Times New Roman" w:hAnsi="Times New Roman" w:eastAsia="宋体" w:cs="Times New Roman"/>
          <w:sz w:val="24"/>
          <w:szCs w:val="24"/>
        </w:rPr>
        <w:t>子项目：图书借阅系统数据访问方法</w:t>
      </w:r>
    </w:p>
    <w:p>
      <w:pPr>
        <w:spacing w:line="440" w:lineRule="exact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spacing w:line="440" w:lineRule="exac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1.Dao类连接数据库，获取数据库实例(线程安全)，获取数据库连接，关闭资源</w:t>
      </w:r>
    </w:p>
    <w:p>
      <w:pPr>
        <w:spacing w:line="440" w:lineRule="exact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com.bbm.db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com.mysql.cj.jdbc.MysqlDataSource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javax.sql.DataSource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Dao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 xml:space="preserve">URL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"jdbc:mysql://127.0.0.1:3306/bookSystem?characterEncoding=utf8&amp;useSSL=false&amp;allowPublicKeyRetrieval=true"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static  final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 xml:space="preserve">USERNAME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"root"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static final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 xml:space="preserve">PASSWORD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"123456"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获取数据库连接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static volatile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DataSource 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 xml:space="preserve">dataSource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单例模式获得数据库实例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private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DataSource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getDataSource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synchronized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class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 xml:space="preserve">dataSource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MysqlDataSource();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    ((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MysqlDataSource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).setURL(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URL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    ((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MysqlDataSource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).setUser(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USERNAME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    ((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MysqlDataSource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).setPassword(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PASSWORD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获得数据库连接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getDataSource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().getConnection();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throwables)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throwables.printStackTrace();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回收资源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resultSet,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 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connection){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(resultSet!=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resultSet.close();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throwables)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throwables.printStackTrace();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(statement!=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statement.close();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throwables)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throwables.printStackTrace();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(connection!=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connection.close();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throwables)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throwables.printStackTrace();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spacing w:line="440" w:lineRule="exact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spacing w:line="440" w:lineRule="exac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2.BookDao 类实现操作数据库中的book表，并对表中的数据进行增删改查</w:t>
      </w:r>
    </w:p>
    <w:p>
      <w:pPr>
        <w:spacing w:line="440" w:lineRule="exact"/>
        <w:rPr>
          <w:rFonts w:ascii="Times New Roman" w:hAnsi="Times New Roman" w:eastAsia="宋体" w:cs="Times New Roma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com.bbm.db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java.sql.PreparedStatement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java.sql.ResultSet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java.sql.SQLException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java.util.ArrayList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BookDao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号删除图书信息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deleteBook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ISBN)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先定义数据库连接，预处理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获取到数据库连接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拼装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"delete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+ISBN+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throwables)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throwables.printStackTrace();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,statement,connection);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增加图书信息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insertBook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typeName)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稍微复杂：图书表中包括的是类型编号，界面设计时是类型的名称，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所以，在增加之前，需要先将类型名称转换成类型编号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根据类型名查找到相应的类型编号，涉及到图书类型表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根据图书的类型名找到图书编号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='"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+typeName+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statement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typeID = -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typeID = 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根据类型名拿到图书类型的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id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"insert into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author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publish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publishdate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price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)"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 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"values('"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+b.getISBN()+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"','"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+b.getBookName()+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"','"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+b.getAuthor()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"','"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+b.getPublish()+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"','"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+b.getPublishDate()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"',"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+b.getPrice()+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","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+typeID+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",'"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+typeName+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")"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System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.println(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statement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ret = statement.executeUpdate(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throwables)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throwables.printStackTrace();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(resultSet,statement,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查询功能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selectBook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s1,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s2){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根据下拉框的选择 进行查询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第一种 下拉框是全部，查询全部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第二种 下拉框是书名，文本框输入具体的值，根据这两个条件进行查询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listBook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ArrayList&lt;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&gt;();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连接数据库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sql 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author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publish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publishDate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price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JOIN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"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 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"on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(s1.equals(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书名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sql = sql +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='"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+ s2 +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查询语句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 = connection.prepareStatement(sql);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可以包括多类的查询条件，根据前面的界面来完善。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while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 b1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.setISBN(resultSet.getString(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"ISBN"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.setBookName(resultSet.getString(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"bookname"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.setPublish(resultSet.getString(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"publish"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.setAuthor(resultSet.getString(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"author"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.setPublishDate(resultSet.getString(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"publishdate"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.setPrice(resultSet.getDouble(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"price"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.setTypeID(resultSet.getInt(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(resultSet,statement,connection);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修改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updateBook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='"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+b.getTypeName()+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statement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typeID = -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typeID = 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//update book set bookname='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计算机网络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',author='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肖朝晖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',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//publish='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北京理工大学出版社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',price=34,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//typeid=1,publishdate='20180101' where isbn='003'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sql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修改语句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sqlUpdat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"update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set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+b.getBookName()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author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+b.getAuthor()+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publish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+b.getPublish()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price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+b.getPrice()+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+typeID+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publishdate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='"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+b.getPublishDate()+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"'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+b.getISBN()+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statement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sqlUpdat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catch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(resultSet,statement,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main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[] args)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selectBook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spacing w:line="440" w:lineRule="exact"/>
        <w:rPr>
          <w:rFonts w:ascii="Times New Roman" w:hAnsi="Times New Roman" w:eastAsia="宋体" w:cs="Times New Roman"/>
        </w:rPr>
      </w:pPr>
    </w:p>
    <w:p>
      <w:pPr>
        <w:spacing w:line="440" w:lineRule="exac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3.ReaderDao 类实现操作数据库中的reader表，并对表中的数据进行增删改查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com.bbm.db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java.sql.PreparedStatement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java.sql.ResultSet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java.sql.SQLException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java.util.ArrayList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ReaderDao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增删改查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insertReader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typeName){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读者表中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typeid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与 读者类型表中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typeid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相联系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根据读者的类型名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typename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找到读者类型编号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typeid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 从读者类型表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readertype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中根据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typename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查找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typeid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,typeName);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查询语句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typeID = -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typeID = 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根据类型名拿到读者类型的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id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System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.println(typeID);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"insert into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values (?,?,?,?,?,?,?,?,?)"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,reader.getReaderid());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,reader.getSex());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,reader.getAge());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,reader.getPhone());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,reader.getDept());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,reader.getRegdate());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,typeID);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9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,typeName);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           System.out.println(sql2);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    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增加语句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throwables)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throwables.printStackTrace();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(resultSet,statement,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删  根据读者的编号进行删除操作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deleteReader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readerid){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先定义数据库连接，预处理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try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获取到数据库连接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拼装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"delete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= 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throwables)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throwables.printStackTrace();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,statement,connection);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改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updateReader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 从读者类型表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readertype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中根据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typename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查找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readerid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= ?"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,reader.getTypename());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System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.println(reader.getTypename());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查询语句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typeID = -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typeID = 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System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.println(typeID);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根据类型名拿到读者类型的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id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了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//update book set bookname='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计算机网络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',author='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肖朝晖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',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    //publish='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北京理工大学出版社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',price=34,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    //typeid=1,publishdate='20180101' where isbn='003'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    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sql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修改语句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String sqlUpdat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"update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set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sex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age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phone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dept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regdate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 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=?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sqlUpdat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,reader.getSex());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,reader.getAge());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,reader.getPhone());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5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,reader.getDept());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6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,reader.getRegdate());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7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,typeID);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8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,reader.getTypename());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9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,reader.getReaderid());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catch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(resultSet,statement,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selectReader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s1,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s2){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一个是下拉框中选中的字符串，一个是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list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ArrayList&lt;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&gt;();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连接数据库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sql 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sex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age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phone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dept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regdate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JOIN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on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           System.out.println("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执行到了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的前一行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");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(s1.equals(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宋体" w:cs="Times New Roman"/>
          <w:color w:val="067D17"/>
          <w:sz w:val="21"/>
          <w:szCs w:val="21"/>
          <w:shd w:val="clear" w:fill="FFFFFF"/>
        </w:rPr>
        <w:t>读者编号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               System.out.println("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执行了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判断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");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sql = sql+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='"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+ s2 +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"'"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           System.out.println("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执行了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判断之后的条件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");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System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1"/>
          <w:szCs w:val="21"/>
          <w:shd w:val="clear" w:fill="FFFFFF"/>
        </w:rPr>
        <w:t>out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.println(sql);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查询语句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 = connection.prepareStatement(sql);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可以包括多类的查询条件，根据前面的界面来完善。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while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 reader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.setReaderid(resultSet.getString(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"readerid"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.setSex(resultSet.getString(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"sex"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.setAge(resultSet.getInt(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"age"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.setPhone(resultSet.getString(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"phone"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.setDept(resultSet.getString(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"dept"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.setRegdate(resultSet.getString(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"regdate"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(resultSet,statement,connection);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spacing w:line="440" w:lineRule="exac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4.BookTypeDao 类实现操作数据库中的bookType表，并对表中的数据进行增删改查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com.bbm.db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java.sql.PreparedStatement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java.sql.ResultSet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java.sql.SQLException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java.util.ArrayList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BookTypeDao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增删改查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insertBookType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bookType)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"insert into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values (?,?)"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占位符防止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注入，最好不要直接拼接到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语句中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bookType.getTypeid());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,bookType.getTypename());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删   因为书籍类型编号是主键，所以是唯一的，所以就根据主键来删除记录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deleteBookType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typeid)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拿到数据库连接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"delete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=?"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typeid);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改  因为主键是唯一的，所以根据主键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id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进行修改读者类型信息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updateBookType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bookType)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"update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set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=?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 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占位符防止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注入，最好不要直接拼接到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语句中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bookType.getTypename());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bookType.getTypeid());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  查找所有的读者类型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selectBookType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list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ArrayList&lt;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&gt;();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i/>
          <w:iCs/>
          <w:color w:val="067D17"/>
          <w:sz w:val="21"/>
          <w:szCs w:val="21"/>
          <w:shd w:val="clear" w:fill="FFFFFF"/>
        </w:rPr>
        <w:t>*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BookType bookType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BookType();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.setTypeid(resultSet.getInt(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  按照指定的 读者编号进行查找读者类型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selectBookTypeById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typeid)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list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ArrayList&lt;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&gt;();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BookType bookType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BookType();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i/>
          <w:iCs/>
          <w:color w:val="067D17"/>
          <w:sz w:val="21"/>
          <w:szCs w:val="21"/>
          <w:shd w:val="clear" w:fill="FFFFFF"/>
        </w:rPr>
        <w:t>*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=?"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,typeid);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.setTypeid(resultSet.getInt(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spacing w:line="440" w:lineRule="exact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spacing w:line="440" w:lineRule="exac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5.ReaderTypeDao 类实现操作数据库中的readerType表，并对表中的数据进行增删改查</w:t>
      </w:r>
    </w:p>
    <w:p>
      <w:pPr>
        <w:spacing w:line="440" w:lineRule="exact"/>
        <w:rPr>
          <w:rFonts w:ascii="Times New Roman" w:hAnsi="Times New Roman" w:eastAsia="宋体" w:cs="Times New Roma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com.bbm.db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java.sql.PreparedStatement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java.sql.ResultSet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java.sql.SQLException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java.util.ArrayList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ReaderTypeDao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增删改查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insertReaderType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readerType)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"insert into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values (?,?,?,?)"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占位符防止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注入，最好不要直接拼接到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语句中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,readerType.getTypeid());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readerType.getTypename());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readerType.getMaxborrownum());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readerType.getLimit());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删   因为读者类型编号是主键，所以是唯一的，所以就根据主键来删除记录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deleteReaderType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typeid)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拿到数据库连接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"delete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=?"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typeid);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改  因为主键是唯一的，所以根据主键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id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进行修改读者类型信息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updateReaderType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readerType,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typeid)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"update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set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maxborrownum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`limit`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=?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 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占位符防止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注入，最好不要直接拼接到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语句中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readerType.getTypename());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readerType.getMaxborrownum());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readerType.getLimit());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4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typeid);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  查找所有的读者类型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selectReaderType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list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ArrayList&lt;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&gt;();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i/>
          <w:iCs/>
          <w:color w:val="067D17"/>
          <w:sz w:val="21"/>
          <w:szCs w:val="21"/>
          <w:shd w:val="clear" w:fill="FFFFFF"/>
        </w:rPr>
        <w:t>*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ReaderType readerType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ReaderType();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.setTypeid(resultSet.getInt(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.setMaxborrownum(resultSet.getInt(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"maxborrownum"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.setLimit(resultSet.getInt(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"limit"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  按照指定的 读者编号进行查找读者类型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selectReaderTypeById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typeid)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list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ArrayList&lt;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&gt;();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i/>
          <w:iCs/>
          <w:color w:val="067D17"/>
          <w:sz w:val="21"/>
          <w:szCs w:val="21"/>
          <w:shd w:val="clear" w:fill="FFFFFF"/>
        </w:rPr>
        <w:t>*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typeid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=?"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statement.setInt(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,typeid);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ReaderType readerType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ReaderType();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.setTypeid(resultSet.getInt(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.setTypename(resultSet.getString(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"typename"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.setMaxborrownum(resultSet.getInt(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"maxborrownum"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.setLimit(resultSet.getInt(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"limit"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spacing w:line="440" w:lineRule="exact"/>
        <w:rPr>
          <w:rFonts w:ascii="Times New Roman" w:hAnsi="Times New Roman" w:eastAsia="宋体" w:cs="Times New Roman"/>
        </w:rPr>
      </w:pPr>
    </w:p>
    <w:p>
      <w:pPr>
        <w:spacing w:line="440" w:lineRule="exac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6.BookBorrowDao 类实现操作数据库中的borrowBook表，并对表中的数据进行增删改查</w:t>
      </w:r>
    </w:p>
    <w:p>
      <w:pPr>
        <w:spacing w:line="440" w:lineRule="exact"/>
        <w:rPr>
          <w:rFonts w:hint="default" w:ascii="Times New Roman" w:hAnsi="Times New Roman" w:eastAsia="宋体" w:cs="Times New Roman"/>
          <w:sz w:val="21"/>
          <w:szCs w:val="21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com.bbm.db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com.bbm.model.Reader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netscape.security.UserTarget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*;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java.util.ArrayList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BorrowBookDao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   BorrowBook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表中 放的都是 借走的书，没借走的书都不在这里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这个涉及到 图书借阅 与 归还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  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有点儿搞不懂功能需求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增删改查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 就相当于 借阅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readerid,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ISBN,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borrowDate){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借阅需要知道 借书人的信息、书的信息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      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根据图书借阅表的标签和文本框，我们往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bookBorrow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表中插入信息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//1.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获取数据库连接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"insert into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readerid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borrowdate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) values(?,?,?)"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,readerid);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,ISBN);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3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,borrowDate);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,statement,connection);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>TODO</w:t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008DDE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删 就相当于 归还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,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根据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进行删除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//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returnBook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ISBN){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将借的书信息 从 表中删除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//1.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获取数据库连接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"delete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= 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,ISBN);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,statement,connection);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改 改变图书的借阅状态，跟增删差不多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但是前端页面中并没有这个功能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updateBookState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 只显示被借走的书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selectBorrowBook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这个查询功能只 查三个东西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(ISBN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bookname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，借书日期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)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        // borrowbook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里面没有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bookname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属性，后来我自己又添加了，否则没办法接收 联表查询的结果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list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ArrayList&lt;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&gt;();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获取数据库连接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//2.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bookname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borrowdate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join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on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book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ISBN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//3.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while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BorrowBook borrowBook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BorrowBook();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.setISBN(resultSet.getString(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"ISBN"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.setBookname(resultSet.getString(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"bookname"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.setBorrowdate(resultSet.getString(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"borrowdate"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borrowBook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(resultSet,statement,connection);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spacing w:line="440" w:lineRule="exact"/>
        <w:rPr>
          <w:rFonts w:ascii="Times New Roman" w:hAnsi="Times New Roman" w:eastAsia="宋体" w:cs="Times New Roman"/>
        </w:rPr>
      </w:pPr>
    </w:p>
    <w:p>
      <w:pPr>
        <w:spacing w:line="440" w:lineRule="exac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7.UserDao 类实现操作数据库中的user表，并对表中的数据进行增删改查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1"/>
          <w:szCs w:val="21"/>
        </w:rPr>
      </w:pP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com.bbm.db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com.bbm.model.ReaderType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com.bbm.model.User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java.net.UnknownServiceException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java.sql.PreparedStatement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java.sql.ResultSet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java.sql.SQLException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java.util.ArrayList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java.util.List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UserDao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增删改查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增  前端界面写入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的所有信息，封装成一个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对象插入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insertUser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user)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"insert into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values (null,?,?)"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占位符防止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注入，最好不要直接拼接到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语句中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,user.getName());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,user.getPassword());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删  因为用户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id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是自增主键所以 删除根据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id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删除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deleteUser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name){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拿到数据库连接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"delete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=?"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,name);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 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改  前端页面只显示指定用户名的情况下，修改密码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int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updateUser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name,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password){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ret = 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"update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set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password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=?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 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占位符防止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注入，最好不要直接拼接到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语句中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password);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name);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 = statement.executeUpdate();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ret;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查  前端页面会在删除具体用户的时候 展示所有用户信息，所以直接查询所有信息即可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selectUser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&gt;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list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ArrayList&lt;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&gt;();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i/>
          <w:iCs/>
          <w:color w:val="067D17"/>
          <w:sz w:val="21"/>
          <w:szCs w:val="21"/>
          <w:shd w:val="clear" w:fill="FFFFFF"/>
        </w:rPr>
        <w:t>*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while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User 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User();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.setId(resultSet.getInt(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.setPassword(resultSet.getString(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"password"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.add(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list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public static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User </w:t>
      </w:r>
      <w:r>
        <w:rPr>
          <w:rFonts w:hint="default" w:ascii="Times New Roman" w:hAnsi="Times New Roman" w:eastAsia="monospace" w:cs="Times New Roman"/>
          <w:color w:val="00627A"/>
          <w:sz w:val="21"/>
          <w:szCs w:val="21"/>
          <w:shd w:val="clear" w:fill="FFFFFF"/>
        </w:rPr>
        <w:t>selectUserByName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name){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User 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User();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Connection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PreparedStatement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statement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ResultSet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resultSet =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//1.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先拿到数据库的连接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connection =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getConnection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//2.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拼接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String sql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"select </w:t>
      </w:r>
      <w:r>
        <w:rPr>
          <w:rFonts w:hint="default" w:ascii="Times New Roman" w:hAnsi="Times New Roman" w:eastAsia="monospace" w:cs="Times New Roman"/>
          <w:i/>
          <w:iCs/>
          <w:color w:val="067D17"/>
          <w:sz w:val="21"/>
          <w:szCs w:val="21"/>
          <w:shd w:val="clear" w:fill="FFFFFF"/>
        </w:rPr>
        <w:t>*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 from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 xml:space="preserve"> where </w:t>
      </w:r>
      <w:r>
        <w:rPr>
          <w:rFonts w:hint="default" w:ascii="Times New Roman" w:hAnsi="Times New Roman" w:eastAsia="monospace" w:cs="Times New Roman"/>
          <w:color w:val="871094"/>
          <w:sz w:val="21"/>
          <w:szCs w:val="21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=?"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statement = connection.prepareStatement(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 xml:space="preserve">// 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占位符替换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statement.setString(</w:t>
      </w:r>
      <w:r>
        <w:rPr>
          <w:rFonts w:hint="default" w:ascii="Times New Roman" w:hAnsi="Times New Roman" w:eastAsia="monospace" w:cs="Times New Roman"/>
          <w:color w:val="1750EB"/>
          <w:sz w:val="21"/>
          <w:szCs w:val="21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,name);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//3.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执行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1"/>
          <w:szCs w:val="21"/>
          <w:shd w:val="clear" w:fill="FFFFFF"/>
        </w:rPr>
        <w:t>sql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>语句</w:t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宋体" w:cs="Times New Roman"/>
          <w:i/>
          <w:iCs/>
          <w:color w:val="8C8C8C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resultSet = statement.executeQuery();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(resultSet.next())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.setId(resultSet.getInt(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"id"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.setName(resultSet.getString(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"name"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user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.setPassword(resultSet.getString(</w:t>
      </w:r>
      <w:r>
        <w:rPr>
          <w:rFonts w:hint="default" w:ascii="Times New Roman" w:hAnsi="Times New Roman" w:eastAsia="monospace" w:cs="Times New Roman"/>
          <w:color w:val="067D17"/>
          <w:sz w:val="21"/>
          <w:szCs w:val="21"/>
          <w:shd w:val="clear" w:fill="FFFFFF"/>
        </w:rPr>
        <w:t>"password"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));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user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catch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 xml:space="preserve">SQLException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e) 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 xml:space="preserve">finally 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1"/>
          <w:szCs w:val="21"/>
          <w:shd w:val="clear" w:fill="FFFFFF"/>
        </w:rPr>
        <w:t>Dao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1"/>
          <w:szCs w:val="21"/>
          <w:shd w:val="clear" w:fill="FFFFFF"/>
        </w:rPr>
        <w:t>close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, statement, connection);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1"/>
          <w:szCs w:val="21"/>
          <w:shd w:val="clear" w:fill="FFFFFF"/>
        </w:rPr>
        <w:t>return null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1"/>
          <w:szCs w:val="21"/>
          <w:shd w:val="clear" w:fill="FFFFFF"/>
        </w:rPr>
        <w:t>}</w:t>
      </w:r>
    </w:p>
    <w:p>
      <w:pPr>
        <w:pStyle w:val="2"/>
        <w:spacing w:before="0" w:after="0" w:line="440" w:lineRule="exact"/>
        <w:jc w:val="both"/>
        <w:rPr>
          <w:rFonts w:ascii="Times New Roman" w:hAnsi="Times New Roman" w:eastAsia="宋体" w:cs="Times New Roman"/>
          <w:sz w:val="24"/>
          <w:szCs w:val="24"/>
        </w:rPr>
      </w:pPr>
    </w:p>
    <w:p/>
    <w:p>
      <w:pPr>
        <w:pStyle w:val="2"/>
        <w:spacing w:before="0" w:after="0" w:line="440" w:lineRule="exact"/>
        <w:ind w:firstLine="1687" w:firstLineChars="700"/>
        <w:jc w:val="both"/>
        <w:rPr>
          <w:rFonts w:ascii="Times New Roman" w:hAnsi="Times New Roman" w:eastAsia="宋体" w:cs="Times New Roman"/>
          <w:b/>
          <w:bCs/>
        </w:rPr>
      </w:pPr>
      <w:r>
        <w:rPr>
          <w:rFonts w:ascii="Times New Roman" w:hAnsi="Times New Roman" w:eastAsia="宋体" w:cs="Times New Roman"/>
          <w:sz w:val="24"/>
          <w:szCs w:val="24"/>
        </w:rPr>
        <w:t>子项目：图书借阅系统功能设计与实现</w:t>
      </w:r>
    </w:p>
    <w:p>
      <w:pPr>
        <w:numPr>
          <w:ilvl w:val="0"/>
          <w:numId w:val="3"/>
        </w:numPr>
        <w:spacing w:line="440" w:lineRule="exact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登陆界面功能实现，如图24所示</w:t>
      </w: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点击登陆进入主界面，点击重置文本框清空</w:t>
      </w: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133350</wp:posOffset>
            </wp:positionV>
            <wp:extent cx="6715125" cy="2394585"/>
            <wp:effectExtent l="0" t="0" r="5715" b="13335"/>
            <wp:wrapNone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lang w:val="en-US" w:eastAsia="zh-CN"/>
        </w:rPr>
        <w:t xml:space="preserve">  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如图24 登录功能事件设计</w:t>
      </w: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numPr>
          <w:ilvl w:val="0"/>
          <w:numId w:val="3"/>
        </w:numPr>
        <w:spacing w:line="440" w:lineRule="exact"/>
        <w:ind w:left="0" w:leftChars="0" w:firstLine="0" w:firstLineChars="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主界面功能实现，如图25所示</w:t>
      </w:r>
    </w:p>
    <w:p>
      <w:pPr>
        <w:numPr>
          <w:ilvl w:val="0"/>
          <w:numId w:val="0"/>
        </w:numPr>
        <w:spacing w:line="440" w:lineRule="exact"/>
        <w:ind w:leftChars="0" w:firstLine="480" w:firstLineChars="20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b w:val="0"/>
          <w:bCs w:val="0"/>
          <w:sz w:val="24"/>
          <w:szCs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144145</wp:posOffset>
            </wp:positionH>
            <wp:positionV relativeFrom="paragraph">
              <wp:posOffset>111760</wp:posOffset>
            </wp:positionV>
            <wp:extent cx="5262880" cy="4744720"/>
            <wp:effectExtent l="0" t="0" r="10160" b="10160"/>
            <wp:wrapNone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点击主页面具体模块的下拉选项，会出现对应的页面</w:t>
      </w:r>
    </w:p>
    <w:p>
      <w:pPr>
        <w:numPr>
          <w:ilvl w:val="0"/>
          <w:numId w:val="0"/>
        </w:numPr>
        <w:spacing w:line="440" w:lineRule="exact"/>
        <w:ind w:leftChars="0" w:firstLine="480" w:firstLineChars="200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 w:val="0"/>
          <w:bCs w:val="0"/>
        </w:rPr>
      </w:pPr>
    </w:p>
    <w:p>
      <w:pPr>
        <w:spacing w:line="440" w:lineRule="exact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        如图25 图书借阅系统主界面事件设计</w:t>
      </w:r>
    </w:p>
    <w:p>
      <w:pPr>
        <w:spacing w:line="440" w:lineRule="exact"/>
        <w:rPr>
          <w:rFonts w:ascii="Times New Roman" w:hAnsi="Times New Roman" w:eastAsia="宋体" w:cs="Times New Roman"/>
          <w:b w:val="0"/>
          <w:bCs w:val="0"/>
        </w:rPr>
      </w:pPr>
    </w:p>
    <w:p>
      <w:pPr>
        <w:spacing w:line="440" w:lineRule="exact"/>
        <w:rPr>
          <w:rFonts w:ascii="Times New Roman" w:hAnsi="Times New Roman" w:eastAsia="宋体" w:cs="Times New Roman"/>
          <w:b w:val="0"/>
          <w:bCs w:val="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图书增加功能实现，如图26所示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点击增加，给book表中增加一条数据，点击重置设置文本框为空，点击退出正常退出。</w:t>
      </w: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175895</wp:posOffset>
            </wp:positionH>
            <wp:positionV relativeFrom="paragraph">
              <wp:posOffset>125730</wp:posOffset>
            </wp:positionV>
            <wp:extent cx="4998720" cy="2506980"/>
            <wp:effectExtent l="0" t="0" r="0" b="7620"/>
            <wp:wrapNone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               如图26 图书信息增加事件设计</w:t>
      </w:r>
    </w:p>
    <w:p>
      <w:pPr>
        <w:spacing w:line="440" w:lineRule="exact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numPr>
          <w:ilvl w:val="0"/>
          <w:numId w:val="3"/>
        </w:numPr>
        <w:spacing w:line="440" w:lineRule="exact"/>
        <w:ind w:left="0" w:leftChars="0" w:firstLine="0" w:firstLineChars="0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图书查询与修改功能实现，如图27所示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点击查询，如果上面的下拉框是全部，那么查询所有图书信息，并显示到面板中，如果下拉框是书名，那么根据书名进行查询并把结果显示到中间面板中。</w:t>
      </w: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点击修改，输入对应的内容，修改对应图书的信息</w:t>
      </w: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点击删除，输入ISBN，删除表中对应的图书信息</w:t>
      </w: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点击退出，正常退出界面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-261620</wp:posOffset>
            </wp:positionH>
            <wp:positionV relativeFrom="paragraph">
              <wp:posOffset>-33655</wp:posOffset>
            </wp:positionV>
            <wp:extent cx="6624320" cy="3335655"/>
            <wp:effectExtent l="0" t="0" r="5080" b="1905"/>
            <wp:wrapNone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</w:pPr>
    </w:p>
    <w:p>
      <w:pPr>
        <w:widowControl w:val="0"/>
        <w:numPr>
          <w:ilvl w:val="0"/>
          <w:numId w:val="0"/>
        </w:numPr>
        <w:spacing w:line="440" w:lineRule="exact"/>
        <w:jc w:val="both"/>
      </w:pPr>
    </w:p>
    <w:p>
      <w:pPr>
        <w:widowControl w:val="0"/>
        <w:numPr>
          <w:ilvl w:val="0"/>
          <w:numId w:val="0"/>
        </w:numPr>
        <w:spacing w:line="440" w:lineRule="exact"/>
        <w:jc w:val="both"/>
      </w:pPr>
    </w:p>
    <w:p>
      <w:pPr>
        <w:widowControl w:val="0"/>
        <w:numPr>
          <w:ilvl w:val="0"/>
          <w:numId w:val="0"/>
        </w:numPr>
        <w:spacing w:line="440" w:lineRule="exact"/>
        <w:jc w:val="both"/>
      </w:pPr>
    </w:p>
    <w:p>
      <w:pPr>
        <w:widowControl w:val="0"/>
        <w:numPr>
          <w:ilvl w:val="0"/>
          <w:numId w:val="0"/>
        </w:numPr>
        <w:spacing w:line="440" w:lineRule="exact"/>
        <w:jc w:val="both"/>
      </w:pPr>
    </w:p>
    <w:p>
      <w:pPr>
        <w:widowControl w:val="0"/>
        <w:numPr>
          <w:ilvl w:val="0"/>
          <w:numId w:val="0"/>
        </w:numPr>
        <w:spacing w:line="440" w:lineRule="exact"/>
        <w:jc w:val="both"/>
      </w:pPr>
    </w:p>
    <w:p>
      <w:pPr>
        <w:widowControl w:val="0"/>
        <w:numPr>
          <w:ilvl w:val="0"/>
          <w:numId w:val="0"/>
        </w:numPr>
        <w:spacing w:line="440" w:lineRule="exact"/>
        <w:jc w:val="both"/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如图 27所示 图书信息修改查询界面事件设计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3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读者增加功能实现，如图28所示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点击增加，给reader表中增加一条数据，点击重置设置文本框为空，点击退出正常退出。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46990</wp:posOffset>
            </wp:positionV>
            <wp:extent cx="5267960" cy="2844800"/>
            <wp:effectExtent l="0" t="0" r="5080" b="5080"/>
            <wp:wrapNone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  图28读者增加事件设计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读者查询与修改功能实现，如图29所示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点击查询，如果上面的下拉框是全部，那么查询所有图书信息，并显示到面板中，如果下拉框是书名，那么根据书名进行查询并把结果显示到中间面板中.点击修改，输入对应的内容，修改对应图书的信息.点击删除，输入ISBN，删除表中对应的图书信息。点击退出，正常退出界面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39370</wp:posOffset>
            </wp:positionV>
            <wp:extent cx="6647815" cy="3114040"/>
            <wp:effectExtent l="0" t="0" r="12065" b="10160"/>
            <wp:wrapNone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图29读者信息删除与修改事件设计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读者类型管理功能实现，如图30所示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26670</wp:posOffset>
            </wp:positionV>
            <wp:extent cx="4500880" cy="3229610"/>
            <wp:effectExtent l="0" t="0" r="10160" b="1270"/>
            <wp:wrapNone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图30读者类型信息事件设计</w:t>
      </w:r>
    </w:p>
    <w:p>
      <w:pPr>
        <w:widowControl w:val="0"/>
        <w:numPr>
          <w:ilvl w:val="0"/>
          <w:numId w:val="3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图书类型管理功能实现，如图31所示</w:t>
      </w:r>
    </w:p>
    <w:p>
      <w:pPr>
        <w:widowControl w:val="0"/>
        <w:numPr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在表单显示所有的类型信息，点击添加，给booktype表中添加数据，点击修改，修改对应类型编号的数据的相关信息。点击删除，删除指定类型编号的图书类型信息，点击退出，正常退出界面。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187960</wp:posOffset>
            </wp:positionV>
            <wp:extent cx="4064000" cy="3145155"/>
            <wp:effectExtent l="0" t="0" r="5080" b="9525"/>
            <wp:wrapNone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            图31图书类型管理信息事件设计</w:t>
      </w:r>
    </w:p>
    <w:p>
      <w:pPr>
        <w:widowControl w:val="0"/>
        <w:numPr>
          <w:ilvl w:val="0"/>
          <w:numId w:val="3"/>
        </w:numPr>
        <w:spacing w:line="440" w:lineRule="exact"/>
        <w:ind w:left="0" w:leftChars="0" w:firstLine="0" w:firstLineChars="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图书借阅功能实现，如图32所示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在表单中显示所有已经被借走的书籍信息，点击借阅，将借阅的信息进行增加到bookBorrow的表中。点击关闭页面正常退出。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465455</wp:posOffset>
            </wp:positionH>
            <wp:positionV relativeFrom="paragraph">
              <wp:posOffset>86995</wp:posOffset>
            </wp:positionV>
            <wp:extent cx="3894455" cy="2656840"/>
            <wp:effectExtent l="0" t="0" r="6985" b="10160"/>
            <wp:wrapNone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图32  图书借阅信息事件设计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图书归还功能实现，如图33所示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在表单中显示所有已经被借走的书籍信息，点击归还，将借阅的信息进行删除。点击关闭页面正常退出。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164465</wp:posOffset>
            </wp:positionV>
            <wp:extent cx="4333240" cy="3011805"/>
            <wp:effectExtent l="0" t="0" r="10160" b="5715"/>
            <wp:wrapNone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           图33图书归还信息事件设计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用户增加功能实现，如图34所示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在文本框中输入用户名和密码，点击添加，将对应信息放到user类中，在插入到user表中。 用户名都是唯一的，不能输入已经存在过的用户名。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812165</wp:posOffset>
            </wp:positionH>
            <wp:positionV relativeFrom="paragraph">
              <wp:posOffset>114935</wp:posOffset>
            </wp:positionV>
            <wp:extent cx="3802380" cy="1414145"/>
            <wp:effectExtent l="0" t="0" r="7620" b="3175"/>
            <wp:wrapNone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图34 用户增加事件设计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用户删除功能实现，如图35所示</w:t>
      </w:r>
    </w:p>
    <w:p>
      <w:pPr>
        <w:widowControl w:val="0"/>
        <w:numPr>
          <w:ilvl w:val="0"/>
          <w:numId w:val="0"/>
        </w:numPr>
        <w:tabs>
          <w:tab w:val="left" w:pos="312"/>
        </w:tabs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在文本框中输入用户名，点击删除按钮，在user表中对数据进行删除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61595</wp:posOffset>
            </wp:positionV>
            <wp:extent cx="3320415" cy="2488565"/>
            <wp:effectExtent l="0" t="0" r="1905" b="10795"/>
            <wp:wrapNone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                   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                                 图35删除用户事件设计</w:t>
      </w:r>
    </w:p>
    <w:p>
      <w:pPr>
        <w:widowControl w:val="0"/>
        <w:numPr>
          <w:ilvl w:val="0"/>
          <w:numId w:val="0"/>
        </w:numPr>
        <w:spacing w:line="440" w:lineRule="exact"/>
        <w:ind w:left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440" w:lineRule="exact"/>
        <w:ind w:left="0" w:leftChars="0" w:firstLine="0" w:firstLineChars="0"/>
        <w:jc w:val="both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修改密码功能实现，如图36所示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ind w:firstLine="480" w:firstLineChars="200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设置非空校验。输入用户名，查询user表看是否存在，如果存在，那么输入密码，查询user表，查看原密码与用户名是否匹配，如果匹配，输入新密码与确认新密码，如果不一致那么返回，如果一致，那么修改密码成功。</w:t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60325</wp:posOffset>
            </wp:positionV>
            <wp:extent cx="5274310" cy="1756410"/>
            <wp:effectExtent l="0" t="0" r="13970" b="11430"/>
            <wp:wrapNone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b/>
          <w:bCs/>
          <w:lang w:val="en-US" w:eastAsia="zh-CN"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spacing w:line="440" w:lineRule="exact"/>
        <w:rPr>
          <w:rFonts w:ascii="Times New Roman" w:hAnsi="Times New Roman" w:eastAsia="宋体" w:cs="Times New Roman"/>
          <w:b/>
          <w:bCs/>
        </w:rPr>
      </w:pPr>
    </w:p>
    <w:p>
      <w:pPr>
        <w:rPr>
          <w:rFonts w:ascii="Times New Roman" w:hAnsi="Times New Roman" w:eastAsia="宋体" w:cs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                       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 xml:space="preserve">       图36用户修改密码事件设计</w:t>
      </w:r>
    </w:p>
    <w:p>
      <w:pPr>
        <w:pStyle w:val="2"/>
        <w:spacing w:before="0" w:after="0" w:line="440" w:lineRule="exac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 w:val="24"/>
          <w:szCs w:val="24"/>
        </w:rPr>
        <w:t>总结</w:t>
      </w:r>
    </w:p>
    <w:p>
      <w:pPr>
        <w:spacing w:line="440" w:lineRule="exact"/>
        <w:ind w:firstLine="3780" w:firstLineChars="180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项目总结</w:t>
      </w:r>
      <w:bookmarkStart w:id="0" w:name="_GoBack"/>
      <w:bookmarkEnd w:id="0"/>
    </w:p>
    <w:p>
      <w:pPr>
        <w:spacing w:line="440" w:lineRule="exact"/>
        <w:ind w:firstLine="48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这个swing的项目感觉总体上逻辑并不难，可能是我之前学习过后端知识的原因，很容易实现就是繁琐简单的代码得一直重复写，举个例子，jdbc所有的dao都是增删改查操作，都是按照固定套路写，以前我就感觉到了，所以我特别想把jdbc全换成mybatis实现，写个接口在加个xml配置文件搞定，很方便。老师可能考虑大家初学Java的原因不敢讲深，不过我在这个项目中该注意到点到的都有，单例模式+双重校验锁获取数据库唯一实例且线程安全，sql语句用占位符替换不用字符串拼接以防sql注入等等。还可以写一些优化代码的操作，例如可以引入lombook，实体类加注解实现getter、setter等等。</w:t>
      </w:r>
    </w:p>
    <w:p>
      <w:pPr>
        <w:spacing w:line="440" w:lineRule="exact"/>
        <w:ind w:firstLine="48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spacing w:line="440" w:lineRule="exact"/>
        <w:ind w:firstLine="3624" w:firstLineChars="1726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我的收获</w:t>
      </w:r>
    </w:p>
    <w:p>
      <w:pPr>
        <w:spacing w:line="440" w:lineRule="exact"/>
        <w:ind w:firstLine="48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以前我就学了Java相关的知识，目前已经到后端框架学习了，所以做这个swing项目感觉还不是太难，但是还是有收获的，在我以前看来swing已经是非常淘汰的东西了，GUI企业根本不会考察，所以我就压根没接触过，经过这个项目的完工，发现对swing的代码不能说掌握，起码算认识了，也能修修改改完成界面的布置，swing可视化图形界面还是挺有趣的。</w:t>
      </w:r>
    </w:p>
    <w:p>
      <w:pPr>
        <w:spacing w:line="440" w:lineRule="exact"/>
        <w:ind w:firstLine="48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spacing w:line="440" w:lineRule="exact"/>
        <w:ind w:firstLine="3624" w:firstLineChars="1726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课程建议</w:t>
      </w:r>
    </w:p>
    <w:p>
      <w:pPr>
        <w:spacing w:line="440" w:lineRule="exac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   这个项目对初学者感觉不太友好，咱们同学刚接触java语法，可能基础还不太会，然后又接触数据库、jdbc，可能进度开的有点快。建议同学们课下一定要多多的自学才能跟得上。</w:t>
      </w:r>
    </w:p>
    <w:p>
      <w:pPr>
        <w:spacing w:line="440" w:lineRule="exact"/>
        <w:ind w:firstLine="48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spacing w:line="440" w:lineRule="exact"/>
        <w:ind w:firstLine="480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ind w:firstLine="480"/>
        <w:rPr>
          <w:rFonts w:hint="eastAsia" w:ascii="Times New Roman" w:hAnsi="Times New Roman" w:eastAsia="宋体" w:cs="Times New Roma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04b_21">
    <w:altName w:val="Courier New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AAAFA4"/>
    <w:multiLevelType w:val="singleLevel"/>
    <w:tmpl w:val="99AAAFA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1A2A5BF"/>
    <w:multiLevelType w:val="singleLevel"/>
    <w:tmpl w:val="D1A2A5BF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246B7FD"/>
    <w:multiLevelType w:val="singleLevel"/>
    <w:tmpl w:val="6246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2MGVmZjFiYjBiNzcxNGRjOTIxYjY5MmI3ZTljNDUifQ=="/>
  </w:docVars>
  <w:rsids>
    <w:rsidRoot w:val="00EE3849"/>
    <w:rsid w:val="00006647"/>
    <w:rsid w:val="0004741A"/>
    <w:rsid w:val="0009297B"/>
    <w:rsid w:val="000F150B"/>
    <w:rsid w:val="000F7DFA"/>
    <w:rsid w:val="00123B7D"/>
    <w:rsid w:val="001C5A37"/>
    <w:rsid w:val="002F4CA8"/>
    <w:rsid w:val="00320B31"/>
    <w:rsid w:val="003340DF"/>
    <w:rsid w:val="003900E5"/>
    <w:rsid w:val="00422ADC"/>
    <w:rsid w:val="00426DC9"/>
    <w:rsid w:val="0044002C"/>
    <w:rsid w:val="00475527"/>
    <w:rsid w:val="004B0671"/>
    <w:rsid w:val="00585503"/>
    <w:rsid w:val="005C7939"/>
    <w:rsid w:val="005D081C"/>
    <w:rsid w:val="005D7111"/>
    <w:rsid w:val="005F429D"/>
    <w:rsid w:val="00641494"/>
    <w:rsid w:val="00663C28"/>
    <w:rsid w:val="006E135E"/>
    <w:rsid w:val="00723E67"/>
    <w:rsid w:val="007B5C8B"/>
    <w:rsid w:val="007C42BD"/>
    <w:rsid w:val="007D28CA"/>
    <w:rsid w:val="0085534E"/>
    <w:rsid w:val="00860A3A"/>
    <w:rsid w:val="008A1F8D"/>
    <w:rsid w:val="00957D77"/>
    <w:rsid w:val="00A2620D"/>
    <w:rsid w:val="00AB120A"/>
    <w:rsid w:val="00AE7422"/>
    <w:rsid w:val="00B033CD"/>
    <w:rsid w:val="00B2571A"/>
    <w:rsid w:val="00BF618E"/>
    <w:rsid w:val="00C074CB"/>
    <w:rsid w:val="00CB6449"/>
    <w:rsid w:val="00D153E5"/>
    <w:rsid w:val="00D55E4B"/>
    <w:rsid w:val="00DA15B9"/>
    <w:rsid w:val="00DC1E29"/>
    <w:rsid w:val="00E549F6"/>
    <w:rsid w:val="00EE3849"/>
    <w:rsid w:val="00F13BDA"/>
    <w:rsid w:val="00F30CEE"/>
    <w:rsid w:val="00F3213D"/>
    <w:rsid w:val="00F943CE"/>
    <w:rsid w:val="00FD3B3F"/>
    <w:rsid w:val="00FE0256"/>
    <w:rsid w:val="089A2898"/>
    <w:rsid w:val="182A4BAC"/>
    <w:rsid w:val="331665D9"/>
    <w:rsid w:val="37152445"/>
    <w:rsid w:val="524D4742"/>
    <w:rsid w:val="5CDA1B74"/>
    <w:rsid w:val="65D40E26"/>
    <w:rsid w:val="7112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未处理的提及1"/>
    <w:basedOn w:val="10"/>
    <w:semiHidden/>
    <w:unhideWhenUsed/>
    <w:uiPriority w:val="99"/>
    <w:rPr>
      <w:color w:val="605E5C"/>
      <w:shd w:val="clear" w:color="auto" w:fill="E1DFDD"/>
    </w:rPr>
  </w:style>
  <w:style w:type="character" w:customStyle="1" w:styleId="15">
    <w:name w:val="页眉 字符"/>
    <w:basedOn w:val="10"/>
    <w:link w:val="6"/>
    <w:uiPriority w:val="99"/>
    <w:rPr>
      <w:sz w:val="18"/>
      <w:szCs w:val="18"/>
    </w:rPr>
  </w:style>
  <w:style w:type="character" w:customStyle="1" w:styleId="16">
    <w:name w:val="页脚 字符"/>
    <w:basedOn w:val="10"/>
    <w:link w:val="5"/>
    <w:uiPriority w:val="99"/>
    <w:rPr>
      <w:sz w:val="18"/>
      <w:szCs w:val="18"/>
    </w:rPr>
  </w:style>
  <w:style w:type="character" w:customStyle="1" w:styleId="17">
    <w:name w:val="批注框文本 字符"/>
    <w:basedOn w:val="10"/>
    <w:link w:val="4"/>
    <w:semiHidden/>
    <w:uiPriority w:val="99"/>
    <w:rPr>
      <w:sz w:val="18"/>
      <w:szCs w:val="18"/>
    </w:rPr>
  </w:style>
  <w:style w:type="paragraph" w:customStyle="1" w:styleId="18">
    <w:name w:val="Table Paragraph"/>
    <w:basedOn w:val="1"/>
    <w:qFormat/>
    <w:uiPriority w:val="1"/>
    <w:pPr>
      <w:autoSpaceDE w:val="0"/>
      <w:autoSpaceDN w:val="0"/>
      <w:spacing w:before="5"/>
      <w:ind w:left="107"/>
      <w:jc w:val="left"/>
    </w:pPr>
    <w:rPr>
      <w:rFonts w:ascii="宋体" w:hAnsi="宋体" w:eastAsia="宋体" w:cs="宋体"/>
      <w:kern w:val="0"/>
      <w:sz w:val="22"/>
      <w:szCs w:val="24"/>
      <w:lang w:val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4BB76-58EC-4EDC-8AE5-0A2697011C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80</Pages>
  <Words>11372</Words>
  <Characters>54165</Characters>
  <Lines>7</Lines>
  <Paragraphs>2</Paragraphs>
  <TotalTime>1</TotalTime>
  <ScaleCrop>false</ScaleCrop>
  <LinksUpToDate>false</LinksUpToDate>
  <CharactersWithSpaces>71262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2021-01-01T23:49:00Z</dcterms:created>
  <dc:creator>吴 晓艳</dc:creator>
  <cp:lastModifiedBy>&amp;棋</cp:lastModifiedBy>
  <cp:lastPrinted>2021-05-17T08:04:00Z</cp:lastPrinted>
  <dcterms:modified xsi:type="dcterms:W3CDTF">2022-05-18T16:05:14Z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C5AFDB2964614F61B869C537F939287E</vt:lpwstr>
  </property>
</Properties>
</file>