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0103" w14:textId="507E2BA0" w:rsidR="00E15030" w:rsidRPr="00F62AB9" w:rsidRDefault="00293F4C" w:rsidP="00293F4C">
      <w:pPr>
        <w:jc w:val="center"/>
        <w:rPr>
          <w:b/>
          <w:bCs/>
          <w:sz w:val="32"/>
          <w:szCs w:val="32"/>
        </w:rPr>
      </w:pPr>
      <w:r w:rsidRPr="00F62AB9">
        <w:rPr>
          <w:b/>
          <w:bCs/>
          <w:sz w:val="32"/>
          <w:szCs w:val="32"/>
        </w:rPr>
        <w:t xml:space="preserve">Raster Harmonization </w:t>
      </w:r>
      <w:r w:rsidR="00F62AB9">
        <w:rPr>
          <w:b/>
          <w:bCs/>
          <w:sz w:val="32"/>
          <w:szCs w:val="32"/>
        </w:rPr>
        <w:t>I</w:t>
      </w:r>
      <w:r w:rsidRPr="00F62AB9">
        <w:rPr>
          <w:b/>
          <w:bCs/>
          <w:sz w:val="32"/>
          <w:szCs w:val="32"/>
        </w:rPr>
        <w:t>nstructions</w:t>
      </w:r>
    </w:p>
    <w:p w14:paraId="5035A4ED" w14:textId="3504F084" w:rsidR="00293F4C" w:rsidRDefault="00293F4C" w:rsidP="00293F4C"/>
    <w:p w14:paraId="0A868F39" w14:textId="69865F23" w:rsidR="00293F4C" w:rsidRDefault="00293F4C" w:rsidP="00293F4C">
      <w:r>
        <w:t>Raster datasets need additional preprocessing compared to vector datasets</w:t>
      </w:r>
    </w:p>
    <w:p w14:paraId="36529459" w14:textId="4D7BC3C9" w:rsidR="00DC4F0E" w:rsidRDefault="00084F7A" w:rsidP="00293F4C">
      <w:pPr>
        <w:pStyle w:val="ListParagraph"/>
        <w:numPr>
          <w:ilvl w:val="0"/>
          <w:numId w:val="2"/>
        </w:numPr>
      </w:pPr>
      <w:r>
        <w:t xml:space="preserve">To </w:t>
      </w:r>
      <w:r w:rsidR="494CE6E4">
        <w:t>s</w:t>
      </w:r>
      <w:r>
        <w:t xml:space="preserve">tart with, make sure the </w:t>
      </w:r>
      <w:r w:rsidR="00293F4C">
        <w:t xml:space="preserve">Raster </w:t>
      </w:r>
      <w:r w:rsidR="00DC4F0E">
        <w:t>(geotiff</w:t>
      </w:r>
      <w:r w:rsidR="00114F8C">
        <w:t>s</w:t>
      </w:r>
      <w:r w:rsidR="67043036">
        <w:t xml:space="preserve"> etc</w:t>
      </w:r>
      <w:r w:rsidR="00DC4F0E">
        <w:t>)</w:t>
      </w:r>
      <w:r w:rsidR="00293F4C">
        <w:t xml:space="preserve"> </w:t>
      </w:r>
      <w:r>
        <w:t xml:space="preserve">files are </w:t>
      </w:r>
      <w:r w:rsidR="00293F4C">
        <w:t xml:space="preserve">of 10m </w:t>
      </w:r>
      <w:r w:rsidR="6E976D6B">
        <w:t xml:space="preserve">spatial </w:t>
      </w:r>
      <w:r w:rsidR="00293F4C">
        <w:t xml:space="preserve">resolution. Raster datasets can be resampled to </w:t>
      </w:r>
      <w:r w:rsidR="1A7B6E07">
        <w:t xml:space="preserve">match </w:t>
      </w:r>
      <w:r w:rsidR="2CCD89F3">
        <w:t>this</w:t>
      </w:r>
      <w:r w:rsidR="00293F4C">
        <w:t xml:space="preserve"> resolution using standard GIS tools</w:t>
      </w:r>
      <w:r w:rsidR="00DC4F0E">
        <w:t xml:space="preserve">. </w:t>
      </w:r>
      <w:r w:rsidR="52F6487A">
        <w:t xml:space="preserve">An example of </w:t>
      </w:r>
      <w:r w:rsidR="00114F8C">
        <w:t xml:space="preserve">raster </w:t>
      </w:r>
      <w:r w:rsidR="00DC4F0E">
        <w:t xml:space="preserve">sampling </w:t>
      </w:r>
      <w:r w:rsidR="00114F8C">
        <w:t xml:space="preserve">using QGIS </w:t>
      </w:r>
      <w:r w:rsidR="399BE5E0">
        <w:t>can be seen</w:t>
      </w:r>
      <w:r w:rsidR="00DC4F0E">
        <w:t xml:space="preserve"> </w:t>
      </w:r>
      <w:hyperlink r:id="rId8">
        <w:r w:rsidR="00DC4F0E" w:rsidRPr="54C666AB">
          <w:rPr>
            <w:rStyle w:val="Hyperlink"/>
          </w:rPr>
          <w:t>here</w:t>
        </w:r>
      </w:hyperlink>
    </w:p>
    <w:p w14:paraId="198BB852" w14:textId="27666269" w:rsidR="00293F4C" w:rsidRDefault="24B1F1D8" w:rsidP="00293F4C">
      <w:pPr>
        <w:pStyle w:val="ListParagraph"/>
        <w:numPr>
          <w:ilvl w:val="0"/>
          <w:numId w:val="2"/>
        </w:numPr>
      </w:pPr>
      <w:r>
        <w:t xml:space="preserve">The </w:t>
      </w:r>
      <w:r w:rsidR="40A458E5">
        <w:t>r</w:t>
      </w:r>
      <w:r w:rsidR="00DC4F0E">
        <w:t>aster file need</w:t>
      </w:r>
      <w:r w:rsidR="00114F8C">
        <w:t>s</w:t>
      </w:r>
      <w:r w:rsidR="00DC4F0E">
        <w:t xml:space="preserve"> to be prepared according to </w:t>
      </w:r>
      <w:r w:rsidR="334BF2A1">
        <w:t xml:space="preserve">the </w:t>
      </w:r>
      <w:r w:rsidR="00DC4F0E">
        <w:t>format</w:t>
      </w:r>
      <w:r w:rsidR="50A745FF">
        <w:t xml:space="preserve"> required by the WorldCereal system </w:t>
      </w:r>
      <w:r w:rsidR="6356D709">
        <w:t>(</w:t>
      </w:r>
      <w:hyperlink r:id="rId9" w:history="1">
        <w:r w:rsidR="00DC4F0E">
          <w:t>s</w:t>
        </w:r>
      </w:hyperlink>
      <w:r w:rsidR="45AA1AD4">
        <w:t xml:space="preserve">ee </w:t>
      </w:r>
      <w:hyperlink r:id="rId10" w:history="1">
        <w:r w:rsidR="45AA1AD4" w:rsidRPr="54C666AB">
          <w:rPr>
            <w:rStyle w:val="Hyperlink"/>
          </w:rPr>
          <w:t>here</w:t>
        </w:r>
      </w:hyperlink>
      <w:r w:rsidR="45AA1AD4">
        <w:t>)</w:t>
      </w:r>
      <w:r w:rsidR="00C122D2">
        <w:t xml:space="preserve"> to get a harmonized  file</w:t>
      </w:r>
      <w:r w:rsidR="00DC4F0E">
        <w:t>.</w:t>
      </w:r>
      <w:r w:rsidR="007A3D20">
        <w:t xml:space="preserve"> Each pixel needs to have 3 bands</w:t>
      </w:r>
      <w:r w:rsidR="00DE56BD">
        <w:t xml:space="preserve">: </w:t>
      </w:r>
      <w:r w:rsidR="19578676">
        <w:t>L</w:t>
      </w:r>
      <w:r w:rsidR="041F8FB4">
        <w:t>a</w:t>
      </w:r>
      <w:r w:rsidR="19578676">
        <w:t xml:space="preserve">nd cover </w:t>
      </w:r>
      <w:r w:rsidR="373C5C85">
        <w:t>(</w:t>
      </w:r>
      <w:r w:rsidR="007A3D20">
        <w:t>LC</w:t>
      </w:r>
      <w:r w:rsidR="4CCF1D89">
        <w:t>)</w:t>
      </w:r>
      <w:r w:rsidR="007A3D20">
        <w:t>,</w:t>
      </w:r>
      <w:r w:rsidR="3E4419C3">
        <w:t xml:space="preserve"> </w:t>
      </w:r>
      <w:r w:rsidR="3591747B">
        <w:t>c</w:t>
      </w:r>
      <w:r w:rsidR="3E4419C3">
        <w:t>rop type</w:t>
      </w:r>
      <w:r w:rsidR="2FA21E35">
        <w:t xml:space="preserve"> (</w:t>
      </w:r>
      <w:r w:rsidR="007A3D20">
        <w:t>CT</w:t>
      </w:r>
      <w:r w:rsidR="7191A603">
        <w:t>)</w:t>
      </w:r>
      <w:r w:rsidR="007A3D20">
        <w:t>,</w:t>
      </w:r>
      <w:r w:rsidR="0CB9EBD6">
        <w:t xml:space="preserve"> and irrigation </w:t>
      </w:r>
      <w:r w:rsidR="303FA358">
        <w:t>(</w:t>
      </w:r>
      <w:r w:rsidR="007A3D20">
        <w:t>IRR). Band values can be zero i</w:t>
      </w:r>
      <w:r w:rsidR="4214746A">
        <w:t>f</w:t>
      </w:r>
      <w:r w:rsidR="007A3D20">
        <w:t xml:space="preserve"> data is not available.</w:t>
      </w:r>
    </w:p>
    <w:p w14:paraId="7242283F" w14:textId="77B24059" w:rsidR="00DC4F0E" w:rsidRDefault="003A169C" w:rsidP="00286BC6">
      <w:pPr>
        <w:pStyle w:val="ListParagraph"/>
        <w:numPr>
          <w:ilvl w:val="0"/>
          <w:numId w:val="2"/>
        </w:numPr>
      </w:pPr>
      <w:r>
        <w:t xml:space="preserve">To use </w:t>
      </w:r>
      <w:r w:rsidR="44A7C3E7">
        <w:t xml:space="preserve">the data </w:t>
      </w:r>
      <w:r>
        <w:t xml:space="preserve">in </w:t>
      </w:r>
      <w:r w:rsidR="3A1945A5">
        <w:t xml:space="preserve">the </w:t>
      </w:r>
      <w:r>
        <w:t>processing module</w:t>
      </w:r>
      <w:r w:rsidR="00114F8C">
        <w:t xml:space="preserve">, </w:t>
      </w:r>
      <w:r w:rsidR="32E9C2C3">
        <w:t>p</w:t>
      </w:r>
      <w:r>
        <w:t xml:space="preserve">oints </w:t>
      </w:r>
      <w:r w:rsidR="00114F8C">
        <w:t>need</w:t>
      </w:r>
      <w:r>
        <w:t xml:space="preserve"> to be extracted from </w:t>
      </w:r>
      <w:r w:rsidR="7106A696">
        <w:t xml:space="preserve">the </w:t>
      </w:r>
      <w:r>
        <w:t>raster</w:t>
      </w:r>
      <w:r w:rsidR="00114F8C">
        <w:t xml:space="preserve"> using sampling techniques. This sampling should make sure that there is no spatial </w:t>
      </w:r>
      <w:r w:rsidR="000B2D76">
        <w:t>autocorrelation</w:t>
      </w:r>
      <w:r w:rsidR="00114F8C">
        <w:t xml:space="preserve"> between pixels. </w:t>
      </w:r>
      <w:r w:rsidR="64A062E3">
        <w:t>An</w:t>
      </w:r>
      <w:r w:rsidR="00114F8C">
        <w:t xml:space="preserve"> example </w:t>
      </w:r>
      <w:r w:rsidR="0F5BF171">
        <w:t xml:space="preserve">using QGIS </w:t>
      </w:r>
      <w:r w:rsidR="00114F8C">
        <w:t>is shown below</w:t>
      </w:r>
      <w:r w:rsidR="2444B654">
        <w:t>, although the procedure can be done in any GIS tool</w:t>
      </w:r>
      <w:r w:rsidR="00114F8C">
        <w:t>.</w:t>
      </w:r>
      <w:r>
        <w:br/>
      </w:r>
    </w:p>
    <w:p w14:paraId="0EF91A38" w14:textId="6BA79858" w:rsidR="00F62AB9" w:rsidRDefault="00F62AB9" w:rsidP="00F62AB9">
      <w:pPr>
        <w:jc w:val="center"/>
        <w:rPr>
          <w:b/>
          <w:bCs/>
          <w:sz w:val="32"/>
          <w:szCs w:val="32"/>
        </w:rPr>
      </w:pPr>
      <w:r w:rsidRPr="54C666AB">
        <w:rPr>
          <w:b/>
          <w:bCs/>
          <w:sz w:val="32"/>
          <w:szCs w:val="32"/>
        </w:rPr>
        <w:t>Generat</w:t>
      </w:r>
      <w:r w:rsidR="078F40E5" w:rsidRPr="54C666AB">
        <w:rPr>
          <w:b/>
          <w:bCs/>
          <w:sz w:val="32"/>
          <w:szCs w:val="32"/>
        </w:rPr>
        <w:t>ing</w:t>
      </w:r>
      <w:r w:rsidRPr="54C666AB">
        <w:rPr>
          <w:b/>
          <w:bCs/>
          <w:sz w:val="32"/>
          <w:szCs w:val="32"/>
        </w:rPr>
        <w:t xml:space="preserve"> </w:t>
      </w:r>
      <w:r w:rsidR="5BEEEA2E" w:rsidRPr="54C666AB">
        <w:rPr>
          <w:b/>
          <w:bCs/>
          <w:sz w:val="32"/>
          <w:szCs w:val="32"/>
        </w:rPr>
        <w:t>p</w:t>
      </w:r>
      <w:r w:rsidRPr="54C666AB">
        <w:rPr>
          <w:b/>
          <w:bCs/>
          <w:sz w:val="32"/>
          <w:szCs w:val="32"/>
        </w:rPr>
        <w:t xml:space="preserve">oint </w:t>
      </w:r>
      <w:r w:rsidR="00FD59CC" w:rsidRPr="54C666AB">
        <w:rPr>
          <w:b/>
          <w:bCs/>
          <w:sz w:val="32"/>
          <w:szCs w:val="32"/>
        </w:rPr>
        <w:t>s</w:t>
      </w:r>
      <w:r w:rsidRPr="54C666AB">
        <w:rPr>
          <w:b/>
          <w:bCs/>
          <w:sz w:val="32"/>
          <w:szCs w:val="32"/>
        </w:rPr>
        <w:t>amples</w:t>
      </w:r>
    </w:p>
    <w:p w14:paraId="0F3693C5" w14:textId="45100196" w:rsidR="000B2D76" w:rsidRDefault="00F62AB9" w:rsidP="54C666A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To reduce spatial autocorrelation amongst the samples, the points are selected from </w:t>
      </w:r>
      <w:r w:rsidR="7414A840">
        <w:t>a</w:t>
      </w:r>
      <w:r w:rsidR="326A67E9">
        <w:t xml:space="preserve"> </w:t>
      </w:r>
      <w:r>
        <w:t xml:space="preserve">harmonized raster file using the following procedure. </w:t>
      </w:r>
      <w:r w:rsidR="00501E8E">
        <w:t xml:space="preserve">Install </w:t>
      </w:r>
      <w:r w:rsidR="039728ED">
        <w:t xml:space="preserve">the </w:t>
      </w:r>
      <w:r w:rsidR="00501E8E">
        <w:t xml:space="preserve">“Point Sampling Tool” plugin into QGIS so that samples can be </w:t>
      </w:r>
      <w:r w:rsidR="74108815">
        <w:t>generated</w:t>
      </w:r>
      <w:r w:rsidR="00501E8E">
        <w:t>.</w:t>
      </w:r>
    </w:p>
    <w:p w14:paraId="693DF660" w14:textId="34F483C1" w:rsidR="00501E8E" w:rsidRDefault="00501E8E" w:rsidP="00501E8E">
      <w:pPr>
        <w:pStyle w:val="ListParagraph"/>
        <w:numPr>
          <w:ilvl w:val="0"/>
          <w:numId w:val="4"/>
        </w:numPr>
      </w:pPr>
      <w:r>
        <w:t xml:space="preserve">The raster file </w:t>
      </w:r>
      <w:r w:rsidR="75BED10F">
        <w:t>needs to</w:t>
      </w:r>
      <w:r w:rsidR="7583C317">
        <w:t xml:space="preserve"> be already</w:t>
      </w:r>
      <w:r>
        <w:t xml:space="preserve"> prepared according to</w:t>
      </w:r>
      <w:r w:rsidR="4198E64E">
        <w:t xml:space="preserve"> the</w:t>
      </w:r>
      <w:r>
        <w:t xml:space="preserve"> </w:t>
      </w:r>
      <w:r w:rsidR="1972BAB8">
        <w:t>W</w:t>
      </w:r>
      <w:r>
        <w:t>orld</w:t>
      </w:r>
      <w:r w:rsidR="795BA00A">
        <w:t>C</w:t>
      </w:r>
      <w:r>
        <w:t>ereal file format</w:t>
      </w:r>
      <w:r w:rsidR="05C07F81">
        <w:t xml:space="preserve"> (see instructions above)</w:t>
      </w:r>
      <w:r>
        <w:t xml:space="preserve"> and should </w:t>
      </w:r>
      <w:r w:rsidR="00C05620">
        <w:t>contain</w:t>
      </w:r>
      <w:r>
        <w:t xml:space="preserve"> 3 bands as </w:t>
      </w:r>
      <w:r w:rsidR="0709EA27">
        <w:t xml:space="preserve">shown </w:t>
      </w:r>
      <w:r>
        <w:t>below</w:t>
      </w:r>
      <w:r w:rsidR="17260D36">
        <w:t>:</w:t>
      </w:r>
      <w:r>
        <w:br/>
      </w:r>
      <w:r>
        <w:rPr>
          <w:noProof/>
        </w:rPr>
        <w:drawing>
          <wp:inline distT="0" distB="0" distL="0" distR="0" wp14:anchorId="5CAEF6F3" wp14:editId="16312115">
            <wp:extent cx="5286375" cy="25431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9D07" w14:textId="77777777" w:rsidR="00C05620" w:rsidRDefault="00C05620" w:rsidP="00C05620">
      <w:pPr>
        <w:pStyle w:val="ListParagraph"/>
      </w:pPr>
    </w:p>
    <w:p w14:paraId="33359316" w14:textId="67342A4F" w:rsidR="00DA6865" w:rsidRDefault="00DA6865" w:rsidP="00501E8E">
      <w:pPr>
        <w:pStyle w:val="ListParagraph"/>
        <w:numPr>
          <w:ilvl w:val="0"/>
          <w:numId w:val="4"/>
        </w:numPr>
      </w:pPr>
      <w:r>
        <w:t xml:space="preserve">Create grid points on the raster using </w:t>
      </w:r>
      <w:r w:rsidR="1B27EA53">
        <w:t>the Vector/</w:t>
      </w:r>
      <w:r>
        <w:t xml:space="preserve">research tools in QGIS as </w:t>
      </w:r>
      <w:r w:rsidR="42AAD6C8">
        <w:t xml:space="preserve">shown </w:t>
      </w:r>
      <w:r>
        <w:t>below.</w:t>
      </w:r>
      <w:r w:rsidR="00C05620">
        <w:t xml:space="preserve"> Make sure the samples are sufficiently apart to avoid spatial correlation. </w:t>
      </w:r>
      <w:r>
        <w:br/>
      </w:r>
      <w:r>
        <w:rPr>
          <w:noProof/>
        </w:rPr>
        <w:lastRenderedPageBreak/>
        <w:drawing>
          <wp:inline distT="0" distB="0" distL="0" distR="0" wp14:anchorId="10866361" wp14:editId="5FEF248A">
            <wp:extent cx="4819652" cy="237892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23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17F4385" wp14:editId="6C053B95">
            <wp:extent cx="4829175" cy="3268464"/>
            <wp:effectExtent l="0" t="0" r="0" b="8255"/>
            <wp:docPr id="3" name="Picture 3" descr="A picture containing green, colorful,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09A6073" w14:textId="761B6009" w:rsidR="00DA6865" w:rsidRDefault="00ED6D4A" w:rsidP="00501E8E">
      <w:pPr>
        <w:pStyle w:val="ListParagraph"/>
        <w:numPr>
          <w:ilvl w:val="0"/>
          <w:numId w:val="4"/>
        </w:numPr>
      </w:pPr>
      <w:r>
        <w:lastRenderedPageBreak/>
        <w:t xml:space="preserve">Use the “Point sampling tool” plugin to extract the raster attributes to </w:t>
      </w:r>
      <w:r w:rsidR="0B836680">
        <w:t>points creating</w:t>
      </w:r>
      <w:r>
        <w:t xml:space="preserve"> a vector dataset.</w:t>
      </w:r>
      <w:r>
        <w:br/>
      </w:r>
      <w:r>
        <w:rPr>
          <w:noProof/>
        </w:rPr>
        <w:drawing>
          <wp:inline distT="0" distB="0" distL="0" distR="0" wp14:anchorId="140F0A3D" wp14:editId="013B98F7">
            <wp:extent cx="5429250" cy="5438774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A14D" w14:textId="6C2E9023" w:rsidR="00ED6D4A" w:rsidRDefault="00ED6D4A" w:rsidP="00ED6D4A">
      <w:r>
        <w:t xml:space="preserve">Repeat the same </w:t>
      </w:r>
      <w:r w:rsidR="466F55CC">
        <w:t xml:space="preserve">process </w:t>
      </w:r>
      <w:r>
        <w:t xml:space="preserve">for </w:t>
      </w:r>
      <w:r w:rsidR="7F168820">
        <w:t>each</w:t>
      </w:r>
      <w:r>
        <w:t xml:space="preserve"> </w:t>
      </w:r>
      <w:r w:rsidR="213A01DD">
        <w:t xml:space="preserve">of </w:t>
      </w:r>
      <w:r>
        <w:t>the 3 bands to get 3 vector datasets.</w:t>
      </w:r>
    </w:p>
    <w:p w14:paraId="2397CEF8" w14:textId="6FDDF359" w:rsidR="00ED6D4A" w:rsidRDefault="00ED6D4A" w:rsidP="00ED6D4A">
      <w:pPr>
        <w:pStyle w:val="ListParagraph"/>
        <w:numPr>
          <w:ilvl w:val="0"/>
          <w:numId w:val="4"/>
        </w:numPr>
      </w:pPr>
      <w:r>
        <w:t xml:space="preserve">Join the 3 vector datasets one by one using </w:t>
      </w:r>
      <w:r w:rsidR="163880DD">
        <w:t>the Vector/Data Management Tools/</w:t>
      </w:r>
      <w:r>
        <w:t xml:space="preserve">Join Attributes by </w:t>
      </w:r>
      <w:r w:rsidR="28E7027A">
        <w:t>L</w:t>
      </w:r>
      <w:r>
        <w:t>ocation option in QGIS</w:t>
      </w:r>
      <w:r>
        <w:br/>
      </w:r>
      <w:r>
        <w:rPr>
          <w:noProof/>
        </w:rPr>
        <w:lastRenderedPageBreak/>
        <w:drawing>
          <wp:inline distT="0" distB="0" distL="0" distR="0" wp14:anchorId="3A92B2B1" wp14:editId="7316E391">
            <wp:extent cx="5048252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746851E" wp14:editId="78DA867D">
            <wp:extent cx="5943600" cy="4894582"/>
            <wp:effectExtent l="0" t="0" r="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BF189D9">
        <w:t>R</w:t>
      </w:r>
      <w:r>
        <w:t>epeat the step to join all the 3 vector datasets to get</w:t>
      </w:r>
      <w:r w:rsidR="69C62AF1">
        <w:t xml:space="preserve"> a</w:t>
      </w:r>
      <w:r>
        <w:t xml:space="preserve"> point vector dataset with 3 attributes </w:t>
      </w:r>
      <w:r>
        <w:lastRenderedPageBreak/>
        <w:t xml:space="preserve">for </w:t>
      </w:r>
      <w:r w:rsidR="5E8B4BDA">
        <w:t xml:space="preserve">each of the </w:t>
      </w:r>
      <w:r>
        <w:t>3 bands as shown below</w:t>
      </w:r>
      <w:r>
        <w:br/>
      </w:r>
      <w:r>
        <w:rPr>
          <w:noProof/>
        </w:rPr>
        <w:drawing>
          <wp:inline distT="0" distB="0" distL="0" distR="0" wp14:anchorId="5E38309A" wp14:editId="7DD64219">
            <wp:extent cx="4114800" cy="33147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12F1" w14:textId="0BBC5E41" w:rsidR="00043AC3" w:rsidRDefault="00ED6D4A" w:rsidP="00ED6D4A">
      <w:pPr>
        <w:pStyle w:val="ListParagraph"/>
      </w:pPr>
      <w:r>
        <w:t xml:space="preserve">In </w:t>
      </w:r>
      <w:r w:rsidR="14947D8F">
        <w:t xml:space="preserve">this example, </w:t>
      </w:r>
      <w:r>
        <w:t xml:space="preserve"> “usda_1” contains LC, “usda_2” contains CT and “usda_3” contains IRR values.</w:t>
      </w:r>
    </w:p>
    <w:p w14:paraId="0BA92330" w14:textId="77777777" w:rsidR="00043AC3" w:rsidRDefault="00043AC3" w:rsidP="00ED6D4A">
      <w:pPr>
        <w:pStyle w:val="ListParagraph"/>
      </w:pPr>
    </w:p>
    <w:p w14:paraId="582239FE" w14:textId="6F59A6CB" w:rsidR="00ED6D4A" w:rsidRDefault="04FDA7D0" w:rsidP="00043AC3">
      <w:pPr>
        <w:pStyle w:val="ListParagraph"/>
        <w:numPr>
          <w:ilvl w:val="0"/>
          <w:numId w:val="4"/>
        </w:numPr>
      </w:pPr>
      <w:r>
        <w:t>E</w:t>
      </w:r>
      <w:r w:rsidR="7BEF14E8">
        <w:t>xtract</w:t>
      </w:r>
      <w:r w:rsidR="04E5BFD3">
        <w:t xml:space="preserve"> 640</w:t>
      </w:r>
      <w:r w:rsidR="72FD7B18">
        <w:t xml:space="preserve"> x</w:t>
      </w:r>
      <w:r w:rsidR="51732CE7">
        <w:t xml:space="preserve"> </w:t>
      </w:r>
      <w:r w:rsidR="04E5BFD3">
        <w:t>640</w:t>
      </w:r>
      <w:r w:rsidR="3A5CE9D5">
        <w:t xml:space="preserve"> m</w:t>
      </w:r>
      <w:r w:rsidR="04E5BFD3">
        <w:t xml:space="preserve"> patches from the raster file </w:t>
      </w:r>
      <w:r w:rsidR="5F598094">
        <w:t>where</w:t>
      </w:r>
      <w:r w:rsidR="04E5BFD3">
        <w:t xml:space="preserve"> each</w:t>
      </w:r>
      <w:r w:rsidR="303479F0">
        <w:t xml:space="preserve"> sample</w:t>
      </w:r>
      <w:r w:rsidR="04E5BFD3">
        <w:t xml:space="preserve"> point </w:t>
      </w:r>
      <w:r w:rsidR="15FF8AAD">
        <w:t>is used as a</w:t>
      </w:r>
      <w:r w:rsidR="04E5BFD3">
        <w:t xml:space="preserve"> centroid. Contact the </w:t>
      </w:r>
      <w:r w:rsidR="77E911D5">
        <w:t>moderator</w:t>
      </w:r>
      <w:r w:rsidR="04E5BFD3">
        <w:t xml:space="preserve"> if more help is required on this.</w:t>
      </w:r>
    </w:p>
    <w:p w14:paraId="65A88A85" w14:textId="2E7C1FFF" w:rsidR="00ED6D4A" w:rsidRDefault="6081B31F" w:rsidP="00043AC3">
      <w:pPr>
        <w:pStyle w:val="ListParagraph"/>
        <w:numPr>
          <w:ilvl w:val="0"/>
          <w:numId w:val="4"/>
        </w:numPr>
      </w:pPr>
      <w:r>
        <w:t>H</w:t>
      </w:r>
      <w:r w:rsidR="00043AC3">
        <w:t>armonize the point vector dataset using</w:t>
      </w:r>
      <w:r w:rsidR="3D842502">
        <w:t xml:space="preserve"> the following</w:t>
      </w:r>
      <w:r w:rsidR="00043AC3">
        <w:t xml:space="preserve"> </w:t>
      </w:r>
      <w:hyperlink r:id="rId18">
        <w:r w:rsidR="00043AC3" w:rsidRPr="54C666AB">
          <w:rPr>
            <w:rStyle w:val="Hyperlink"/>
          </w:rPr>
          <w:t>document</w:t>
        </w:r>
      </w:hyperlink>
      <w:r w:rsidR="00043AC3">
        <w:t xml:space="preserve">. </w:t>
      </w:r>
    </w:p>
    <w:p w14:paraId="6AF5EC87" w14:textId="67BA1DB5" w:rsidR="00ED6D4A" w:rsidRDefault="74AFFEAF" w:rsidP="00043AC3">
      <w:pPr>
        <w:pStyle w:val="ListParagraph"/>
        <w:numPr>
          <w:ilvl w:val="0"/>
          <w:numId w:val="4"/>
        </w:numPr>
      </w:pPr>
      <w:r>
        <w:t>C</w:t>
      </w:r>
      <w:r w:rsidR="16F07BFB">
        <w:t xml:space="preserve">reate a zip folder </w:t>
      </w:r>
      <w:r w:rsidR="287484C1">
        <w:t>including the</w:t>
      </w:r>
      <w:r w:rsidR="16F07BFB">
        <w:t xml:space="preserve"> shape file and extracted patches</w:t>
      </w:r>
      <w:r w:rsidR="64501A68">
        <w:t>. The zip file should be uploaded to the WorldCereal system</w:t>
      </w:r>
      <w:r w:rsidR="16F07BFB">
        <w:t>.</w:t>
      </w:r>
    </w:p>
    <w:p w14:paraId="262BF1B4" w14:textId="08BB8E56" w:rsidR="00ED6D4A" w:rsidRDefault="00043AC3" w:rsidP="1C1051E7">
      <w:r>
        <w:br/>
      </w:r>
    </w:p>
    <w:sectPr w:rsidR="00ED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70158"/>
    <w:multiLevelType w:val="hybridMultilevel"/>
    <w:tmpl w:val="7FBE03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729BB"/>
    <w:multiLevelType w:val="hybridMultilevel"/>
    <w:tmpl w:val="F4C4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3212E"/>
    <w:multiLevelType w:val="hybridMultilevel"/>
    <w:tmpl w:val="7E0C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C7A28"/>
    <w:multiLevelType w:val="hybridMultilevel"/>
    <w:tmpl w:val="2DAA5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3A"/>
    <w:rsid w:val="00043AC3"/>
    <w:rsid w:val="00084F7A"/>
    <w:rsid w:val="000B2D76"/>
    <w:rsid w:val="00114F8C"/>
    <w:rsid w:val="0013573A"/>
    <w:rsid w:val="002164E5"/>
    <w:rsid w:val="00293F4C"/>
    <w:rsid w:val="00301ED0"/>
    <w:rsid w:val="003A169C"/>
    <w:rsid w:val="003C3F77"/>
    <w:rsid w:val="00501E8E"/>
    <w:rsid w:val="005D428E"/>
    <w:rsid w:val="007A3D20"/>
    <w:rsid w:val="00831262"/>
    <w:rsid w:val="00840271"/>
    <w:rsid w:val="00A115D7"/>
    <w:rsid w:val="00BD41FE"/>
    <w:rsid w:val="00C05620"/>
    <w:rsid w:val="00C122D2"/>
    <w:rsid w:val="00C304D3"/>
    <w:rsid w:val="00DA6865"/>
    <w:rsid w:val="00DC4F0E"/>
    <w:rsid w:val="00DE56BD"/>
    <w:rsid w:val="00E15030"/>
    <w:rsid w:val="00E537D9"/>
    <w:rsid w:val="00ED6D4A"/>
    <w:rsid w:val="00F36C41"/>
    <w:rsid w:val="00F62AB9"/>
    <w:rsid w:val="00F92E60"/>
    <w:rsid w:val="00FD59CC"/>
    <w:rsid w:val="039728ED"/>
    <w:rsid w:val="041F8FB4"/>
    <w:rsid w:val="04E5BFD3"/>
    <w:rsid w:val="04FDA7D0"/>
    <w:rsid w:val="05C07F81"/>
    <w:rsid w:val="0709EA27"/>
    <w:rsid w:val="078F40E5"/>
    <w:rsid w:val="089A5BF4"/>
    <w:rsid w:val="0A362C55"/>
    <w:rsid w:val="0B836680"/>
    <w:rsid w:val="0CB9EBD6"/>
    <w:rsid w:val="0DDE60C2"/>
    <w:rsid w:val="0F5BF171"/>
    <w:rsid w:val="1076EF97"/>
    <w:rsid w:val="119930CC"/>
    <w:rsid w:val="12492BC0"/>
    <w:rsid w:val="13DAF663"/>
    <w:rsid w:val="14947D8F"/>
    <w:rsid w:val="157DC3D5"/>
    <w:rsid w:val="159C298B"/>
    <w:rsid w:val="15D04A4A"/>
    <w:rsid w:val="15FF8AAD"/>
    <w:rsid w:val="163880DD"/>
    <w:rsid w:val="16B069EE"/>
    <w:rsid w:val="16F07BFB"/>
    <w:rsid w:val="17260D36"/>
    <w:rsid w:val="19578676"/>
    <w:rsid w:val="1972BAB8"/>
    <w:rsid w:val="1A7B6E07"/>
    <w:rsid w:val="1A9805A4"/>
    <w:rsid w:val="1B27EA53"/>
    <w:rsid w:val="1C1051E7"/>
    <w:rsid w:val="1C33D605"/>
    <w:rsid w:val="213A01DD"/>
    <w:rsid w:val="21FD4961"/>
    <w:rsid w:val="2444B654"/>
    <w:rsid w:val="24B1F1D8"/>
    <w:rsid w:val="287484C1"/>
    <w:rsid w:val="28E7027A"/>
    <w:rsid w:val="2C830936"/>
    <w:rsid w:val="2CCD89F3"/>
    <w:rsid w:val="2FA21E35"/>
    <w:rsid w:val="3007F1B2"/>
    <w:rsid w:val="303479F0"/>
    <w:rsid w:val="303FA358"/>
    <w:rsid w:val="325BCB70"/>
    <w:rsid w:val="326A67E9"/>
    <w:rsid w:val="32E9C2C3"/>
    <w:rsid w:val="334BF2A1"/>
    <w:rsid w:val="3591747B"/>
    <w:rsid w:val="36D0B386"/>
    <w:rsid w:val="373C5C85"/>
    <w:rsid w:val="399BE5E0"/>
    <w:rsid w:val="3A1945A5"/>
    <w:rsid w:val="3A5CE9D5"/>
    <w:rsid w:val="3D842502"/>
    <w:rsid w:val="3E4419C3"/>
    <w:rsid w:val="402C2C54"/>
    <w:rsid w:val="40A458E5"/>
    <w:rsid w:val="40E2EC9C"/>
    <w:rsid w:val="4171D1AD"/>
    <w:rsid w:val="4198E64E"/>
    <w:rsid w:val="4214746A"/>
    <w:rsid w:val="428676B7"/>
    <w:rsid w:val="42AAD6C8"/>
    <w:rsid w:val="44A7C3E7"/>
    <w:rsid w:val="44A9726F"/>
    <w:rsid w:val="45AA1AD4"/>
    <w:rsid w:val="45F526D2"/>
    <w:rsid w:val="466F55CC"/>
    <w:rsid w:val="4883C3CA"/>
    <w:rsid w:val="49189D8A"/>
    <w:rsid w:val="494CE6E4"/>
    <w:rsid w:val="4CCF1D89"/>
    <w:rsid w:val="50A745FF"/>
    <w:rsid w:val="51732CE7"/>
    <w:rsid w:val="527DB0A8"/>
    <w:rsid w:val="52F6487A"/>
    <w:rsid w:val="54C666AB"/>
    <w:rsid w:val="56BF5A39"/>
    <w:rsid w:val="5783AEF3"/>
    <w:rsid w:val="57FF2481"/>
    <w:rsid w:val="5B6E0672"/>
    <w:rsid w:val="5B95ADDD"/>
    <w:rsid w:val="5BEEEA2E"/>
    <w:rsid w:val="5E8B4BDA"/>
    <w:rsid w:val="5F598094"/>
    <w:rsid w:val="5F8867E4"/>
    <w:rsid w:val="6081B31F"/>
    <w:rsid w:val="61243845"/>
    <w:rsid w:val="6356D709"/>
    <w:rsid w:val="63879765"/>
    <w:rsid w:val="64501A68"/>
    <w:rsid w:val="64A062E3"/>
    <w:rsid w:val="652367C6"/>
    <w:rsid w:val="66E37ED5"/>
    <w:rsid w:val="67043036"/>
    <w:rsid w:val="6798B6A4"/>
    <w:rsid w:val="69C62AF1"/>
    <w:rsid w:val="6BBEDD7E"/>
    <w:rsid w:val="6E976D6B"/>
    <w:rsid w:val="7106A696"/>
    <w:rsid w:val="718C6A88"/>
    <w:rsid w:val="7191A603"/>
    <w:rsid w:val="72FD7B18"/>
    <w:rsid w:val="74108815"/>
    <w:rsid w:val="7414A840"/>
    <w:rsid w:val="74AFFEAF"/>
    <w:rsid w:val="7583C317"/>
    <w:rsid w:val="75BED10F"/>
    <w:rsid w:val="77455824"/>
    <w:rsid w:val="77E911D5"/>
    <w:rsid w:val="795BA00A"/>
    <w:rsid w:val="7BEF14E8"/>
    <w:rsid w:val="7BF189D9"/>
    <w:rsid w:val="7BFFA0EA"/>
    <w:rsid w:val="7F168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80F5"/>
  <w15:chartTrackingRefBased/>
  <w15:docId w15:val="{FB62575E-45DA-40A5-B78A-E2BC507C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F0E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stackexchange.com/questions/317961/resample-increase-the-resolution-of-digital-elevation-model-by-qgi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dmui.cloud.geo-wiki.org/WorldCereal_FileFormat_V1.xls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rdmui.cloud.geo-wiki.org/WorldCereal_FileFormat_V1.xls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dmui.cloud.geo-wiki.org/WorldCereal_FileFormat_V1.xls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EC56677C3C445AF9EC07378335495" ma:contentTypeVersion="11" ma:contentTypeDescription="Create a new document." ma:contentTypeScope="" ma:versionID="5aef4f38e7491d5992d556d93adb6b00">
  <xsd:schema xmlns:xsd="http://www.w3.org/2001/XMLSchema" xmlns:xs="http://www.w3.org/2001/XMLSchema" xmlns:p="http://schemas.microsoft.com/office/2006/metadata/properties" xmlns:ns2="ab83e4c2-cec4-4a39-80ab-3df751a6b396" xmlns:ns3="4712fb58-b514-4702-bafd-35f421dd2b1c" targetNamespace="http://schemas.microsoft.com/office/2006/metadata/properties" ma:root="true" ma:fieldsID="52f3857eb152377e3f8d0cc74b92ae90" ns2:_="" ns3:_="">
    <xsd:import namespace="ab83e4c2-cec4-4a39-80ab-3df751a6b396"/>
    <xsd:import namespace="4712fb58-b514-4702-bafd-35f421dd2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3e4c2-cec4-4a39-80ab-3df751a6b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2fb58-b514-4702-bafd-35f421dd2b1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A4E50-B55B-4A92-B9BE-FA34C22C93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51CDD0-7233-4477-B168-FBBFB029F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CA032-2F49-43C5-AF77-B85E1822F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83e4c2-cec4-4a39-80ab-3df751a6b396"/>
    <ds:schemaRef ds:uri="4712fb58-b514-4702-bafd-35f421dd2b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26</cp:revision>
  <cp:lastPrinted>2021-10-06T10:49:00Z</cp:lastPrinted>
  <dcterms:created xsi:type="dcterms:W3CDTF">2021-10-01T14:33:00Z</dcterms:created>
  <dcterms:modified xsi:type="dcterms:W3CDTF">2021-10-06T10:51:00Z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0x0101005D5EC56677C3C445AF9EC07378335495</vt:lpwstr>
  </property>
</Properties>
</file>