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E9D73F" w14:textId="77777777" w:rsidR="00BE0A1A" w:rsidRDefault="00BE0A1A" w:rsidP="00FD5C71">
      <w:pPr>
        <w:jc w:val="center"/>
        <w:rPr>
          <w:rFonts w:ascii="Montserrat" w:hAnsi="Montserrat"/>
        </w:rPr>
      </w:pPr>
    </w:p>
    <w:p w14:paraId="107DEC21" w14:textId="77777777" w:rsidR="00BE0A1A" w:rsidRDefault="00BE0A1A" w:rsidP="00FD5C71">
      <w:pPr>
        <w:jc w:val="center"/>
        <w:rPr>
          <w:rFonts w:ascii="Montserrat" w:hAnsi="Montserrat"/>
        </w:rPr>
      </w:pPr>
    </w:p>
    <w:p w14:paraId="485F615D" w14:textId="42F3728A" w:rsidR="00FD5C71" w:rsidRPr="00E2019D" w:rsidRDefault="00FD5C71" w:rsidP="00FD5C71">
      <w:pPr>
        <w:jc w:val="center"/>
        <w:rPr>
          <w:rFonts w:ascii="Montserrat" w:hAnsi="Montserrat"/>
        </w:rPr>
      </w:pPr>
      <w:r w:rsidRPr="00E2019D">
        <w:rPr>
          <w:rFonts w:ascii="Montserrat" w:hAnsi="Montserrat"/>
          <w:noProof/>
        </w:rPr>
        <w:drawing>
          <wp:inline distT="0" distB="0" distL="0" distR="0" wp14:anchorId="245518F9" wp14:editId="6FABD7CE">
            <wp:extent cx="1920092" cy="1840935"/>
            <wp:effectExtent l="0" t="0" r="4445" b="6985"/>
            <wp:docPr id="1"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0997" cy="1851390"/>
                    </a:xfrm>
                    <a:prstGeom prst="rect">
                      <a:avLst/>
                    </a:prstGeom>
                  </pic:spPr>
                </pic:pic>
              </a:graphicData>
            </a:graphic>
          </wp:inline>
        </w:drawing>
      </w:r>
    </w:p>
    <w:p w14:paraId="0E26F70B" w14:textId="77777777" w:rsidR="00FD5C71" w:rsidRPr="00E2019D" w:rsidRDefault="00FD5C71" w:rsidP="00FD5C71">
      <w:pPr>
        <w:jc w:val="center"/>
        <w:rPr>
          <w:rFonts w:ascii="Montserrat" w:hAnsi="Montserrat"/>
        </w:rPr>
      </w:pPr>
      <w:r w:rsidRPr="00E2019D">
        <w:rPr>
          <w:rFonts w:ascii="Montserrat" w:hAnsi="Montserrat"/>
          <w:noProof/>
        </w:rPr>
        <w:drawing>
          <wp:inline distT="0" distB="0" distL="0" distR="0" wp14:anchorId="2E82ECE4" wp14:editId="6FC6AA09">
            <wp:extent cx="3157220" cy="626781"/>
            <wp:effectExtent l="0" t="0" r="5080" b="1905"/>
            <wp:docPr id="2" name="Picture 2"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sig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71401" cy="629596"/>
                    </a:xfrm>
                    <a:prstGeom prst="rect">
                      <a:avLst/>
                    </a:prstGeom>
                  </pic:spPr>
                </pic:pic>
              </a:graphicData>
            </a:graphic>
          </wp:inline>
        </w:drawing>
      </w:r>
    </w:p>
    <w:p w14:paraId="07E014B3" w14:textId="77777777" w:rsidR="00FD5C71" w:rsidRDefault="00FD5C71" w:rsidP="00FD5C71">
      <w:pPr>
        <w:jc w:val="center"/>
        <w:rPr>
          <w:rFonts w:ascii="Montserrat" w:hAnsi="Montserrat"/>
        </w:rPr>
      </w:pPr>
    </w:p>
    <w:p w14:paraId="3A86D73E" w14:textId="77777777" w:rsidR="00FD5C71" w:rsidRPr="00E2019D" w:rsidRDefault="00FD5C71" w:rsidP="00FD5C71">
      <w:pPr>
        <w:jc w:val="center"/>
        <w:rPr>
          <w:rFonts w:ascii="Montserrat" w:hAnsi="Montserrat"/>
        </w:rPr>
      </w:pPr>
    </w:p>
    <w:p w14:paraId="61FC328C" w14:textId="77777777" w:rsidR="00FD5C71" w:rsidRPr="00E2019D" w:rsidRDefault="00FD5C71" w:rsidP="00FD5C71">
      <w:pPr>
        <w:jc w:val="center"/>
        <w:rPr>
          <w:rFonts w:ascii="Montserrat" w:hAnsi="Montserrat"/>
        </w:rPr>
      </w:pPr>
    </w:p>
    <w:p w14:paraId="232C1A93" w14:textId="77777777" w:rsidR="00FD5C71" w:rsidRPr="00E2019D" w:rsidRDefault="00FD5C71" w:rsidP="00FD5C71">
      <w:pPr>
        <w:jc w:val="center"/>
        <w:rPr>
          <w:rFonts w:ascii="Montserrat" w:hAnsi="Montserrat"/>
        </w:rPr>
      </w:pPr>
    </w:p>
    <w:p w14:paraId="6E043A96" w14:textId="77777777" w:rsidR="00FD5C71" w:rsidRPr="00E2019D" w:rsidRDefault="00FD5C71" w:rsidP="00FD5C71">
      <w:pPr>
        <w:pStyle w:val="Default"/>
        <w:rPr>
          <w:rFonts w:ascii="Montserrat" w:hAnsi="Montserrat"/>
        </w:rPr>
      </w:pPr>
    </w:p>
    <w:p w14:paraId="0172989B" w14:textId="379277B3" w:rsidR="00FD5C71" w:rsidRPr="00011B01" w:rsidRDefault="00FD5C71" w:rsidP="00FD5C71">
      <w:pPr>
        <w:jc w:val="center"/>
        <w:rPr>
          <w:rFonts w:ascii="Montserrat" w:hAnsi="Montserrat"/>
          <w:sz w:val="56"/>
          <w:szCs w:val="56"/>
        </w:rPr>
      </w:pPr>
      <w:r w:rsidRPr="00011B01">
        <w:rPr>
          <w:rFonts w:ascii="Montserrat" w:hAnsi="Montserrat"/>
        </w:rPr>
        <w:t xml:space="preserve"> </w:t>
      </w:r>
      <w:r w:rsidR="00C95D67" w:rsidRPr="00011B01">
        <w:rPr>
          <w:rFonts w:ascii="Montserrat" w:hAnsi="Montserrat"/>
          <w:sz w:val="56"/>
          <w:szCs w:val="56"/>
        </w:rPr>
        <w:t>Dokumentation</w:t>
      </w:r>
      <w:r w:rsidR="00C95D67" w:rsidRPr="00011B01">
        <w:rPr>
          <w:rFonts w:ascii="Montserrat" w:hAnsi="Montserrat"/>
          <w:sz w:val="56"/>
          <w:szCs w:val="56"/>
        </w:rPr>
        <w:br/>
        <w:t xml:space="preserve">der </w:t>
      </w:r>
      <w:proofErr w:type="spellStart"/>
      <w:r w:rsidR="00C95D67" w:rsidRPr="00011B01">
        <w:rPr>
          <w:rFonts w:ascii="Montserrat" w:hAnsi="Montserrat"/>
          <w:sz w:val="56"/>
          <w:szCs w:val="56"/>
        </w:rPr>
        <w:t>TwinCAT</w:t>
      </w:r>
      <w:proofErr w:type="spellEnd"/>
      <w:r w:rsidR="00C95D67" w:rsidRPr="00011B01">
        <w:rPr>
          <w:rFonts w:ascii="Montserrat" w:hAnsi="Montserrat"/>
          <w:sz w:val="56"/>
          <w:szCs w:val="56"/>
        </w:rPr>
        <w:t xml:space="preserve"> Library </w:t>
      </w:r>
      <w:r w:rsidR="00C95D67" w:rsidRPr="00011B01">
        <w:rPr>
          <w:rFonts w:ascii="Montserrat" w:hAnsi="Montserrat"/>
          <w:sz w:val="56"/>
          <w:szCs w:val="56"/>
        </w:rPr>
        <w:br/>
        <w:t>„</w:t>
      </w:r>
      <w:r w:rsidR="00011B01" w:rsidRPr="00011B01">
        <w:rPr>
          <w:rFonts w:ascii="Montserrat" w:hAnsi="Montserrat"/>
          <w:sz w:val="56"/>
          <w:szCs w:val="56"/>
        </w:rPr>
        <w:t>L</w:t>
      </w:r>
      <w:r w:rsidR="00011B01">
        <w:rPr>
          <w:rFonts w:ascii="Montserrat" w:hAnsi="Montserrat"/>
          <w:sz w:val="56"/>
          <w:szCs w:val="56"/>
        </w:rPr>
        <w:t>ynus EMS</w:t>
      </w:r>
      <w:r w:rsidR="00C95D67" w:rsidRPr="00011B01">
        <w:rPr>
          <w:rFonts w:ascii="Montserrat" w:hAnsi="Montserrat"/>
          <w:sz w:val="56"/>
          <w:szCs w:val="56"/>
        </w:rPr>
        <w:t xml:space="preserve">“ </w:t>
      </w:r>
      <w:r w:rsidRPr="00011B01">
        <w:rPr>
          <w:rFonts w:ascii="Montserrat" w:hAnsi="Montserrat"/>
          <w:sz w:val="56"/>
          <w:szCs w:val="56"/>
        </w:rPr>
        <w:br w:type="page"/>
      </w:r>
    </w:p>
    <w:sdt>
      <w:sdtPr>
        <w:rPr>
          <w:rFonts w:asciiTheme="minorHAnsi" w:eastAsiaTheme="minorHAnsi" w:hAnsiTheme="minorHAnsi" w:cstheme="minorBidi"/>
          <w:b w:val="0"/>
          <w:color w:val="auto"/>
          <w:sz w:val="22"/>
          <w:szCs w:val="22"/>
          <w:lang w:val="de-AT"/>
        </w:rPr>
        <w:id w:val="-2134787765"/>
        <w:docPartObj>
          <w:docPartGallery w:val="Table of Contents"/>
          <w:docPartUnique/>
        </w:docPartObj>
      </w:sdtPr>
      <w:sdtEndPr>
        <w:rPr>
          <w:bCs/>
          <w:noProof/>
        </w:rPr>
      </w:sdtEndPr>
      <w:sdtContent>
        <w:p w14:paraId="41E63810" w14:textId="68E96C69" w:rsidR="00FD5C71" w:rsidRPr="00011B01" w:rsidRDefault="0074295A">
          <w:pPr>
            <w:pStyle w:val="TOCHeading"/>
            <w:rPr>
              <w:lang w:val="de-AT"/>
            </w:rPr>
          </w:pPr>
          <w:r w:rsidRPr="00011B01">
            <w:rPr>
              <w:lang w:val="de-AT"/>
            </w:rPr>
            <w:t>Inhalt</w:t>
          </w:r>
        </w:p>
        <w:p w14:paraId="4B5CF115" w14:textId="77777777" w:rsidR="00C25404" w:rsidRPr="00011B01" w:rsidRDefault="00C25404">
          <w:pPr>
            <w:pStyle w:val="TOC1"/>
            <w:tabs>
              <w:tab w:val="right" w:leader="dot" w:pos="9062"/>
            </w:tabs>
          </w:pPr>
        </w:p>
        <w:p w14:paraId="4D0A350D" w14:textId="549E0275" w:rsidR="003C7BC2" w:rsidRDefault="00FD5C71">
          <w:pPr>
            <w:pStyle w:val="TOC1"/>
            <w:tabs>
              <w:tab w:val="right" w:leader="dot" w:pos="9062"/>
            </w:tabs>
            <w:rPr>
              <w:rFonts w:eastAsiaTheme="minorEastAsia"/>
              <w:noProof/>
              <w:lang w:eastAsia="de-AT"/>
            </w:rPr>
          </w:pPr>
          <w:r>
            <w:fldChar w:fldCharType="begin"/>
          </w:r>
          <w:r w:rsidRPr="00FD5C71">
            <w:rPr>
              <w:lang w:val="en-GB"/>
            </w:rPr>
            <w:instrText xml:space="preserve"> TOC \o "1-3" \h \z \u </w:instrText>
          </w:r>
          <w:r>
            <w:fldChar w:fldCharType="separate"/>
          </w:r>
          <w:hyperlink w:anchor="_Toc112911746" w:history="1">
            <w:r w:rsidR="003C7BC2" w:rsidRPr="004072AA">
              <w:rPr>
                <w:rStyle w:val="Hyperlink"/>
                <w:noProof/>
              </w:rPr>
              <w:t>Change Log</w:t>
            </w:r>
            <w:r w:rsidR="003C7BC2">
              <w:rPr>
                <w:noProof/>
                <w:webHidden/>
              </w:rPr>
              <w:tab/>
            </w:r>
            <w:r w:rsidR="003C7BC2">
              <w:rPr>
                <w:noProof/>
                <w:webHidden/>
              </w:rPr>
              <w:fldChar w:fldCharType="begin"/>
            </w:r>
            <w:r w:rsidR="003C7BC2">
              <w:rPr>
                <w:noProof/>
                <w:webHidden/>
              </w:rPr>
              <w:instrText xml:space="preserve"> PAGEREF _Toc112911746 \h </w:instrText>
            </w:r>
            <w:r w:rsidR="003C7BC2">
              <w:rPr>
                <w:noProof/>
                <w:webHidden/>
              </w:rPr>
            </w:r>
            <w:r w:rsidR="003C7BC2">
              <w:rPr>
                <w:noProof/>
                <w:webHidden/>
              </w:rPr>
              <w:fldChar w:fldCharType="separate"/>
            </w:r>
            <w:r w:rsidR="003C7BC2">
              <w:rPr>
                <w:noProof/>
                <w:webHidden/>
              </w:rPr>
              <w:t>3</w:t>
            </w:r>
            <w:r w:rsidR="003C7BC2">
              <w:rPr>
                <w:noProof/>
                <w:webHidden/>
              </w:rPr>
              <w:fldChar w:fldCharType="end"/>
            </w:r>
          </w:hyperlink>
        </w:p>
        <w:p w14:paraId="1BA219DA" w14:textId="32E03941" w:rsidR="003C7BC2" w:rsidRDefault="003C7BC2">
          <w:pPr>
            <w:pStyle w:val="TOC1"/>
            <w:tabs>
              <w:tab w:val="right" w:leader="dot" w:pos="9062"/>
            </w:tabs>
            <w:rPr>
              <w:rFonts w:eastAsiaTheme="minorEastAsia"/>
              <w:noProof/>
              <w:lang w:eastAsia="de-AT"/>
            </w:rPr>
          </w:pPr>
          <w:hyperlink w:anchor="_Toc112911747" w:history="1">
            <w:r w:rsidRPr="004072AA">
              <w:rPr>
                <w:rStyle w:val="Hyperlink"/>
                <w:noProof/>
              </w:rPr>
              <w:t>Systemvoraussetzungen</w:t>
            </w:r>
            <w:r>
              <w:rPr>
                <w:noProof/>
                <w:webHidden/>
              </w:rPr>
              <w:tab/>
            </w:r>
            <w:r>
              <w:rPr>
                <w:noProof/>
                <w:webHidden/>
              </w:rPr>
              <w:fldChar w:fldCharType="begin"/>
            </w:r>
            <w:r>
              <w:rPr>
                <w:noProof/>
                <w:webHidden/>
              </w:rPr>
              <w:instrText xml:space="preserve"> PAGEREF _Toc112911747 \h </w:instrText>
            </w:r>
            <w:r>
              <w:rPr>
                <w:noProof/>
                <w:webHidden/>
              </w:rPr>
            </w:r>
            <w:r>
              <w:rPr>
                <w:noProof/>
                <w:webHidden/>
              </w:rPr>
              <w:fldChar w:fldCharType="separate"/>
            </w:r>
            <w:r>
              <w:rPr>
                <w:noProof/>
                <w:webHidden/>
              </w:rPr>
              <w:t>4</w:t>
            </w:r>
            <w:r>
              <w:rPr>
                <w:noProof/>
                <w:webHidden/>
              </w:rPr>
              <w:fldChar w:fldCharType="end"/>
            </w:r>
          </w:hyperlink>
        </w:p>
        <w:p w14:paraId="34C689C7" w14:textId="19B93774" w:rsidR="003C7BC2" w:rsidRDefault="003C7BC2">
          <w:pPr>
            <w:pStyle w:val="TOC1"/>
            <w:tabs>
              <w:tab w:val="right" w:leader="dot" w:pos="9062"/>
            </w:tabs>
            <w:rPr>
              <w:rFonts w:eastAsiaTheme="minorEastAsia"/>
              <w:noProof/>
              <w:lang w:eastAsia="de-AT"/>
            </w:rPr>
          </w:pPr>
          <w:hyperlink w:anchor="_Toc112911748" w:history="1">
            <w:r w:rsidRPr="004072AA">
              <w:rPr>
                <w:rStyle w:val="Hyperlink"/>
                <w:noProof/>
              </w:rPr>
              <w:t>Einführung</w:t>
            </w:r>
            <w:r>
              <w:rPr>
                <w:noProof/>
                <w:webHidden/>
              </w:rPr>
              <w:tab/>
            </w:r>
            <w:r>
              <w:rPr>
                <w:noProof/>
                <w:webHidden/>
              </w:rPr>
              <w:fldChar w:fldCharType="begin"/>
            </w:r>
            <w:r>
              <w:rPr>
                <w:noProof/>
                <w:webHidden/>
              </w:rPr>
              <w:instrText xml:space="preserve"> PAGEREF _Toc112911748 \h </w:instrText>
            </w:r>
            <w:r>
              <w:rPr>
                <w:noProof/>
                <w:webHidden/>
              </w:rPr>
            </w:r>
            <w:r>
              <w:rPr>
                <w:noProof/>
                <w:webHidden/>
              </w:rPr>
              <w:fldChar w:fldCharType="separate"/>
            </w:r>
            <w:r>
              <w:rPr>
                <w:noProof/>
                <w:webHidden/>
              </w:rPr>
              <w:t>4</w:t>
            </w:r>
            <w:r>
              <w:rPr>
                <w:noProof/>
                <w:webHidden/>
              </w:rPr>
              <w:fldChar w:fldCharType="end"/>
            </w:r>
          </w:hyperlink>
        </w:p>
        <w:p w14:paraId="3FA05901" w14:textId="24D486D3" w:rsidR="003C7BC2" w:rsidRDefault="003C7BC2">
          <w:pPr>
            <w:pStyle w:val="TOC1"/>
            <w:tabs>
              <w:tab w:val="right" w:leader="dot" w:pos="9062"/>
            </w:tabs>
            <w:rPr>
              <w:rFonts w:eastAsiaTheme="minorEastAsia"/>
              <w:noProof/>
              <w:lang w:eastAsia="de-AT"/>
            </w:rPr>
          </w:pPr>
          <w:hyperlink w:anchor="_Toc112911749" w:history="1">
            <w:r w:rsidRPr="004072AA">
              <w:rPr>
                <w:rStyle w:val="Hyperlink"/>
                <w:noProof/>
              </w:rPr>
              <w:t>Funktionsweise</w:t>
            </w:r>
            <w:r>
              <w:rPr>
                <w:noProof/>
                <w:webHidden/>
              </w:rPr>
              <w:tab/>
            </w:r>
            <w:r>
              <w:rPr>
                <w:noProof/>
                <w:webHidden/>
              </w:rPr>
              <w:fldChar w:fldCharType="begin"/>
            </w:r>
            <w:r>
              <w:rPr>
                <w:noProof/>
                <w:webHidden/>
              </w:rPr>
              <w:instrText xml:space="preserve"> PAGEREF _Toc112911749 \h </w:instrText>
            </w:r>
            <w:r>
              <w:rPr>
                <w:noProof/>
                <w:webHidden/>
              </w:rPr>
            </w:r>
            <w:r>
              <w:rPr>
                <w:noProof/>
                <w:webHidden/>
              </w:rPr>
              <w:fldChar w:fldCharType="separate"/>
            </w:r>
            <w:r>
              <w:rPr>
                <w:noProof/>
                <w:webHidden/>
              </w:rPr>
              <w:t>5</w:t>
            </w:r>
            <w:r>
              <w:rPr>
                <w:noProof/>
                <w:webHidden/>
              </w:rPr>
              <w:fldChar w:fldCharType="end"/>
            </w:r>
          </w:hyperlink>
        </w:p>
        <w:p w14:paraId="058360AC" w14:textId="016158B6" w:rsidR="003C7BC2" w:rsidRDefault="003C7BC2">
          <w:pPr>
            <w:pStyle w:val="TOC2"/>
            <w:tabs>
              <w:tab w:val="right" w:leader="dot" w:pos="9062"/>
            </w:tabs>
            <w:rPr>
              <w:rFonts w:eastAsiaTheme="minorEastAsia"/>
              <w:noProof/>
              <w:lang w:eastAsia="de-AT"/>
            </w:rPr>
          </w:pPr>
          <w:hyperlink w:anchor="_Toc112911750" w:history="1">
            <w:r w:rsidRPr="004072AA">
              <w:rPr>
                <w:rStyle w:val="Hyperlink"/>
                <w:noProof/>
              </w:rPr>
              <w:t>Beispiel</w:t>
            </w:r>
            <w:r>
              <w:rPr>
                <w:noProof/>
                <w:webHidden/>
              </w:rPr>
              <w:tab/>
            </w:r>
            <w:r>
              <w:rPr>
                <w:noProof/>
                <w:webHidden/>
              </w:rPr>
              <w:fldChar w:fldCharType="begin"/>
            </w:r>
            <w:r>
              <w:rPr>
                <w:noProof/>
                <w:webHidden/>
              </w:rPr>
              <w:instrText xml:space="preserve"> PAGEREF _Toc112911750 \h </w:instrText>
            </w:r>
            <w:r>
              <w:rPr>
                <w:noProof/>
                <w:webHidden/>
              </w:rPr>
            </w:r>
            <w:r>
              <w:rPr>
                <w:noProof/>
                <w:webHidden/>
              </w:rPr>
              <w:fldChar w:fldCharType="separate"/>
            </w:r>
            <w:r>
              <w:rPr>
                <w:noProof/>
                <w:webHidden/>
              </w:rPr>
              <w:t>5</w:t>
            </w:r>
            <w:r>
              <w:rPr>
                <w:noProof/>
                <w:webHidden/>
              </w:rPr>
              <w:fldChar w:fldCharType="end"/>
            </w:r>
          </w:hyperlink>
        </w:p>
        <w:p w14:paraId="1C2049C7" w14:textId="44794AB8" w:rsidR="003C7BC2" w:rsidRDefault="003C7BC2">
          <w:pPr>
            <w:pStyle w:val="TOC2"/>
            <w:tabs>
              <w:tab w:val="right" w:leader="dot" w:pos="9062"/>
            </w:tabs>
            <w:rPr>
              <w:rFonts w:eastAsiaTheme="minorEastAsia"/>
              <w:noProof/>
              <w:lang w:eastAsia="de-AT"/>
            </w:rPr>
          </w:pPr>
          <w:hyperlink w:anchor="_Toc112911751" w:history="1">
            <w:r w:rsidRPr="004072AA">
              <w:rPr>
                <w:rStyle w:val="Hyperlink"/>
                <w:noProof/>
              </w:rPr>
              <w:t>Verknüpfungen im Dashboard</w:t>
            </w:r>
            <w:r>
              <w:rPr>
                <w:noProof/>
                <w:webHidden/>
              </w:rPr>
              <w:tab/>
            </w:r>
            <w:r>
              <w:rPr>
                <w:noProof/>
                <w:webHidden/>
              </w:rPr>
              <w:fldChar w:fldCharType="begin"/>
            </w:r>
            <w:r>
              <w:rPr>
                <w:noProof/>
                <w:webHidden/>
              </w:rPr>
              <w:instrText xml:space="preserve"> PAGEREF _Toc112911751 \h </w:instrText>
            </w:r>
            <w:r>
              <w:rPr>
                <w:noProof/>
                <w:webHidden/>
              </w:rPr>
            </w:r>
            <w:r>
              <w:rPr>
                <w:noProof/>
                <w:webHidden/>
              </w:rPr>
              <w:fldChar w:fldCharType="separate"/>
            </w:r>
            <w:r>
              <w:rPr>
                <w:noProof/>
                <w:webHidden/>
              </w:rPr>
              <w:t>6</w:t>
            </w:r>
            <w:r>
              <w:rPr>
                <w:noProof/>
                <w:webHidden/>
              </w:rPr>
              <w:fldChar w:fldCharType="end"/>
            </w:r>
          </w:hyperlink>
        </w:p>
        <w:p w14:paraId="1DBB1FFA" w14:textId="6BDDA6DD" w:rsidR="003C7BC2" w:rsidRDefault="003C7BC2">
          <w:pPr>
            <w:pStyle w:val="TOC1"/>
            <w:tabs>
              <w:tab w:val="right" w:leader="dot" w:pos="9062"/>
            </w:tabs>
            <w:rPr>
              <w:rFonts w:eastAsiaTheme="minorEastAsia"/>
              <w:noProof/>
              <w:lang w:eastAsia="de-AT"/>
            </w:rPr>
          </w:pPr>
          <w:hyperlink w:anchor="_Toc112911752" w:history="1">
            <w:r w:rsidRPr="004072AA">
              <w:rPr>
                <w:rStyle w:val="Hyperlink"/>
                <w:noProof/>
              </w:rPr>
              <w:t>Installation der Bibliothek</w:t>
            </w:r>
            <w:r>
              <w:rPr>
                <w:noProof/>
                <w:webHidden/>
              </w:rPr>
              <w:tab/>
            </w:r>
            <w:r>
              <w:rPr>
                <w:noProof/>
                <w:webHidden/>
              </w:rPr>
              <w:fldChar w:fldCharType="begin"/>
            </w:r>
            <w:r>
              <w:rPr>
                <w:noProof/>
                <w:webHidden/>
              </w:rPr>
              <w:instrText xml:space="preserve"> PAGEREF _Toc112911752 \h </w:instrText>
            </w:r>
            <w:r>
              <w:rPr>
                <w:noProof/>
                <w:webHidden/>
              </w:rPr>
            </w:r>
            <w:r>
              <w:rPr>
                <w:noProof/>
                <w:webHidden/>
              </w:rPr>
              <w:fldChar w:fldCharType="separate"/>
            </w:r>
            <w:r>
              <w:rPr>
                <w:noProof/>
                <w:webHidden/>
              </w:rPr>
              <w:t>7</w:t>
            </w:r>
            <w:r>
              <w:rPr>
                <w:noProof/>
                <w:webHidden/>
              </w:rPr>
              <w:fldChar w:fldCharType="end"/>
            </w:r>
          </w:hyperlink>
        </w:p>
        <w:p w14:paraId="2EC674A4" w14:textId="10B96368" w:rsidR="003C7BC2" w:rsidRDefault="003C7BC2">
          <w:pPr>
            <w:pStyle w:val="TOC1"/>
            <w:tabs>
              <w:tab w:val="right" w:leader="dot" w:pos="9062"/>
            </w:tabs>
            <w:rPr>
              <w:rFonts w:eastAsiaTheme="minorEastAsia"/>
              <w:noProof/>
              <w:lang w:eastAsia="de-AT"/>
            </w:rPr>
          </w:pPr>
          <w:hyperlink w:anchor="_Toc112911753" w:history="1">
            <w:r w:rsidRPr="004072AA">
              <w:rPr>
                <w:rStyle w:val="Hyperlink"/>
                <w:noProof/>
              </w:rPr>
              <w:t>Verwendete Datentypen</w:t>
            </w:r>
            <w:r>
              <w:rPr>
                <w:noProof/>
                <w:webHidden/>
              </w:rPr>
              <w:tab/>
            </w:r>
            <w:r>
              <w:rPr>
                <w:noProof/>
                <w:webHidden/>
              </w:rPr>
              <w:fldChar w:fldCharType="begin"/>
            </w:r>
            <w:r>
              <w:rPr>
                <w:noProof/>
                <w:webHidden/>
              </w:rPr>
              <w:instrText xml:space="preserve"> PAGEREF _Toc112911753 \h </w:instrText>
            </w:r>
            <w:r>
              <w:rPr>
                <w:noProof/>
                <w:webHidden/>
              </w:rPr>
            </w:r>
            <w:r>
              <w:rPr>
                <w:noProof/>
                <w:webHidden/>
              </w:rPr>
              <w:fldChar w:fldCharType="separate"/>
            </w:r>
            <w:r>
              <w:rPr>
                <w:noProof/>
                <w:webHidden/>
              </w:rPr>
              <w:t>8</w:t>
            </w:r>
            <w:r>
              <w:rPr>
                <w:noProof/>
                <w:webHidden/>
              </w:rPr>
              <w:fldChar w:fldCharType="end"/>
            </w:r>
          </w:hyperlink>
        </w:p>
        <w:p w14:paraId="0E75819C" w14:textId="0BBE4FA8" w:rsidR="003C7BC2" w:rsidRDefault="003C7BC2">
          <w:pPr>
            <w:pStyle w:val="TOC1"/>
            <w:tabs>
              <w:tab w:val="right" w:leader="dot" w:pos="9062"/>
            </w:tabs>
            <w:rPr>
              <w:rFonts w:eastAsiaTheme="minorEastAsia"/>
              <w:noProof/>
              <w:lang w:eastAsia="de-AT"/>
            </w:rPr>
          </w:pPr>
          <w:hyperlink w:anchor="_Toc112911754" w:history="1">
            <w:r w:rsidRPr="004072AA">
              <w:rPr>
                <w:rStyle w:val="Hyperlink"/>
                <w:noProof/>
              </w:rPr>
              <w:t>Funktionsblöcke</w:t>
            </w:r>
            <w:r>
              <w:rPr>
                <w:noProof/>
                <w:webHidden/>
              </w:rPr>
              <w:tab/>
            </w:r>
            <w:r>
              <w:rPr>
                <w:noProof/>
                <w:webHidden/>
              </w:rPr>
              <w:fldChar w:fldCharType="begin"/>
            </w:r>
            <w:r>
              <w:rPr>
                <w:noProof/>
                <w:webHidden/>
              </w:rPr>
              <w:instrText xml:space="preserve"> PAGEREF _Toc112911754 \h </w:instrText>
            </w:r>
            <w:r>
              <w:rPr>
                <w:noProof/>
                <w:webHidden/>
              </w:rPr>
            </w:r>
            <w:r>
              <w:rPr>
                <w:noProof/>
                <w:webHidden/>
              </w:rPr>
              <w:fldChar w:fldCharType="separate"/>
            </w:r>
            <w:r>
              <w:rPr>
                <w:noProof/>
                <w:webHidden/>
              </w:rPr>
              <w:t>11</w:t>
            </w:r>
            <w:r>
              <w:rPr>
                <w:noProof/>
                <w:webHidden/>
              </w:rPr>
              <w:fldChar w:fldCharType="end"/>
            </w:r>
          </w:hyperlink>
        </w:p>
        <w:p w14:paraId="4CFA02D5" w14:textId="5AD99CA5" w:rsidR="003C7BC2" w:rsidRDefault="003C7BC2">
          <w:pPr>
            <w:pStyle w:val="TOC2"/>
            <w:tabs>
              <w:tab w:val="right" w:leader="dot" w:pos="9062"/>
            </w:tabs>
            <w:rPr>
              <w:rFonts w:eastAsiaTheme="minorEastAsia"/>
              <w:noProof/>
              <w:lang w:eastAsia="de-AT"/>
            </w:rPr>
          </w:pPr>
          <w:hyperlink w:anchor="_Toc112911755" w:history="1">
            <w:r w:rsidRPr="004072AA">
              <w:rPr>
                <w:rStyle w:val="Hyperlink"/>
                <w:noProof/>
              </w:rPr>
              <w:t>FB_EMS</w:t>
            </w:r>
            <w:r>
              <w:rPr>
                <w:noProof/>
                <w:webHidden/>
              </w:rPr>
              <w:tab/>
            </w:r>
            <w:r>
              <w:rPr>
                <w:noProof/>
                <w:webHidden/>
              </w:rPr>
              <w:fldChar w:fldCharType="begin"/>
            </w:r>
            <w:r>
              <w:rPr>
                <w:noProof/>
                <w:webHidden/>
              </w:rPr>
              <w:instrText xml:space="preserve"> PAGEREF _Toc112911755 \h </w:instrText>
            </w:r>
            <w:r>
              <w:rPr>
                <w:noProof/>
                <w:webHidden/>
              </w:rPr>
            </w:r>
            <w:r>
              <w:rPr>
                <w:noProof/>
                <w:webHidden/>
              </w:rPr>
              <w:fldChar w:fldCharType="separate"/>
            </w:r>
            <w:r>
              <w:rPr>
                <w:noProof/>
                <w:webHidden/>
              </w:rPr>
              <w:t>11</w:t>
            </w:r>
            <w:r>
              <w:rPr>
                <w:noProof/>
                <w:webHidden/>
              </w:rPr>
              <w:fldChar w:fldCharType="end"/>
            </w:r>
          </w:hyperlink>
        </w:p>
        <w:p w14:paraId="2E4B71F5" w14:textId="2CF73F34" w:rsidR="003C7BC2" w:rsidRDefault="003C7BC2">
          <w:pPr>
            <w:pStyle w:val="TOC2"/>
            <w:tabs>
              <w:tab w:val="right" w:leader="dot" w:pos="9062"/>
            </w:tabs>
            <w:rPr>
              <w:rFonts w:eastAsiaTheme="minorEastAsia"/>
              <w:noProof/>
              <w:lang w:eastAsia="de-AT"/>
            </w:rPr>
          </w:pPr>
          <w:hyperlink w:anchor="_Toc112911756" w:history="1">
            <w:r w:rsidRPr="004072AA">
              <w:rPr>
                <w:rStyle w:val="Hyperlink"/>
                <w:noProof/>
              </w:rPr>
              <w:t>FB_EMS_V2</w:t>
            </w:r>
            <w:r>
              <w:rPr>
                <w:noProof/>
                <w:webHidden/>
              </w:rPr>
              <w:tab/>
            </w:r>
            <w:r>
              <w:rPr>
                <w:noProof/>
                <w:webHidden/>
              </w:rPr>
              <w:fldChar w:fldCharType="begin"/>
            </w:r>
            <w:r>
              <w:rPr>
                <w:noProof/>
                <w:webHidden/>
              </w:rPr>
              <w:instrText xml:space="preserve"> PAGEREF _Toc112911756 \h </w:instrText>
            </w:r>
            <w:r>
              <w:rPr>
                <w:noProof/>
                <w:webHidden/>
              </w:rPr>
            </w:r>
            <w:r>
              <w:rPr>
                <w:noProof/>
                <w:webHidden/>
              </w:rPr>
              <w:fldChar w:fldCharType="separate"/>
            </w:r>
            <w:r>
              <w:rPr>
                <w:noProof/>
                <w:webHidden/>
              </w:rPr>
              <w:t>14</w:t>
            </w:r>
            <w:r>
              <w:rPr>
                <w:noProof/>
                <w:webHidden/>
              </w:rPr>
              <w:fldChar w:fldCharType="end"/>
            </w:r>
          </w:hyperlink>
        </w:p>
        <w:p w14:paraId="1F5F8FE9" w14:textId="30245F9A" w:rsidR="003C7BC2" w:rsidRDefault="003C7BC2">
          <w:pPr>
            <w:pStyle w:val="TOC2"/>
            <w:tabs>
              <w:tab w:val="right" w:leader="dot" w:pos="9062"/>
            </w:tabs>
            <w:rPr>
              <w:rFonts w:eastAsiaTheme="minorEastAsia"/>
              <w:noProof/>
              <w:lang w:eastAsia="de-AT"/>
            </w:rPr>
          </w:pPr>
          <w:hyperlink w:anchor="_Toc112911757" w:history="1">
            <w:r w:rsidRPr="004072AA">
              <w:rPr>
                <w:rStyle w:val="Hyperlink"/>
                <w:noProof/>
              </w:rPr>
              <w:t>FB_Grid_Power</w:t>
            </w:r>
            <w:r>
              <w:rPr>
                <w:noProof/>
                <w:webHidden/>
              </w:rPr>
              <w:tab/>
            </w:r>
            <w:r>
              <w:rPr>
                <w:noProof/>
                <w:webHidden/>
              </w:rPr>
              <w:fldChar w:fldCharType="begin"/>
            </w:r>
            <w:r>
              <w:rPr>
                <w:noProof/>
                <w:webHidden/>
              </w:rPr>
              <w:instrText xml:space="preserve"> PAGEREF _Toc112911757 \h </w:instrText>
            </w:r>
            <w:r>
              <w:rPr>
                <w:noProof/>
                <w:webHidden/>
              </w:rPr>
            </w:r>
            <w:r>
              <w:rPr>
                <w:noProof/>
                <w:webHidden/>
              </w:rPr>
              <w:fldChar w:fldCharType="separate"/>
            </w:r>
            <w:r>
              <w:rPr>
                <w:noProof/>
                <w:webHidden/>
              </w:rPr>
              <w:t>17</w:t>
            </w:r>
            <w:r>
              <w:rPr>
                <w:noProof/>
                <w:webHidden/>
              </w:rPr>
              <w:fldChar w:fldCharType="end"/>
            </w:r>
          </w:hyperlink>
        </w:p>
        <w:p w14:paraId="30209132" w14:textId="0E8E31CC" w:rsidR="003C7BC2" w:rsidRDefault="003C7BC2">
          <w:pPr>
            <w:pStyle w:val="TOC2"/>
            <w:tabs>
              <w:tab w:val="right" w:leader="dot" w:pos="9062"/>
            </w:tabs>
            <w:rPr>
              <w:rFonts w:eastAsiaTheme="minorEastAsia"/>
              <w:noProof/>
              <w:lang w:eastAsia="de-AT"/>
            </w:rPr>
          </w:pPr>
          <w:hyperlink w:anchor="_Toc112911758" w:history="1">
            <w:r w:rsidRPr="004072AA">
              <w:rPr>
                <w:rStyle w:val="Hyperlink"/>
                <w:noProof/>
              </w:rPr>
              <w:t>FB_Grid_Power_Ext_Input</w:t>
            </w:r>
            <w:r>
              <w:rPr>
                <w:noProof/>
                <w:webHidden/>
              </w:rPr>
              <w:tab/>
            </w:r>
            <w:r>
              <w:rPr>
                <w:noProof/>
                <w:webHidden/>
              </w:rPr>
              <w:fldChar w:fldCharType="begin"/>
            </w:r>
            <w:r>
              <w:rPr>
                <w:noProof/>
                <w:webHidden/>
              </w:rPr>
              <w:instrText xml:space="preserve"> PAGEREF _Toc112911758 \h </w:instrText>
            </w:r>
            <w:r>
              <w:rPr>
                <w:noProof/>
                <w:webHidden/>
              </w:rPr>
            </w:r>
            <w:r>
              <w:rPr>
                <w:noProof/>
                <w:webHidden/>
              </w:rPr>
              <w:fldChar w:fldCharType="separate"/>
            </w:r>
            <w:r>
              <w:rPr>
                <w:noProof/>
                <w:webHidden/>
              </w:rPr>
              <w:t>18</w:t>
            </w:r>
            <w:r>
              <w:rPr>
                <w:noProof/>
                <w:webHidden/>
              </w:rPr>
              <w:fldChar w:fldCharType="end"/>
            </w:r>
          </w:hyperlink>
        </w:p>
        <w:p w14:paraId="6C6F03CD" w14:textId="7901F9A1" w:rsidR="003C7BC2" w:rsidRDefault="003C7BC2">
          <w:pPr>
            <w:pStyle w:val="TOC2"/>
            <w:tabs>
              <w:tab w:val="right" w:leader="dot" w:pos="9062"/>
            </w:tabs>
            <w:rPr>
              <w:rFonts w:eastAsiaTheme="minorEastAsia"/>
              <w:noProof/>
              <w:lang w:eastAsia="de-AT"/>
            </w:rPr>
          </w:pPr>
          <w:hyperlink w:anchor="_Toc112911759" w:history="1">
            <w:r w:rsidRPr="004072AA">
              <w:rPr>
                <w:rStyle w:val="Hyperlink"/>
                <w:noProof/>
              </w:rPr>
              <w:t>FB_HouseC_Power_Virtual</w:t>
            </w:r>
            <w:r>
              <w:rPr>
                <w:noProof/>
                <w:webHidden/>
              </w:rPr>
              <w:tab/>
            </w:r>
            <w:r>
              <w:rPr>
                <w:noProof/>
                <w:webHidden/>
              </w:rPr>
              <w:fldChar w:fldCharType="begin"/>
            </w:r>
            <w:r>
              <w:rPr>
                <w:noProof/>
                <w:webHidden/>
              </w:rPr>
              <w:instrText xml:space="preserve"> PAGEREF _Toc112911759 \h </w:instrText>
            </w:r>
            <w:r>
              <w:rPr>
                <w:noProof/>
                <w:webHidden/>
              </w:rPr>
            </w:r>
            <w:r>
              <w:rPr>
                <w:noProof/>
                <w:webHidden/>
              </w:rPr>
              <w:fldChar w:fldCharType="separate"/>
            </w:r>
            <w:r>
              <w:rPr>
                <w:noProof/>
                <w:webHidden/>
              </w:rPr>
              <w:t>20</w:t>
            </w:r>
            <w:r>
              <w:rPr>
                <w:noProof/>
                <w:webHidden/>
              </w:rPr>
              <w:fldChar w:fldCharType="end"/>
            </w:r>
          </w:hyperlink>
        </w:p>
        <w:p w14:paraId="79F1CB1A" w14:textId="6DB49143" w:rsidR="003C7BC2" w:rsidRDefault="003C7BC2">
          <w:pPr>
            <w:pStyle w:val="TOC2"/>
            <w:tabs>
              <w:tab w:val="right" w:leader="dot" w:pos="9062"/>
            </w:tabs>
            <w:rPr>
              <w:rFonts w:eastAsiaTheme="minorEastAsia"/>
              <w:noProof/>
              <w:lang w:eastAsia="de-AT"/>
            </w:rPr>
          </w:pPr>
          <w:hyperlink w:anchor="_Toc112911760" w:history="1">
            <w:r w:rsidRPr="004072AA">
              <w:rPr>
                <w:rStyle w:val="Hyperlink"/>
                <w:noProof/>
              </w:rPr>
              <w:t>FB_HouseC_Power</w:t>
            </w:r>
            <w:r>
              <w:rPr>
                <w:noProof/>
                <w:webHidden/>
              </w:rPr>
              <w:tab/>
            </w:r>
            <w:r>
              <w:rPr>
                <w:noProof/>
                <w:webHidden/>
              </w:rPr>
              <w:fldChar w:fldCharType="begin"/>
            </w:r>
            <w:r>
              <w:rPr>
                <w:noProof/>
                <w:webHidden/>
              </w:rPr>
              <w:instrText xml:space="preserve"> PAGEREF _Toc112911760 \h </w:instrText>
            </w:r>
            <w:r>
              <w:rPr>
                <w:noProof/>
                <w:webHidden/>
              </w:rPr>
            </w:r>
            <w:r>
              <w:rPr>
                <w:noProof/>
                <w:webHidden/>
              </w:rPr>
              <w:fldChar w:fldCharType="separate"/>
            </w:r>
            <w:r>
              <w:rPr>
                <w:noProof/>
                <w:webHidden/>
              </w:rPr>
              <w:t>21</w:t>
            </w:r>
            <w:r>
              <w:rPr>
                <w:noProof/>
                <w:webHidden/>
              </w:rPr>
              <w:fldChar w:fldCharType="end"/>
            </w:r>
          </w:hyperlink>
        </w:p>
        <w:p w14:paraId="4C09998F" w14:textId="5D588D64" w:rsidR="003C7BC2" w:rsidRDefault="003C7BC2">
          <w:pPr>
            <w:pStyle w:val="TOC2"/>
            <w:tabs>
              <w:tab w:val="right" w:leader="dot" w:pos="9062"/>
            </w:tabs>
            <w:rPr>
              <w:rFonts w:eastAsiaTheme="minorEastAsia"/>
              <w:noProof/>
              <w:lang w:eastAsia="de-AT"/>
            </w:rPr>
          </w:pPr>
          <w:hyperlink w:anchor="_Toc112911761" w:history="1">
            <w:r w:rsidRPr="004072AA">
              <w:rPr>
                <w:rStyle w:val="Hyperlink"/>
                <w:noProof/>
              </w:rPr>
              <w:t>FB_PV_Power</w:t>
            </w:r>
            <w:r>
              <w:rPr>
                <w:noProof/>
                <w:webHidden/>
              </w:rPr>
              <w:tab/>
            </w:r>
            <w:r>
              <w:rPr>
                <w:noProof/>
                <w:webHidden/>
              </w:rPr>
              <w:fldChar w:fldCharType="begin"/>
            </w:r>
            <w:r>
              <w:rPr>
                <w:noProof/>
                <w:webHidden/>
              </w:rPr>
              <w:instrText xml:space="preserve"> PAGEREF _Toc112911761 \h </w:instrText>
            </w:r>
            <w:r>
              <w:rPr>
                <w:noProof/>
                <w:webHidden/>
              </w:rPr>
            </w:r>
            <w:r>
              <w:rPr>
                <w:noProof/>
                <w:webHidden/>
              </w:rPr>
              <w:fldChar w:fldCharType="separate"/>
            </w:r>
            <w:r>
              <w:rPr>
                <w:noProof/>
                <w:webHidden/>
              </w:rPr>
              <w:t>22</w:t>
            </w:r>
            <w:r>
              <w:rPr>
                <w:noProof/>
                <w:webHidden/>
              </w:rPr>
              <w:fldChar w:fldCharType="end"/>
            </w:r>
          </w:hyperlink>
        </w:p>
        <w:p w14:paraId="2754D932" w14:textId="79E07D69" w:rsidR="003C7BC2" w:rsidRDefault="003C7BC2">
          <w:pPr>
            <w:pStyle w:val="TOC2"/>
            <w:tabs>
              <w:tab w:val="right" w:leader="dot" w:pos="9062"/>
            </w:tabs>
            <w:rPr>
              <w:rFonts w:eastAsiaTheme="minorEastAsia"/>
              <w:noProof/>
              <w:lang w:eastAsia="de-AT"/>
            </w:rPr>
          </w:pPr>
          <w:hyperlink w:anchor="_Toc112911762" w:history="1">
            <w:r w:rsidRPr="004072AA">
              <w:rPr>
                <w:rStyle w:val="Hyperlink"/>
                <w:noProof/>
              </w:rPr>
              <w:t>FB_PV_Power_Ext_Input</w:t>
            </w:r>
            <w:r>
              <w:rPr>
                <w:noProof/>
                <w:webHidden/>
              </w:rPr>
              <w:tab/>
            </w:r>
            <w:r>
              <w:rPr>
                <w:noProof/>
                <w:webHidden/>
              </w:rPr>
              <w:fldChar w:fldCharType="begin"/>
            </w:r>
            <w:r>
              <w:rPr>
                <w:noProof/>
                <w:webHidden/>
              </w:rPr>
              <w:instrText xml:space="preserve"> PAGEREF _Toc112911762 \h </w:instrText>
            </w:r>
            <w:r>
              <w:rPr>
                <w:noProof/>
                <w:webHidden/>
              </w:rPr>
            </w:r>
            <w:r>
              <w:rPr>
                <w:noProof/>
                <w:webHidden/>
              </w:rPr>
              <w:fldChar w:fldCharType="separate"/>
            </w:r>
            <w:r>
              <w:rPr>
                <w:noProof/>
                <w:webHidden/>
              </w:rPr>
              <w:t>23</w:t>
            </w:r>
            <w:r>
              <w:rPr>
                <w:noProof/>
                <w:webHidden/>
              </w:rPr>
              <w:fldChar w:fldCharType="end"/>
            </w:r>
          </w:hyperlink>
        </w:p>
        <w:p w14:paraId="38018A3E" w14:textId="7D1D0942" w:rsidR="00FD5C71" w:rsidRPr="00FD5C71" w:rsidRDefault="00FD5C71">
          <w:pPr>
            <w:rPr>
              <w:lang w:val="en-GB"/>
            </w:rPr>
          </w:pPr>
          <w:r>
            <w:rPr>
              <w:b/>
              <w:bCs/>
              <w:noProof/>
            </w:rPr>
            <w:fldChar w:fldCharType="end"/>
          </w:r>
        </w:p>
      </w:sdtContent>
    </w:sdt>
    <w:p w14:paraId="3169C93A" w14:textId="620BE840" w:rsidR="00FD5C71" w:rsidRDefault="00FD5C71" w:rsidP="009E4ACD">
      <w:pPr>
        <w:rPr>
          <w:rFonts w:ascii="Montserrat" w:hAnsi="Montserrat"/>
          <w:sz w:val="56"/>
          <w:szCs w:val="56"/>
          <w:lang w:val="en-GB"/>
        </w:rPr>
      </w:pPr>
      <w:r>
        <w:rPr>
          <w:rFonts w:ascii="Montserrat" w:hAnsi="Montserrat"/>
          <w:sz w:val="56"/>
          <w:szCs w:val="56"/>
          <w:lang w:val="en-GB"/>
        </w:rPr>
        <w:br w:type="page"/>
      </w:r>
    </w:p>
    <w:p w14:paraId="43D1598D" w14:textId="3F32126F" w:rsidR="009E4ACD" w:rsidRDefault="009E4ACD" w:rsidP="009E4ACD">
      <w:pPr>
        <w:pStyle w:val="Heading1"/>
      </w:pPr>
      <w:bookmarkStart w:id="0" w:name="_Toc112911746"/>
      <w:r>
        <w:lastRenderedPageBreak/>
        <w:t>Change Log</w:t>
      </w:r>
      <w:bookmarkEnd w:id="0"/>
    </w:p>
    <w:p w14:paraId="7EF9F6F3" w14:textId="77777777" w:rsidR="009E4ACD" w:rsidRPr="009E4ACD" w:rsidRDefault="009E4ACD" w:rsidP="009E4ACD"/>
    <w:tbl>
      <w:tblPr>
        <w:tblStyle w:val="TableGrid"/>
        <w:tblW w:w="0" w:type="auto"/>
        <w:tblLook w:val="04A0" w:firstRow="1" w:lastRow="0" w:firstColumn="1" w:lastColumn="0" w:noHBand="0" w:noVBand="1"/>
      </w:tblPr>
      <w:tblGrid>
        <w:gridCol w:w="1271"/>
        <w:gridCol w:w="1985"/>
        <w:gridCol w:w="5806"/>
      </w:tblGrid>
      <w:tr w:rsidR="009E4ACD" w:rsidRPr="00317713" w14:paraId="3D909FCF" w14:textId="77777777" w:rsidTr="00C205F2">
        <w:tc>
          <w:tcPr>
            <w:tcW w:w="1271" w:type="dxa"/>
          </w:tcPr>
          <w:p w14:paraId="587D55FA" w14:textId="77777777" w:rsidR="009E4ACD" w:rsidRPr="00317713" w:rsidRDefault="009E4ACD" w:rsidP="00C205F2">
            <w:pPr>
              <w:rPr>
                <w:b/>
                <w:bCs/>
              </w:rPr>
            </w:pPr>
            <w:r w:rsidRPr="00317713">
              <w:rPr>
                <w:b/>
                <w:bCs/>
              </w:rPr>
              <w:t>Version</w:t>
            </w:r>
          </w:p>
        </w:tc>
        <w:tc>
          <w:tcPr>
            <w:tcW w:w="1985" w:type="dxa"/>
          </w:tcPr>
          <w:p w14:paraId="5B584092" w14:textId="77777777" w:rsidR="009E4ACD" w:rsidRPr="00317713" w:rsidRDefault="009E4ACD" w:rsidP="00C205F2">
            <w:pPr>
              <w:rPr>
                <w:b/>
                <w:bCs/>
              </w:rPr>
            </w:pPr>
            <w:r w:rsidRPr="00317713">
              <w:rPr>
                <w:b/>
                <w:bCs/>
              </w:rPr>
              <w:t>Datum</w:t>
            </w:r>
          </w:p>
        </w:tc>
        <w:tc>
          <w:tcPr>
            <w:tcW w:w="5806" w:type="dxa"/>
          </w:tcPr>
          <w:p w14:paraId="63B1F854" w14:textId="77777777" w:rsidR="009E4ACD" w:rsidRPr="00317713" w:rsidRDefault="009E4ACD" w:rsidP="00C205F2">
            <w:pPr>
              <w:rPr>
                <w:b/>
                <w:bCs/>
              </w:rPr>
            </w:pPr>
            <w:r w:rsidRPr="00317713">
              <w:rPr>
                <w:b/>
                <w:bCs/>
              </w:rPr>
              <w:t>Änderungen</w:t>
            </w:r>
          </w:p>
        </w:tc>
      </w:tr>
      <w:tr w:rsidR="009E4ACD" w:rsidRPr="00317713" w14:paraId="65BD503A" w14:textId="77777777" w:rsidTr="00C205F2">
        <w:tc>
          <w:tcPr>
            <w:tcW w:w="1271" w:type="dxa"/>
          </w:tcPr>
          <w:p w14:paraId="704F9440" w14:textId="77777777" w:rsidR="009E4ACD" w:rsidRPr="00317713" w:rsidRDefault="009E4ACD" w:rsidP="00C205F2">
            <w:r w:rsidRPr="00317713">
              <w:t>1.0</w:t>
            </w:r>
          </w:p>
        </w:tc>
        <w:tc>
          <w:tcPr>
            <w:tcW w:w="1985" w:type="dxa"/>
          </w:tcPr>
          <w:p w14:paraId="37F7431A" w14:textId="3D6777DD" w:rsidR="009E4ACD" w:rsidRPr="00317713" w:rsidRDefault="00011B01" w:rsidP="00C205F2">
            <w:r>
              <w:t>31.08.2022</w:t>
            </w:r>
          </w:p>
        </w:tc>
        <w:tc>
          <w:tcPr>
            <w:tcW w:w="5806" w:type="dxa"/>
          </w:tcPr>
          <w:p w14:paraId="23D60CFF" w14:textId="7383808F" w:rsidR="009E4ACD" w:rsidRPr="00317713" w:rsidRDefault="009E4ACD" w:rsidP="00C205F2">
            <w:r w:rsidRPr="00317713">
              <w:t>Initialversion</w:t>
            </w:r>
            <w:r>
              <w:t xml:space="preserve"> EfficientIO</w:t>
            </w:r>
          </w:p>
        </w:tc>
      </w:tr>
    </w:tbl>
    <w:p w14:paraId="2A09E405" w14:textId="77777777" w:rsidR="009E4ACD" w:rsidRDefault="009E4ACD"/>
    <w:p w14:paraId="68394AF6" w14:textId="7ACA7402" w:rsidR="009E4ACD" w:rsidRDefault="009E4ACD">
      <w:pPr>
        <w:rPr>
          <w:rFonts w:ascii="Montserrat" w:eastAsiaTheme="majorEastAsia" w:hAnsi="Montserrat" w:cstheme="majorBidi"/>
          <w:b/>
          <w:color w:val="1B223C"/>
          <w:sz w:val="32"/>
          <w:szCs w:val="32"/>
        </w:rPr>
      </w:pPr>
      <w:r>
        <w:br w:type="page"/>
      </w:r>
    </w:p>
    <w:p w14:paraId="71918EDD" w14:textId="5F2D4EEA" w:rsidR="00FD5C71" w:rsidRDefault="00C95D67" w:rsidP="00D64752">
      <w:pPr>
        <w:pStyle w:val="Heading1"/>
      </w:pPr>
      <w:bookmarkStart w:id="1" w:name="_Toc112911747"/>
      <w:r>
        <w:lastRenderedPageBreak/>
        <w:t>Systemvoraussetzungen</w:t>
      </w:r>
      <w:bookmarkEnd w:id="1"/>
    </w:p>
    <w:p w14:paraId="7B7E0F9D" w14:textId="2664B44B" w:rsidR="00011B01" w:rsidRDefault="00C95D67" w:rsidP="00011B01">
      <w:pPr>
        <w:pStyle w:val="NormalEffIO"/>
      </w:pPr>
      <w:r w:rsidRPr="00272F98">
        <w:t xml:space="preserve">Die </w:t>
      </w:r>
      <w:r w:rsidR="008734AE">
        <w:t>EfficientIO</w:t>
      </w:r>
      <w:r w:rsidRPr="00272F98">
        <w:t xml:space="preserve"> Bibliothek funktioniert auf allen Beckhoff Steuerungen welche </w:t>
      </w:r>
      <w:proofErr w:type="spellStart"/>
      <w:r w:rsidRPr="00272F98">
        <w:t>TwinCat</w:t>
      </w:r>
      <w:proofErr w:type="spellEnd"/>
      <w:r w:rsidRPr="00272F98">
        <w:t xml:space="preserve"> 3.1 4022.0 oder höher installiert haben. </w:t>
      </w:r>
      <w:r w:rsidR="00011B01" w:rsidRPr="00011B01">
        <w:t>Für diese Bibliothek werden nur Beckhoff Funktionen verwendet</w:t>
      </w:r>
      <w:r w:rsidR="00011B01">
        <w:t xml:space="preserve">, </w:t>
      </w:r>
      <w:r w:rsidR="00011B01" w:rsidRPr="00011B01">
        <w:t>welche standar</w:t>
      </w:r>
      <w:r w:rsidR="00011B01">
        <w:t>d</w:t>
      </w:r>
      <w:r w:rsidR="00011B01" w:rsidRPr="00011B01">
        <w:t xml:space="preserve">mäßig bei der Installation von </w:t>
      </w:r>
      <w:proofErr w:type="spellStart"/>
      <w:r w:rsidR="00011B01" w:rsidRPr="00011B01">
        <w:t>TwinCat</w:t>
      </w:r>
      <w:proofErr w:type="spellEnd"/>
      <w:r w:rsidR="00011B01" w:rsidRPr="00011B01">
        <w:t xml:space="preserve"> 3.1 dabei sind. Es sind keine sonstigen</w:t>
      </w:r>
      <w:r w:rsidR="00011B01">
        <w:t xml:space="preserve"> </w:t>
      </w:r>
      <w:r w:rsidR="00011B01" w:rsidRPr="00011B01">
        <w:t xml:space="preserve">kostenpflichtigen </w:t>
      </w:r>
      <w:proofErr w:type="spellStart"/>
      <w:r w:rsidR="00011B01" w:rsidRPr="00011B01">
        <w:t>Functions</w:t>
      </w:r>
      <w:proofErr w:type="spellEnd"/>
      <w:r w:rsidR="00011B01" w:rsidRPr="00011B01">
        <w:t xml:space="preserve"> von Beckhoff nötig.</w:t>
      </w:r>
    </w:p>
    <w:p w14:paraId="21CB199B" w14:textId="77777777" w:rsidR="00011B01" w:rsidRPr="00011B01" w:rsidRDefault="00011B01" w:rsidP="00011B01">
      <w:pPr>
        <w:pStyle w:val="NormalEffIO"/>
      </w:pPr>
    </w:p>
    <w:p w14:paraId="298694EA" w14:textId="06FF6C20" w:rsidR="00011B01" w:rsidRDefault="00011B01" w:rsidP="00011B01">
      <w:pPr>
        <w:pStyle w:val="NormalEffIO"/>
      </w:pPr>
      <w:r w:rsidRPr="00011B01">
        <w:t xml:space="preserve">Diese Bibliothek funktioniert nur in Verbindung mit der </w:t>
      </w:r>
      <w:r>
        <w:t>„EfficientIO</w:t>
      </w:r>
      <w:r w:rsidRPr="00011B01">
        <w:t xml:space="preserve"> Communicator</w:t>
      </w:r>
      <w:r>
        <w:t>“</w:t>
      </w:r>
      <w:r w:rsidRPr="00011B01">
        <w:t xml:space="preserve"> Bibliothek und</w:t>
      </w:r>
      <w:r>
        <w:t xml:space="preserve"> </w:t>
      </w:r>
      <w:r w:rsidRPr="00011B01">
        <w:t xml:space="preserve">einer aktiven Verbindung zu einem erzeugten Projekt im </w:t>
      </w:r>
      <w:r>
        <w:t>EfficientIO</w:t>
      </w:r>
      <w:r w:rsidRPr="00011B01">
        <w:t xml:space="preserve"> Dashboard. Gibt es keine</w:t>
      </w:r>
      <w:r>
        <w:t xml:space="preserve"> </w:t>
      </w:r>
      <w:r w:rsidRPr="00011B01">
        <w:t>aktive Verbindung zu einem Cloud Projekt, stoppen die Funktionalitäten dieser Bibliothek</w:t>
      </w:r>
      <w:r>
        <w:t xml:space="preserve"> </w:t>
      </w:r>
      <w:r w:rsidRPr="00011B01">
        <w:t xml:space="preserve">automatisch nach </w:t>
      </w:r>
      <w:r>
        <w:t>11</w:t>
      </w:r>
      <w:r w:rsidRPr="00011B01">
        <w:t xml:space="preserve"> Tagen betrieb.</w:t>
      </w:r>
    </w:p>
    <w:p w14:paraId="0FE3B988" w14:textId="77777777" w:rsidR="00011B01" w:rsidRPr="00011B01" w:rsidRDefault="00011B01" w:rsidP="00011B01">
      <w:pPr>
        <w:pStyle w:val="NormalEffIO"/>
      </w:pPr>
    </w:p>
    <w:p w14:paraId="4A05EAAD" w14:textId="032A1470" w:rsidR="00905C8D" w:rsidRPr="00272F98" w:rsidRDefault="00011B01" w:rsidP="00011B01">
      <w:pPr>
        <w:pStyle w:val="NormalEffIO"/>
      </w:pPr>
      <w:r w:rsidRPr="00011B01">
        <w:t xml:space="preserve">Diese Bibliothek verlangt die Installation der </w:t>
      </w:r>
      <w:r>
        <w:t>„</w:t>
      </w:r>
      <w:r w:rsidRPr="00011B01">
        <w:t>Lynus Standard</w:t>
      </w:r>
      <w:r>
        <w:t>“</w:t>
      </w:r>
      <w:r w:rsidRPr="00011B01">
        <w:t xml:space="preserve"> Bibliothek.</w:t>
      </w:r>
    </w:p>
    <w:p w14:paraId="528681AF" w14:textId="77777777" w:rsidR="00C95D67" w:rsidRDefault="00C95D67" w:rsidP="00C95D67"/>
    <w:p w14:paraId="6B915275" w14:textId="41154345" w:rsidR="00C95D67" w:rsidRDefault="00C95D67" w:rsidP="00C95D67">
      <w:pPr>
        <w:pStyle w:val="Heading1"/>
      </w:pPr>
      <w:bookmarkStart w:id="2" w:name="_Toc112911748"/>
      <w:r>
        <w:t>Einführung</w:t>
      </w:r>
      <w:bookmarkEnd w:id="2"/>
    </w:p>
    <w:p w14:paraId="5017218E" w14:textId="165E6A9E" w:rsidR="00127D46" w:rsidRDefault="00C651BD" w:rsidP="00C651BD">
      <w:pPr>
        <w:pStyle w:val="NormalEffIO"/>
      </w:pPr>
      <w:r>
        <w:t>In der dieser Bibliothek befinden sich Funktionsblöcke und Datentypen welche mit dem Energiemanagementsystem („EMS“) zu tun haben. Unter anderem findet man hier Funktionsblöcke zu Energiemessungen</w:t>
      </w:r>
      <w:r w:rsidR="00671817">
        <w:t>, Leistungsmessungen</w:t>
      </w:r>
      <w:r>
        <w:t xml:space="preserve"> oder </w:t>
      </w:r>
      <w:r w:rsidR="00671817">
        <w:t xml:space="preserve">eben das </w:t>
      </w:r>
      <w:r>
        <w:t>komplette Energie Management System.</w:t>
      </w:r>
      <w:r w:rsidR="00127D46">
        <w:br w:type="page"/>
      </w:r>
    </w:p>
    <w:p w14:paraId="36F17223" w14:textId="5C148016" w:rsidR="00A76DAA" w:rsidRDefault="00A76DAA" w:rsidP="00A76DAA">
      <w:pPr>
        <w:pStyle w:val="Heading1"/>
      </w:pPr>
      <w:bookmarkStart w:id="3" w:name="_Toc112911749"/>
      <w:r>
        <w:lastRenderedPageBreak/>
        <w:t>Funktionsweise</w:t>
      </w:r>
      <w:bookmarkEnd w:id="3"/>
    </w:p>
    <w:p w14:paraId="3EEA2099" w14:textId="550CBC41" w:rsidR="00A76DAA" w:rsidRDefault="00A76DAA" w:rsidP="00A76DAA">
      <w:pPr>
        <w:pStyle w:val="NormalEffIO"/>
      </w:pPr>
      <w:r>
        <w:t xml:space="preserve">Die meisten Funktionsblöcke sind so aufgebaut, dass Sie die Daten wie oben genannt über verschiedene Schnittstellen aufnehmen und dann intern auf eine eigene Schnittstelle legen. Diese Daten werden dann intern weitergegeben und stehen somit anderen Funktionsblöcken zur Verfügung. Somit hat man z.B. die Möglichkeit die Energiedaten einer klassischen M-Bus Messung an einen spezifischen «Netzanschluss» oder «PV-Anlage» Funktionsblock weiterzugeben und diese dann auch als solche zu spezifizieren. Somit ist man extrem Flexibel was den Datenaustausch unter den Funktionsblöcken betrifft, hat aber gleichzeitig schon fix fertige Funktionsblöcke die </w:t>
      </w:r>
      <w:proofErr w:type="spellStart"/>
      <w:r>
        <w:t>Plug&amp;Play</w:t>
      </w:r>
      <w:proofErr w:type="spellEnd"/>
      <w:r>
        <w:t xml:space="preserve"> verwendet werden können. Diese Übergabe der Daten kann über eine einfache Nummer welche das System selber berechnet erledigt werden.</w:t>
      </w:r>
    </w:p>
    <w:p w14:paraId="72008526" w14:textId="1982C441" w:rsidR="00C95D67" w:rsidRDefault="00C95D67" w:rsidP="00C95D67"/>
    <w:p w14:paraId="182B03F5" w14:textId="7AE33DC6" w:rsidR="00B23F11" w:rsidRDefault="00A520A8" w:rsidP="00A520A8">
      <w:pPr>
        <w:pStyle w:val="Heading2"/>
      </w:pPr>
      <w:bookmarkStart w:id="4" w:name="_Toc112911750"/>
      <w:r>
        <w:t>Beispiel</w:t>
      </w:r>
      <w:bookmarkEnd w:id="4"/>
    </w:p>
    <w:p w14:paraId="28ACE7EA" w14:textId="32CF8568" w:rsidR="00910A2C" w:rsidRDefault="00A520A8" w:rsidP="00A520A8">
      <w:pPr>
        <w:pStyle w:val="NormalEffIO"/>
      </w:pPr>
      <w:r>
        <w:t>Hier wird das ganze anhand einer Energiemessung eines M-Bus Elektrozählers erklärt, welcher im realen Umfeld die Leistung am Netzanschluss misst. Die Bezeichnungen unterschieden sich voneinander im Text, beinhalten aber immer einmal die Bezeichnung _IN oder _OUT. _IN bedeutet dass hier die Nummer übergeben kann, von welchem Funktionsbaustein dieser hier die Daten empfangen soll. _OUT bedeutet dass dieser Funktionsbaustein die daten versendet und anderen am _IN Eingang bereitstellt.</w:t>
      </w:r>
    </w:p>
    <w:p w14:paraId="5E3DC14B" w14:textId="022D4446" w:rsidR="00A520A8" w:rsidRDefault="00A520A8" w:rsidP="00A520A8">
      <w:pPr>
        <w:pStyle w:val="NormalEffIO"/>
      </w:pPr>
    </w:p>
    <w:p w14:paraId="1DA0E5BB" w14:textId="31288F44" w:rsidR="00A520A8" w:rsidRDefault="00A520A8" w:rsidP="00A520A8">
      <w:pPr>
        <w:pStyle w:val="NormalEffIO"/>
      </w:pPr>
      <w:r w:rsidRPr="00A520A8">
        <w:rPr>
          <w:noProof/>
        </w:rPr>
        <w:drawing>
          <wp:inline distT="0" distB="0" distL="0" distR="0" wp14:anchorId="7C0D00B0" wp14:editId="36358FAD">
            <wp:extent cx="5760720" cy="2649220"/>
            <wp:effectExtent l="0" t="0" r="0" b="0"/>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10"/>
                    <a:stretch>
                      <a:fillRect/>
                    </a:stretch>
                  </pic:blipFill>
                  <pic:spPr>
                    <a:xfrm>
                      <a:off x="0" y="0"/>
                      <a:ext cx="5760720" cy="2649220"/>
                    </a:xfrm>
                    <a:prstGeom prst="rect">
                      <a:avLst/>
                    </a:prstGeom>
                  </pic:spPr>
                </pic:pic>
              </a:graphicData>
            </a:graphic>
          </wp:inline>
        </w:drawing>
      </w:r>
    </w:p>
    <w:p w14:paraId="06F73E2B" w14:textId="5618B67C" w:rsidR="00A520A8" w:rsidRDefault="00A520A8" w:rsidP="00A520A8">
      <w:pPr>
        <w:pStyle w:val="NormalEffIO"/>
      </w:pPr>
    </w:p>
    <w:p w14:paraId="4E306CEC" w14:textId="77777777" w:rsidR="00A520A8" w:rsidRDefault="00A520A8" w:rsidP="00A520A8">
      <w:pPr>
        <w:pStyle w:val="NormalEffIO"/>
      </w:pPr>
      <w:r>
        <w:t xml:space="preserve">Hier sieht man recht gut, wie der M-Bus Masterbaustein, welcher die Kommunikation zur Beckhoff M-Bus Klemme übernimmt über den Ausgang </w:t>
      </w:r>
      <w:proofErr w:type="spellStart"/>
      <w:r>
        <w:t>diNrOfMBusMasterLine_OUT</w:t>
      </w:r>
      <w:proofErr w:type="spellEnd"/>
      <w:r>
        <w:t xml:space="preserve"> die Daten weitergibt an den M-Bus Zähler von </w:t>
      </w:r>
      <w:proofErr w:type="spellStart"/>
      <w:r>
        <w:t>Optec</w:t>
      </w:r>
      <w:proofErr w:type="spellEnd"/>
      <w:r>
        <w:t xml:space="preserve"> über den Eingang </w:t>
      </w:r>
      <w:proofErr w:type="spellStart"/>
      <w:r>
        <w:t>diNrOfMBusMasterLine_IN</w:t>
      </w:r>
      <w:proofErr w:type="spellEnd"/>
      <w:r>
        <w:t xml:space="preserve">. Dieser Baustein gibt die Daten dann über den Ausgang </w:t>
      </w:r>
      <w:proofErr w:type="spellStart"/>
      <w:r>
        <w:t>diNrOfEM_OUT</w:t>
      </w:r>
      <w:proofErr w:type="spellEnd"/>
      <w:r>
        <w:t xml:space="preserve"> an den Eingang </w:t>
      </w:r>
      <w:proofErr w:type="spellStart"/>
      <w:r>
        <w:t>diNrOfEM_IN_Grid</w:t>
      </w:r>
      <w:proofErr w:type="spellEnd"/>
      <w:r>
        <w:t xml:space="preserve"> des Netzanschluss Funktionsblockes.</w:t>
      </w:r>
    </w:p>
    <w:p w14:paraId="0D1D9C1A" w14:textId="65537806" w:rsidR="00A520A8" w:rsidRDefault="00A520A8" w:rsidP="00A520A8">
      <w:pPr>
        <w:pStyle w:val="NormalEffIO"/>
      </w:pPr>
      <w:r>
        <w:t>Diese Ein und Ausgänge müssen bei allen Funktionsblöcken richtig zugewiesen werden, um eine Störungsfreie Funktion zu gewährleisten.</w:t>
      </w:r>
    </w:p>
    <w:p w14:paraId="2DAB7E8D" w14:textId="2722BFCA" w:rsidR="00A520A8" w:rsidRDefault="00A520A8" w:rsidP="00A520A8">
      <w:pPr>
        <w:pStyle w:val="NormalEffIO"/>
      </w:pPr>
    </w:p>
    <w:p w14:paraId="7B2476AE" w14:textId="77777777" w:rsidR="00A520A8" w:rsidRDefault="00A520A8" w:rsidP="00A520A8">
      <w:pPr>
        <w:pStyle w:val="NormalEffIO"/>
      </w:pPr>
    </w:p>
    <w:p w14:paraId="4B8B892E" w14:textId="2476A40E" w:rsidR="00B23F11" w:rsidRDefault="00A520A8" w:rsidP="00554764">
      <w:pPr>
        <w:pStyle w:val="Heading2"/>
      </w:pPr>
      <w:bookmarkStart w:id="5" w:name="_Toc112911751"/>
      <w:r>
        <w:lastRenderedPageBreak/>
        <w:t>Verknüpfungen im Dashboard</w:t>
      </w:r>
      <w:bookmarkEnd w:id="5"/>
    </w:p>
    <w:p w14:paraId="5D1987CB" w14:textId="26DF84D0" w:rsidR="00A520A8" w:rsidRDefault="00A520A8" w:rsidP="00A520A8">
      <w:pPr>
        <w:pStyle w:val="NormalEffIO"/>
      </w:pPr>
      <w:r>
        <w:t xml:space="preserve">Bestimmte Geräte im Dashboard benötigen bestimmte Verknüpfungen zu Variablen damit diese auch </w:t>
      </w:r>
      <w:r w:rsidR="003C7BC2">
        <w:t>ordnungsgemäß</w:t>
      </w:r>
      <w:r>
        <w:t xml:space="preserve"> funktionieren. Um es dem Kunden einfacher zu machen haben bereits alle Funktionsblöcke aus dieser Beschreibung die zu einem spezifischen Device im Dashboard gemappt werden können alle nötigen Variablen dazu. Diese sind durch das klassische Lynus Kommentar </w:t>
      </w:r>
      <w:r w:rsidR="00797819">
        <w:t>im Funktionsbaustein</w:t>
      </w:r>
      <w:r w:rsidR="00797819">
        <w:t xml:space="preserve"> </w:t>
      </w:r>
      <w:r>
        <w:t>markiert. Diese werden dann automatisch in das Projekt hochgeschickt sobald die SPS über den Communicator mit dem Backend verbunden ist. Dazu muss allerdings mit dem TMC File des jeweiligen Projektes</w:t>
      </w:r>
    </w:p>
    <w:p w14:paraId="768085A6" w14:textId="0701F9D3" w:rsidR="00A520A8" w:rsidRPr="00A520A8" w:rsidRDefault="00A520A8" w:rsidP="00A520A8">
      <w:pPr>
        <w:pStyle w:val="NormalEffIO"/>
      </w:pPr>
      <w:r>
        <w:t xml:space="preserve">gearbeitet werden, um die Variablen direkt aus den Funktionsblöcken verwenden zu können. Siehe dazu mehr in der Beschreibung für den </w:t>
      </w:r>
      <w:r w:rsidR="00797819">
        <w:t>„EfficientIO</w:t>
      </w:r>
      <w:r>
        <w:t xml:space="preserve"> Communicator</w:t>
      </w:r>
      <w:r w:rsidR="00797819">
        <w:t>“</w:t>
      </w:r>
      <w:r>
        <w:t>.</w:t>
      </w:r>
    </w:p>
    <w:p w14:paraId="617F5253" w14:textId="77777777" w:rsidR="00F015C4" w:rsidRDefault="00F015C4" w:rsidP="00C95D67">
      <w:pPr>
        <w:rPr>
          <w:rFonts w:ascii="Montserrat" w:hAnsi="Montserrat" w:cs="Calibri"/>
          <w:color w:val="03E0B5"/>
        </w:rPr>
      </w:pPr>
    </w:p>
    <w:p w14:paraId="0394F56F" w14:textId="7632C42E" w:rsidR="00127D46" w:rsidRPr="00127D46" w:rsidRDefault="00127D46" w:rsidP="00C95D67">
      <w:pPr>
        <w:rPr>
          <w:rFonts w:ascii="Montserrat" w:hAnsi="Montserrat" w:cs="Calibri"/>
          <w:color w:val="03E0B5"/>
        </w:rPr>
      </w:pPr>
      <w:r>
        <w:rPr>
          <w:rFonts w:ascii="Montserrat" w:hAnsi="Montserrat" w:cs="Calibri"/>
          <w:color w:val="03E0B5"/>
        </w:rPr>
        <w:t>Nötiges Variablen</w:t>
      </w:r>
      <w:r w:rsidR="003C7BC2">
        <w:rPr>
          <w:rFonts w:ascii="Montserrat" w:hAnsi="Montserrat" w:cs="Calibri"/>
          <w:color w:val="03E0B5"/>
        </w:rPr>
        <w:t>-M</w:t>
      </w:r>
      <w:r>
        <w:rPr>
          <w:rFonts w:ascii="Montserrat" w:hAnsi="Montserrat" w:cs="Calibri"/>
          <w:color w:val="03E0B5"/>
        </w:rPr>
        <w:t>apping im Dashboard</w:t>
      </w:r>
    </w:p>
    <w:p w14:paraId="6E75BD91" w14:textId="166C1806" w:rsidR="00A520A8" w:rsidRDefault="00A520A8" w:rsidP="00C95D67">
      <w:pPr>
        <w:rPr>
          <w:rFonts w:ascii="Montserrat" w:hAnsi="Montserrat"/>
          <w:b/>
          <w:bCs/>
          <w:color w:val="1B223C"/>
          <w:sz w:val="24"/>
          <w:szCs w:val="24"/>
        </w:rPr>
      </w:pPr>
      <w:r w:rsidRPr="00A520A8">
        <w:rPr>
          <w:rFonts w:ascii="Montserrat" w:hAnsi="Montserrat"/>
          <w:b/>
          <w:bCs/>
          <w:noProof/>
          <w:color w:val="1B223C"/>
          <w:sz w:val="24"/>
          <w:szCs w:val="24"/>
        </w:rPr>
        <w:drawing>
          <wp:inline distT="0" distB="0" distL="0" distR="0" wp14:anchorId="3AF970A6" wp14:editId="7EDE1E06">
            <wp:extent cx="5760720" cy="3475355"/>
            <wp:effectExtent l="0" t="0" r="0" b="0"/>
            <wp:docPr id="16" name="Picture 1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application&#10;&#10;Description automatically generated"/>
                    <pic:cNvPicPr/>
                  </pic:nvPicPr>
                  <pic:blipFill>
                    <a:blip r:embed="rId11"/>
                    <a:stretch>
                      <a:fillRect/>
                    </a:stretch>
                  </pic:blipFill>
                  <pic:spPr>
                    <a:xfrm>
                      <a:off x="0" y="0"/>
                      <a:ext cx="5760720" cy="3475355"/>
                    </a:xfrm>
                    <a:prstGeom prst="rect">
                      <a:avLst/>
                    </a:prstGeom>
                  </pic:spPr>
                </pic:pic>
              </a:graphicData>
            </a:graphic>
          </wp:inline>
        </w:drawing>
      </w:r>
    </w:p>
    <w:p w14:paraId="589ADDFF" w14:textId="617791C6" w:rsidR="00127D46" w:rsidRPr="00127D46" w:rsidRDefault="00127D46" w:rsidP="00127D46">
      <w:pPr>
        <w:rPr>
          <w:rFonts w:ascii="Montserrat" w:hAnsi="Montserrat" w:cs="Calibri"/>
          <w:color w:val="03E0B5"/>
        </w:rPr>
      </w:pPr>
      <w:r w:rsidRPr="00127D46">
        <w:rPr>
          <w:rFonts w:ascii="Montserrat" w:hAnsi="Montserrat" w:cs="Calibri"/>
          <w:color w:val="03E0B5"/>
        </w:rPr>
        <w:t>Variablen im Funktionsblock markiert über das Kommentar</w:t>
      </w:r>
    </w:p>
    <w:p w14:paraId="43204D71" w14:textId="167C477C" w:rsidR="00127D46" w:rsidRPr="00127D46" w:rsidRDefault="00127D46" w:rsidP="00127D46">
      <w:pPr>
        <w:rPr>
          <w:rFonts w:ascii="Montserrat" w:hAnsi="Montserrat" w:cs="Calibri"/>
          <w:color w:val="03E0B5"/>
          <w:lang w:val="en-GB"/>
        </w:rPr>
      </w:pPr>
      <w:r w:rsidRPr="00127D46">
        <w:rPr>
          <w:rFonts w:ascii="Montserrat" w:hAnsi="Montserrat" w:cs="Calibri"/>
          <w:noProof/>
          <w:color w:val="03E0B5"/>
          <w:lang w:val="en-GB"/>
        </w:rPr>
        <w:lastRenderedPageBreak/>
        <w:drawing>
          <wp:inline distT="0" distB="0" distL="0" distR="0" wp14:anchorId="77F6A9A1" wp14:editId="3619CA8D">
            <wp:extent cx="5456555" cy="258318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56555" cy="2583180"/>
                    </a:xfrm>
                    <a:prstGeom prst="rect">
                      <a:avLst/>
                    </a:prstGeom>
                    <a:noFill/>
                    <a:ln>
                      <a:noFill/>
                    </a:ln>
                  </pic:spPr>
                </pic:pic>
              </a:graphicData>
            </a:graphic>
          </wp:inline>
        </w:drawing>
      </w:r>
    </w:p>
    <w:p w14:paraId="28C8034C" w14:textId="3A5B6E7E" w:rsidR="00030FF2" w:rsidRDefault="00B23F11" w:rsidP="00716549">
      <w:pPr>
        <w:pStyle w:val="Heading1"/>
      </w:pPr>
      <w:bookmarkStart w:id="6" w:name="_Toc112911752"/>
      <w:r>
        <w:t>Installation der Bibliothek</w:t>
      </w:r>
      <w:bookmarkEnd w:id="6"/>
    </w:p>
    <w:p w14:paraId="2C035DF5" w14:textId="2CA43FEA" w:rsidR="00B23F11" w:rsidRDefault="00127D46" w:rsidP="00E10A24">
      <w:pPr>
        <w:pStyle w:val="NormalEffIO"/>
      </w:pPr>
      <w:r>
        <w:t xml:space="preserve">Im </w:t>
      </w:r>
      <w:r w:rsidR="00B23F11" w:rsidRPr="00272F98">
        <w:t xml:space="preserve">SPS Projekt rechtsklick auf References und dann klick auf </w:t>
      </w:r>
      <w:proofErr w:type="spellStart"/>
      <w:r w:rsidR="00B23F11" w:rsidRPr="00272F98">
        <w:t>Bibliotheksrepository</w:t>
      </w:r>
      <w:proofErr w:type="spellEnd"/>
      <w:r w:rsidR="004815B5">
        <w:t>:</w:t>
      </w:r>
    </w:p>
    <w:p w14:paraId="76149BA7" w14:textId="77777777" w:rsidR="00E10A24" w:rsidRPr="00272F98" w:rsidRDefault="00E10A24" w:rsidP="00E10A24">
      <w:pPr>
        <w:pStyle w:val="NormalEffIO"/>
      </w:pPr>
    </w:p>
    <w:p w14:paraId="7547251B" w14:textId="0FCD8580" w:rsidR="00272F98" w:rsidRDefault="00272F98" w:rsidP="00B23F11">
      <w:r w:rsidRPr="00272F98">
        <w:rPr>
          <w:noProof/>
        </w:rPr>
        <w:drawing>
          <wp:inline distT="0" distB="0" distL="0" distR="0" wp14:anchorId="5BFB1BEA" wp14:editId="19F2B9C5">
            <wp:extent cx="1689811" cy="935431"/>
            <wp:effectExtent l="0" t="0" r="5715" b="0"/>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pic:nvPicPr>
                  <pic:blipFill>
                    <a:blip r:embed="rId13"/>
                    <a:stretch>
                      <a:fillRect/>
                    </a:stretch>
                  </pic:blipFill>
                  <pic:spPr>
                    <a:xfrm>
                      <a:off x="0" y="0"/>
                      <a:ext cx="1704511" cy="943569"/>
                    </a:xfrm>
                    <a:prstGeom prst="rect">
                      <a:avLst/>
                    </a:prstGeom>
                  </pic:spPr>
                </pic:pic>
              </a:graphicData>
            </a:graphic>
          </wp:inline>
        </w:drawing>
      </w:r>
    </w:p>
    <w:p w14:paraId="5A873C31" w14:textId="1FEE0683" w:rsidR="00272F98" w:rsidRPr="00272F98" w:rsidRDefault="00272F98" w:rsidP="00B23F11">
      <w:pPr>
        <w:rPr>
          <w:rFonts w:ascii="Montserrat" w:hAnsi="Montserrat"/>
        </w:rPr>
      </w:pPr>
      <w:r w:rsidRPr="00272F98">
        <w:rPr>
          <w:rFonts w:ascii="Montserrat" w:hAnsi="Montserrat"/>
        </w:rPr>
        <w:t>Danach auf installieren klicken</w:t>
      </w:r>
      <w:r w:rsidR="004815B5">
        <w:rPr>
          <w:rFonts w:ascii="Montserrat" w:hAnsi="Montserrat"/>
        </w:rPr>
        <w:t>:</w:t>
      </w:r>
    </w:p>
    <w:p w14:paraId="039CD71A" w14:textId="2F4EF21D" w:rsidR="00272F98" w:rsidRPr="00B23F11" w:rsidRDefault="00272F98" w:rsidP="00B23F11">
      <w:r w:rsidRPr="00272F98">
        <w:rPr>
          <w:noProof/>
        </w:rPr>
        <w:drawing>
          <wp:inline distT="0" distB="0" distL="0" distR="0" wp14:anchorId="02AB0BF8" wp14:editId="76F6DCDE">
            <wp:extent cx="3962604" cy="3238666"/>
            <wp:effectExtent l="0" t="0" r="0" b="0"/>
            <wp:docPr id="7" name="Picture 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10;&#10;Description automatically generated"/>
                    <pic:cNvPicPr/>
                  </pic:nvPicPr>
                  <pic:blipFill>
                    <a:blip r:embed="rId14"/>
                    <a:stretch>
                      <a:fillRect/>
                    </a:stretch>
                  </pic:blipFill>
                  <pic:spPr>
                    <a:xfrm>
                      <a:off x="0" y="0"/>
                      <a:ext cx="3962604" cy="3238666"/>
                    </a:xfrm>
                    <a:prstGeom prst="rect">
                      <a:avLst/>
                    </a:prstGeom>
                  </pic:spPr>
                </pic:pic>
              </a:graphicData>
            </a:graphic>
          </wp:inline>
        </w:drawing>
      </w:r>
    </w:p>
    <w:p w14:paraId="4B02DED9" w14:textId="6145E0B9" w:rsidR="006B59EB" w:rsidRDefault="006B59EB" w:rsidP="00030FF2">
      <w:pPr>
        <w:autoSpaceDE w:val="0"/>
        <w:autoSpaceDN w:val="0"/>
        <w:adjustRightInd w:val="0"/>
        <w:spacing w:after="0" w:line="240" w:lineRule="auto"/>
        <w:rPr>
          <w:rFonts w:ascii="Montserrat" w:hAnsi="Montserrat" w:cs="Calibri"/>
          <w:color w:val="2E74B6"/>
        </w:rPr>
      </w:pPr>
    </w:p>
    <w:p w14:paraId="50CB1271" w14:textId="6783D3E5" w:rsidR="00AD38DF" w:rsidRPr="00AD38DF" w:rsidRDefault="00AD38DF" w:rsidP="00AD38DF">
      <w:pPr>
        <w:autoSpaceDE w:val="0"/>
        <w:autoSpaceDN w:val="0"/>
        <w:adjustRightInd w:val="0"/>
        <w:spacing w:after="0" w:line="240" w:lineRule="auto"/>
        <w:rPr>
          <w:rFonts w:ascii="Montserrat" w:hAnsi="Montserrat"/>
        </w:rPr>
      </w:pPr>
      <w:r w:rsidRPr="00AD38DF">
        <w:rPr>
          <w:rFonts w:ascii="Montserrat" w:hAnsi="Montserrat"/>
        </w:rPr>
        <w:t xml:space="preserve">Die </w:t>
      </w:r>
      <w:r w:rsidR="00EA7F44">
        <w:rPr>
          <w:rFonts w:ascii="Montserrat" w:hAnsi="Montserrat"/>
        </w:rPr>
        <w:t>EfficientIO</w:t>
      </w:r>
      <w:r w:rsidRPr="00AD38DF">
        <w:rPr>
          <w:rFonts w:ascii="Montserrat" w:hAnsi="Montserrat"/>
        </w:rPr>
        <w:t xml:space="preserve"> Bibliothek im abgespeicherten Pfad auswählen und dann auf Öffnen klicken. Nach</w:t>
      </w:r>
      <w:r w:rsidR="004815B5">
        <w:rPr>
          <w:rFonts w:ascii="Montserrat" w:hAnsi="Montserrat"/>
        </w:rPr>
        <w:t xml:space="preserve"> </w:t>
      </w:r>
      <w:r w:rsidRPr="00AD38DF">
        <w:rPr>
          <w:rFonts w:ascii="Montserrat" w:hAnsi="Montserrat"/>
        </w:rPr>
        <w:t>erfolgreicher Installation erscheint die Bibliothek im Ordner „</w:t>
      </w:r>
      <w:r w:rsidR="00E10A24">
        <w:rPr>
          <w:rFonts w:ascii="Montserrat" w:hAnsi="Montserrat"/>
        </w:rPr>
        <w:t>(Sonstige)</w:t>
      </w:r>
      <w:r w:rsidRPr="00AD38DF">
        <w:rPr>
          <w:rFonts w:ascii="Montserrat" w:hAnsi="Montserrat"/>
        </w:rPr>
        <w:t>“</w:t>
      </w:r>
      <w:r w:rsidR="00E10A24">
        <w:rPr>
          <w:rFonts w:ascii="Montserrat" w:hAnsi="Montserrat"/>
        </w:rPr>
        <w:t xml:space="preserve"> oder „EfficientIO GmbH“</w:t>
      </w:r>
      <w:r w:rsidR="00127D46">
        <w:rPr>
          <w:rFonts w:ascii="Montserrat" w:hAnsi="Montserrat"/>
        </w:rPr>
        <w:t xml:space="preserve"> bzw. „Lynus AG“</w:t>
      </w:r>
      <w:r w:rsidR="004815B5">
        <w:rPr>
          <w:rFonts w:ascii="Montserrat" w:hAnsi="Montserrat"/>
        </w:rPr>
        <w:t>.</w:t>
      </w:r>
    </w:p>
    <w:p w14:paraId="48A79D2F" w14:textId="4CDCE6B7" w:rsidR="00AD38DF" w:rsidRDefault="00AD38DF" w:rsidP="00030FF2">
      <w:pPr>
        <w:autoSpaceDE w:val="0"/>
        <w:autoSpaceDN w:val="0"/>
        <w:adjustRightInd w:val="0"/>
        <w:spacing w:after="0" w:line="240" w:lineRule="auto"/>
        <w:rPr>
          <w:rFonts w:ascii="Montserrat" w:hAnsi="Montserrat" w:cs="Calibri"/>
          <w:color w:val="2E74B6"/>
        </w:rPr>
      </w:pPr>
    </w:p>
    <w:p w14:paraId="518BD285" w14:textId="1CCB9F42" w:rsidR="00AD38DF" w:rsidRDefault="00AD38DF" w:rsidP="00030FF2">
      <w:pPr>
        <w:autoSpaceDE w:val="0"/>
        <w:autoSpaceDN w:val="0"/>
        <w:adjustRightInd w:val="0"/>
        <w:spacing w:after="0" w:line="240" w:lineRule="auto"/>
        <w:rPr>
          <w:rFonts w:ascii="Montserrat" w:hAnsi="Montserrat" w:cs="Calibri"/>
          <w:color w:val="2E74B6"/>
        </w:rPr>
      </w:pPr>
      <w:r w:rsidRPr="00AD38DF">
        <w:rPr>
          <w:rFonts w:ascii="Montserrat" w:hAnsi="Montserrat" w:cs="Calibri"/>
          <w:noProof/>
          <w:color w:val="2E74B6"/>
        </w:rPr>
        <w:drawing>
          <wp:inline distT="0" distB="0" distL="0" distR="0" wp14:anchorId="42F54576" wp14:editId="2DB63842">
            <wp:extent cx="3962400" cy="2107096"/>
            <wp:effectExtent l="0" t="0" r="0" b="7620"/>
            <wp:docPr id="8" name="Picture 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10;&#10;Description automatically generated"/>
                    <pic:cNvPicPr/>
                  </pic:nvPicPr>
                  <pic:blipFill rotWithShape="1">
                    <a:blip r:embed="rId15"/>
                    <a:srcRect b="34808"/>
                    <a:stretch/>
                  </pic:blipFill>
                  <pic:spPr bwMode="auto">
                    <a:xfrm>
                      <a:off x="0" y="0"/>
                      <a:ext cx="3962604" cy="2107204"/>
                    </a:xfrm>
                    <a:prstGeom prst="rect">
                      <a:avLst/>
                    </a:prstGeom>
                    <a:ln>
                      <a:noFill/>
                    </a:ln>
                    <a:extLst>
                      <a:ext uri="{53640926-AAD7-44D8-BBD7-CCE9431645EC}">
                        <a14:shadowObscured xmlns:a14="http://schemas.microsoft.com/office/drawing/2010/main"/>
                      </a:ext>
                    </a:extLst>
                  </pic:spPr>
                </pic:pic>
              </a:graphicData>
            </a:graphic>
          </wp:inline>
        </w:drawing>
      </w:r>
    </w:p>
    <w:p w14:paraId="4AA971FB" w14:textId="61867D34" w:rsidR="00AD38DF" w:rsidRDefault="00AD38DF" w:rsidP="00030FF2">
      <w:pPr>
        <w:autoSpaceDE w:val="0"/>
        <w:autoSpaceDN w:val="0"/>
        <w:adjustRightInd w:val="0"/>
        <w:spacing w:after="0" w:line="240" w:lineRule="auto"/>
        <w:rPr>
          <w:rFonts w:ascii="Montserrat" w:hAnsi="Montserrat" w:cs="Calibri"/>
          <w:color w:val="2E74B6"/>
        </w:rPr>
      </w:pPr>
    </w:p>
    <w:p w14:paraId="0970F866" w14:textId="0F2337B3" w:rsidR="00030FF2" w:rsidRDefault="00A86937" w:rsidP="00CF66F3">
      <w:pPr>
        <w:pStyle w:val="Heading1"/>
      </w:pPr>
      <w:bookmarkStart w:id="7" w:name="_Toc112911753"/>
      <w:r w:rsidRPr="00A86937">
        <w:t>Verwendete Datentypen</w:t>
      </w:r>
      <w:bookmarkEnd w:id="7"/>
    </w:p>
    <w:p w14:paraId="22A48C02" w14:textId="49080B6E" w:rsidR="00F94A2B" w:rsidRDefault="00127D46" w:rsidP="00127D46">
      <w:pPr>
        <w:pStyle w:val="NormalEffIO"/>
      </w:pPr>
      <w:r w:rsidRPr="00127D46">
        <w:t xml:space="preserve">Anbei findet man die Beschreibung der Datentypen welche </w:t>
      </w:r>
      <w:r w:rsidR="00F015C4" w:rsidRPr="00127D46">
        <w:t>ausschließlich</w:t>
      </w:r>
      <w:r w:rsidRPr="00127D46">
        <w:t xml:space="preserve"> in dieser</w:t>
      </w:r>
      <w:r>
        <w:t xml:space="preserve"> </w:t>
      </w:r>
      <w:r w:rsidRPr="00127D46">
        <w:t xml:space="preserve">Bibliothek verwendet werden. Alle anderen Datentypen findet man in der </w:t>
      </w:r>
      <w:r w:rsidR="003C7BC2">
        <w:t>„</w:t>
      </w:r>
      <w:r w:rsidRPr="00127D46">
        <w:t>Lynus Standards</w:t>
      </w:r>
      <w:r w:rsidR="003C7BC2">
        <w:t>“</w:t>
      </w:r>
      <w:r>
        <w:t xml:space="preserve"> </w:t>
      </w:r>
      <w:r w:rsidRPr="00127D46">
        <w:t xml:space="preserve">Bibliothek. </w:t>
      </w:r>
      <w:r w:rsidR="003C7BC2">
        <w:br/>
      </w:r>
      <w:r w:rsidRPr="00127D46">
        <w:t>Achtung : Es ist zu beachten, dass je nach verwendetem Funktionsblock oder</w:t>
      </w:r>
      <w:r>
        <w:t xml:space="preserve"> </w:t>
      </w:r>
      <w:r w:rsidRPr="00127D46">
        <w:t>dessen Konfiguration, nicht immer alle Variablen der Datentypen mit Werten belegt sind.</w:t>
      </w:r>
    </w:p>
    <w:p w14:paraId="23E53587" w14:textId="2B4348C5" w:rsidR="00F14B88" w:rsidRDefault="00F14B88" w:rsidP="00030FF2">
      <w:pPr>
        <w:autoSpaceDE w:val="0"/>
        <w:autoSpaceDN w:val="0"/>
        <w:adjustRightInd w:val="0"/>
        <w:spacing w:after="0" w:line="240" w:lineRule="auto"/>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577"/>
        <w:gridCol w:w="4485"/>
      </w:tblGrid>
      <w:tr w:rsidR="00F14B88" w:rsidRPr="00F015C4" w14:paraId="2D6E4375" w14:textId="77777777" w:rsidTr="00F14B88">
        <w:trPr>
          <w:trHeight w:val="290"/>
        </w:trPr>
        <w:tc>
          <w:tcPr>
            <w:tcW w:w="5000" w:type="pct"/>
            <w:gridSpan w:val="2"/>
            <w:shd w:val="clear" w:color="auto" w:fill="auto"/>
            <w:noWrap/>
            <w:hideMark/>
          </w:tcPr>
          <w:p w14:paraId="55801339" w14:textId="541F71C5" w:rsidR="00F14B88" w:rsidRPr="00B26797" w:rsidRDefault="00B26797" w:rsidP="00F14B88">
            <w:pPr>
              <w:spacing w:after="0" w:line="240" w:lineRule="auto"/>
              <w:jc w:val="center"/>
              <w:rPr>
                <w:rFonts w:ascii="Calibri" w:eastAsia="Times New Roman" w:hAnsi="Calibri" w:cs="Calibri"/>
                <w:b/>
                <w:bCs/>
                <w:color w:val="000000"/>
                <w:lang w:val="en-GB" w:eastAsia="de-AT"/>
              </w:rPr>
            </w:pPr>
            <w:r w:rsidRPr="00B26797">
              <w:rPr>
                <w:rFonts w:ascii="Calibri" w:eastAsia="Times New Roman" w:hAnsi="Calibri" w:cs="Calibri"/>
                <w:b/>
                <w:bCs/>
                <w:color w:val="000000"/>
                <w:lang w:val="en-GB" w:eastAsia="de-AT"/>
              </w:rPr>
              <w:t>ST_ECS_EM_NR_EMS</w:t>
            </w:r>
          </w:p>
        </w:tc>
      </w:tr>
      <w:tr w:rsidR="00B26797" w:rsidRPr="00F14B88" w14:paraId="033AA70F" w14:textId="77777777" w:rsidTr="00F14B88">
        <w:trPr>
          <w:trHeight w:val="290"/>
        </w:trPr>
        <w:tc>
          <w:tcPr>
            <w:tcW w:w="5000" w:type="pct"/>
            <w:gridSpan w:val="2"/>
            <w:shd w:val="clear" w:color="auto" w:fill="auto"/>
            <w:noWrap/>
          </w:tcPr>
          <w:p w14:paraId="285FEE03" w14:textId="2C2B0B00" w:rsidR="00B26797" w:rsidRPr="00B26797" w:rsidRDefault="00B26797" w:rsidP="00B26797">
            <w:pPr>
              <w:autoSpaceDE w:val="0"/>
              <w:autoSpaceDN w:val="0"/>
              <w:adjustRightInd w:val="0"/>
              <w:spacing w:after="0" w:line="240" w:lineRule="auto"/>
              <w:rPr>
                <w:rFonts w:ascii="Calibri" w:eastAsia="Times New Roman" w:hAnsi="Calibri" w:cs="Calibri"/>
                <w:i/>
                <w:iCs/>
                <w:color w:val="000000"/>
                <w:lang w:eastAsia="de-AT"/>
              </w:rPr>
            </w:pPr>
            <w:r w:rsidRPr="00B26797">
              <w:rPr>
                <w:rFonts w:ascii="Calibri" w:eastAsia="Times New Roman" w:hAnsi="Calibri" w:cs="Calibri"/>
                <w:i/>
                <w:iCs/>
                <w:color w:val="000000"/>
                <w:lang w:eastAsia="de-AT"/>
              </w:rPr>
              <w:t>Beim FB_EMS_V2 ist es möglich bis zu 30 elektrische Leistungsmessungen für die Absicherungen der E-Ladestationslinien anzugeben und zu überwachen. Somit werden Sicherungs- und LS- Leistungen pro Absicherungslinie nicht überschritten. In dieser Struktur hat man die Möglichkeit die 30 Nummern der Elektrischen Messungen anzugeben.</w:t>
            </w:r>
          </w:p>
        </w:tc>
      </w:tr>
      <w:tr w:rsidR="00F14B88" w:rsidRPr="00F14B88" w14:paraId="548C3F82" w14:textId="77777777" w:rsidTr="00B26797">
        <w:trPr>
          <w:trHeight w:val="290"/>
        </w:trPr>
        <w:tc>
          <w:tcPr>
            <w:tcW w:w="2526" w:type="pct"/>
            <w:shd w:val="clear" w:color="auto" w:fill="auto"/>
            <w:noWrap/>
            <w:hideMark/>
          </w:tcPr>
          <w:p w14:paraId="7A1E997F" w14:textId="77777777" w:rsidR="00F14B88" w:rsidRPr="00F14B88" w:rsidRDefault="00F14B88" w:rsidP="00F14B88">
            <w:pPr>
              <w:spacing w:after="0" w:line="240" w:lineRule="auto"/>
              <w:rPr>
                <w:rFonts w:ascii="Calibri" w:eastAsia="Times New Roman" w:hAnsi="Calibri" w:cs="Calibri"/>
                <w:b/>
                <w:bCs/>
                <w:color w:val="000000"/>
                <w:lang w:eastAsia="de-AT"/>
              </w:rPr>
            </w:pPr>
            <w:r w:rsidRPr="00F14B88">
              <w:rPr>
                <w:rFonts w:ascii="Calibri" w:eastAsia="Times New Roman" w:hAnsi="Calibri" w:cs="Calibri"/>
                <w:b/>
                <w:bCs/>
                <w:color w:val="000000"/>
                <w:lang w:eastAsia="de-AT"/>
              </w:rPr>
              <w:t>Name</w:t>
            </w:r>
          </w:p>
        </w:tc>
        <w:tc>
          <w:tcPr>
            <w:tcW w:w="2474" w:type="pct"/>
            <w:shd w:val="clear" w:color="auto" w:fill="auto"/>
            <w:noWrap/>
            <w:hideMark/>
          </w:tcPr>
          <w:p w14:paraId="02F38D9C" w14:textId="77777777" w:rsidR="00F14B88" w:rsidRPr="00F14B88" w:rsidRDefault="00F14B88" w:rsidP="00F14B88">
            <w:pPr>
              <w:spacing w:after="0" w:line="240" w:lineRule="auto"/>
              <w:rPr>
                <w:rFonts w:ascii="Calibri" w:eastAsia="Times New Roman" w:hAnsi="Calibri" w:cs="Calibri"/>
                <w:b/>
                <w:bCs/>
                <w:color w:val="000000"/>
                <w:lang w:eastAsia="de-AT"/>
              </w:rPr>
            </w:pPr>
            <w:r w:rsidRPr="00F14B88">
              <w:rPr>
                <w:rFonts w:ascii="Calibri" w:eastAsia="Times New Roman" w:hAnsi="Calibri" w:cs="Calibri"/>
                <w:b/>
                <w:bCs/>
                <w:color w:val="000000"/>
                <w:lang w:eastAsia="de-AT"/>
              </w:rPr>
              <w:t>Beschreibung</w:t>
            </w:r>
          </w:p>
        </w:tc>
      </w:tr>
      <w:tr w:rsidR="00F14B88" w:rsidRPr="00F14B88" w14:paraId="22B3E0BD" w14:textId="77777777" w:rsidTr="00B26797">
        <w:trPr>
          <w:trHeight w:val="290"/>
        </w:trPr>
        <w:tc>
          <w:tcPr>
            <w:tcW w:w="2526" w:type="pct"/>
            <w:shd w:val="clear" w:color="auto" w:fill="auto"/>
            <w:noWrap/>
            <w:hideMark/>
          </w:tcPr>
          <w:p w14:paraId="236D5405" w14:textId="18065F06" w:rsidR="00F14B88" w:rsidRPr="00F14B88" w:rsidRDefault="00B26797" w:rsidP="00F14B88">
            <w:pPr>
              <w:spacing w:after="0" w:line="240" w:lineRule="auto"/>
              <w:rPr>
                <w:rFonts w:ascii="Calibri" w:eastAsia="Times New Roman" w:hAnsi="Calibri" w:cs="Calibri"/>
                <w:color w:val="000000"/>
                <w:lang w:eastAsia="de-AT"/>
              </w:rPr>
            </w:pPr>
            <w:r>
              <w:rPr>
                <w:rFonts w:ascii="Manrope" w:hAnsi="Manrope" w:cs="Manrope"/>
              </w:rPr>
              <w:t>diNrOfLine1 bis diNrOfLine30</w:t>
            </w:r>
          </w:p>
        </w:tc>
        <w:tc>
          <w:tcPr>
            <w:tcW w:w="2474" w:type="pct"/>
            <w:shd w:val="clear" w:color="auto" w:fill="auto"/>
            <w:noWrap/>
            <w:hideMark/>
          </w:tcPr>
          <w:p w14:paraId="343CFC9D" w14:textId="4D6A1DC6" w:rsidR="00F14B88" w:rsidRPr="00F14B88" w:rsidRDefault="00B26797" w:rsidP="00B26797">
            <w:pPr>
              <w:autoSpaceDE w:val="0"/>
              <w:autoSpaceDN w:val="0"/>
              <w:adjustRightInd w:val="0"/>
              <w:spacing w:after="0" w:line="240" w:lineRule="auto"/>
              <w:rPr>
                <w:rFonts w:ascii="Calibri" w:eastAsia="Times New Roman" w:hAnsi="Calibri" w:cs="Calibri"/>
                <w:color w:val="000000"/>
                <w:lang w:eastAsia="de-AT"/>
              </w:rPr>
            </w:pPr>
            <w:r>
              <w:rPr>
                <w:rFonts w:ascii="Manrope" w:hAnsi="Manrope" w:cs="Manrope"/>
              </w:rPr>
              <w:t>Nummer die von der Funktion der elektrischen Leistungsmessung angegeben werden kann.</w:t>
            </w:r>
          </w:p>
        </w:tc>
      </w:tr>
    </w:tbl>
    <w:p w14:paraId="4F4B8768" w14:textId="6A4AB11A" w:rsidR="00F14B88" w:rsidRDefault="00F14B88" w:rsidP="00030FF2">
      <w:pPr>
        <w:autoSpaceDE w:val="0"/>
        <w:autoSpaceDN w:val="0"/>
        <w:adjustRightInd w:val="0"/>
        <w:spacing w:after="0" w:line="240" w:lineRule="auto"/>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718"/>
        <w:gridCol w:w="5344"/>
      </w:tblGrid>
      <w:tr w:rsidR="00F14B88" w:rsidRPr="00F015C4" w14:paraId="16683AD9" w14:textId="77777777" w:rsidTr="00F14B88">
        <w:trPr>
          <w:trHeight w:val="290"/>
        </w:trPr>
        <w:tc>
          <w:tcPr>
            <w:tcW w:w="5000" w:type="pct"/>
            <w:gridSpan w:val="2"/>
            <w:shd w:val="clear" w:color="auto" w:fill="auto"/>
            <w:noWrap/>
            <w:hideMark/>
          </w:tcPr>
          <w:p w14:paraId="4D64283B" w14:textId="17861E4D" w:rsidR="00F14B88" w:rsidRPr="00B26797" w:rsidRDefault="00B26797" w:rsidP="00F14B88">
            <w:pPr>
              <w:spacing w:after="0" w:line="240" w:lineRule="auto"/>
              <w:jc w:val="center"/>
              <w:rPr>
                <w:rFonts w:ascii="Calibri" w:eastAsia="Times New Roman" w:hAnsi="Calibri" w:cs="Calibri"/>
                <w:b/>
                <w:bCs/>
                <w:color w:val="000000"/>
                <w:lang w:val="en-GB" w:eastAsia="de-AT"/>
              </w:rPr>
            </w:pPr>
            <w:proofErr w:type="spellStart"/>
            <w:r w:rsidRPr="00B26797">
              <w:rPr>
                <w:rFonts w:ascii="Calibri" w:eastAsia="Times New Roman" w:hAnsi="Calibri" w:cs="Calibri"/>
                <w:b/>
                <w:bCs/>
                <w:color w:val="000000"/>
                <w:lang w:val="en-GB" w:eastAsia="de-AT"/>
              </w:rPr>
              <w:t>ST_ECS_Main_Fuse_EMS</w:t>
            </w:r>
            <w:proofErr w:type="spellEnd"/>
          </w:p>
        </w:tc>
      </w:tr>
      <w:tr w:rsidR="00B26797" w:rsidRPr="00B26797" w14:paraId="0DF12AE4" w14:textId="77777777" w:rsidTr="00F14B88">
        <w:trPr>
          <w:trHeight w:val="290"/>
        </w:trPr>
        <w:tc>
          <w:tcPr>
            <w:tcW w:w="5000" w:type="pct"/>
            <w:gridSpan w:val="2"/>
            <w:shd w:val="clear" w:color="auto" w:fill="auto"/>
            <w:noWrap/>
          </w:tcPr>
          <w:p w14:paraId="6B7BF84A" w14:textId="58D043AD" w:rsidR="00B26797" w:rsidRPr="00B26797" w:rsidRDefault="00B26797" w:rsidP="00B26797">
            <w:pPr>
              <w:spacing w:after="0" w:line="240" w:lineRule="auto"/>
              <w:rPr>
                <w:rFonts w:ascii="Calibri" w:eastAsia="Times New Roman" w:hAnsi="Calibri" w:cs="Calibri"/>
                <w:b/>
                <w:bCs/>
                <w:i/>
                <w:iCs/>
                <w:color w:val="000000"/>
                <w:lang w:eastAsia="de-AT"/>
              </w:rPr>
            </w:pPr>
            <w:r w:rsidRPr="00B26797">
              <w:rPr>
                <w:rFonts w:ascii="Calibri" w:eastAsia="Times New Roman" w:hAnsi="Calibri" w:cs="Calibri"/>
                <w:i/>
                <w:iCs/>
                <w:color w:val="000000"/>
                <w:lang w:eastAsia="de-AT"/>
              </w:rPr>
              <w:t>Beim FB_EMS_V2 ist es möglich bis zu 30 elektrische Leistungsmessungen für die Absicherungen der E-Ladestationslinien anzugeben und zu überwachen. Somit werden Sicherungs- und LS- Leistungen pro Absicherungslinie nicht überschritten. In dieser Struktur hat man die Möglichkeit die 30 Absicherungsgrößen der unterschiedlichen Linien anzugeben.</w:t>
            </w:r>
          </w:p>
        </w:tc>
      </w:tr>
      <w:tr w:rsidR="00F14B88" w:rsidRPr="00F14B88" w14:paraId="74E99E39" w14:textId="77777777" w:rsidTr="00B26797">
        <w:trPr>
          <w:trHeight w:val="290"/>
        </w:trPr>
        <w:tc>
          <w:tcPr>
            <w:tcW w:w="2041" w:type="pct"/>
            <w:shd w:val="clear" w:color="auto" w:fill="auto"/>
            <w:noWrap/>
            <w:hideMark/>
          </w:tcPr>
          <w:p w14:paraId="37A66163" w14:textId="77777777" w:rsidR="00F14B88" w:rsidRPr="00F14B88" w:rsidRDefault="00F14B88" w:rsidP="00F14B88">
            <w:pPr>
              <w:spacing w:after="0" w:line="240" w:lineRule="auto"/>
              <w:rPr>
                <w:rFonts w:ascii="Calibri" w:eastAsia="Times New Roman" w:hAnsi="Calibri" w:cs="Calibri"/>
                <w:b/>
                <w:bCs/>
                <w:color w:val="000000"/>
                <w:lang w:eastAsia="de-AT"/>
              </w:rPr>
            </w:pPr>
            <w:r w:rsidRPr="00F14B88">
              <w:rPr>
                <w:rFonts w:ascii="Calibri" w:eastAsia="Times New Roman" w:hAnsi="Calibri" w:cs="Calibri"/>
                <w:b/>
                <w:bCs/>
                <w:color w:val="000000"/>
                <w:lang w:eastAsia="de-AT"/>
              </w:rPr>
              <w:t>Name</w:t>
            </w:r>
          </w:p>
        </w:tc>
        <w:tc>
          <w:tcPr>
            <w:tcW w:w="2959" w:type="pct"/>
            <w:shd w:val="clear" w:color="auto" w:fill="auto"/>
            <w:noWrap/>
            <w:hideMark/>
          </w:tcPr>
          <w:p w14:paraId="04F2E28B" w14:textId="77777777" w:rsidR="00F14B88" w:rsidRPr="00F14B88" w:rsidRDefault="00F14B88" w:rsidP="00F14B88">
            <w:pPr>
              <w:spacing w:after="0" w:line="240" w:lineRule="auto"/>
              <w:rPr>
                <w:rFonts w:ascii="Calibri" w:eastAsia="Times New Roman" w:hAnsi="Calibri" w:cs="Calibri"/>
                <w:b/>
                <w:bCs/>
                <w:color w:val="000000"/>
                <w:lang w:eastAsia="de-AT"/>
              </w:rPr>
            </w:pPr>
            <w:r w:rsidRPr="00F14B88">
              <w:rPr>
                <w:rFonts w:ascii="Calibri" w:eastAsia="Times New Roman" w:hAnsi="Calibri" w:cs="Calibri"/>
                <w:b/>
                <w:bCs/>
                <w:color w:val="000000"/>
                <w:lang w:eastAsia="de-AT"/>
              </w:rPr>
              <w:t>Beschreibung</w:t>
            </w:r>
          </w:p>
        </w:tc>
      </w:tr>
      <w:tr w:rsidR="00F14B88" w:rsidRPr="00F14B88" w14:paraId="2C9B4354" w14:textId="77777777" w:rsidTr="00B26797">
        <w:trPr>
          <w:trHeight w:val="290"/>
        </w:trPr>
        <w:tc>
          <w:tcPr>
            <w:tcW w:w="2041" w:type="pct"/>
            <w:shd w:val="clear" w:color="auto" w:fill="auto"/>
            <w:noWrap/>
            <w:hideMark/>
          </w:tcPr>
          <w:p w14:paraId="4167E598" w14:textId="051C6B7D" w:rsidR="00F14B88" w:rsidRPr="00F14B88" w:rsidRDefault="00B26797" w:rsidP="00F14B88">
            <w:pPr>
              <w:spacing w:after="0" w:line="240" w:lineRule="auto"/>
              <w:rPr>
                <w:rFonts w:ascii="Calibri" w:eastAsia="Times New Roman" w:hAnsi="Calibri" w:cs="Calibri"/>
                <w:color w:val="000000"/>
                <w:lang w:eastAsia="de-AT"/>
              </w:rPr>
            </w:pPr>
            <w:r>
              <w:rPr>
                <w:rFonts w:ascii="Manrope" w:hAnsi="Manrope" w:cs="Manrope"/>
              </w:rPr>
              <w:t>rElSizeLine1 bis rElSizeLine30</w:t>
            </w:r>
          </w:p>
        </w:tc>
        <w:tc>
          <w:tcPr>
            <w:tcW w:w="2959" w:type="pct"/>
            <w:shd w:val="clear" w:color="auto" w:fill="auto"/>
            <w:noWrap/>
            <w:hideMark/>
          </w:tcPr>
          <w:p w14:paraId="49DFDFD8" w14:textId="1E81B1B7" w:rsidR="00F14B88" w:rsidRPr="00F14B88" w:rsidRDefault="00B26797" w:rsidP="00B26797">
            <w:pPr>
              <w:spacing w:after="0" w:line="240" w:lineRule="auto"/>
              <w:rPr>
                <w:rFonts w:ascii="Calibri" w:eastAsia="Times New Roman" w:hAnsi="Calibri" w:cs="Calibri"/>
                <w:color w:val="000000"/>
                <w:lang w:eastAsia="de-AT"/>
              </w:rPr>
            </w:pPr>
            <w:r w:rsidRPr="00B26797">
              <w:rPr>
                <w:rFonts w:ascii="Calibri" w:eastAsia="Times New Roman" w:hAnsi="Calibri" w:cs="Calibri"/>
                <w:color w:val="000000"/>
                <w:lang w:eastAsia="de-AT"/>
              </w:rPr>
              <w:t>Hier können die Leistungen in kW für die</w:t>
            </w:r>
            <w:r>
              <w:rPr>
                <w:rFonts w:ascii="Calibri" w:eastAsia="Times New Roman" w:hAnsi="Calibri" w:cs="Calibri"/>
                <w:color w:val="000000"/>
                <w:lang w:eastAsia="de-AT"/>
              </w:rPr>
              <w:t xml:space="preserve"> </w:t>
            </w:r>
            <w:r w:rsidRPr="00B26797">
              <w:rPr>
                <w:rFonts w:ascii="Calibri" w:eastAsia="Times New Roman" w:hAnsi="Calibri" w:cs="Calibri"/>
                <w:color w:val="000000"/>
                <w:lang w:eastAsia="de-AT"/>
              </w:rPr>
              <w:t>unterschiedlichen Absicherungslinien der</w:t>
            </w:r>
            <w:r>
              <w:rPr>
                <w:rFonts w:ascii="Calibri" w:eastAsia="Times New Roman" w:hAnsi="Calibri" w:cs="Calibri"/>
                <w:color w:val="000000"/>
                <w:lang w:eastAsia="de-AT"/>
              </w:rPr>
              <w:t xml:space="preserve"> </w:t>
            </w:r>
            <w:r w:rsidRPr="00B26797">
              <w:rPr>
                <w:rFonts w:ascii="Calibri" w:eastAsia="Times New Roman" w:hAnsi="Calibri" w:cs="Calibri"/>
                <w:color w:val="000000"/>
                <w:lang w:eastAsia="de-AT"/>
              </w:rPr>
              <w:t>E-Ladestationen angegeben werden.</w:t>
            </w:r>
          </w:p>
        </w:tc>
      </w:tr>
    </w:tbl>
    <w:p w14:paraId="4E793160" w14:textId="6CFD363F" w:rsidR="00F14B88" w:rsidRDefault="00F14B88" w:rsidP="00030FF2">
      <w:pPr>
        <w:autoSpaceDE w:val="0"/>
        <w:autoSpaceDN w:val="0"/>
        <w:adjustRightInd w:val="0"/>
        <w:spacing w:after="0" w:line="240" w:lineRule="auto"/>
        <w:rPr>
          <w:rFonts w:ascii="Montserrat" w:hAnsi="Montserrat" w:cs="Calibri"/>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681"/>
        <w:gridCol w:w="5381"/>
      </w:tblGrid>
      <w:tr w:rsidR="00F14B88" w:rsidRPr="00F14B88" w14:paraId="1078DD6B" w14:textId="77777777" w:rsidTr="00B47232">
        <w:trPr>
          <w:trHeight w:val="290"/>
        </w:trPr>
        <w:tc>
          <w:tcPr>
            <w:tcW w:w="9062" w:type="dxa"/>
            <w:gridSpan w:val="2"/>
            <w:shd w:val="clear" w:color="auto" w:fill="auto"/>
            <w:noWrap/>
            <w:hideMark/>
          </w:tcPr>
          <w:p w14:paraId="1C4B5141" w14:textId="16AA859A" w:rsidR="00F14B88" w:rsidRPr="00F14B88" w:rsidRDefault="00B26797" w:rsidP="00F14B88">
            <w:pPr>
              <w:spacing w:after="0" w:line="240" w:lineRule="auto"/>
              <w:jc w:val="center"/>
              <w:rPr>
                <w:rFonts w:ascii="Calibri" w:eastAsia="Times New Roman" w:hAnsi="Calibri" w:cs="Calibri"/>
                <w:b/>
                <w:bCs/>
                <w:color w:val="000000"/>
                <w:lang w:eastAsia="de-AT"/>
              </w:rPr>
            </w:pPr>
            <w:proofErr w:type="spellStart"/>
            <w:r w:rsidRPr="00B26797">
              <w:rPr>
                <w:rFonts w:ascii="Calibri" w:eastAsia="Times New Roman" w:hAnsi="Calibri" w:cs="Calibri"/>
                <w:b/>
                <w:bCs/>
                <w:color w:val="000000"/>
                <w:lang w:eastAsia="de-AT"/>
              </w:rPr>
              <w:t>ST_Setup_EMS</w:t>
            </w:r>
            <w:proofErr w:type="spellEnd"/>
          </w:p>
        </w:tc>
      </w:tr>
      <w:tr w:rsidR="00B26797" w:rsidRPr="00F14B88" w14:paraId="5AB5F5B2" w14:textId="77777777" w:rsidTr="00B47232">
        <w:trPr>
          <w:trHeight w:val="290"/>
        </w:trPr>
        <w:tc>
          <w:tcPr>
            <w:tcW w:w="9062" w:type="dxa"/>
            <w:gridSpan w:val="2"/>
            <w:shd w:val="clear" w:color="auto" w:fill="auto"/>
            <w:noWrap/>
          </w:tcPr>
          <w:p w14:paraId="307D8722" w14:textId="1EF75546" w:rsidR="00B26797" w:rsidRPr="00B26797" w:rsidRDefault="00B26797" w:rsidP="00B26797">
            <w:pPr>
              <w:autoSpaceDE w:val="0"/>
              <w:autoSpaceDN w:val="0"/>
              <w:adjustRightInd w:val="0"/>
              <w:spacing w:after="0" w:line="240" w:lineRule="auto"/>
              <w:rPr>
                <w:rFonts w:ascii="Manrope" w:hAnsi="Manrope" w:cs="Manrope"/>
                <w:i/>
                <w:iCs/>
              </w:rPr>
            </w:pPr>
            <w:r w:rsidRPr="00B26797">
              <w:rPr>
                <w:rFonts w:ascii="Calibri" w:eastAsia="Times New Roman" w:hAnsi="Calibri" w:cs="Calibri"/>
                <w:i/>
                <w:iCs/>
                <w:color w:val="000000"/>
                <w:lang w:eastAsia="de-AT"/>
              </w:rPr>
              <w:t>Beim FB_EMS ist es möglich diverse Einstellungen zu tätigen. Dies kann über diese Struktur erledigt werden. ACHTUNG : Nicht mit FB_EMS_V2 kompatibel.</w:t>
            </w:r>
          </w:p>
        </w:tc>
      </w:tr>
      <w:tr w:rsidR="00B47232" w:rsidRPr="00F14B88" w14:paraId="1951B83A" w14:textId="77777777" w:rsidTr="00B47232">
        <w:trPr>
          <w:trHeight w:val="290"/>
        </w:trPr>
        <w:tc>
          <w:tcPr>
            <w:tcW w:w="3681" w:type="dxa"/>
            <w:shd w:val="clear" w:color="auto" w:fill="auto"/>
            <w:noWrap/>
            <w:hideMark/>
          </w:tcPr>
          <w:p w14:paraId="07D30B32" w14:textId="77777777" w:rsidR="00F14B88" w:rsidRPr="00F14B88" w:rsidRDefault="00F14B88" w:rsidP="00F14B88">
            <w:pPr>
              <w:spacing w:after="0" w:line="240" w:lineRule="auto"/>
              <w:rPr>
                <w:rFonts w:ascii="Calibri" w:eastAsia="Times New Roman" w:hAnsi="Calibri" w:cs="Calibri"/>
                <w:b/>
                <w:bCs/>
                <w:color w:val="000000"/>
                <w:lang w:eastAsia="de-AT"/>
              </w:rPr>
            </w:pPr>
            <w:r w:rsidRPr="00F14B88">
              <w:rPr>
                <w:rFonts w:ascii="Calibri" w:eastAsia="Times New Roman" w:hAnsi="Calibri" w:cs="Calibri"/>
                <w:b/>
                <w:bCs/>
                <w:color w:val="000000"/>
                <w:lang w:eastAsia="de-AT"/>
              </w:rPr>
              <w:t>Name</w:t>
            </w:r>
          </w:p>
        </w:tc>
        <w:tc>
          <w:tcPr>
            <w:tcW w:w="5381" w:type="dxa"/>
            <w:shd w:val="clear" w:color="auto" w:fill="auto"/>
            <w:noWrap/>
            <w:hideMark/>
          </w:tcPr>
          <w:p w14:paraId="46612EEB" w14:textId="77777777" w:rsidR="00F14B88" w:rsidRPr="00F14B88" w:rsidRDefault="00F14B88" w:rsidP="00F14B88">
            <w:pPr>
              <w:spacing w:after="0" w:line="240" w:lineRule="auto"/>
              <w:rPr>
                <w:rFonts w:ascii="Calibri" w:eastAsia="Times New Roman" w:hAnsi="Calibri" w:cs="Calibri"/>
                <w:b/>
                <w:bCs/>
                <w:color w:val="000000"/>
                <w:lang w:eastAsia="de-AT"/>
              </w:rPr>
            </w:pPr>
            <w:r w:rsidRPr="00F14B88">
              <w:rPr>
                <w:rFonts w:ascii="Calibri" w:eastAsia="Times New Roman" w:hAnsi="Calibri" w:cs="Calibri"/>
                <w:b/>
                <w:bCs/>
                <w:color w:val="000000"/>
                <w:lang w:eastAsia="de-AT"/>
              </w:rPr>
              <w:t>Beschreibung</w:t>
            </w:r>
          </w:p>
        </w:tc>
      </w:tr>
      <w:tr w:rsidR="00B47232" w:rsidRPr="00F14B88" w14:paraId="5E4BA72D" w14:textId="77777777" w:rsidTr="00B47232">
        <w:trPr>
          <w:trHeight w:val="290"/>
        </w:trPr>
        <w:tc>
          <w:tcPr>
            <w:tcW w:w="3681" w:type="dxa"/>
            <w:shd w:val="clear" w:color="auto" w:fill="auto"/>
            <w:noWrap/>
            <w:hideMark/>
          </w:tcPr>
          <w:p w14:paraId="6F154E27" w14:textId="78CEB221" w:rsidR="00F14B88" w:rsidRPr="00E126C9" w:rsidRDefault="00B26797" w:rsidP="00F14B88">
            <w:pPr>
              <w:spacing w:after="0" w:line="240" w:lineRule="auto"/>
              <w:rPr>
                <w:rFonts w:eastAsia="Times New Roman" w:cstheme="minorHAnsi"/>
                <w:color w:val="000000"/>
                <w:lang w:eastAsia="de-AT"/>
              </w:rPr>
            </w:pPr>
            <w:proofErr w:type="spellStart"/>
            <w:r w:rsidRPr="00E126C9">
              <w:rPr>
                <w:rFonts w:cstheme="minorHAnsi"/>
              </w:rPr>
              <w:t>bAllowChrgFromGrid</w:t>
            </w:r>
            <w:proofErr w:type="spellEnd"/>
          </w:p>
        </w:tc>
        <w:tc>
          <w:tcPr>
            <w:tcW w:w="5381" w:type="dxa"/>
            <w:shd w:val="clear" w:color="auto" w:fill="auto"/>
            <w:noWrap/>
            <w:hideMark/>
          </w:tcPr>
          <w:p w14:paraId="1F641A24" w14:textId="12A1CEB0" w:rsidR="00F14B88" w:rsidRPr="00E126C9" w:rsidRDefault="00B26797" w:rsidP="00B47232">
            <w:pPr>
              <w:autoSpaceDE w:val="0"/>
              <w:autoSpaceDN w:val="0"/>
              <w:adjustRightInd w:val="0"/>
              <w:spacing w:after="0" w:line="240" w:lineRule="auto"/>
              <w:rPr>
                <w:rFonts w:eastAsia="Times New Roman" w:cstheme="minorHAnsi"/>
                <w:color w:val="000000"/>
                <w:lang w:eastAsia="de-AT"/>
              </w:rPr>
            </w:pPr>
            <w:r w:rsidRPr="00E126C9">
              <w:rPr>
                <w:rFonts w:cstheme="minorHAnsi"/>
              </w:rPr>
              <w:t>Ist dieser Eingang auf True, wird den</w:t>
            </w:r>
            <w:r w:rsidR="00B47232" w:rsidRPr="00E126C9">
              <w:rPr>
                <w:rFonts w:cstheme="minorHAnsi"/>
              </w:rPr>
              <w:t xml:space="preserve"> </w:t>
            </w:r>
            <w:r w:rsidRPr="00E126C9">
              <w:rPr>
                <w:rFonts w:cstheme="minorHAnsi"/>
              </w:rPr>
              <w:t xml:space="preserve">Batteriesystemen welche mit dem EMS angesteuert werden erlaubt vom Netz bis zu einer bestimmter Kapazität zu laden. Unter der Berücksichtigung der Leistungen am Netz und dessen </w:t>
            </w:r>
            <w:r w:rsidRPr="00E126C9">
              <w:rPr>
                <w:rFonts w:cstheme="minorHAnsi"/>
              </w:rPr>
              <w:lastRenderedPageBreak/>
              <w:t>Anschlussgröße. Nur im Modus Spitzenlastkappung und</w:t>
            </w:r>
            <w:r w:rsidR="00B47232" w:rsidRPr="00E126C9">
              <w:rPr>
                <w:rFonts w:cstheme="minorHAnsi"/>
              </w:rPr>
              <w:t xml:space="preserve"> </w:t>
            </w:r>
            <w:r w:rsidRPr="00E126C9">
              <w:rPr>
                <w:rFonts w:cstheme="minorHAnsi"/>
              </w:rPr>
              <w:t>Lastmanagement vorhanden.</w:t>
            </w:r>
          </w:p>
        </w:tc>
      </w:tr>
      <w:tr w:rsidR="00B47232" w:rsidRPr="00F14B88" w14:paraId="78CF8DD4" w14:textId="77777777" w:rsidTr="00B47232">
        <w:trPr>
          <w:trHeight w:val="290"/>
        </w:trPr>
        <w:tc>
          <w:tcPr>
            <w:tcW w:w="3681" w:type="dxa"/>
            <w:shd w:val="clear" w:color="auto" w:fill="auto"/>
            <w:noWrap/>
            <w:hideMark/>
          </w:tcPr>
          <w:p w14:paraId="175949DC" w14:textId="74F09412" w:rsidR="00F14B88" w:rsidRPr="00E126C9" w:rsidRDefault="00B47232" w:rsidP="00F14B88">
            <w:pPr>
              <w:spacing w:after="0" w:line="240" w:lineRule="auto"/>
              <w:rPr>
                <w:rFonts w:eastAsia="Times New Roman" w:cstheme="minorHAnsi"/>
                <w:color w:val="000000"/>
                <w:lang w:eastAsia="de-AT"/>
              </w:rPr>
            </w:pPr>
            <w:proofErr w:type="spellStart"/>
            <w:r w:rsidRPr="00E126C9">
              <w:rPr>
                <w:rFonts w:cstheme="minorHAnsi"/>
              </w:rPr>
              <w:lastRenderedPageBreak/>
              <w:t>bEnableMainFuseFunction</w:t>
            </w:r>
            <w:proofErr w:type="spellEnd"/>
          </w:p>
        </w:tc>
        <w:tc>
          <w:tcPr>
            <w:tcW w:w="5381" w:type="dxa"/>
            <w:shd w:val="clear" w:color="auto" w:fill="auto"/>
            <w:noWrap/>
            <w:hideMark/>
          </w:tcPr>
          <w:p w14:paraId="57732E99" w14:textId="1AD60D17" w:rsidR="00F14B88" w:rsidRPr="00E126C9" w:rsidRDefault="00B47232" w:rsidP="00E126C9">
            <w:pPr>
              <w:autoSpaceDE w:val="0"/>
              <w:autoSpaceDN w:val="0"/>
              <w:adjustRightInd w:val="0"/>
              <w:spacing w:after="0" w:line="240" w:lineRule="auto"/>
              <w:rPr>
                <w:rFonts w:eastAsia="Times New Roman" w:cstheme="minorHAnsi"/>
                <w:color w:val="000000"/>
                <w:lang w:eastAsia="de-AT"/>
              </w:rPr>
            </w:pPr>
            <w:r w:rsidRPr="00E126C9">
              <w:rPr>
                <w:rFonts w:cstheme="minorHAnsi"/>
              </w:rPr>
              <w:t>Aktiviert die Überwachung der Absicherung</w:t>
            </w:r>
            <w:r w:rsidR="00E126C9">
              <w:rPr>
                <w:rFonts w:cstheme="minorHAnsi"/>
              </w:rPr>
              <w:t xml:space="preserve"> </w:t>
            </w:r>
            <w:r w:rsidRPr="00E126C9">
              <w:rPr>
                <w:rFonts w:cstheme="minorHAnsi"/>
              </w:rPr>
              <w:t>der Ladestations- Versorgungslinie. Eine Elektrische Messung ist dazu nötig. Nur im Modus Spitzenlastkappung und Lastmanagement vorhanden.</w:t>
            </w:r>
          </w:p>
        </w:tc>
      </w:tr>
      <w:tr w:rsidR="00B47232" w:rsidRPr="00F14B88" w14:paraId="0E868AFD" w14:textId="77777777" w:rsidTr="00B47232">
        <w:trPr>
          <w:trHeight w:val="870"/>
        </w:trPr>
        <w:tc>
          <w:tcPr>
            <w:tcW w:w="3681" w:type="dxa"/>
            <w:shd w:val="clear" w:color="auto" w:fill="auto"/>
            <w:noWrap/>
            <w:hideMark/>
          </w:tcPr>
          <w:p w14:paraId="4D80ED95" w14:textId="39C5F115" w:rsidR="00F14B88" w:rsidRPr="00E126C9" w:rsidRDefault="00B47232" w:rsidP="00F14B88">
            <w:pPr>
              <w:spacing w:after="0" w:line="240" w:lineRule="auto"/>
              <w:rPr>
                <w:rFonts w:eastAsia="Times New Roman" w:cstheme="minorHAnsi"/>
                <w:color w:val="000000"/>
                <w:lang w:eastAsia="de-AT"/>
              </w:rPr>
            </w:pPr>
            <w:proofErr w:type="spellStart"/>
            <w:r w:rsidRPr="00E126C9">
              <w:rPr>
                <w:rFonts w:cstheme="minorHAnsi"/>
              </w:rPr>
              <w:t>rSizeMainFuse</w:t>
            </w:r>
            <w:proofErr w:type="spellEnd"/>
          </w:p>
        </w:tc>
        <w:tc>
          <w:tcPr>
            <w:tcW w:w="5381" w:type="dxa"/>
            <w:shd w:val="clear" w:color="auto" w:fill="auto"/>
            <w:hideMark/>
          </w:tcPr>
          <w:p w14:paraId="662758CD" w14:textId="793FA542" w:rsidR="00F14B88" w:rsidRPr="00E126C9" w:rsidRDefault="00B47232" w:rsidP="00B47232">
            <w:pPr>
              <w:autoSpaceDE w:val="0"/>
              <w:autoSpaceDN w:val="0"/>
              <w:adjustRightInd w:val="0"/>
              <w:spacing w:after="0" w:line="240" w:lineRule="auto"/>
              <w:rPr>
                <w:rFonts w:eastAsia="Times New Roman" w:cstheme="minorHAnsi"/>
                <w:color w:val="000000"/>
                <w:lang w:eastAsia="de-AT"/>
              </w:rPr>
            </w:pPr>
            <w:r w:rsidRPr="00E126C9">
              <w:rPr>
                <w:rFonts w:cstheme="minorHAnsi"/>
              </w:rPr>
              <w:t>Hier kann die Leistung in kW für die Absicherungslinie der E-Ladestationen angegeben werden. Es ist nur 1 Linie möglich. Für mehrerer Linien FB_EMS_V2 verwenden.</w:t>
            </w:r>
          </w:p>
        </w:tc>
      </w:tr>
      <w:tr w:rsidR="00B47232" w:rsidRPr="00F14B88" w14:paraId="187B40FE" w14:textId="77777777" w:rsidTr="00B47232">
        <w:trPr>
          <w:trHeight w:val="624"/>
        </w:trPr>
        <w:tc>
          <w:tcPr>
            <w:tcW w:w="3681" w:type="dxa"/>
            <w:shd w:val="clear" w:color="auto" w:fill="auto"/>
            <w:noWrap/>
            <w:hideMark/>
          </w:tcPr>
          <w:p w14:paraId="5A8ECF92" w14:textId="6502D982" w:rsidR="00F14B88" w:rsidRPr="00E126C9" w:rsidRDefault="00B47232" w:rsidP="00F14B88">
            <w:pPr>
              <w:spacing w:after="0" w:line="240" w:lineRule="auto"/>
              <w:rPr>
                <w:rFonts w:eastAsia="Times New Roman" w:cstheme="minorHAnsi"/>
                <w:color w:val="000000"/>
                <w:lang w:eastAsia="de-AT"/>
              </w:rPr>
            </w:pPr>
            <w:proofErr w:type="spellStart"/>
            <w:r w:rsidRPr="00E126C9">
              <w:rPr>
                <w:rFonts w:cstheme="minorHAnsi"/>
              </w:rPr>
              <w:t>byReserveSOCEPO</w:t>
            </w:r>
            <w:proofErr w:type="spellEnd"/>
          </w:p>
        </w:tc>
        <w:tc>
          <w:tcPr>
            <w:tcW w:w="5381" w:type="dxa"/>
            <w:shd w:val="clear" w:color="auto" w:fill="auto"/>
            <w:hideMark/>
          </w:tcPr>
          <w:p w14:paraId="33BDEEB4" w14:textId="39A26743" w:rsidR="00F14B88" w:rsidRPr="00E126C9" w:rsidRDefault="00B47232" w:rsidP="00B47232">
            <w:pPr>
              <w:autoSpaceDE w:val="0"/>
              <w:autoSpaceDN w:val="0"/>
              <w:adjustRightInd w:val="0"/>
              <w:spacing w:after="0" w:line="240" w:lineRule="auto"/>
              <w:rPr>
                <w:rFonts w:cstheme="minorHAnsi"/>
              </w:rPr>
            </w:pPr>
            <w:r w:rsidRPr="00E126C9">
              <w:rPr>
                <w:rFonts w:cstheme="minorHAnsi"/>
              </w:rPr>
              <w:t>Reserve der Batteriekapazität der Batteriesysteme die für den Notstrombetrieb zurückbehalten werden soll.</w:t>
            </w:r>
          </w:p>
        </w:tc>
      </w:tr>
      <w:tr w:rsidR="00B47232" w:rsidRPr="00F14B88" w14:paraId="0A1D5B98" w14:textId="77777777" w:rsidTr="00B47232">
        <w:trPr>
          <w:trHeight w:val="624"/>
        </w:trPr>
        <w:tc>
          <w:tcPr>
            <w:tcW w:w="3681" w:type="dxa"/>
            <w:shd w:val="clear" w:color="auto" w:fill="auto"/>
            <w:noWrap/>
          </w:tcPr>
          <w:p w14:paraId="2F486BBF" w14:textId="4DA08452" w:rsidR="00B47232" w:rsidRPr="00E126C9" w:rsidRDefault="00B47232" w:rsidP="00F14B88">
            <w:pPr>
              <w:spacing w:after="0" w:line="240" w:lineRule="auto"/>
              <w:rPr>
                <w:rFonts w:cstheme="minorHAnsi"/>
              </w:rPr>
            </w:pPr>
            <w:proofErr w:type="spellStart"/>
            <w:r w:rsidRPr="00E126C9">
              <w:rPr>
                <w:rFonts w:cstheme="minorHAnsi"/>
              </w:rPr>
              <w:t>byResChrgfromGridToBatt</w:t>
            </w:r>
            <w:proofErr w:type="spellEnd"/>
          </w:p>
        </w:tc>
        <w:tc>
          <w:tcPr>
            <w:tcW w:w="5381" w:type="dxa"/>
            <w:shd w:val="clear" w:color="auto" w:fill="auto"/>
          </w:tcPr>
          <w:p w14:paraId="085A4533" w14:textId="47FC8242" w:rsidR="00B47232" w:rsidRPr="00E126C9" w:rsidRDefault="00B47232" w:rsidP="00E126C9">
            <w:pPr>
              <w:autoSpaceDE w:val="0"/>
              <w:autoSpaceDN w:val="0"/>
              <w:adjustRightInd w:val="0"/>
              <w:spacing w:after="0" w:line="240" w:lineRule="auto"/>
              <w:rPr>
                <w:rFonts w:cstheme="minorHAnsi"/>
              </w:rPr>
            </w:pPr>
            <w:r w:rsidRPr="00E126C9">
              <w:rPr>
                <w:rFonts w:cstheme="minorHAnsi"/>
              </w:rPr>
              <w:t>Wenn die Ladung vom Netz erlaubt ist, kann</w:t>
            </w:r>
            <w:r w:rsidR="00E126C9">
              <w:rPr>
                <w:rFonts w:cstheme="minorHAnsi"/>
              </w:rPr>
              <w:t xml:space="preserve"> </w:t>
            </w:r>
            <w:r w:rsidRPr="00E126C9">
              <w:rPr>
                <w:rFonts w:cstheme="minorHAnsi"/>
              </w:rPr>
              <w:t>hier angegeben werden bis zu welcher</w:t>
            </w:r>
            <w:r w:rsidR="00E126C9">
              <w:rPr>
                <w:rFonts w:cstheme="minorHAnsi"/>
              </w:rPr>
              <w:t xml:space="preserve"> </w:t>
            </w:r>
            <w:r w:rsidRPr="00E126C9">
              <w:rPr>
                <w:rFonts w:cstheme="minorHAnsi"/>
              </w:rPr>
              <w:t>Kapazität die Batterien im System vom Netz</w:t>
            </w:r>
            <w:r w:rsidR="00E126C9">
              <w:rPr>
                <w:rFonts w:cstheme="minorHAnsi"/>
              </w:rPr>
              <w:t xml:space="preserve"> </w:t>
            </w:r>
            <w:r w:rsidRPr="00E126C9">
              <w:rPr>
                <w:rFonts w:cstheme="minorHAnsi"/>
              </w:rPr>
              <w:t>geladen werden sollen.</w:t>
            </w:r>
          </w:p>
        </w:tc>
      </w:tr>
      <w:tr w:rsidR="00B47232" w:rsidRPr="00F14B88" w14:paraId="53E01EAD" w14:textId="77777777" w:rsidTr="00B47232">
        <w:trPr>
          <w:trHeight w:val="624"/>
        </w:trPr>
        <w:tc>
          <w:tcPr>
            <w:tcW w:w="3681" w:type="dxa"/>
            <w:shd w:val="clear" w:color="auto" w:fill="auto"/>
            <w:noWrap/>
          </w:tcPr>
          <w:p w14:paraId="4C3FFC53" w14:textId="22D300AA" w:rsidR="00B47232" w:rsidRPr="00E126C9" w:rsidRDefault="00B47232" w:rsidP="00F14B88">
            <w:pPr>
              <w:spacing w:after="0" w:line="240" w:lineRule="auto"/>
              <w:rPr>
                <w:rFonts w:cstheme="minorHAnsi"/>
              </w:rPr>
            </w:pPr>
            <w:proofErr w:type="spellStart"/>
            <w:r w:rsidRPr="00E126C9">
              <w:rPr>
                <w:rFonts w:cstheme="minorHAnsi"/>
              </w:rPr>
              <w:t>byMaxDepthOfDischrgEPO</w:t>
            </w:r>
            <w:proofErr w:type="spellEnd"/>
          </w:p>
        </w:tc>
        <w:tc>
          <w:tcPr>
            <w:tcW w:w="5381" w:type="dxa"/>
            <w:shd w:val="clear" w:color="auto" w:fill="auto"/>
          </w:tcPr>
          <w:p w14:paraId="4DBFD877" w14:textId="03E1B267" w:rsidR="00B47232" w:rsidRPr="00E126C9" w:rsidRDefault="00B47232" w:rsidP="00E126C9">
            <w:pPr>
              <w:autoSpaceDE w:val="0"/>
              <w:autoSpaceDN w:val="0"/>
              <w:adjustRightInd w:val="0"/>
              <w:spacing w:after="0" w:line="240" w:lineRule="auto"/>
              <w:rPr>
                <w:rFonts w:cstheme="minorHAnsi"/>
              </w:rPr>
            </w:pPr>
            <w:r w:rsidRPr="00E126C9">
              <w:rPr>
                <w:rFonts w:cstheme="minorHAnsi"/>
              </w:rPr>
              <w:t>Hier kann die maximale Entladetiefe der</w:t>
            </w:r>
            <w:r w:rsidR="00E126C9">
              <w:rPr>
                <w:rFonts w:cstheme="minorHAnsi"/>
              </w:rPr>
              <w:t xml:space="preserve"> </w:t>
            </w:r>
            <w:r w:rsidRPr="00E126C9">
              <w:rPr>
                <w:rFonts w:cstheme="minorHAnsi"/>
              </w:rPr>
              <w:t>Batterien angegeben werden, wenn sich</w:t>
            </w:r>
            <w:r w:rsidR="00E126C9">
              <w:rPr>
                <w:rFonts w:cstheme="minorHAnsi"/>
              </w:rPr>
              <w:t xml:space="preserve"> </w:t>
            </w:r>
            <w:r w:rsidRPr="00E126C9">
              <w:rPr>
                <w:rFonts w:cstheme="minorHAnsi"/>
              </w:rPr>
              <w:t>diese im Notstrombetrieb befinden. Danach</w:t>
            </w:r>
            <w:r w:rsidR="00E126C9">
              <w:rPr>
                <w:rFonts w:cstheme="minorHAnsi"/>
              </w:rPr>
              <w:t xml:space="preserve"> </w:t>
            </w:r>
            <w:r w:rsidRPr="00E126C9">
              <w:rPr>
                <w:rFonts w:cstheme="minorHAnsi"/>
              </w:rPr>
              <w:t xml:space="preserve">wird das System </w:t>
            </w:r>
            <w:proofErr w:type="spellStart"/>
            <w:r w:rsidRPr="00E126C9">
              <w:rPr>
                <w:rFonts w:cstheme="minorHAnsi"/>
              </w:rPr>
              <w:t>abgeschalten</w:t>
            </w:r>
            <w:proofErr w:type="spellEnd"/>
            <w:r w:rsidRPr="00E126C9">
              <w:rPr>
                <w:rFonts w:cstheme="minorHAnsi"/>
              </w:rPr>
              <w:t xml:space="preserve"> insofern dies</w:t>
            </w:r>
            <w:r w:rsidR="00E126C9">
              <w:rPr>
                <w:rFonts w:cstheme="minorHAnsi"/>
              </w:rPr>
              <w:t xml:space="preserve"> </w:t>
            </w:r>
            <w:r w:rsidRPr="00E126C9">
              <w:rPr>
                <w:rFonts w:cstheme="minorHAnsi"/>
              </w:rPr>
              <w:t>die Inverter Funktion unterstützt.</w:t>
            </w:r>
          </w:p>
        </w:tc>
      </w:tr>
      <w:tr w:rsidR="00B47232" w:rsidRPr="00F14B88" w14:paraId="14101326" w14:textId="77777777" w:rsidTr="00B47232">
        <w:trPr>
          <w:trHeight w:val="624"/>
        </w:trPr>
        <w:tc>
          <w:tcPr>
            <w:tcW w:w="3681" w:type="dxa"/>
            <w:shd w:val="clear" w:color="auto" w:fill="auto"/>
            <w:noWrap/>
          </w:tcPr>
          <w:p w14:paraId="3286F83E" w14:textId="133B6625" w:rsidR="00B47232" w:rsidRPr="00E126C9" w:rsidRDefault="00B47232" w:rsidP="00F14B88">
            <w:pPr>
              <w:spacing w:after="0" w:line="240" w:lineRule="auto"/>
              <w:rPr>
                <w:rFonts w:cstheme="minorHAnsi"/>
              </w:rPr>
            </w:pPr>
            <w:proofErr w:type="spellStart"/>
            <w:r w:rsidRPr="00E126C9">
              <w:rPr>
                <w:rFonts w:cstheme="minorHAnsi"/>
              </w:rPr>
              <w:t>byPrioMinChrgBattSOCInEPO</w:t>
            </w:r>
            <w:proofErr w:type="spellEnd"/>
          </w:p>
        </w:tc>
        <w:tc>
          <w:tcPr>
            <w:tcW w:w="5381" w:type="dxa"/>
            <w:shd w:val="clear" w:color="auto" w:fill="auto"/>
          </w:tcPr>
          <w:p w14:paraId="7EEE3910" w14:textId="6E9FDC99" w:rsidR="00B47232" w:rsidRPr="00E126C9" w:rsidRDefault="00B47232" w:rsidP="00E126C9">
            <w:pPr>
              <w:autoSpaceDE w:val="0"/>
              <w:autoSpaceDN w:val="0"/>
              <w:adjustRightInd w:val="0"/>
              <w:spacing w:after="0" w:line="240" w:lineRule="auto"/>
              <w:rPr>
                <w:rFonts w:cstheme="minorHAnsi"/>
              </w:rPr>
            </w:pPr>
            <w:r w:rsidRPr="00E126C9">
              <w:rPr>
                <w:rFonts w:cstheme="minorHAnsi"/>
              </w:rPr>
              <w:t>Hier kann die minimale Kapazität angegeben</w:t>
            </w:r>
            <w:r w:rsidR="00E126C9">
              <w:rPr>
                <w:rFonts w:cstheme="minorHAnsi"/>
              </w:rPr>
              <w:t xml:space="preserve"> </w:t>
            </w:r>
            <w:r w:rsidRPr="00E126C9">
              <w:rPr>
                <w:rFonts w:cstheme="minorHAnsi"/>
              </w:rPr>
              <w:t>werden, mit welcher die Batterien zuerst</w:t>
            </w:r>
            <w:r w:rsidR="00E126C9">
              <w:rPr>
                <w:rFonts w:cstheme="minorHAnsi"/>
              </w:rPr>
              <w:t xml:space="preserve"> </w:t>
            </w:r>
            <w:r w:rsidRPr="00E126C9">
              <w:rPr>
                <w:rFonts w:cstheme="minorHAnsi"/>
              </w:rPr>
              <w:t>geladen werden sollen welche sich gerade</w:t>
            </w:r>
            <w:r w:rsidR="00E126C9">
              <w:rPr>
                <w:rFonts w:cstheme="minorHAnsi"/>
              </w:rPr>
              <w:t xml:space="preserve"> </w:t>
            </w:r>
            <w:r w:rsidRPr="00E126C9">
              <w:rPr>
                <w:rFonts w:cstheme="minorHAnsi"/>
              </w:rPr>
              <w:t>im Notstrombetrieb befinden und das</w:t>
            </w:r>
            <w:r w:rsidR="00E126C9">
              <w:rPr>
                <w:rFonts w:cstheme="minorHAnsi"/>
              </w:rPr>
              <w:t xml:space="preserve"> </w:t>
            </w:r>
            <w:r w:rsidRPr="00E126C9">
              <w:rPr>
                <w:rFonts w:cstheme="minorHAnsi"/>
              </w:rPr>
              <w:t>interne AC-Netz aufbauen. Erst wenn diese</w:t>
            </w:r>
            <w:r w:rsidR="00E126C9">
              <w:rPr>
                <w:rFonts w:cstheme="minorHAnsi"/>
              </w:rPr>
              <w:t xml:space="preserve"> </w:t>
            </w:r>
            <w:r w:rsidRPr="00E126C9">
              <w:rPr>
                <w:rFonts w:cstheme="minorHAnsi"/>
              </w:rPr>
              <w:t>Ladung erreicht wurde, arbeitet das EMS</w:t>
            </w:r>
            <w:r w:rsidR="00E126C9">
              <w:rPr>
                <w:rFonts w:cstheme="minorHAnsi"/>
              </w:rPr>
              <w:t xml:space="preserve"> </w:t>
            </w:r>
            <w:r w:rsidRPr="00E126C9">
              <w:rPr>
                <w:rFonts w:cstheme="minorHAnsi"/>
              </w:rPr>
              <w:t>alle anderen Geräte nach Priorität und</w:t>
            </w:r>
            <w:r w:rsidR="00E126C9">
              <w:rPr>
                <w:rFonts w:cstheme="minorHAnsi"/>
              </w:rPr>
              <w:t xml:space="preserve"> </w:t>
            </w:r>
            <w:r w:rsidRPr="00E126C9">
              <w:rPr>
                <w:rFonts w:cstheme="minorHAnsi"/>
              </w:rPr>
              <w:t>Überschuss ab.</w:t>
            </w:r>
          </w:p>
        </w:tc>
      </w:tr>
      <w:tr w:rsidR="00B47232" w:rsidRPr="00F14B88" w14:paraId="00270525" w14:textId="77777777" w:rsidTr="00B47232">
        <w:trPr>
          <w:trHeight w:val="624"/>
        </w:trPr>
        <w:tc>
          <w:tcPr>
            <w:tcW w:w="3681" w:type="dxa"/>
            <w:shd w:val="clear" w:color="auto" w:fill="auto"/>
            <w:noWrap/>
          </w:tcPr>
          <w:p w14:paraId="4624D12B" w14:textId="408A775F" w:rsidR="00B47232" w:rsidRPr="00E126C9" w:rsidRDefault="00B47232" w:rsidP="00F14B88">
            <w:pPr>
              <w:spacing w:after="0" w:line="240" w:lineRule="auto"/>
              <w:rPr>
                <w:rFonts w:cstheme="minorHAnsi"/>
              </w:rPr>
            </w:pPr>
            <w:proofErr w:type="spellStart"/>
            <w:r w:rsidRPr="00E126C9">
              <w:rPr>
                <w:rFonts w:cstheme="minorHAnsi"/>
              </w:rPr>
              <w:t>uiUpdateTime</w:t>
            </w:r>
            <w:proofErr w:type="spellEnd"/>
          </w:p>
        </w:tc>
        <w:tc>
          <w:tcPr>
            <w:tcW w:w="5381" w:type="dxa"/>
            <w:shd w:val="clear" w:color="auto" w:fill="auto"/>
          </w:tcPr>
          <w:p w14:paraId="0D7943B4" w14:textId="2928C406" w:rsidR="00B47232" w:rsidRPr="00E126C9" w:rsidRDefault="00B47232" w:rsidP="00E126C9">
            <w:pPr>
              <w:autoSpaceDE w:val="0"/>
              <w:autoSpaceDN w:val="0"/>
              <w:adjustRightInd w:val="0"/>
              <w:spacing w:after="0" w:line="240" w:lineRule="auto"/>
              <w:rPr>
                <w:rFonts w:cstheme="minorHAnsi"/>
              </w:rPr>
            </w:pPr>
            <w:r w:rsidRPr="00E126C9">
              <w:rPr>
                <w:rFonts w:cstheme="minorHAnsi"/>
              </w:rPr>
              <w:t>Aktualisierungszeit in Sekunden mit</w:t>
            </w:r>
            <w:r w:rsidR="00E126C9">
              <w:rPr>
                <w:rFonts w:cstheme="minorHAnsi"/>
              </w:rPr>
              <w:t xml:space="preserve"> </w:t>
            </w:r>
            <w:r w:rsidRPr="00E126C9">
              <w:rPr>
                <w:rFonts w:cstheme="minorHAnsi"/>
              </w:rPr>
              <w:t>welchem das EMS arbeitet. Nach Ablauf</w:t>
            </w:r>
            <w:r w:rsidR="00E126C9">
              <w:rPr>
                <w:rFonts w:cstheme="minorHAnsi"/>
              </w:rPr>
              <w:t xml:space="preserve"> </w:t>
            </w:r>
            <w:r w:rsidRPr="00E126C9">
              <w:rPr>
                <w:rFonts w:cstheme="minorHAnsi"/>
              </w:rPr>
              <w:t>dieser Zeit wird wieder eine Berechnung</w:t>
            </w:r>
            <w:r w:rsidR="00E126C9">
              <w:rPr>
                <w:rFonts w:cstheme="minorHAnsi"/>
              </w:rPr>
              <w:t xml:space="preserve"> </w:t>
            </w:r>
            <w:r w:rsidRPr="00E126C9">
              <w:rPr>
                <w:rFonts w:cstheme="minorHAnsi"/>
              </w:rPr>
              <w:t>gemacht bezüglich Überschuss im System</w:t>
            </w:r>
            <w:r w:rsidR="00E126C9">
              <w:rPr>
                <w:rFonts w:cstheme="minorHAnsi"/>
              </w:rPr>
              <w:t xml:space="preserve"> </w:t>
            </w:r>
            <w:r w:rsidRPr="00E126C9">
              <w:rPr>
                <w:rFonts w:cstheme="minorHAnsi"/>
              </w:rPr>
              <w:t>oder keinem Überschuss im System. Nach</w:t>
            </w:r>
            <w:r w:rsidR="00E126C9">
              <w:rPr>
                <w:rFonts w:cstheme="minorHAnsi"/>
              </w:rPr>
              <w:t xml:space="preserve"> </w:t>
            </w:r>
            <w:r w:rsidRPr="00E126C9">
              <w:rPr>
                <w:rFonts w:cstheme="minorHAnsi"/>
              </w:rPr>
              <w:t>dieser Berechnung werden die Geräte je</w:t>
            </w:r>
            <w:r w:rsidR="00E126C9">
              <w:rPr>
                <w:rFonts w:cstheme="minorHAnsi"/>
              </w:rPr>
              <w:t xml:space="preserve"> </w:t>
            </w:r>
            <w:r w:rsidRPr="00E126C9">
              <w:rPr>
                <w:rFonts w:cstheme="minorHAnsi"/>
              </w:rPr>
              <w:t>nach Priorität neu angesteuert.</w:t>
            </w:r>
          </w:p>
        </w:tc>
      </w:tr>
    </w:tbl>
    <w:p w14:paraId="49170B44" w14:textId="40614213" w:rsidR="00F14B88" w:rsidRDefault="00F14B88" w:rsidP="00030FF2">
      <w:pPr>
        <w:autoSpaceDE w:val="0"/>
        <w:autoSpaceDN w:val="0"/>
        <w:adjustRightInd w:val="0"/>
        <w:spacing w:after="0" w:line="240" w:lineRule="auto"/>
        <w:rPr>
          <w:rFonts w:ascii="Montserrat" w:hAnsi="Montserrat" w:cs="Calibri"/>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681"/>
        <w:gridCol w:w="5381"/>
      </w:tblGrid>
      <w:tr w:rsidR="00E126C9" w:rsidRPr="00F14B88" w14:paraId="352DABB5" w14:textId="77777777" w:rsidTr="006D3066">
        <w:trPr>
          <w:trHeight w:val="290"/>
        </w:trPr>
        <w:tc>
          <w:tcPr>
            <w:tcW w:w="9062" w:type="dxa"/>
            <w:gridSpan w:val="2"/>
            <w:shd w:val="clear" w:color="auto" w:fill="auto"/>
            <w:noWrap/>
            <w:hideMark/>
          </w:tcPr>
          <w:p w14:paraId="4921EA7D" w14:textId="1BBA3865" w:rsidR="00E126C9" w:rsidRPr="00F14B88" w:rsidRDefault="00E126C9" w:rsidP="006D3066">
            <w:pPr>
              <w:spacing w:after="0" w:line="240" w:lineRule="auto"/>
              <w:jc w:val="center"/>
              <w:rPr>
                <w:rFonts w:ascii="Calibri" w:eastAsia="Times New Roman" w:hAnsi="Calibri" w:cs="Calibri"/>
                <w:b/>
                <w:bCs/>
                <w:color w:val="000000"/>
                <w:lang w:eastAsia="de-AT"/>
              </w:rPr>
            </w:pPr>
            <w:r w:rsidRPr="00B26797">
              <w:rPr>
                <w:rFonts w:ascii="Calibri" w:eastAsia="Times New Roman" w:hAnsi="Calibri" w:cs="Calibri"/>
                <w:b/>
                <w:bCs/>
                <w:color w:val="000000"/>
                <w:lang w:eastAsia="de-AT"/>
              </w:rPr>
              <w:t>ST_Setup_EMS</w:t>
            </w:r>
            <w:r>
              <w:rPr>
                <w:rFonts w:ascii="Calibri" w:eastAsia="Times New Roman" w:hAnsi="Calibri" w:cs="Calibri"/>
                <w:b/>
                <w:bCs/>
                <w:color w:val="000000"/>
                <w:lang w:eastAsia="de-AT"/>
              </w:rPr>
              <w:t>_V2</w:t>
            </w:r>
          </w:p>
        </w:tc>
      </w:tr>
      <w:tr w:rsidR="00E126C9" w:rsidRPr="00F14B88" w14:paraId="71217A46" w14:textId="77777777" w:rsidTr="006D3066">
        <w:trPr>
          <w:trHeight w:val="290"/>
        </w:trPr>
        <w:tc>
          <w:tcPr>
            <w:tcW w:w="9062" w:type="dxa"/>
            <w:gridSpan w:val="2"/>
            <w:shd w:val="clear" w:color="auto" w:fill="auto"/>
            <w:noWrap/>
          </w:tcPr>
          <w:p w14:paraId="3421009E" w14:textId="793F8A76" w:rsidR="00E126C9" w:rsidRPr="00B26797" w:rsidRDefault="00E126C9" w:rsidP="006D3066">
            <w:pPr>
              <w:autoSpaceDE w:val="0"/>
              <w:autoSpaceDN w:val="0"/>
              <w:adjustRightInd w:val="0"/>
              <w:spacing w:after="0" w:line="240" w:lineRule="auto"/>
              <w:rPr>
                <w:rFonts w:ascii="Manrope" w:hAnsi="Manrope" w:cs="Manrope"/>
                <w:i/>
                <w:iCs/>
              </w:rPr>
            </w:pPr>
            <w:r w:rsidRPr="00B26797">
              <w:rPr>
                <w:rFonts w:ascii="Calibri" w:eastAsia="Times New Roman" w:hAnsi="Calibri" w:cs="Calibri"/>
                <w:i/>
                <w:iCs/>
                <w:color w:val="000000"/>
                <w:lang w:eastAsia="de-AT"/>
              </w:rPr>
              <w:t>Beim FB_EMS ist es möglich diverse Einstellungen zu tätigen. Dies kann über diese Struktur erledigt werden. ACHTUNG : Nicht mit FB_EMS kompatibel.</w:t>
            </w:r>
          </w:p>
        </w:tc>
      </w:tr>
      <w:tr w:rsidR="00E126C9" w:rsidRPr="00F14B88" w14:paraId="56343495" w14:textId="77777777" w:rsidTr="006D3066">
        <w:trPr>
          <w:trHeight w:val="290"/>
        </w:trPr>
        <w:tc>
          <w:tcPr>
            <w:tcW w:w="3681" w:type="dxa"/>
            <w:shd w:val="clear" w:color="auto" w:fill="auto"/>
            <w:noWrap/>
            <w:hideMark/>
          </w:tcPr>
          <w:p w14:paraId="2C5CB735" w14:textId="77777777" w:rsidR="00E126C9" w:rsidRPr="00F14B88" w:rsidRDefault="00E126C9" w:rsidP="006D3066">
            <w:pPr>
              <w:spacing w:after="0" w:line="240" w:lineRule="auto"/>
              <w:rPr>
                <w:rFonts w:ascii="Calibri" w:eastAsia="Times New Roman" w:hAnsi="Calibri" w:cs="Calibri"/>
                <w:b/>
                <w:bCs/>
                <w:color w:val="000000"/>
                <w:lang w:eastAsia="de-AT"/>
              </w:rPr>
            </w:pPr>
            <w:r w:rsidRPr="00F14B88">
              <w:rPr>
                <w:rFonts w:ascii="Calibri" w:eastAsia="Times New Roman" w:hAnsi="Calibri" w:cs="Calibri"/>
                <w:b/>
                <w:bCs/>
                <w:color w:val="000000"/>
                <w:lang w:eastAsia="de-AT"/>
              </w:rPr>
              <w:t>Name</w:t>
            </w:r>
          </w:p>
        </w:tc>
        <w:tc>
          <w:tcPr>
            <w:tcW w:w="5381" w:type="dxa"/>
            <w:shd w:val="clear" w:color="auto" w:fill="auto"/>
            <w:noWrap/>
            <w:hideMark/>
          </w:tcPr>
          <w:p w14:paraId="7BED35C1" w14:textId="77777777" w:rsidR="00E126C9" w:rsidRPr="00F14B88" w:rsidRDefault="00E126C9" w:rsidP="006D3066">
            <w:pPr>
              <w:spacing w:after="0" w:line="240" w:lineRule="auto"/>
              <w:rPr>
                <w:rFonts w:ascii="Calibri" w:eastAsia="Times New Roman" w:hAnsi="Calibri" w:cs="Calibri"/>
                <w:b/>
                <w:bCs/>
                <w:color w:val="000000"/>
                <w:lang w:eastAsia="de-AT"/>
              </w:rPr>
            </w:pPr>
            <w:r w:rsidRPr="00F14B88">
              <w:rPr>
                <w:rFonts w:ascii="Calibri" w:eastAsia="Times New Roman" w:hAnsi="Calibri" w:cs="Calibri"/>
                <w:b/>
                <w:bCs/>
                <w:color w:val="000000"/>
                <w:lang w:eastAsia="de-AT"/>
              </w:rPr>
              <w:t>Beschreibung</w:t>
            </w:r>
          </w:p>
        </w:tc>
      </w:tr>
      <w:tr w:rsidR="00E126C9" w:rsidRPr="00F14B88" w14:paraId="2E46C9DA" w14:textId="77777777" w:rsidTr="006D3066">
        <w:trPr>
          <w:trHeight w:val="290"/>
        </w:trPr>
        <w:tc>
          <w:tcPr>
            <w:tcW w:w="3681" w:type="dxa"/>
            <w:shd w:val="clear" w:color="auto" w:fill="auto"/>
            <w:noWrap/>
            <w:hideMark/>
          </w:tcPr>
          <w:p w14:paraId="2BD2218E" w14:textId="77777777" w:rsidR="00E126C9" w:rsidRPr="00E126C9" w:rsidRDefault="00E126C9" w:rsidP="006D3066">
            <w:pPr>
              <w:spacing w:after="0" w:line="240" w:lineRule="auto"/>
              <w:rPr>
                <w:rFonts w:eastAsia="Times New Roman" w:cstheme="minorHAnsi"/>
                <w:color w:val="000000"/>
                <w:lang w:eastAsia="de-AT"/>
              </w:rPr>
            </w:pPr>
            <w:proofErr w:type="spellStart"/>
            <w:r w:rsidRPr="00E126C9">
              <w:rPr>
                <w:rFonts w:cstheme="minorHAnsi"/>
              </w:rPr>
              <w:t>bAllowChrgFromGrid</w:t>
            </w:r>
            <w:proofErr w:type="spellEnd"/>
          </w:p>
        </w:tc>
        <w:tc>
          <w:tcPr>
            <w:tcW w:w="5381" w:type="dxa"/>
            <w:shd w:val="clear" w:color="auto" w:fill="auto"/>
            <w:noWrap/>
            <w:hideMark/>
          </w:tcPr>
          <w:p w14:paraId="375E0DDE" w14:textId="77777777" w:rsidR="00E126C9" w:rsidRPr="00E126C9" w:rsidRDefault="00E126C9" w:rsidP="006D3066">
            <w:pPr>
              <w:autoSpaceDE w:val="0"/>
              <w:autoSpaceDN w:val="0"/>
              <w:adjustRightInd w:val="0"/>
              <w:spacing w:after="0" w:line="240" w:lineRule="auto"/>
              <w:rPr>
                <w:rFonts w:eastAsia="Times New Roman" w:cstheme="minorHAnsi"/>
                <w:color w:val="000000"/>
                <w:lang w:eastAsia="de-AT"/>
              </w:rPr>
            </w:pPr>
            <w:r w:rsidRPr="00E126C9">
              <w:rPr>
                <w:rFonts w:cstheme="minorHAnsi"/>
              </w:rPr>
              <w:t>Ist dieser Eingang auf True, wird den Batteriesystemen welche mit dem EMS angesteuert werden erlaubt vom Netz bis zu einer bestimmter Kapazität zu laden. Unter der Berücksichtigung der Leistungen am Netz und dessen Anschlussgröße. Nur im Modus Spitzenlastkappung und Lastmanagement vorhanden.</w:t>
            </w:r>
          </w:p>
        </w:tc>
      </w:tr>
      <w:tr w:rsidR="00E126C9" w:rsidRPr="00F14B88" w14:paraId="35AF1437" w14:textId="77777777" w:rsidTr="006D3066">
        <w:trPr>
          <w:trHeight w:val="290"/>
        </w:trPr>
        <w:tc>
          <w:tcPr>
            <w:tcW w:w="3681" w:type="dxa"/>
            <w:shd w:val="clear" w:color="auto" w:fill="auto"/>
            <w:noWrap/>
            <w:hideMark/>
          </w:tcPr>
          <w:p w14:paraId="6CBA7F9E" w14:textId="77777777" w:rsidR="00E126C9" w:rsidRPr="00E126C9" w:rsidRDefault="00E126C9" w:rsidP="006D3066">
            <w:pPr>
              <w:spacing w:after="0" w:line="240" w:lineRule="auto"/>
              <w:rPr>
                <w:rFonts w:eastAsia="Times New Roman" w:cstheme="minorHAnsi"/>
                <w:color w:val="000000"/>
                <w:lang w:eastAsia="de-AT"/>
              </w:rPr>
            </w:pPr>
            <w:proofErr w:type="spellStart"/>
            <w:r w:rsidRPr="00E126C9">
              <w:rPr>
                <w:rFonts w:cstheme="minorHAnsi"/>
              </w:rPr>
              <w:t>bEnableMainFuseFunction</w:t>
            </w:r>
            <w:proofErr w:type="spellEnd"/>
          </w:p>
        </w:tc>
        <w:tc>
          <w:tcPr>
            <w:tcW w:w="5381" w:type="dxa"/>
            <w:shd w:val="clear" w:color="auto" w:fill="auto"/>
            <w:noWrap/>
            <w:hideMark/>
          </w:tcPr>
          <w:p w14:paraId="49BEBEEB" w14:textId="77777777" w:rsidR="00E126C9" w:rsidRPr="00E126C9" w:rsidRDefault="00E126C9" w:rsidP="006D3066">
            <w:pPr>
              <w:autoSpaceDE w:val="0"/>
              <w:autoSpaceDN w:val="0"/>
              <w:adjustRightInd w:val="0"/>
              <w:spacing w:after="0" w:line="240" w:lineRule="auto"/>
              <w:rPr>
                <w:rFonts w:eastAsia="Times New Roman" w:cstheme="minorHAnsi"/>
                <w:color w:val="000000"/>
                <w:lang w:eastAsia="de-AT"/>
              </w:rPr>
            </w:pPr>
            <w:r w:rsidRPr="00E126C9">
              <w:rPr>
                <w:rFonts w:cstheme="minorHAnsi"/>
              </w:rPr>
              <w:t>Aktiviert die Überwachung der Absicherung</w:t>
            </w:r>
            <w:r>
              <w:rPr>
                <w:rFonts w:cstheme="minorHAnsi"/>
              </w:rPr>
              <w:t xml:space="preserve"> </w:t>
            </w:r>
            <w:r w:rsidRPr="00E126C9">
              <w:rPr>
                <w:rFonts w:cstheme="minorHAnsi"/>
              </w:rPr>
              <w:t>der Ladestations- Versorgungslinie. Eine Elektrische Messung ist dazu nötig. Nur im Modus Spitzenlastkappung und Lastmanagement vorhanden.</w:t>
            </w:r>
          </w:p>
        </w:tc>
      </w:tr>
      <w:tr w:rsidR="00E126C9" w:rsidRPr="00F14B88" w14:paraId="0898267F" w14:textId="77777777" w:rsidTr="006D3066">
        <w:trPr>
          <w:trHeight w:val="624"/>
        </w:trPr>
        <w:tc>
          <w:tcPr>
            <w:tcW w:w="3681" w:type="dxa"/>
            <w:shd w:val="clear" w:color="auto" w:fill="auto"/>
            <w:noWrap/>
            <w:hideMark/>
          </w:tcPr>
          <w:p w14:paraId="6F3B5505" w14:textId="77777777" w:rsidR="00E126C9" w:rsidRPr="00E126C9" w:rsidRDefault="00E126C9" w:rsidP="006D3066">
            <w:pPr>
              <w:spacing w:after="0" w:line="240" w:lineRule="auto"/>
              <w:rPr>
                <w:rFonts w:eastAsia="Times New Roman" w:cstheme="minorHAnsi"/>
                <w:color w:val="000000"/>
                <w:lang w:eastAsia="de-AT"/>
              </w:rPr>
            </w:pPr>
            <w:proofErr w:type="spellStart"/>
            <w:r w:rsidRPr="00E126C9">
              <w:rPr>
                <w:rFonts w:cstheme="minorHAnsi"/>
              </w:rPr>
              <w:t>byReserveSOCEPO</w:t>
            </w:r>
            <w:proofErr w:type="spellEnd"/>
          </w:p>
        </w:tc>
        <w:tc>
          <w:tcPr>
            <w:tcW w:w="5381" w:type="dxa"/>
            <w:shd w:val="clear" w:color="auto" w:fill="auto"/>
            <w:hideMark/>
          </w:tcPr>
          <w:p w14:paraId="5239A5BD" w14:textId="77777777" w:rsidR="00E126C9" w:rsidRPr="00E126C9" w:rsidRDefault="00E126C9" w:rsidP="006D3066">
            <w:pPr>
              <w:autoSpaceDE w:val="0"/>
              <w:autoSpaceDN w:val="0"/>
              <w:adjustRightInd w:val="0"/>
              <w:spacing w:after="0" w:line="240" w:lineRule="auto"/>
              <w:rPr>
                <w:rFonts w:cstheme="minorHAnsi"/>
              </w:rPr>
            </w:pPr>
            <w:r w:rsidRPr="00E126C9">
              <w:rPr>
                <w:rFonts w:cstheme="minorHAnsi"/>
              </w:rPr>
              <w:t>Reserve der Batteriekapazität der Batteriesysteme die für den Notstrombetrieb zurückbehalten werden soll.</w:t>
            </w:r>
          </w:p>
        </w:tc>
      </w:tr>
      <w:tr w:rsidR="00E126C9" w:rsidRPr="00F14B88" w14:paraId="3477676F" w14:textId="77777777" w:rsidTr="006D3066">
        <w:trPr>
          <w:trHeight w:val="624"/>
        </w:trPr>
        <w:tc>
          <w:tcPr>
            <w:tcW w:w="3681" w:type="dxa"/>
            <w:shd w:val="clear" w:color="auto" w:fill="auto"/>
            <w:noWrap/>
          </w:tcPr>
          <w:p w14:paraId="500979A7" w14:textId="77777777" w:rsidR="00E126C9" w:rsidRPr="00E126C9" w:rsidRDefault="00E126C9" w:rsidP="006D3066">
            <w:pPr>
              <w:spacing w:after="0" w:line="240" w:lineRule="auto"/>
              <w:rPr>
                <w:rFonts w:cstheme="minorHAnsi"/>
              </w:rPr>
            </w:pPr>
            <w:proofErr w:type="spellStart"/>
            <w:r w:rsidRPr="00E126C9">
              <w:rPr>
                <w:rFonts w:cstheme="minorHAnsi"/>
              </w:rPr>
              <w:t>byResChrgfromGridToBatt</w:t>
            </w:r>
            <w:proofErr w:type="spellEnd"/>
          </w:p>
        </w:tc>
        <w:tc>
          <w:tcPr>
            <w:tcW w:w="5381" w:type="dxa"/>
            <w:shd w:val="clear" w:color="auto" w:fill="auto"/>
          </w:tcPr>
          <w:p w14:paraId="168CD942" w14:textId="77777777" w:rsidR="00E126C9" w:rsidRPr="00E126C9" w:rsidRDefault="00E126C9" w:rsidP="006D3066">
            <w:pPr>
              <w:autoSpaceDE w:val="0"/>
              <w:autoSpaceDN w:val="0"/>
              <w:adjustRightInd w:val="0"/>
              <w:spacing w:after="0" w:line="240" w:lineRule="auto"/>
              <w:rPr>
                <w:rFonts w:cstheme="minorHAnsi"/>
              </w:rPr>
            </w:pPr>
            <w:r w:rsidRPr="00E126C9">
              <w:rPr>
                <w:rFonts w:cstheme="minorHAnsi"/>
              </w:rPr>
              <w:t>Wenn die Ladung vom Netz erlaubt ist, kann</w:t>
            </w:r>
            <w:r>
              <w:rPr>
                <w:rFonts w:cstheme="minorHAnsi"/>
              </w:rPr>
              <w:t xml:space="preserve"> </w:t>
            </w:r>
            <w:r w:rsidRPr="00E126C9">
              <w:rPr>
                <w:rFonts w:cstheme="minorHAnsi"/>
              </w:rPr>
              <w:t>hier angegeben werden bis zu welcher</w:t>
            </w:r>
            <w:r>
              <w:rPr>
                <w:rFonts w:cstheme="minorHAnsi"/>
              </w:rPr>
              <w:t xml:space="preserve"> </w:t>
            </w:r>
            <w:r w:rsidRPr="00E126C9">
              <w:rPr>
                <w:rFonts w:cstheme="minorHAnsi"/>
              </w:rPr>
              <w:t>Kapazität die Batterien im System vom Netz</w:t>
            </w:r>
            <w:r>
              <w:rPr>
                <w:rFonts w:cstheme="minorHAnsi"/>
              </w:rPr>
              <w:t xml:space="preserve"> </w:t>
            </w:r>
            <w:r w:rsidRPr="00E126C9">
              <w:rPr>
                <w:rFonts w:cstheme="minorHAnsi"/>
              </w:rPr>
              <w:t>geladen werden sollen.</w:t>
            </w:r>
          </w:p>
        </w:tc>
      </w:tr>
      <w:tr w:rsidR="00E126C9" w:rsidRPr="00F14B88" w14:paraId="1FDFFC48" w14:textId="77777777" w:rsidTr="006D3066">
        <w:trPr>
          <w:trHeight w:val="624"/>
        </w:trPr>
        <w:tc>
          <w:tcPr>
            <w:tcW w:w="3681" w:type="dxa"/>
            <w:shd w:val="clear" w:color="auto" w:fill="auto"/>
            <w:noWrap/>
          </w:tcPr>
          <w:p w14:paraId="63C7D87A" w14:textId="77777777" w:rsidR="00E126C9" w:rsidRPr="00E126C9" w:rsidRDefault="00E126C9" w:rsidP="006D3066">
            <w:pPr>
              <w:spacing w:after="0" w:line="240" w:lineRule="auto"/>
              <w:rPr>
                <w:rFonts w:cstheme="minorHAnsi"/>
              </w:rPr>
            </w:pPr>
            <w:proofErr w:type="spellStart"/>
            <w:r w:rsidRPr="00E126C9">
              <w:rPr>
                <w:rFonts w:cstheme="minorHAnsi"/>
              </w:rPr>
              <w:lastRenderedPageBreak/>
              <w:t>byMaxDepthOfDischrgEPO</w:t>
            </w:r>
            <w:proofErr w:type="spellEnd"/>
          </w:p>
        </w:tc>
        <w:tc>
          <w:tcPr>
            <w:tcW w:w="5381" w:type="dxa"/>
            <w:shd w:val="clear" w:color="auto" w:fill="auto"/>
          </w:tcPr>
          <w:p w14:paraId="04C8A148" w14:textId="77777777" w:rsidR="00E126C9" w:rsidRPr="00E126C9" w:rsidRDefault="00E126C9" w:rsidP="006D3066">
            <w:pPr>
              <w:autoSpaceDE w:val="0"/>
              <w:autoSpaceDN w:val="0"/>
              <w:adjustRightInd w:val="0"/>
              <w:spacing w:after="0" w:line="240" w:lineRule="auto"/>
              <w:rPr>
                <w:rFonts w:cstheme="minorHAnsi"/>
              </w:rPr>
            </w:pPr>
            <w:r w:rsidRPr="00E126C9">
              <w:rPr>
                <w:rFonts w:cstheme="minorHAnsi"/>
              </w:rPr>
              <w:t>Hier kann die maximale Entladetiefe der</w:t>
            </w:r>
            <w:r>
              <w:rPr>
                <w:rFonts w:cstheme="minorHAnsi"/>
              </w:rPr>
              <w:t xml:space="preserve"> </w:t>
            </w:r>
            <w:r w:rsidRPr="00E126C9">
              <w:rPr>
                <w:rFonts w:cstheme="minorHAnsi"/>
              </w:rPr>
              <w:t>Batterien angegeben werden, wenn sich</w:t>
            </w:r>
            <w:r>
              <w:rPr>
                <w:rFonts w:cstheme="minorHAnsi"/>
              </w:rPr>
              <w:t xml:space="preserve"> </w:t>
            </w:r>
            <w:r w:rsidRPr="00E126C9">
              <w:rPr>
                <w:rFonts w:cstheme="minorHAnsi"/>
              </w:rPr>
              <w:t>diese im Notstrombetrieb befinden. Danach</w:t>
            </w:r>
            <w:r>
              <w:rPr>
                <w:rFonts w:cstheme="minorHAnsi"/>
              </w:rPr>
              <w:t xml:space="preserve"> </w:t>
            </w:r>
            <w:r w:rsidRPr="00E126C9">
              <w:rPr>
                <w:rFonts w:cstheme="minorHAnsi"/>
              </w:rPr>
              <w:t xml:space="preserve">wird das System </w:t>
            </w:r>
            <w:proofErr w:type="spellStart"/>
            <w:r w:rsidRPr="00E126C9">
              <w:rPr>
                <w:rFonts w:cstheme="minorHAnsi"/>
              </w:rPr>
              <w:t>abgeschalten</w:t>
            </w:r>
            <w:proofErr w:type="spellEnd"/>
            <w:r w:rsidRPr="00E126C9">
              <w:rPr>
                <w:rFonts w:cstheme="minorHAnsi"/>
              </w:rPr>
              <w:t xml:space="preserve"> insofern dies</w:t>
            </w:r>
            <w:r>
              <w:rPr>
                <w:rFonts w:cstheme="minorHAnsi"/>
              </w:rPr>
              <w:t xml:space="preserve"> </w:t>
            </w:r>
            <w:r w:rsidRPr="00E126C9">
              <w:rPr>
                <w:rFonts w:cstheme="minorHAnsi"/>
              </w:rPr>
              <w:t>die Inverter Funktion unterstützt.</w:t>
            </w:r>
          </w:p>
        </w:tc>
      </w:tr>
      <w:tr w:rsidR="00E126C9" w:rsidRPr="00F14B88" w14:paraId="6570954C" w14:textId="77777777" w:rsidTr="006D3066">
        <w:trPr>
          <w:trHeight w:val="624"/>
        </w:trPr>
        <w:tc>
          <w:tcPr>
            <w:tcW w:w="3681" w:type="dxa"/>
            <w:shd w:val="clear" w:color="auto" w:fill="auto"/>
            <w:noWrap/>
          </w:tcPr>
          <w:p w14:paraId="6EDE27AD" w14:textId="77777777" w:rsidR="00E126C9" w:rsidRPr="00E126C9" w:rsidRDefault="00E126C9" w:rsidP="006D3066">
            <w:pPr>
              <w:spacing w:after="0" w:line="240" w:lineRule="auto"/>
              <w:rPr>
                <w:rFonts w:cstheme="minorHAnsi"/>
              </w:rPr>
            </w:pPr>
            <w:proofErr w:type="spellStart"/>
            <w:r w:rsidRPr="00E126C9">
              <w:rPr>
                <w:rFonts w:cstheme="minorHAnsi"/>
              </w:rPr>
              <w:t>byPrioMinChrgBattSOCInEPO</w:t>
            </w:r>
            <w:proofErr w:type="spellEnd"/>
          </w:p>
        </w:tc>
        <w:tc>
          <w:tcPr>
            <w:tcW w:w="5381" w:type="dxa"/>
            <w:shd w:val="clear" w:color="auto" w:fill="auto"/>
          </w:tcPr>
          <w:p w14:paraId="5BA509AA" w14:textId="77777777" w:rsidR="00E126C9" w:rsidRPr="00E126C9" w:rsidRDefault="00E126C9" w:rsidP="006D3066">
            <w:pPr>
              <w:autoSpaceDE w:val="0"/>
              <w:autoSpaceDN w:val="0"/>
              <w:adjustRightInd w:val="0"/>
              <w:spacing w:after="0" w:line="240" w:lineRule="auto"/>
              <w:rPr>
                <w:rFonts w:cstheme="minorHAnsi"/>
              </w:rPr>
            </w:pPr>
            <w:r w:rsidRPr="00E126C9">
              <w:rPr>
                <w:rFonts w:cstheme="minorHAnsi"/>
              </w:rPr>
              <w:t>Hier kann die minimale Kapazität angegeben</w:t>
            </w:r>
            <w:r>
              <w:rPr>
                <w:rFonts w:cstheme="minorHAnsi"/>
              </w:rPr>
              <w:t xml:space="preserve"> </w:t>
            </w:r>
            <w:r w:rsidRPr="00E126C9">
              <w:rPr>
                <w:rFonts w:cstheme="minorHAnsi"/>
              </w:rPr>
              <w:t>werden, mit welcher die Batterien zuerst</w:t>
            </w:r>
            <w:r>
              <w:rPr>
                <w:rFonts w:cstheme="minorHAnsi"/>
              </w:rPr>
              <w:t xml:space="preserve"> </w:t>
            </w:r>
            <w:r w:rsidRPr="00E126C9">
              <w:rPr>
                <w:rFonts w:cstheme="minorHAnsi"/>
              </w:rPr>
              <w:t>geladen werden sollen welche sich gerade</w:t>
            </w:r>
            <w:r>
              <w:rPr>
                <w:rFonts w:cstheme="minorHAnsi"/>
              </w:rPr>
              <w:t xml:space="preserve"> </w:t>
            </w:r>
            <w:r w:rsidRPr="00E126C9">
              <w:rPr>
                <w:rFonts w:cstheme="minorHAnsi"/>
              </w:rPr>
              <w:t>im Notstrombetrieb befinden und das</w:t>
            </w:r>
            <w:r>
              <w:rPr>
                <w:rFonts w:cstheme="minorHAnsi"/>
              </w:rPr>
              <w:t xml:space="preserve"> </w:t>
            </w:r>
            <w:r w:rsidRPr="00E126C9">
              <w:rPr>
                <w:rFonts w:cstheme="minorHAnsi"/>
              </w:rPr>
              <w:t>interne AC-Netz aufbauen. Erst wenn diese</w:t>
            </w:r>
            <w:r>
              <w:rPr>
                <w:rFonts w:cstheme="minorHAnsi"/>
              </w:rPr>
              <w:t xml:space="preserve"> </w:t>
            </w:r>
            <w:r w:rsidRPr="00E126C9">
              <w:rPr>
                <w:rFonts w:cstheme="minorHAnsi"/>
              </w:rPr>
              <w:t>Ladung erreicht wurde, arbeitet das EMS</w:t>
            </w:r>
            <w:r>
              <w:rPr>
                <w:rFonts w:cstheme="minorHAnsi"/>
              </w:rPr>
              <w:t xml:space="preserve"> </w:t>
            </w:r>
            <w:r w:rsidRPr="00E126C9">
              <w:rPr>
                <w:rFonts w:cstheme="minorHAnsi"/>
              </w:rPr>
              <w:t>alle anderen Geräte nach Priorität und</w:t>
            </w:r>
            <w:r>
              <w:rPr>
                <w:rFonts w:cstheme="minorHAnsi"/>
              </w:rPr>
              <w:t xml:space="preserve"> </w:t>
            </w:r>
            <w:r w:rsidRPr="00E126C9">
              <w:rPr>
                <w:rFonts w:cstheme="minorHAnsi"/>
              </w:rPr>
              <w:t>Überschuss ab.</w:t>
            </w:r>
          </w:p>
        </w:tc>
      </w:tr>
      <w:tr w:rsidR="00E126C9" w:rsidRPr="00F14B88" w14:paraId="2994F5AB" w14:textId="77777777" w:rsidTr="006D3066">
        <w:trPr>
          <w:trHeight w:val="624"/>
        </w:trPr>
        <w:tc>
          <w:tcPr>
            <w:tcW w:w="3681" w:type="dxa"/>
            <w:shd w:val="clear" w:color="auto" w:fill="auto"/>
            <w:noWrap/>
          </w:tcPr>
          <w:p w14:paraId="2B1C7CF2" w14:textId="77777777" w:rsidR="00E126C9" w:rsidRPr="00E126C9" w:rsidRDefault="00E126C9" w:rsidP="006D3066">
            <w:pPr>
              <w:spacing w:after="0" w:line="240" w:lineRule="auto"/>
              <w:rPr>
                <w:rFonts w:cstheme="minorHAnsi"/>
              </w:rPr>
            </w:pPr>
            <w:proofErr w:type="spellStart"/>
            <w:r w:rsidRPr="00E126C9">
              <w:rPr>
                <w:rFonts w:cstheme="minorHAnsi"/>
              </w:rPr>
              <w:t>uiUpdateTime</w:t>
            </w:r>
            <w:proofErr w:type="spellEnd"/>
          </w:p>
        </w:tc>
        <w:tc>
          <w:tcPr>
            <w:tcW w:w="5381" w:type="dxa"/>
            <w:shd w:val="clear" w:color="auto" w:fill="auto"/>
          </w:tcPr>
          <w:p w14:paraId="7EF21ECF" w14:textId="77777777" w:rsidR="00E126C9" w:rsidRPr="00E126C9" w:rsidRDefault="00E126C9" w:rsidP="006D3066">
            <w:pPr>
              <w:autoSpaceDE w:val="0"/>
              <w:autoSpaceDN w:val="0"/>
              <w:adjustRightInd w:val="0"/>
              <w:spacing w:after="0" w:line="240" w:lineRule="auto"/>
              <w:rPr>
                <w:rFonts w:cstheme="minorHAnsi"/>
              </w:rPr>
            </w:pPr>
            <w:r w:rsidRPr="00E126C9">
              <w:rPr>
                <w:rFonts w:cstheme="minorHAnsi"/>
              </w:rPr>
              <w:t>Aktualisierungszeit in Sekunden mit</w:t>
            </w:r>
            <w:r>
              <w:rPr>
                <w:rFonts w:cstheme="minorHAnsi"/>
              </w:rPr>
              <w:t xml:space="preserve"> </w:t>
            </w:r>
            <w:r w:rsidRPr="00E126C9">
              <w:rPr>
                <w:rFonts w:cstheme="minorHAnsi"/>
              </w:rPr>
              <w:t>welchem das EMS arbeitet. Nach Ablauf</w:t>
            </w:r>
            <w:r>
              <w:rPr>
                <w:rFonts w:cstheme="minorHAnsi"/>
              </w:rPr>
              <w:t xml:space="preserve"> </w:t>
            </w:r>
            <w:r w:rsidRPr="00E126C9">
              <w:rPr>
                <w:rFonts w:cstheme="minorHAnsi"/>
              </w:rPr>
              <w:t>dieser Zeit wird wieder eine Berechnung</w:t>
            </w:r>
            <w:r>
              <w:rPr>
                <w:rFonts w:cstheme="minorHAnsi"/>
              </w:rPr>
              <w:t xml:space="preserve"> </w:t>
            </w:r>
            <w:r w:rsidRPr="00E126C9">
              <w:rPr>
                <w:rFonts w:cstheme="minorHAnsi"/>
              </w:rPr>
              <w:t>gemacht bezüglich Überschuss im System</w:t>
            </w:r>
            <w:r>
              <w:rPr>
                <w:rFonts w:cstheme="minorHAnsi"/>
              </w:rPr>
              <w:t xml:space="preserve"> </w:t>
            </w:r>
            <w:r w:rsidRPr="00E126C9">
              <w:rPr>
                <w:rFonts w:cstheme="minorHAnsi"/>
              </w:rPr>
              <w:t>oder keinem Überschuss im System. Nach</w:t>
            </w:r>
            <w:r>
              <w:rPr>
                <w:rFonts w:cstheme="minorHAnsi"/>
              </w:rPr>
              <w:t xml:space="preserve"> </w:t>
            </w:r>
            <w:r w:rsidRPr="00E126C9">
              <w:rPr>
                <w:rFonts w:cstheme="minorHAnsi"/>
              </w:rPr>
              <w:t>dieser Berechnung werden die Geräte je</w:t>
            </w:r>
            <w:r>
              <w:rPr>
                <w:rFonts w:cstheme="minorHAnsi"/>
              </w:rPr>
              <w:t xml:space="preserve"> </w:t>
            </w:r>
            <w:r w:rsidRPr="00E126C9">
              <w:rPr>
                <w:rFonts w:cstheme="minorHAnsi"/>
              </w:rPr>
              <w:t>nach Priorität neu angesteuert.</w:t>
            </w:r>
          </w:p>
        </w:tc>
      </w:tr>
    </w:tbl>
    <w:p w14:paraId="5B7ECB98" w14:textId="2A5564B4" w:rsidR="009678C9" w:rsidRDefault="009678C9" w:rsidP="00030FF2">
      <w:pPr>
        <w:autoSpaceDE w:val="0"/>
        <w:autoSpaceDN w:val="0"/>
        <w:adjustRightInd w:val="0"/>
        <w:spacing w:after="0" w:line="240" w:lineRule="auto"/>
        <w:rPr>
          <w:rFonts w:ascii="Montserrat" w:hAnsi="Montserrat" w:cs="Calibri"/>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681"/>
        <w:gridCol w:w="5381"/>
      </w:tblGrid>
      <w:tr w:rsidR="009678C9" w:rsidRPr="00F14B88" w14:paraId="09BC4078" w14:textId="77777777" w:rsidTr="006D3066">
        <w:trPr>
          <w:trHeight w:val="290"/>
        </w:trPr>
        <w:tc>
          <w:tcPr>
            <w:tcW w:w="9062" w:type="dxa"/>
            <w:gridSpan w:val="2"/>
            <w:shd w:val="clear" w:color="auto" w:fill="auto"/>
            <w:noWrap/>
            <w:hideMark/>
          </w:tcPr>
          <w:p w14:paraId="4606B0DF" w14:textId="77777777" w:rsidR="009678C9" w:rsidRPr="00F14B88" w:rsidRDefault="009678C9" w:rsidP="006D3066">
            <w:pPr>
              <w:spacing w:after="0" w:line="240" w:lineRule="auto"/>
              <w:jc w:val="center"/>
              <w:rPr>
                <w:rFonts w:ascii="Calibri" w:eastAsia="Times New Roman" w:hAnsi="Calibri" w:cs="Calibri"/>
                <w:b/>
                <w:bCs/>
                <w:color w:val="000000"/>
                <w:lang w:eastAsia="de-AT"/>
              </w:rPr>
            </w:pPr>
            <w:proofErr w:type="spellStart"/>
            <w:r w:rsidRPr="009678C9">
              <w:rPr>
                <w:rFonts w:ascii="Calibri" w:eastAsia="Times New Roman" w:hAnsi="Calibri" w:cs="Calibri"/>
                <w:b/>
                <w:bCs/>
                <w:color w:val="000000"/>
                <w:lang w:eastAsia="de-AT"/>
              </w:rPr>
              <w:t>E_OperationMode_EMS</w:t>
            </w:r>
            <w:proofErr w:type="spellEnd"/>
          </w:p>
        </w:tc>
      </w:tr>
      <w:tr w:rsidR="009678C9" w:rsidRPr="009678C9" w14:paraId="62E71B17" w14:textId="77777777" w:rsidTr="006D3066">
        <w:trPr>
          <w:trHeight w:val="290"/>
        </w:trPr>
        <w:tc>
          <w:tcPr>
            <w:tcW w:w="9062" w:type="dxa"/>
            <w:gridSpan w:val="2"/>
            <w:shd w:val="clear" w:color="auto" w:fill="auto"/>
            <w:noWrap/>
          </w:tcPr>
          <w:p w14:paraId="1601ECD3" w14:textId="77777777" w:rsidR="009678C9" w:rsidRPr="009678C9" w:rsidRDefault="009678C9" w:rsidP="006D3066">
            <w:pPr>
              <w:autoSpaceDE w:val="0"/>
              <w:autoSpaceDN w:val="0"/>
              <w:adjustRightInd w:val="0"/>
              <w:spacing w:after="0" w:line="240" w:lineRule="auto"/>
              <w:rPr>
                <w:rFonts w:cstheme="minorHAnsi"/>
                <w:i/>
                <w:iCs/>
              </w:rPr>
            </w:pPr>
            <w:proofErr w:type="spellStart"/>
            <w:r w:rsidRPr="009678C9">
              <w:rPr>
                <w:rFonts w:cstheme="minorHAnsi"/>
                <w:i/>
                <w:iCs/>
              </w:rPr>
              <w:t>Enum</w:t>
            </w:r>
            <w:proofErr w:type="spellEnd"/>
            <w:r w:rsidRPr="009678C9">
              <w:rPr>
                <w:rFonts w:cstheme="minorHAnsi"/>
                <w:i/>
                <w:iCs/>
              </w:rPr>
              <w:t xml:space="preserve"> um den Arbeitsmodus für das EMS auszuwählen.</w:t>
            </w:r>
          </w:p>
        </w:tc>
      </w:tr>
      <w:tr w:rsidR="009678C9" w:rsidRPr="00F14B88" w14:paraId="337F7D53" w14:textId="77777777" w:rsidTr="006D3066">
        <w:trPr>
          <w:trHeight w:val="290"/>
        </w:trPr>
        <w:tc>
          <w:tcPr>
            <w:tcW w:w="3681" w:type="dxa"/>
            <w:shd w:val="clear" w:color="auto" w:fill="auto"/>
            <w:noWrap/>
            <w:hideMark/>
          </w:tcPr>
          <w:p w14:paraId="57072349" w14:textId="77777777" w:rsidR="009678C9" w:rsidRPr="00F14B88" w:rsidRDefault="009678C9" w:rsidP="006D3066">
            <w:pPr>
              <w:spacing w:after="0" w:line="240" w:lineRule="auto"/>
              <w:rPr>
                <w:rFonts w:ascii="Calibri" w:eastAsia="Times New Roman" w:hAnsi="Calibri" w:cs="Calibri"/>
                <w:b/>
                <w:bCs/>
                <w:color w:val="000000"/>
                <w:lang w:eastAsia="de-AT"/>
              </w:rPr>
            </w:pPr>
            <w:r w:rsidRPr="00F14B88">
              <w:rPr>
                <w:rFonts w:ascii="Calibri" w:eastAsia="Times New Roman" w:hAnsi="Calibri" w:cs="Calibri"/>
                <w:b/>
                <w:bCs/>
                <w:color w:val="000000"/>
                <w:lang w:eastAsia="de-AT"/>
              </w:rPr>
              <w:t>Name</w:t>
            </w:r>
          </w:p>
        </w:tc>
        <w:tc>
          <w:tcPr>
            <w:tcW w:w="5381" w:type="dxa"/>
            <w:shd w:val="clear" w:color="auto" w:fill="auto"/>
            <w:noWrap/>
            <w:hideMark/>
          </w:tcPr>
          <w:p w14:paraId="47E190DE" w14:textId="77777777" w:rsidR="009678C9" w:rsidRPr="00F14B88" w:rsidRDefault="009678C9" w:rsidP="006D3066">
            <w:pPr>
              <w:spacing w:after="0" w:line="240" w:lineRule="auto"/>
              <w:rPr>
                <w:rFonts w:ascii="Calibri" w:eastAsia="Times New Roman" w:hAnsi="Calibri" w:cs="Calibri"/>
                <w:b/>
                <w:bCs/>
                <w:color w:val="000000"/>
                <w:lang w:eastAsia="de-AT"/>
              </w:rPr>
            </w:pPr>
            <w:r w:rsidRPr="00F14B88">
              <w:rPr>
                <w:rFonts w:ascii="Calibri" w:eastAsia="Times New Roman" w:hAnsi="Calibri" w:cs="Calibri"/>
                <w:b/>
                <w:bCs/>
                <w:color w:val="000000"/>
                <w:lang w:eastAsia="de-AT"/>
              </w:rPr>
              <w:t>Beschreibung</w:t>
            </w:r>
          </w:p>
        </w:tc>
      </w:tr>
      <w:tr w:rsidR="009678C9" w:rsidRPr="00E126C9" w14:paraId="60091430" w14:textId="77777777" w:rsidTr="006D3066">
        <w:trPr>
          <w:trHeight w:val="290"/>
        </w:trPr>
        <w:tc>
          <w:tcPr>
            <w:tcW w:w="3681" w:type="dxa"/>
            <w:shd w:val="clear" w:color="auto" w:fill="auto"/>
            <w:noWrap/>
            <w:hideMark/>
          </w:tcPr>
          <w:p w14:paraId="3CF7A97A" w14:textId="77777777" w:rsidR="009678C9" w:rsidRPr="00E126C9" w:rsidRDefault="009678C9" w:rsidP="006D3066">
            <w:pPr>
              <w:spacing w:after="0" w:line="240" w:lineRule="auto"/>
              <w:rPr>
                <w:rFonts w:eastAsia="Times New Roman" w:cstheme="minorHAnsi"/>
                <w:color w:val="000000"/>
                <w:lang w:eastAsia="de-AT"/>
              </w:rPr>
            </w:pPr>
            <w:proofErr w:type="spellStart"/>
            <w:r>
              <w:rPr>
                <w:rFonts w:ascii="Manrope" w:hAnsi="Manrope" w:cs="Manrope"/>
              </w:rPr>
              <w:t>eAllOff</w:t>
            </w:r>
            <w:proofErr w:type="spellEnd"/>
          </w:p>
        </w:tc>
        <w:tc>
          <w:tcPr>
            <w:tcW w:w="5381" w:type="dxa"/>
            <w:shd w:val="clear" w:color="auto" w:fill="auto"/>
            <w:noWrap/>
            <w:hideMark/>
          </w:tcPr>
          <w:p w14:paraId="042D7C60" w14:textId="77777777" w:rsidR="009678C9" w:rsidRPr="00E126C9" w:rsidRDefault="009678C9" w:rsidP="006D3066">
            <w:pPr>
              <w:autoSpaceDE w:val="0"/>
              <w:autoSpaceDN w:val="0"/>
              <w:adjustRightInd w:val="0"/>
              <w:spacing w:after="0" w:line="240" w:lineRule="auto"/>
              <w:rPr>
                <w:rFonts w:eastAsia="Times New Roman" w:cstheme="minorHAnsi"/>
                <w:color w:val="000000"/>
                <w:lang w:eastAsia="de-AT"/>
              </w:rPr>
            </w:pPr>
            <w:r>
              <w:rPr>
                <w:rFonts w:ascii="Manrope" w:hAnsi="Manrope" w:cs="Manrope"/>
              </w:rPr>
              <w:t>Das EMS ist ausgeschalten. Alle Leistungsvorgaben zu den verknüpften Geräten ist 0.</w:t>
            </w:r>
          </w:p>
        </w:tc>
      </w:tr>
      <w:tr w:rsidR="009678C9" w:rsidRPr="00E126C9" w14:paraId="72080108" w14:textId="77777777" w:rsidTr="009C64DC">
        <w:trPr>
          <w:trHeight w:val="283"/>
        </w:trPr>
        <w:tc>
          <w:tcPr>
            <w:tcW w:w="3681" w:type="dxa"/>
            <w:shd w:val="clear" w:color="auto" w:fill="auto"/>
            <w:noWrap/>
            <w:hideMark/>
          </w:tcPr>
          <w:p w14:paraId="575860CF" w14:textId="77777777" w:rsidR="009678C9" w:rsidRPr="00E126C9" w:rsidRDefault="009678C9" w:rsidP="006D3066">
            <w:pPr>
              <w:spacing w:after="0" w:line="240" w:lineRule="auto"/>
              <w:rPr>
                <w:rFonts w:eastAsia="Times New Roman" w:cstheme="minorHAnsi"/>
                <w:color w:val="000000"/>
                <w:lang w:eastAsia="de-AT"/>
              </w:rPr>
            </w:pPr>
            <w:proofErr w:type="spellStart"/>
            <w:r>
              <w:rPr>
                <w:rFonts w:ascii="Manrope" w:hAnsi="Manrope" w:cs="Manrope"/>
              </w:rPr>
              <w:t>eSelfConsumption</w:t>
            </w:r>
            <w:proofErr w:type="spellEnd"/>
          </w:p>
        </w:tc>
        <w:tc>
          <w:tcPr>
            <w:tcW w:w="5381" w:type="dxa"/>
            <w:shd w:val="clear" w:color="auto" w:fill="auto"/>
            <w:noWrap/>
            <w:hideMark/>
          </w:tcPr>
          <w:p w14:paraId="7486CA33" w14:textId="77777777" w:rsidR="009678C9" w:rsidRPr="00E126C9" w:rsidRDefault="009678C9" w:rsidP="006D3066">
            <w:pPr>
              <w:autoSpaceDE w:val="0"/>
              <w:autoSpaceDN w:val="0"/>
              <w:adjustRightInd w:val="0"/>
              <w:spacing w:after="0" w:line="240" w:lineRule="auto"/>
              <w:rPr>
                <w:rFonts w:eastAsia="Times New Roman" w:cstheme="minorHAnsi"/>
                <w:color w:val="000000"/>
                <w:lang w:eastAsia="de-AT"/>
              </w:rPr>
            </w:pPr>
            <w:r>
              <w:rPr>
                <w:rFonts w:ascii="Manrope" w:hAnsi="Manrope" w:cs="Manrope"/>
              </w:rPr>
              <w:t>Das EMS funktioniert im Eigenverbrauchsmodus.</w:t>
            </w:r>
          </w:p>
        </w:tc>
      </w:tr>
      <w:tr w:rsidR="009678C9" w:rsidRPr="009678C9" w14:paraId="1959EF9B" w14:textId="77777777" w:rsidTr="009C64DC">
        <w:trPr>
          <w:trHeight w:val="283"/>
        </w:trPr>
        <w:tc>
          <w:tcPr>
            <w:tcW w:w="3681" w:type="dxa"/>
            <w:shd w:val="clear" w:color="auto" w:fill="auto"/>
            <w:noWrap/>
            <w:hideMark/>
          </w:tcPr>
          <w:p w14:paraId="381C8F83" w14:textId="77777777" w:rsidR="009678C9" w:rsidRPr="00E126C9" w:rsidRDefault="009678C9" w:rsidP="006D3066">
            <w:pPr>
              <w:spacing w:after="0" w:line="240" w:lineRule="auto"/>
              <w:rPr>
                <w:rFonts w:eastAsia="Times New Roman" w:cstheme="minorHAnsi"/>
                <w:color w:val="000000"/>
                <w:lang w:eastAsia="de-AT"/>
              </w:rPr>
            </w:pPr>
            <w:proofErr w:type="spellStart"/>
            <w:r>
              <w:rPr>
                <w:rFonts w:ascii="Manrope" w:hAnsi="Manrope" w:cs="Manrope"/>
              </w:rPr>
              <w:t>ePeakLoadCapping</w:t>
            </w:r>
            <w:proofErr w:type="spellEnd"/>
          </w:p>
        </w:tc>
        <w:tc>
          <w:tcPr>
            <w:tcW w:w="5381" w:type="dxa"/>
            <w:shd w:val="clear" w:color="auto" w:fill="auto"/>
            <w:hideMark/>
          </w:tcPr>
          <w:p w14:paraId="3ABA54F4" w14:textId="77777777" w:rsidR="009678C9" w:rsidRPr="009678C9" w:rsidRDefault="009678C9" w:rsidP="006D3066">
            <w:pPr>
              <w:autoSpaceDE w:val="0"/>
              <w:autoSpaceDN w:val="0"/>
              <w:adjustRightInd w:val="0"/>
              <w:spacing w:after="0" w:line="240" w:lineRule="auto"/>
              <w:rPr>
                <w:rFonts w:ascii="Manrope" w:hAnsi="Manrope" w:cs="Manrope"/>
              </w:rPr>
            </w:pPr>
            <w:r>
              <w:rPr>
                <w:rFonts w:ascii="Manrope" w:hAnsi="Manrope" w:cs="Manrope"/>
              </w:rPr>
              <w:t>Das EMS funktioniert im Spitzenlastkappungs- Modus.</w:t>
            </w:r>
          </w:p>
        </w:tc>
      </w:tr>
      <w:tr w:rsidR="009678C9" w:rsidRPr="00E126C9" w14:paraId="1C18AF0C" w14:textId="77777777" w:rsidTr="009C64DC">
        <w:trPr>
          <w:trHeight w:val="283"/>
        </w:trPr>
        <w:tc>
          <w:tcPr>
            <w:tcW w:w="3681" w:type="dxa"/>
            <w:shd w:val="clear" w:color="auto" w:fill="auto"/>
            <w:noWrap/>
            <w:hideMark/>
          </w:tcPr>
          <w:p w14:paraId="2A49D46B" w14:textId="77777777" w:rsidR="009678C9" w:rsidRPr="00E126C9" w:rsidRDefault="009678C9" w:rsidP="006D3066">
            <w:pPr>
              <w:spacing w:after="0" w:line="240" w:lineRule="auto"/>
              <w:rPr>
                <w:rFonts w:eastAsia="Times New Roman" w:cstheme="minorHAnsi"/>
                <w:color w:val="000000"/>
                <w:lang w:eastAsia="de-AT"/>
              </w:rPr>
            </w:pPr>
            <w:proofErr w:type="spellStart"/>
            <w:r>
              <w:rPr>
                <w:rFonts w:ascii="Manrope" w:hAnsi="Manrope" w:cs="Manrope"/>
              </w:rPr>
              <w:t>eLoadManagement</w:t>
            </w:r>
            <w:proofErr w:type="spellEnd"/>
          </w:p>
        </w:tc>
        <w:tc>
          <w:tcPr>
            <w:tcW w:w="5381" w:type="dxa"/>
            <w:shd w:val="clear" w:color="auto" w:fill="auto"/>
            <w:hideMark/>
          </w:tcPr>
          <w:p w14:paraId="6D66CECE" w14:textId="77777777" w:rsidR="009678C9" w:rsidRPr="00E126C9" w:rsidRDefault="009678C9" w:rsidP="006D3066">
            <w:pPr>
              <w:autoSpaceDE w:val="0"/>
              <w:autoSpaceDN w:val="0"/>
              <w:adjustRightInd w:val="0"/>
              <w:spacing w:after="0" w:line="240" w:lineRule="auto"/>
              <w:rPr>
                <w:rFonts w:cstheme="minorHAnsi"/>
              </w:rPr>
            </w:pPr>
            <w:r>
              <w:rPr>
                <w:rFonts w:ascii="Manrope" w:hAnsi="Manrope" w:cs="Manrope"/>
              </w:rPr>
              <w:t>Das EMS funktioniert im Lastmanagement Modus.</w:t>
            </w:r>
          </w:p>
        </w:tc>
      </w:tr>
    </w:tbl>
    <w:p w14:paraId="2905291B" w14:textId="5C52EA75" w:rsidR="009678C9" w:rsidRDefault="009678C9" w:rsidP="00030FF2">
      <w:pPr>
        <w:autoSpaceDE w:val="0"/>
        <w:autoSpaceDN w:val="0"/>
        <w:adjustRightInd w:val="0"/>
        <w:spacing w:after="0" w:line="240" w:lineRule="auto"/>
        <w:rPr>
          <w:rFonts w:ascii="Montserrat" w:hAnsi="Montserrat" w:cs="Calibri"/>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681"/>
        <w:gridCol w:w="5381"/>
      </w:tblGrid>
      <w:tr w:rsidR="003A1FD6" w:rsidRPr="003A1FD6" w14:paraId="2A90516E" w14:textId="77777777" w:rsidTr="006D3066">
        <w:trPr>
          <w:trHeight w:val="290"/>
        </w:trPr>
        <w:tc>
          <w:tcPr>
            <w:tcW w:w="9062" w:type="dxa"/>
            <w:gridSpan w:val="2"/>
            <w:shd w:val="clear" w:color="auto" w:fill="auto"/>
            <w:noWrap/>
            <w:hideMark/>
          </w:tcPr>
          <w:p w14:paraId="4B9191B9" w14:textId="59BDE514" w:rsidR="003A1FD6" w:rsidRPr="003A1FD6" w:rsidRDefault="001F691A" w:rsidP="006D3066">
            <w:pPr>
              <w:spacing w:after="0" w:line="240" w:lineRule="auto"/>
              <w:jc w:val="center"/>
              <w:rPr>
                <w:rFonts w:ascii="Calibri" w:eastAsia="Times New Roman" w:hAnsi="Calibri" w:cs="Calibri"/>
                <w:b/>
                <w:bCs/>
                <w:color w:val="000000"/>
                <w:highlight w:val="yellow"/>
                <w:lang w:eastAsia="de-AT"/>
              </w:rPr>
            </w:pPr>
            <w:proofErr w:type="spellStart"/>
            <w:r w:rsidRPr="001F691A">
              <w:rPr>
                <w:rFonts w:ascii="Calibri" w:eastAsia="Times New Roman" w:hAnsi="Calibri" w:cs="Calibri"/>
                <w:b/>
                <w:bCs/>
                <w:color w:val="000000"/>
                <w:lang w:eastAsia="de-AT"/>
              </w:rPr>
              <w:t>E_SpeedModeBackendController_EMS</w:t>
            </w:r>
            <w:proofErr w:type="spellEnd"/>
          </w:p>
        </w:tc>
      </w:tr>
      <w:tr w:rsidR="003A1FD6" w:rsidRPr="003A1FD6" w14:paraId="3523A8EE" w14:textId="77777777" w:rsidTr="006D3066">
        <w:trPr>
          <w:trHeight w:val="290"/>
        </w:trPr>
        <w:tc>
          <w:tcPr>
            <w:tcW w:w="9062" w:type="dxa"/>
            <w:gridSpan w:val="2"/>
            <w:shd w:val="clear" w:color="auto" w:fill="auto"/>
            <w:noWrap/>
          </w:tcPr>
          <w:p w14:paraId="7D90C006" w14:textId="65F37441" w:rsidR="003A1FD6" w:rsidRPr="001F691A" w:rsidRDefault="001F691A" w:rsidP="001F691A">
            <w:pPr>
              <w:autoSpaceDE w:val="0"/>
              <w:autoSpaceDN w:val="0"/>
              <w:adjustRightInd w:val="0"/>
              <w:spacing w:after="0" w:line="240" w:lineRule="auto"/>
              <w:rPr>
                <w:rFonts w:cstheme="minorHAnsi"/>
                <w:i/>
                <w:iCs/>
                <w:highlight w:val="yellow"/>
              </w:rPr>
            </w:pPr>
            <w:proofErr w:type="spellStart"/>
            <w:r w:rsidRPr="001F691A">
              <w:rPr>
                <w:rFonts w:ascii="Manrope" w:hAnsi="Manrope" w:cs="Manrope"/>
                <w:i/>
                <w:iCs/>
              </w:rPr>
              <w:t>Enum</w:t>
            </w:r>
            <w:proofErr w:type="spellEnd"/>
            <w:r w:rsidRPr="001F691A">
              <w:rPr>
                <w:rFonts w:ascii="Manrope" w:hAnsi="Manrope" w:cs="Manrope"/>
                <w:i/>
                <w:iCs/>
              </w:rPr>
              <w:t xml:space="preserve"> um die Geschwindigkeit für die Regelung im EMS anzupassen, wenn die Befehle der Leistungsvorgabe direkt über das Backend gesteuert werden. Dies kann z.B. angepasst werden, um das Schwingen der Regelung zu verhindern, wenn die Kommunikation zu einem Gerät nur langsam abgearbeitet werden kann oder die </w:t>
            </w:r>
            <w:proofErr w:type="spellStart"/>
            <w:r w:rsidRPr="001F691A">
              <w:rPr>
                <w:rFonts w:ascii="Manrope" w:hAnsi="Manrope" w:cs="Manrope"/>
                <w:i/>
                <w:iCs/>
              </w:rPr>
              <w:t>Leistungsgrössen</w:t>
            </w:r>
            <w:proofErr w:type="spellEnd"/>
            <w:r w:rsidRPr="001F691A">
              <w:rPr>
                <w:rFonts w:ascii="Manrope" w:hAnsi="Manrope" w:cs="Manrope"/>
                <w:i/>
                <w:iCs/>
              </w:rPr>
              <w:t xml:space="preserve"> der Batterien unterschiedlich sind.</w:t>
            </w:r>
          </w:p>
        </w:tc>
      </w:tr>
      <w:tr w:rsidR="003A1FD6" w:rsidRPr="003A1FD6" w14:paraId="530B1C4C" w14:textId="77777777" w:rsidTr="006D3066">
        <w:trPr>
          <w:trHeight w:val="290"/>
        </w:trPr>
        <w:tc>
          <w:tcPr>
            <w:tcW w:w="3681" w:type="dxa"/>
            <w:shd w:val="clear" w:color="auto" w:fill="auto"/>
            <w:noWrap/>
            <w:hideMark/>
          </w:tcPr>
          <w:p w14:paraId="34148AF4" w14:textId="77777777" w:rsidR="003A1FD6" w:rsidRPr="001F691A" w:rsidRDefault="003A1FD6" w:rsidP="006D3066">
            <w:pPr>
              <w:spacing w:after="0" w:line="240" w:lineRule="auto"/>
              <w:rPr>
                <w:rFonts w:ascii="Calibri" w:eastAsia="Times New Roman" w:hAnsi="Calibri" w:cs="Calibri"/>
                <w:b/>
                <w:bCs/>
                <w:color w:val="000000"/>
                <w:lang w:eastAsia="de-AT"/>
              </w:rPr>
            </w:pPr>
            <w:r w:rsidRPr="001F691A">
              <w:rPr>
                <w:rFonts w:ascii="Calibri" w:eastAsia="Times New Roman" w:hAnsi="Calibri" w:cs="Calibri"/>
                <w:b/>
                <w:bCs/>
                <w:color w:val="000000"/>
                <w:lang w:eastAsia="de-AT"/>
              </w:rPr>
              <w:t>Name</w:t>
            </w:r>
          </w:p>
        </w:tc>
        <w:tc>
          <w:tcPr>
            <w:tcW w:w="5381" w:type="dxa"/>
            <w:shd w:val="clear" w:color="auto" w:fill="auto"/>
            <w:noWrap/>
            <w:hideMark/>
          </w:tcPr>
          <w:p w14:paraId="132379FA" w14:textId="77777777" w:rsidR="003A1FD6" w:rsidRPr="001F691A" w:rsidRDefault="003A1FD6" w:rsidP="006D3066">
            <w:pPr>
              <w:spacing w:after="0" w:line="240" w:lineRule="auto"/>
              <w:rPr>
                <w:rFonts w:ascii="Calibri" w:eastAsia="Times New Roman" w:hAnsi="Calibri" w:cs="Calibri"/>
                <w:b/>
                <w:bCs/>
                <w:color w:val="000000"/>
                <w:lang w:eastAsia="de-AT"/>
              </w:rPr>
            </w:pPr>
            <w:r w:rsidRPr="001F691A">
              <w:rPr>
                <w:rFonts w:ascii="Calibri" w:eastAsia="Times New Roman" w:hAnsi="Calibri" w:cs="Calibri"/>
                <w:b/>
                <w:bCs/>
                <w:color w:val="000000"/>
                <w:lang w:eastAsia="de-AT"/>
              </w:rPr>
              <w:t>Beschreibung</w:t>
            </w:r>
          </w:p>
        </w:tc>
      </w:tr>
      <w:tr w:rsidR="003A1FD6" w:rsidRPr="003A1FD6" w14:paraId="7D8FB00C" w14:textId="77777777" w:rsidTr="006D3066">
        <w:trPr>
          <w:trHeight w:val="290"/>
        </w:trPr>
        <w:tc>
          <w:tcPr>
            <w:tcW w:w="3681" w:type="dxa"/>
            <w:shd w:val="clear" w:color="auto" w:fill="auto"/>
            <w:noWrap/>
            <w:hideMark/>
          </w:tcPr>
          <w:p w14:paraId="6C497D74" w14:textId="4289C680" w:rsidR="003A1FD6" w:rsidRPr="003A1FD6" w:rsidRDefault="001F691A" w:rsidP="006D3066">
            <w:pPr>
              <w:spacing w:after="0" w:line="240" w:lineRule="auto"/>
              <w:rPr>
                <w:rFonts w:eastAsia="Times New Roman" w:cstheme="minorHAnsi"/>
                <w:color w:val="000000"/>
                <w:highlight w:val="yellow"/>
                <w:lang w:eastAsia="de-AT"/>
              </w:rPr>
            </w:pPr>
            <w:proofErr w:type="spellStart"/>
            <w:r>
              <w:rPr>
                <w:rFonts w:ascii="Manrope" w:hAnsi="Manrope" w:cs="Manrope"/>
              </w:rPr>
              <w:t>eSlow</w:t>
            </w:r>
            <w:proofErr w:type="spellEnd"/>
          </w:p>
        </w:tc>
        <w:tc>
          <w:tcPr>
            <w:tcW w:w="5381" w:type="dxa"/>
            <w:shd w:val="clear" w:color="auto" w:fill="auto"/>
            <w:noWrap/>
            <w:hideMark/>
          </w:tcPr>
          <w:p w14:paraId="5A5EAFEB" w14:textId="64A11257" w:rsidR="003A1FD6" w:rsidRPr="003A1FD6" w:rsidRDefault="001F691A" w:rsidP="001F691A">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Regelung/Anpassung ist langsam eingestellt.</w:t>
            </w:r>
          </w:p>
        </w:tc>
      </w:tr>
      <w:tr w:rsidR="003A1FD6" w:rsidRPr="003A1FD6" w14:paraId="6BE120B1" w14:textId="77777777" w:rsidTr="006D3066">
        <w:trPr>
          <w:trHeight w:val="283"/>
        </w:trPr>
        <w:tc>
          <w:tcPr>
            <w:tcW w:w="3681" w:type="dxa"/>
            <w:shd w:val="clear" w:color="auto" w:fill="auto"/>
            <w:noWrap/>
            <w:hideMark/>
          </w:tcPr>
          <w:p w14:paraId="0C61A8DC" w14:textId="7B1535D7" w:rsidR="003A1FD6" w:rsidRPr="003A1FD6" w:rsidRDefault="001F691A" w:rsidP="006D3066">
            <w:pPr>
              <w:spacing w:after="0" w:line="240" w:lineRule="auto"/>
              <w:rPr>
                <w:rFonts w:eastAsia="Times New Roman" w:cstheme="minorHAnsi"/>
                <w:color w:val="000000"/>
                <w:highlight w:val="yellow"/>
                <w:lang w:eastAsia="de-AT"/>
              </w:rPr>
            </w:pPr>
            <w:proofErr w:type="spellStart"/>
            <w:r>
              <w:rPr>
                <w:rFonts w:ascii="Manrope" w:hAnsi="Manrope" w:cs="Manrope"/>
              </w:rPr>
              <w:t>eBalanced</w:t>
            </w:r>
            <w:proofErr w:type="spellEnd"/>
          </w:p>
        </w:tc>
        <w:tc>
          <w:tcPr>
            <w:tcW w:w="5381" w:type="dxa"/>
            <w:shd w:val="clear" w:color="auto" w:fill="auto"/>
            <w:noWrap/>
            <w:hideMark/>
          </w:tcPr>
          <w:p w14:paraId="1997B400" w14:textId="5DA21AC2" w:rsidR="003A1FD6" w:rsidRPr="003A1FD6" w:rsidRDefault="001F691A" w:rsidP="001F691A">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Regelung/Anpassung ist langsam eingestellt.</w:t>
            </w:r>
          </w:p>
        </w:tc>
      </w:tr>
      <w:tr w:rsidR="003A1FD6" w:rsidRPr="003A1FD6" w14:paraId="732569CB" w14:textId="77777777" w:rsidTr="006D3066">
        <w:trPr>
          <w:trHeight w:val="283"/>
        </w:trPr>
        <w:tc>
          <w:tcPr>
            <w:tcW w:w="3681" w:type="dxa"/>
            <w:shd w:val="clear" w:color="auto" w:fill="auto"/>
            <w:noWrap/>
            <w:hideMark/>
          </w:tcPr>
          <w:p w14:paraId="36B00516" w14:textId="7890605E" w:rsidR="003A1FD6" w:rsidRPr="003A1FD6" w:rsidRDefault="001F691A" w:rsidP="006D3066">
            <w:pPr>
              <w:spacing w:after="0" w:line="240" w:lineRule="auto"/>
              <w:rPr>
                <w:rFonts w:eastAsia="Times New Roman" w:cstheme="minorHAnsi"/>
                <w:color w:val="000000"/>
                <w:highlight w:val="yellow"/>
                <w:lang w:eastAsia="de-AT"/>
              </w:rPr>
            </w:pPr>
            <w:proofErr w:type="spellStart"/>
            <w:r>
              <w:rPr>
                <w:rFonts w:ascii="Manrope" w:hAnsi="Manrope" w:cs="Manrope"/>
              </w:rPr>
              <w:t>eFast</w:t>
            </w:r>
            <w:proofErr w:type="spellEnd"/>
          </w:p>
        </w:tc>
        <w:tc>
          <w:tcPr>
            <w:tcW w:w="5381" w:type="dxa"/>
            <w:shd w:val="clear" w:color="auto" w:fill="auto"/>
            <w:hideMark/>
          </w:tcPr>
          <w:p w14:paraId="19BFEE4B" w14:textId="133EF85E" w:rsidR="003A1FD6" w:rsidRPr="003A1FD6" w:rsidRDefault="001F691A" w:rsidP="001F691A">
            <w:pPr>
              <w:autoSpaceDE w:val="0"/>
              <w:autoSpaceDN w:val="0"/>
              <w:adjustRightInd w:val="0"/>
              <w:spacing w:after="0" w:line="240" w:lineRule="auto"/>
              <w:rPr>
                <w:rFonts w:ascii="Manrope" w:hAnsi="Manrope" w:cs="Manrope"/>
                <w:highlight w:val="yellow"/>
              </w:rPr>
            </w:pPr>
            <w:r>
              <w:rPr>
                <w:rFonts w:ascii="Manrope" w:hAnsi="Manrope" w:cs="Manrope"/>
              </w:rPr>
              <w:t>Regelung/Anpassung ist langsam eingestellt.</w:t>
            </w:r>
          </w:p>
        </w:tc>
      </w:tr>
    </w:tbl>
    <w:p w14:paraId="75EE21BF" w14:textId="2F8C11DC" w:rsidR="003A1FD6" w:rsidRDefault="003A1FD6" w:rsidP="00030FF2">
      <w:pPr>
        <w:autoSpaceDE w:val="0"/>
        <w:autoSpaceDN w:val="0"/>
        <w:adjustRightInd w:val="0"/>
        <w:spacing w:after="0" w:line="240" w:lineRule="auto"/>
        <w:rPr>
          <w:rFonts w:ascii="Montserrat" w:hAnsi="Montserrat" w:cs="Calibri"/>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681"/>
        <w:gridCol w:w="5381"/>
      </w:tblGrid>
      <w:tr w:rsidR="001F691A" w:rsidRPr="003A1FD6" w14:paraId="349BE5D0" w14:textId="77777777" w:rsidTr="006D3066">
        <w:trPr>
          <w:trHeight w:val="290"/>
        </w:trPr>
        <w:tc>
          <w:tcPr>
            <w:tcW w:w="9062" w:type="dxa"/>
            <w:gridSpan w:val="2"/>
            <w:shd w:val="clear" w:color="auto" w:fill="auto"/>
            <w:noWrap/>
            <w:hideMark/>
          </w:tcPr>
          <w:p w14:paraId="3130B4FC" w14:textId="1C1F6DCF" w:rsidR="001F691A" w:rsidRPr="003A1FD6" w:rsidRDefault="001F691A" w:rsidP="006D3066">
            <w:pPr>
              <w:spacing w:after="0" w:line="240" w:lineRule="auto"/>
              <w:jc w:val="center"/>
              <w:rPr>
                <w:rFonts w:ascii="Calibri" w:eastAsia="Times New Roman" w:hAnsi="Calibri" w:cs="Calibri"/>
                <w:b/>
                <w:bCs/>
                <w:color w:val="000000"/>
                <w:highlight w:val="yellow"/>
                <w:lang w:eastAsia="de-AT"/>
              </w:rPr>
            </w:pPr>
            <w:proofErr w:type="spellStart"/>
            <w:r w:rsidRPr="001F691A">
              <w:rPr>
                <w:rFonts w:ascii="Calibri" w:eastAsia="Times New Roman" w:hAnsi="Calibri" w:cs="Calibri"/>
                <w:b/>
                <w:bCs/>
                <w:color w:val="000000"/>
                <w:lang w:eastAsia="de-AT"/>
              </w:rPr>
              <w:t>E_SpeedModeLocalController_EMS</w:t>
            </w:r>
            <w:proofErr w:type="spellEnd"/>
          </w:p>
        </w:tc>
      </w:tr>
      <w:tr w:rsidR="001F691A" w:rsidRPr="003A1FD6" w14:paraId="43FC82D7" w14:textId="77777777" w:rsidTr="006D3066">
        <w:trPr>
          <w:trHeight w:val="290"/>
        </w:trPr>
        <w:tc>
          <w:tcPr>
            <w:tcW w:w="9062" w:type="dxa"/>
            <w:gridSpan w:val="2"/>
            <w:shd w:val="clear" w:color="auto" w:fill="auto"/>
            <w:noWrap/>
          </w:tcPr>
          <w:p w14:paraId="5BCC343A" w14:textId="4387FB64" w:rsidR="001F691A" w:rsidRPr="001F691A" w:rsidRDefault="001F691A" w:rsidP="001F691A">
            <w:pPr>
              <w:autoSpaceDE w:val="0"/>
              <w:autoSpaceDN w:val="0"/>
              <w:adjustRightInd w:val="0"/>
              <w:spacing w:after="0" w:line="240" w:lineRule="auto"/>
              <w:rPr>
                <w:rFonts w:cstheme="minorHAnsi"/>
                <w:i/>
                <w:iCs/>
                <w:highlight w:val="yellow"/>
              </w:rPr>
            </w:pPr>
            <w:proofErr w:type="spellStart"/>
            <w:r w:rsidRPr="001F691A">
              <w:rPr>
                <w:rFonts w:ascii="Manrope" w:hAnsi="Manrope" w:cs="Manrope"/>
                <w:i/>
                <w:iCs/>
              </w:rPr>
              <w:t>Enum</w:t>
            </w:r>
            <w:proofErr w:type="spellEnd"/>
            <w:r w:rsidRPr="001F691A">
              <w:rPr>
                <w:rFonts w:ascii="Manrope" w:hAnsi="Manrope" w:cs="Manrope"/>
                <w:i/>
                <w:iCs/>
              </w:rPr>
              <w:t xml:space="preserve"> um die Geschwindigkeit für die Regelungen im EMS anzupassen, welche Lokal auf der SPS laufen um das laden/entladen der Batterien ja nach ausgewähltem Betriebsmodus zu regeln. Dies kann z.B. angepasst werden, um das Schwingen der Regelung zu verhindern, wenn die Kommunikation zu einem Gerät nur langsam abgearbeitet werden kann oder die </w:t>
            </w:r>
            <w:proofErr w:type="spellStart"/>
            <w:r w:rsidRPr="001F691A">
              <w:rPr>
                <w:rFonts w:ascii="Manrope" w:hAnsi="Manrope" w:cs="Manrope"/>
                <w:i/>
                <w:iCs/>
              </w:rPr>
              <w:t>Leistungsgrössen</w:t>
            </w:r>
            <w:proofErr w:type="spellEnd"/>
            <w:r w:rsidRPr="001F691A">
              <w:rPr>
                <w:rFonts w:ascii="Manrope" w:hAnsi="Manrope" w:cs="Manrope"/>
                <w:i/>
                <w:iCs/>
              </w:rPr>
              <w:t xml:space="preserve"> der Batterien unterschiedlich sind.</w:t>
            </w:r>
          </w:p>
        </w:tc>
      </w:tr>
      <w:tr w:rsidR="001F691A" w:rsidRPr="003A1FD6" w14:paraId="2417C417" w14:textId="77777777" w:rsidTr="006D3066">
        <w:trPr>
          <w:trHeight w:val="290"/>
        </w:trPr>
        <w:tc>
          <w:tcPr>
            <w:tcW w:w="3681" w:type="dxa"/>
            <w:shd w:val="clear" w:color="auto" w:fill="auto"/>
            <w:noWrap/>
            <w:hideMark/>
          </w:tcPr>
          <w:p w14:paraId="49344FEA" w14:textId="77777777" w:rsidR="001F691A" w:rsidRPr="001F691A" w:rsidRDefault="001F691A" w:rsidP="006D3066">
            <w:pPr>
              <w:spacing w:after="0" w:line="240" w:lineRule="auto"/>
              <w:rPr>
                <w:rFonts w:ascii="Calibri" w:eastAsia="Times New Roman" w:hAnsi="Calibri" w:cs="Calibri"/>
                <w:b/>
                <w:bCs/>
                <w:color w:val="000000"/>
                <w:lang w:eastAsia="de-AT"/>
              </w:rPr>
            </w:pPr>
            <w:r w:rsidRPr="001F691A">
              <w:rPr>
                <w:rFonts w:ascii="Calibri" w:eastAsia="Times New Roman" w:hAnsi="Calibri" w:cs="Calibri"/>
                <w:b/>
                <w:bCs/>
                <w:color w:val="000000"/>
                <w:lang w:eastAsia="de-AT"/>
              </w:rPr>
              <w:t>Name</w:t>
            </w:r>
          </w:p>
        </w:tc>
        <w:tc>
          <w:tcPr>
            <w:tcW w:w="5381" w:type="dxa"/>
            <w:shd w:val="clear" w:color="auto" w:fill="auto"/>
            <w:noWrap/>
            <w:hideMark/>
          </w:tcPr>
          <w:p w14:paraId="76EAADBB" w14:textId="77777777" w:rsidR="001F691A" w:rsidRPr="001F691A" w:rsidRDefault="001F691A" w:rsidP="006D3066">
            <w:pPr>
              <w:spacing w:after="0" w:line="240" w:lineRule="auto"/>
              <w:rPr>
                <w:rFonts w:ascii="Calibri" w:eastAsia="Times New Roman" w:hAnsi="Calibri" w:cs="Calibri"/>
                <w:b/>
                <w:bCs/>
                <w:color w:val="000000"/>
                <w:lang w:eastAsia="de-AT"/>
              </w:rPr>
            </w:pPr>
            <w:r w:rsidRPr="001F691A">
              <w:rPr>
                <w:rFonts w:ascii="Calibri" w:eastAsia="Times New Roman" w:hAnsi="Calibri" w:cs="Calibri"/>
                <w:b/>
                <w:bCs/>
                <w:color w:val="000000"/>
                <w:lang w:eastAsia="de-AT"/>
              </w:rPr>
              <w:t>Beschreibung</w:t>
            </w:r>
          </w:p>
        </w:tc>
      </w:tr>
      <w:tr w:rsidR="001F691A" w:rsidRPr="003A1FD6" w14:paraId="74C0A9DD" w14:textId="77777777" w:rsidTr="006D3066">
        <w:trPr>
          <w:trHeight w:val="290"/>
        </w:trPr>
        <w:tc>
          <w:tcPr>
            <w:tcW w:w="3681" w:type="dxa"/>
            <w:shd w:val="clear" w:color="auto" w:fill="auto"/>
            <w:noWrap/>
            <w:hideMark/>
          </w:tcPr>
          <w:p w14:paraId="3ECA6239" w14:textId="77777777" w:rsidR="001F691A" w:rsidRPr="003A1FD6" w:rsidRDefault="001F691A" w:rsidP="006D3066">
            <w:pPr>
              <w:spacing w:after="0" w:line="240" w:lineRule="auto"/>
              <w:rPr>
                <w:rFonts w:eastAsia="Times New Roman" w:cstheme="minorHAnsi"/>
                <w:color w:val="000000"/>
                <w:highlight w:val="yellow"/>
                <w:lang w:eastAsia="de-AT"/>
              </w:rPr>
            </w:pPr>
            <w:proofErr w:type="spellStart"/>
            <w:r>
              <w:rPr>
                <w:rFonts w:ascii="Manrope" w:hAnsi="Manrope" w:cs="Manrope"/>
              </w:rPr>
              <w:t>eSlow</w:t>
            </w:r>
            <w:proofErr w:type="spellEnd"/>
          </w:p>
        </w:tc>
        <w:tc>
          <w:tcPr>
            <w:tcW w:w="5381" w:type="dxa"/>
            <w:shd w:val="clear" w:color="auto" w:fill="auto"/>
            <w:noWrap/>
            <w:hideMark/>
          </w:tcPr>
          <w:p w14:paraId="75270390" w14:textId="77777777" w:rsidR="001F691A" w:rsidRPr="003A1FD6" w:rsidRDefault="001F691A" w:rsidP="006D3066">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Regelung/Anpassung ist langsam eingestellt.</w:t>
            </w:r>
          </w:p>
        </w:tc>
      </w:tr>
      <w:tr w:rsidR="001F691A" w:rsidRPr="003A1FD6" w14:paraId="57761A7A" w14:textId="77777777" w:rsidTr="006D3066">
        <w:trPr>
          <w:trHeight w:val="283"/>
        </w:trPr>
        <w:tc>
          <w:tcPr>
            <w:tcW w:w="3681" w:type="dxa"/>
            <w:shd w:val="clear" w:color="auto" w:fill="auto"/>
            <w:noWrap/>
            <w:hideMark/>
          </w:tcPr>
          <w:p w14:paraId="1E417B8C" w14:textId="77777777" w:rsidR="001F691A" w:rsidRPr="003A1FD6" w:rsidRDefault="001F691A" w:rsidP="006D3066">
            <w:pPr>
              <w:spacing w:after="0" w:line="240" w:lineRule="auto"/>
              <w:rPr>
                <w:rFonts w:eastAsia="Times New Roman" w:cstheme="minorHAnsi"/>
                <w:color w:val="000000"/>
                <w:highlight w:val="yellow"/>
                <w:lang w:eastAsia="de-AT"/>
              </w:rPr>
            </w:pPr>
            <w:proofErr w:type="spellStart"/>
            <w:r>
              <w:rPr>
                <w:rFonts w:ascii="Manrope" w:hAnsi="Manrope" w:cs="Manrope"/>
              </w:rPr>
              <w:t>eBalanced</w:t>
            </w:r>
            <w:proofErr w:type="spellEnd"/>
          </w:p>
        </w:tc>
        <w:tc>
          <w:tcPr>
            <w:tcW w:w="5381" w:type="dxa"/>
            <w:shd w:val="clear" w:color="auto" w:fill="auto"/>
            <w:noWrap/>
            <w:hideMark/>
          </w:tcPr>
          <w:p w14:paraId="512D71DD" w14:textId="77777777" w:rsidR="001F691A" w:rsidRPr="003A1FD6" w:rsidRDefault="001F691A" w:rsidP="006D3066">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Regelung/Anpassung ist langsam eingestellt.</w:t>
            </w:r>
          </w:p>
        </w:tc>
      </w:tr>
      <w:tr w:rsidR="001F691A" w:rsidRPr="003A1FD6" w14:paraId="24D19F04" w14:textId="77777777" w:rsidTr="006D3066">
        <w:trPr>
          <w:trHeight w:val="283"/>
        </w:trPr>
        <w:tc>
          <w:tcPr>
            <w:tcW w:w="3681" w:type="dxa"/>
            <w:shd w:val="clear" w:color="auto" w:fill="auto"/>
            <w:noWrap/>
            <w:hideMark/>
          </w:tcPr>
          <w:p w14:paraId="68E2A970" w14:textId="77777777" w:rsidR="001F691A" w:rsidRPr="003A1FD6" w:rsidRDefault="001F691A" w:rsidP="006D3066">
            <w:pPr>
              <w:spacing w:after="0" w:line="240" w:lineRule="auto"/>
              <w:rPr>
                <w:rFonts w:eastAsia="Times New Roman" w:cstheme="minorHAnsi"/>
                <w:color w:val="000000"/>
                <w:highlight w:val="yellow"/>
                <w:lang w:eastAsia="de-AT"/>
              </w:rPr>
            </w:pPr>
            <w:proofErr w:type="spellStart"/>
            <w:r>
              <w:rPr>
                <w:rFonts w:ascii="Manrope" w:hAnsi="Manrope" w:cs="Manrope"/>
              </w:rPr>
              <w:t>eFast</w:t>
            </w:r>
            <w:proofErr w:type="spellEnd"/>
          </w:p>
        </w:tc>
        <w:tc>
          <w:tcPr>
            <w:tcW w:w="5381" w:type="dxa"/>
            <w:shd w:val="clear" w:color="auto" w:fill="auto"/>
            <w:hideMark/>
          </w:tcPr>
          <w:p w14:paraId="5A8B15D6" w14:textId="77777777" w:rsidR="001F691A" w:rsidRPr="003A1FD6" w:rsidRDefault="001F691A" w:rsidP="006D3066">
            <w:pPr>
              <w:autoSpaceDE w:val="0"/>
              <w:autoSpaceDN w:val="0"/>
              <w:adjustRightInd w:val="0"/>
              <w:spacing w:after="0" w:line="240" w:lineRule="auto"/>
              <w:rPr>
                <w:rFonts w:ascii="Manrope" w:hAnsi="Manrope" w:cs="Manrope"/>
                <w:highlight w:val="yellow"/>
              </w:rPr>
            </w:pPr>
            <w:r>
              <w:rPr>
                <w:rFonts w:ascii="Manrope" w:hAnsi="Manrope" w:cs="Manrope"/>
              </w:rPr>
              <w:t>Regelung/Anpassung ist langsam eingestellt.</w:t>
            </w:r>
          </w:p>
        </w:tc>
      </w:tr>
    </w:tbl>
    <w:p w14:paraId="2B95E9A2" w14:textId="77777777" w:rsidR="001F691A" w:rsidRDefault="001F691A" w:rsidP="00030FF2">
      <w:pPr>
        <w:autoSpaceDE w:val="0"/>
        <w:autoSpaceDN w:val="0"/>
        <w:adjustRightInd w:val="0"/>
        <w:spacing w:after="0" w:line="240" w:lineRule="auto"/>
        <w:rPr>
          <w:rFonts w:ascii="Montserrat" w:hAnsi="Montserrat" w:cs="Calibri"/>
          <w:color w:val="000000"/>
        </w:rPr>
      </w:pPr>
    </w:p>
    <w:p w14:paraId="0B39101E" w14:textId="77777777" w:rsidR="00CC7605" w:rsidRDefault="00CC7605">
      <w:pPr>
        <w:rPr>
          <w:rFonts w:ascii="Montserrat" w:hAnsi="Montserrat" w:cs="Calibri"/>
          <w:color w:val="000000"/>
        </w:rPr>
      </w:pPr>
      <w:r>
        <w:rPr>
          <w:rFonts w:ascii="Montserrat" w:hAnsi="Montserrat" w:cs="Calibri"/>
          <w:color w:val="000000"/>
        </w:rPr>
        <w:br w:type="page"/>
      </w:r>
    </w:p>
    <w:p w14:paraId="389517F5" w14:textId="7DC9575A" w:rsidR="001F691A" w:rsidRDefault="001F691A" w:rsidP="001F691A">
      <w:pPr>
        <w:pStyle w:val="Heading1"/>
      </w:pPr>
      <w:bookmarkStart w:id="8" w:name="_Toc112911754"/>
      <w:r>
        <w:lastRenderedPageBreak/>
        <w:t>Funktionsblöcke</w:t>
      </w:r>
      <w:bookmarkEnd w:id="8"/>
    </w:p>
    <w:p w14:paraId="03688DC7" w14:textId="0FE9E051" w:rsidR="001F691A" w:rsidRDefault="001F691A" w:rsidP="001F691A">
      <w:pPr>
        <w:pStyle w:val="NormalEffIO"/>
      </w:pPr>
      <w:r>
        <w:t>Anbei findet man eine Beschreibung zu allen Funktionsblöcken</w:t>
      </w:r>
      <w:r w:rsidR="003C7BC2">
        <w:t>,</w:t>
      </w:r>
      <w:r>
        <w:t xml:space="preserve"> welche sich in der </w:t>
      </w:r>
      <w:r w:rsidR="003C7BC2">
        <w:t>„</w:t>
      </w:r>
      <w:r>
        <w:t xml:space="preserve">Lynus </w:t>
      </w:r>
      <w:r w:rsidR="003C7BC2">
        <w:t>EMS“</w:t>
      </w:r>
      <w:r>
        <w:t xml:space="preserve"> Bibliothek befinden. </w:t>
      </w:r>
    </w:p>
    <w:p w14:paraId="5A4DD471" w14:textId="76DBE71D" w:rsidR="001F691A" w:rsidRDefault="001F691A" w:rsidP="001F691A">
      <w:pPr>
        <w:pStyle w:val="NormalEffIO"/>
      </w:pPr>
    </w:p>
    <w:p w14:paraId="1C087481" w14:textId="77777777" w:rsidR="002E04D9" w:rsidRDefault="002E04D9" w:rsidP="002E04D9">
      <w:pPr>
        <w:pStyle w:val="Heading2"/>
      </w:pPr>
      <w:bookmarkStart w:id="9" w:name="_Toc112911755"/>
      <w:r>
        <w:t>FB_EMS</w:t>
      </w:r>
      <w:bookmarkEnd w:id="9"/>
    </w:p>
    <w:p w14:paraId="5BE8B1B1" w14:textId="004CE3D8" w:rsidR="002E04D9" w:rsidRDefault="002E04D9" w:rsidP="002E04D9">
      <w:pPr>
        <w:pStyle w:val="NormalEffIO"/>
      </w:pPr>
      <w:r>
        <w:t xml:space="preserve">Mit diesem Funktionsblock wird das Energie Management System (EMS) in seiner Version </w:t>
      </w:r>
      <w:r w:rsidR="003C7BC2">
        <w:t xml:space="preserve">1 </w:t>
      </w:r>
      <w:r>
        <w:t xml:space="preserve">realisiert. Das EMS kann verschiedene Betriebs Modi abarbeiten. Dazu zählen Eigenverbrauchsoptimierung, Spitzenlastkappung und Lastmanagement. Bei Eigenverbrauchsoptimierung wird versucht die eigens erzeuge Energie im Gebäude so gut wie möglich selber zu nutzen und so wenig Energie wie möglich ins Netz einzuspeisen bzw. von diesem zu beziehen. Bei Spitzenlastkappung werden Lastspitzen z.B. anhand von Batterien ausgeglichen. Beim Lastmanagement können z.B. mehrere Ladestationen an einem Netzanschluss betrieben werden, auch wenn die Anschlussleistung dafür nicht ausreichen würde. Am EMS Baustein können somit alle gängigen elektrischen Geräte in einem Gebäude verknüpft und geregelt werden. Diese reichen von PV Anlage, Netzanschluss, Hausverbrauch, Batterien, Wärmepumpen, Heizpatronen, E-Ladestationen bis hin zu anderen </w:t>
      </w:r>
      <w:r w:rsidR="00F015C4">
        <w:t>großen</w:t>
      </w:r>
      <w:r>
        <w:t xml:space="preserve"> Verbrauchern. Alle Lynus Funktionsbausteine die dieser Kategorie entsprechen, sind zu 100% kompatibel mit diesem EMS und können somit auch dadurch gesteuert werden. Zusätzlichen zur klassischen EMS Regelung auf dem Echtzeitsystem fliesen in diesen Baustein auch noch modernste AI und ML Algorithmen ein um historischen Daten, aktuelle Daten und Zukunftsdaten mit in die Regelung der Geräte einfließen zu lassen. Somit lassen sich bestimmte Regelvorgänge anders und optimaler steuern, wobei gleichzeitig eine Reduzierung des Energieverbrauchs erreicht wird und somit auch der Ausstoß von CO2 gemindert wird. Alle Variablen die mit dem EMS Device im Dashboard verknüpft werden müssen, sind in diesem Funktionsblock enthalten. </w:t>
      </w:r>
      <w:r w:rsidR="003C7BC2">
        <w:br/>
      </w:r>
      <w:r>
        <w:t>Achtung : Bei dieser Version kann nur 1 Überwachung für die Absicherung der Ladestationen verknüpft werden um den Sicherungsabgang zusätzlich zum Netzanschluss zu begrenzen. Für diese Messung muss ein realer Zähler verbaut sein.</w:t>
      </w:r>
    </w:p>
    <w:p w14:paraId="578C66E2" w14:textId="3FDD1F00" w:rsidR="002E04D9" w:rsidRDefault="002E04D9" w:rsidP="002E04D9">
      <w:pPr>
        <w:pStyle w:val="NormalEffIO"/>
        <w:jc w:val="center"/>
      </w:pPr>
      <w:r w:rsidRPr="002E04D9">
        <w:rPr>
          <w:noProof/>
        </w:rPr>
        <w:drawing>
          <wp:inline distT="0" distB="0" distL="0" distR="0" wp14:anchorId="09E6B6E2" wp14:editId="411E3B7E">
            <wp:extent cx="4969510" cy="127635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69510" cy="1276350"/>
                    </a:xfrm>
                    <a:prstGeom prst="rect">
                      <a:avLst/>
                    </a:prstGeom>
                    <a:noFill/>
                    <a:ln>
                      <a:noFill/>
                    </a:ln>
                  </pic:spPr>
                </pic:pic>
              </a:graphicData>
            </a:graphic>
          </wp:inline>
        </w:drawing>
      </w:r>
    </w:p>
    <w:p w14:paraId="405B5F1C" w14:textId="338193BA" w:rsidR="002B4047" w:rsidRDefault="002E04D9" w:rsidP="001F691A">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2B4047" w:rsidRPr="003A1FD6" w14:paraId="168B4E4B" w14:textId="77777777" w:rsidTr="00D245FE">
        <w:trPr>
          <w:trHeight w:val="290"/>
        </w:trPr>
        <w:tc>
          <w:tcPr>
            <w:tcW w:w="3101" w:type="dxa"/>
            <w:shd w:val="clear" w:color="auto" w:fill="auto"/>
            <w:noWrap/>
            <w:hideMark/>
          </w:tcPr>
          <w:p w14:paraId="15BA1BD0" w14:textId="77777777" w:rsidR="002B4047" w:rsidRPr="00F12ECF" w:rsidRDefault="002B4047" w:rsidP="006D3066">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4BAC8F28" w14:textId="5A57F4B1" w:rsidR="002B4047" w:rsidRPr="00F12ECF" w:rsidRDefault="002B4047" w:rsidP="006D3066">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1FC9A9FF" w14:textId="73DBA096" w:rsidR="002B4047" w:rsidRPr="00F12ECF" w:rsidRDefault="002B4047" w:rsidP="006D3066">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2B4047" w:rsidRPr="003A1FD6" w14:paraId="0953FD17" w14:textId="77777777" w:rsidTr="00D245FE">
        <w:trPr>
          <w:trHeight w:val="290"/>
        </w:trPr>
        <w:tc>
          <w:tcPr>
            <w:tcW w:w="3101" w:type="dxa"/>
            <w:shd w:val="clear" w:color="auto" w:fill="auto"/>
            <w:noWrap/>
            <w:hideMark/>
          </w:tcPr>
          <w:p w14:paraId="79473EA0" w14:textId="3E566245" w:rsidR="002B4047" w:rsidRPr="00F12ECF" w:rsidRDefault="002B4047" w:rsidP="006D3066">
            <w:pPr>
              <w:spacing w:after="0" w:line="240" w:lineRule="auto"/>
              <w:rPr>
                <w:rFonts w:eastAsia="Times New Roman" w:cstheme="minorHAnsi"/>
                <w:color w:val="000000"/>
                <w:highlight w:val="yellow"/>
                <w:lang w:eastAsia="de-AT"/>
              </w:rPr>
            </w:pPr>
            <w:proofErr w:type="spellStart"/>
            <w:r w:rsidRPr="00F12ECF">
              <w:rPr>
                <w:rFonts w:cstheme="minorHAnsi"/>
              </w:rPr>
              <w:t>bEnable</w:t>
            </w:r>
            <w:proofErr w:type="spellEnd"/>
          </w:p>
        </w:tc>
        <w:tc>
          <w:tcPr>
            <w:tcW w:w="2706" w:type="dxa"/>
          </w:tcPr>
          <w:p w14:paraId="3D049957" w14:textId="055A1E9F" w:rsidR="002B4047" w:rsidRPr="00F12ECF" w:rsidRDefault="002B4047" w:rsidP="006D3066">
            <w:pPr>
              <w:autoSpaceDE w:val="0"/>
              <w:autoSpaceDN w:val="0"/>
              <w:adjustRightInd w:val="0"/>
              <w:spacing w:after="0" w:line="240" w:lineRule="auto"/>
              <w:rPr>
                <w:rFonts w:cstheme="minorHAnsi"/>
              </w:rPr>
            </w:pPr>
            <w:r w:rsidRPr="00F12ECF">
              <w:rPr>
                <w:rFonts w:cstheme="minorHAnsi"/>
              </w:rPr>
              <w:t>BOOL</w:t>
            </w:r>
          </w:p>
        </w:tc>
        <w:tc>
          <w:tcPr>
            <w:tcW w:w="3330" w:type="dxa"/>
            <w:shd w:val="clear" w:color="auto" w:fill="auto"/>
            <w:noWrap/>
            <w:hideMark/>
          </w:tcPr>
          <w:p w14:paraId="3D3A86D9" w14:textId="3FA5DD02" w:rsidR="002B4047" w:rsidRPr="00F12ECF" w:rsidRDefault="002B4047" w:rsidP="002B4047">
            <w:pPr>
              <w:autoSpaceDE w:val="0"/>
              <w:autoSpaceDN w:val="0"/>
              <w:adjustRightInd w:val="0"/>
              <w:spacing w:after="0" w:line="240" w:lineRule="auto"/>
              <w:rPr>
                <w:rFonts w:eastAsia="Times New Roman" w:cstheme="minorHAnsi"/>
                <w:color w:val="000000"/>
                <w:highlight w:val="yellow"/>
                <w:lang w:eastAsia="de-AT"/>
              </w:rPr>
            </w:pPr>
            <w:r w:rsidRPr="00F12ECF">
              <w:rPr>
                <w:rFonts w:cstheme="minorHAnsi"/>
              </w:rPr>
              <w:t>Mit diesem Eingang kann der Funktionsblock aktiviert oder deaktiviert werden. Wenn die Funktion deaktiviert ist, werden alle Ausgänge zurückgesetzt.</w:t>
            </w:r>
          </w:p>
        </w:tc>
      </w:tr>
      <w:tr w:rsidR="002B4047" w:rsidRPr="003A1FD6" w14:paraId="027AB0DD" w14:textId="77777777" w:rsidTr="00D245FE">
        <w:trPr>
          <w:trHeight w:val="283"/>
        </w:trPr>
        <w:tc>
          <w:tcPr>
            <w:tcW w:w="3101" w:type="dxa"/>
            <w:shd w:val="clear" w:color="auto" w:fill="auto"/>
            <w:noWrap/>
            <w:hideMark/>
          </w:tcPr>
          <w:p w14:paraId="76210F0E" w14:textId="1D033DFB" w:rsidR="002B4047" w:rsidRPr="00F12ECF" w:rsidRDefault="002B4047" w:rsidP="006D3066">
            <w:pPr>
              <w:spacing w:after="0" w:line="240" w:lineRule="auto"/>
              <w:rPr>
                <w:rFonts w:eastAsia="Times New Roman" w:cstheme="minorHAnsi"/>
                <w:color w:val="000000"/>
                <w:highlight w:val="yellow"/>
                <w:lang w:eastAsia="de-AT"/>
              </w:rPr>
            </w:pPr>
            <w:proofErr w:type="spellStart"/>
            <w:r w:rsidRPr="00F12ECF">
              <w:rPr>
                <w:rFonts w:cstheme="minorHAnsi"/>
              </w:rPr>
              <w:t>diNrOfEM_IN_ECS</w:t>
            </w:r>
            <w:proofErr w:type="spellEnd"/>
          </w:p>
        </w:tc>
        <w:tc>
          <w:tcPr>
            <w:tcW w:w="2706" w:type="dxa"/>
          </w:tcPr>
          <w:p w14:paraId="4046F965" w14:textId="3A87D1BE" w:rsidR="002B4047" w:rsidRPr="00F12ECF" w:rsidRDefault="002B4047" w:rsidP="006D3066">
            <w:pPr>
              <w:autoSpaceDE w:val="0"/>
              <w:autoSpaceDN w:val="0"/>
              <w:adjustRightInd w:val="0"/>
              <w:spacing w:after="0" w:line="240" w:lineRule="auto"/>
              <w:rPr>
                <w:rFonts w:cstheme="minorHAnsi"/>
              </w:rPr>
            </w:pPr>
            <w:r w:rsidRPr="00F12ECF">
              <w:rPr>
                <w:rFonts w:cstheme="minorHAnsi"/>
              </w:rPr>
              <w:t>DINT</w:t>
            </w:r>
          </w:p>
        </w:tc>
        <w:tc>
          <w:tcPr>
            <w:tcW w:w="3330" w:type="dxa"/>
            <w:shd w:val="clear" w:color="auto" w:fill="auto"/>
            <w:noWrap/>
            <w:hideMark/>
          </w:tcPr>
          <w:p w14:paraId="6D4B72A9" w14:textId="5634A4C3" w:rsidR="002B4047" w:rsidRPr="00F12ECF" w:rsidRDefault="002B4047" w:rsidP="002B4047">
            <w:pPr>
              <w:autoSpaceDE w:val="0"/>
              <w:autoSpaceDN w:val="0"/>
              <w:adjustRightInd w:val="0"/>
              <w:spacing w:after="0" w:line="240" w:lineRule="auto"/>
              <w:rPr>
                <w:rFonts w:eastAsia="Times New Roman" w:cstheme="minorHAnsi"/>
                <w:color w:val="000000"/>
                <w:highlight w:val="yellow"/>
                <w:lang w:eastAsia="de-AT"/>
              </w:rPr>
            </w:pPr>
            <w:r w:rsidRPr="00F12ECF">
              <w:rPr>
                <w:rFonts w:cstheme="minorHAnsi"/>
              </w:rPr>
              <w:t>Nummer die von der Funktion der elektrischen Leistungsmessung für die Absicherungslinie der Ladestationen angegeben werden kann.</w:t>
            </w:r>
          </w:p>
        </w:tc>
      </w:tr>
      <w:tr w:rsidR="002B4047" w:rsidRPr="003A1FD6" w14:paraId="7566B602" w14:textId="77777777" w:rsidTr="00D245FE">
        <w:trPr>
          <w:trHeight w:val="283"/>
        </w:trPr>
        <w:tc>
          <w:tcPr>
            <w:tcW w:w="3101" w:type="dxa"/>
            <w:shd w:val="clear" w:color="auto" w:fill="auto"/>
            <w:noWrap/>
            <w:hideMark/>
          </w:tcPr>
          <w:p w14:paraId="37DFBE51" w14:textId="28EF7F64" w:rsidR="002B4047" w:rsidRPr="00F12ECF" w:rsidRDefault="002B4047" w:rsidP="006D3066">
            <w:pPr>
              <w:spacing w:after="0" w:line="240" w:lineRule="auto"/>
              <w:rPr>
                <w:rFonts w:eastAsia="Times New Roman" w:cstheme="minorHAnsi"/>
                <w:color w:val="000000"/>
                <w:highlight w:val="yellow"/>
                <w:lang w:eastAsia="de-AT"/>
              </w:rPr>
            </w:pPr>
            <w:proofErr w:type="spellStart"/>
            <w:r w:rsidRPr="00F12ECF">
              <w:rPr>
                <w:rFonts w:cstheme="minorHAnsi"/>
              </w:rPr>
              <w:lastRenderedPageBreak/>
              <w:t>stSetupEMS</w:t>
            </w:r>
            <w:proofErr w:type="spellEnd"/>
          </w:p>
        </w:tc>
        <w:tc>
          <w:tcPr>
            <w:tcW w:w="2706" w:type="dxa"/>
          </w:tcPr>
          <w:p w14:paraId="41C92E7D" w14:textId="2717F420" w:rsidR="002B4047" w:rsidRPr="00F12ECF" w:rsidRDefault="002B4047" w:rsidP="006D3066">
            <w:pPr>
              <w:autoSpaceDE w:val="0"/>
              <w:autoSpaceDN w:val="0"/>
              <w:adjustRightInd w:val="0"/>
              <w:spacing w:after="0" w:line="240" w:lineRule="auto"/>
              <w:rPr>
                <w:rFonts w:cstheme="minorHAnsi"/>
              </w:rPr>
            </w:pPr>
            <w:proofErr w:type="spellStart"/>
            <w:r w:rsidRPr="00F12ECF">
              <w:rPr>
                <w:rFonts w:cstheme="minorHAnsi"/>
              </w:rPr>
              <w:t>ST_Setup_EMS</w:t>
            </w:r>
            <w:proofErr w:type="spellEnd"/>
          </w:p>
        </w:tc>
        <w:tc>
          <w:tcPr>
            <w:tcW w:w="3330" w:type="dxa"/>
            <w:shd w:val="clear" w:color="auto" w:fill="auto"/>
            <w:hideMark/>
          </w:tcPr>
          <w:p w14:paraId="1D94ED77" w14:textId="6A08D493" w:rsidR="002B4047" w:rsidRPr="00F12ECF" w:rsidRDefault="002B4047" w:rsidP="002B4047">
            <w:pPr>
              <w:autoSpaceDE w:val="0"/>
              <w:autoSpaceDN w:val="0"/>
              <w:adjustRightInd w:val="0"/>
              <w:spacing w:after="0" w:line="240" w:lineRule="auto"/>
              <w:rPr>
                <w:rFonts w:cstheme="minorHAnsi"/>
                <w:highlight w:val="yellow"/>
              </w:rPr>
            </w:pPr>
            <w:r w:rsidRPr="00F12ECF">
              <w:rPr>
                <w:rFonts w:cstheme="minorHAnsi"/>
              </w:rPr>
              <w:t>Struktur mit allen relevanten Einstellungen für das EMS.</w:t>
            </w:r>
          </w:p>
        </w:tc>
      </w:tr>
      <w:tr w:rsidR="002B4047" w:rsidRPr="003A1FD6" w14:paraId="392BA7CD" w14:textId="77777777" w:rsidTr="00D245FE">
        <w:trPr>
          <w:trHeight w:val="283"/>
        </w:trPr>
        <w:tc>
          <w:tcPr>
            <w:tcW w:w="3101" w:type="dxa"/>
            <w:shd w:val="clear" w:color="auto" w:fill="auto"/>
            <w:noWrap/>
          </w:tcPr>
          <w:p w14:paraId="4D656930" w14:textId="6AF21A77" w:rsidR="002B4047" w:rsidRPr="00F12ECF" w:rsidRDefault="002B4047" w:rsidP="006D3066">
            <w:pPr>
              <w:spacing w:after="0" w:line="240" w:lineRule="auto"/>
              <w:rPr>
                <w:rFonts w:cstheme="minorHAnsi"/>
              </w:rPr>
            </w:pPr>
            <w:proofErr w:type="spellStart"/>
            <w:r w:rsidRPr="00F12ECF">
              <w:rPr>
                <w:rFonts w:cstheme="minorHAnsi"/>
              </w:rPr>
              <w:t>eOperationMode</w:t>
            </w:r>
            <w:proofErr w:type="spellEnd"/>
          </w:p>
        </w:tc>
        <w:tc>
          <w:tcPr>
            <w:tcW w:w="2706" w:type="dxa"/>
          </w:tcPr>
          <w:p w14:paraId="46812530" w14:textId="25C5379E" w:rsidR="002B4047" w:rsidRPr="00F12ECF" w:rsidRDefault="002B4047" w:rsidP="006D3066">
            <w:pPr>
              <w:autoSpaceDE w:val="0"/>
              <w:autoSpaceDN w:val="0"/>
              <w:adjustRightInd w:val="0"/>
              <w:spacing w:after="0" w:line="240" w:lineRule="auto"/>
              <w:rPr>
                <w:rFonts w:cstheme="minorHAnsi"/>
              </w:rPr>
            </w:pPr>
            <w:proofErr w:type="spellStart"/>
            <w:r w:rsidRPr="00F12ECF">
              <w:rPr>
                <w:rFonts w:cstheme="minorHAnsi"/>
              </w:rPr>
              <w:t>E_OperatingMode_EMS</w:t>
            </w:r>
            <w:proofErr w:type="spellEnd"/>
          </w:p>
        </w:tc>
        <w:tc>
          <w:tcPr>
            <w:tcW w:w="3330" w:type="dxa"/>
            <w:shd w:val="clear" w:color="auto" w:fill="auto"/>
          </w:tcPr>
          <w:p w14:paraId="637C789A" w14:textId="2B967313" w:rsidR="002B4047" w:rsidRPr="00F12ECF" w:rsidRDefault="002B4047" w:rsidP="002B4047">
            <w:pPr>
              <w:autoSpaceDE w:val="0"/>
              <w:autoSpaceDN w:val="0"/>
              <w:adjustRightInd w:val="0"/>
              <w:spacing w:after="0" w:line="240" w:lineRule="auto"/>
              <w:rPr>
                <w:rFonts w:cstheme="minorHAnsi"/>
              </w:rPr>
            </w:pPr>
            <w:r w:rsidRPr="00F12ECF">
              <w:rPr>
                <w:rFonts w:cstheme="minorHAnsi"/>
              </w:rPr>
              <w:t>Auswahl zum Arbeitsmodus des EMS.</w:t>
            </w:r>
          </w:p>
        </w:tc>
      </w:tr>
      <w:tr w:rsidR="002B4047" w:rsidRPr="003A1FD6" w14:paraId="1A5E42E0" w14:textId="77777777" w:rsidTr="00D245FE">
        <w:trPr>
          <w:trHeight w:val="283"/>
        </w:trPr>
        <w:tc>
          <w:tcPr>
            <w:tcW w:w="3101" w:type="dxa"/>
            <w:shd w:val="clear" w:color="auto" w:fill="auto"/>
            <w:noWrap/>
          </w:tcPr>
          <w:p w14:paraId="068E5853" w14:textId="174334BA" w:rsidR="002B4047" w:rsidRPr="00F12ECF" w:rsidRDefault="002B4047" w:rsidP="00D245FE">
            <w:pPr>
              <w:autoSpaceDE w:val="0"/>
              <w:autoSpaceDN w:val="0"/>
              <w:adjustRightInd w:val="0"/>
              <w:spacing w:after="0" w:line="240" w:lineRule="auto"/>
              <w:rPr>
                <w:rFonts w:cstheme="minorHAnsi"/>
              </w:rPr>
            </w:pPr>
            <w:proofErr w:type="spellStart"/>
            <w:r w:rsidRPr="00F12ECF">
              <w:rPr>
                <w:rFonts w:cstheme="minorHAnsi"/>
              </w:rPr>
              <w:t>eSpeedModeBackendController</w:t>
            </w:r>
            <w:proofErr w:type="spellEnd"/>
          </w:p>
        </w:tc>
        <w:tc>
          <w:tcPr>
            <w:tcW w:w="2706" w:type="dxa"/>
          </w:tcPr>
          <w:p w14:paraId="1DDF13B0" w14:textId="32B80731" w:rsidR="002B4047" w:rsidRPr="00F12ECF" w:rsidRDefault="002B4047" w:rsidP="00D245FE">
            <w:pPr>
              <w:autoSpaceDE w:val="0"/>
              <w:autoSpaceDN w:val="0"/>
              <w:adjustRightInd w:val="0"/>
              <w:spacing w:after="0" w:line="240" w:lineRule="auto"/>
              <w:rPr>
                <w:rFonts w:cstheme="minorHAnsi"/>
              </w:rPr>
            </w:pPr>
            <w:proofErr w:type="spellStart"/>
            <w:r w:rsidRPr="00F12ECF">
              <w:rPr>
                <w:rFonts w:cstheme="minorHAnsi"/>
              </w:rPr>
              <w:t>E_SpeedModeBackendController_EMS</w:t>
            </w:r>
            <w:proofErr w:type="spellEnd"/>
          </w:p>
        </w:tc>
        <w:tc>
          <w:tcPr>
            <w:tcW w:w="3330" w:type="dxa"/>
            <w:shd w:val="clear" w:color="auto" w:fill="auto"/>
          </w:tcPr>
          <w:p w14:paraId="12030EDF" w14:textId="7123F86E" w:rsidR="002B4047" w:rsidRPr="00F12ECF" w:rsidRDefault="002B4047" w:rsidP="002B4047">
            <w:pPr>
              <w:autoSpaceDE w:val="0"/>
              <w:autoSpaceDN w:val="0"/>
              <w:adjustRightInd w:val="0"/>
              <w:spacing w:after="0" w:line="240" w:lineRule="auto"/>
              <w:rPr>
                <w:rFonts w:cstheme="minorHAnsi"/>
              </w:rPr>
            </w:pPr>
            <w:r w:rsidRPr="00F12ECF">
              <w:rPr>
                <w:rFonts w:cstheme="minorHAnsi"/>
              </w:rPr>
              <w:t>Möglichkeit zur Auswahl der Regelgeschwindigkeit um ein eventuelles Überschwingen zu verhindern.</w:t>
            </w:r>
          </w:p>
        </w:tc>
      </w:tr>
      <w:tr w:rsidR="002B4047" w:rsidRPr="003A1FD6" w14:paraId="251EBFE6" w14:textId="77777777" w:rsidTr="00D245FE">
        <w:trPr>
          <w:trHeight w:val="283"/>
        </w:trPr>
        <w:tc>
          <w:tcPr>
            <w:tcW w:w="3101" w:type="dxa"/>
            <w:shd w:val="clear" w:color="auto" w:fill="auto"/>
            <w:noWrap/>
          </w:tcPr>
          <w:p w14:paraId="0D1CFA99" w14:textId="084A7FE4" w:rsidR="002B4047" w:rsidRPr="00F12ECF" w:rsidRDefault="002B4047" w:rsidP="00D245FE">
            <w:pPr>
              <w:autoSpaceDE w:val="0"/>
              <w:autoSpaceDN w:val="0"/>
              <w:adjustRightInd w:val="0"/>
              <w:spacing w:after="0" w:line="240" w:lineRule="auto"/>
              <w:rPr>
                <w:rFonts w:cstheme="minorHAnsi"/>
              </w:rPr>
            </w:pPr>
            <w:proofErr w:type="spellStart"/>
            <w:r w:rsidRPr="00F12ECF">
              <w:rPr>
                <w:rFonts w:cstheme="minorHAnsi"/>
              </w:rPr>
              <w:t>eSpeedModeLocalController</w:t>
            </w:r>
            <w:proofErr w:type="spellEnd"/>
          </w:p>
        </w:tc>
        <w:tc>
          <w:tcPr>
            <w:tcW w:w="2706" w:type="dxa"/>
          </w:tcPr>
          <w:p w14:paraId="2BC686C4" w14:textId="58F8A6E9" w:rsidR="002B4047" w:rsidRPr="00F12ECF" w:rsidRDefault="002B4047" w:rsidP="00D245FE">
            <w:pPr>
              <w:autoSpaceDE w:val="0"/>
              <w:autoSpaceDN w:val="0"/>
              <w:adjustRightInd w:val="0"/>
              <w:spacing w:after="0" w:line="240" w:lineRule="auto"/>
              <w:rPr>
                <w:rFonts w:cstheme="minorHAnsi"/>
              </w:rPr>
            </w:pPr>
            <w:proofErr w:type="spellStart"/>
            <w:r w:rsidRPr="00F12ECF">
              <w:rPr>
                <w:rFonts w:cstheme="minorHAnsi"/>
              </w:rPr>
              <w:t>E_SpeedModeLocalController_EMS</w:t>
            </w:r>
            <w:proofErr w:type="spellEnd"/>
          </w:p>
        </w:tc>
        <w:tc>
          <w:tcPr>
            <w:tcW w:w="3330" w:type="dxa"/>
            <w:shd w:val="clear" w:color="auto" w:fill="auto"/>
          </w:tcPr>
          <w:p w14:paraId="7A2CD61B" w14:textId="7E0C5FB4" w:rsidR="002B4047" w:rsidRPr="00F12ECF" w:rsidRDefault="002B4047" w:rsidP="002B4047">
            <w:pPr>
              <w:autoSpaceDE w:val="0"/>
              <w:autoSpaceDN w:val="0"/>
              <w:adjustRightInd w:val="0"/>
              <w:spacing w:after="0" w:line="240" w:lineRule="auto"/>
              <w:rPr>
                <w:rFonts w:cstheme="minorHAnsi"/>
              </w:rPr>
            </w:pPr>
            <w:r w:rsidRPr="00F12ECF">
              <w:rPr>
                <w:rFonts w:cstheme="minorHAnsi"/>
              </w:rPr>
              <w:t>Möglichkeit zur Auswahl der Regelgeschwindigkeit um ein eventuelles Überschwingen zu verhindern.</w:t>
            </w:r>
          </w:p>
        </w:tc>
      </w:tr>
      <w:tr w:rsidR="002B4047" w:rsidRPr="003A1FD6" w14:paraId="4D097C08" w14:textId="77777777" w:rsidTr="00D245FE">
        <w:trPr>
          <w:trHeight w:val="283"/>
        </w:trPr>
        <w:tc>
          <w:tcPr>
            <w:tcW w:w="3101" w:type="dxa"/>
            <w:shd w:val="clear" w:color="auto" w:fill="auto"/>
            <w:noWrap/>
          </w:tcPr>
          <w:p w14:paraId="5CCCDD55" w14:textId="270D8047" w:rsidR="002B4047" w:rsidRPr="00F12ECF" w:rsidRDefault="002B4047" w:rsidP="006D3066">
            <w:pPr>
              <w:spacing w:after="0" w:line="240" w:lineRule="auto"/>
              <w:rPr>
                <w:rFonts w:cstheme="minorHAnsi"/>
              </w:rPr>
            </w:pPr>
            <w:proofErr w:type="spellStart"/>
            <w:r w:rsidRPr="00F12ECF">
              <w:rPr>
                <w:rFonts w:cstheme="minorHAnsi"/>
              </w:rPr>
              <w:t>bActiveHP</w:t>
            </w:r>
            <w:proofErr w:type="spellEnd"/>
          </w:p>
        </w:tc>
        <w:tc>
          <w:tcPr>
            <w:tcW w:w="2706" w:type="dxa"/>
          </w:tcPr>
          <w:p w14:paraId="3A53E56A" w14:textId="1F06B8DB" w:rsidR="002B4047" w:rsidRPr="00F12ECF" w:rsidRDefault="002B4047" w:rsidP="006D3066">
            <w:pPr>
              <w:autoSpaceDE w:val="0"/>
              <w:autoSpaceDN w:val="0"/>
              <w:adjustRightInd w:val="0"/>
              <w:spacing w:after="0" w:line="240" w:lineRule="auto"/>
              <w:rPr>
                <w:rFonts w:cstheme="minorHAnsi"/>
              </w:rPr>
            </w:pPr>
            <w:r w:rsidRPr="00F12ECF">
              <w:rPr>
                <w:rFonts w:cstheme="minorHAnsi"/>
              </w:rPr>
              <w:t>BOOL</w:t>
            </w:r>
          </w:p>
        </w:tc>
        <w:tc>
          <w:tcPr>
            <w:tcW w:w="3330" w:type="dxa"/>
            <w:shd w:val="clear" w:color="auto" w:fill="auto"/>
          </w:tcPr>
          <w:p w14:paraId="3F94DDB0" w14:textId="76898102" w:rsidR="002B4047" w:rsidRPr="00F12ECF" w:rsidRDefault="002B4047" w:rsidP="002B4047">
            <w:pPr>
              <w:autoSpaceDE w:val="0"/>
              <w:autoSpaceDN w:val="0"/>
              <w:adjustRightInd w:val="0"/>
              <w:spacing w:after="0" w:line="240" w:lineRule="auto"/>
              <w:rPr>
                <w:rFonts w:cstheme="minorHAnsi"/>
              </w:rPr>
            </w:pPr>
            <w:r w:rsidRPr="00F12ECF">
              <w:rPr>
                <w:rFonts w:cstheme="minorHAnsi"/>
              </w:rPr>
              <w:t>Externer Steuerbefehl der vom Backend kommt. Muss mit EMS im Dashboard verknüpft werden und darf sonst zu nichts verwendet werden.</w:t>
            </w:r>
          </w:p>
        </w:tc>
      </w:tr>
      <w:tr w:rsidR="002B4047" w:rsidRPr="003A1FD6" w14:paraId="00B15D06" w14:textId="77777777" w:rsidTr="00D245FE">
        <w:trPr>
          <w:trHeight w:val="283"/>
        </w:trPr>
        <w:tc>
          <w:tcPr>
            <w:tcW w:w="3101" w:type="dxa"/>
            <w:shd w:val="clear" w:color="auto" w:fill="auto"/>
            <w:noWrap/>
          </w:tcPr>
          <w:p w14:paraId="688D4CD2" w14:textId="23A0A89B" w:rsidR="002B4047" w:rsidRPr="00F12ECF" w:rsidRDefault="002B4047" w:rsidP="006D3066">
            <w:pPr>
              <w:spacing w:after="0" w:line="240" w:lineRule="auto"/>
              <w:rPr>
                <w:rFonts w:cstheme="minorHAnsi"/>
              </w:rPr>
            </w:pPr>
            <w:proofErr w:type="spellStart"/>
            <w:r w:rsidRPr="00F12ECF">
              <w:rPr>
                <w:rFonts w:cstheme="minorHAnsi"/>
              </w:rPr>
              <w:t>bControllingState</w:t>
            </w:r>
            <w:proofErr w:type="spellEnd"/>
          </w:p>
        </w:tc>
        <w:tc>
          <w:tcPr>
            <w:tcW w:w="2706" w:type="dxa"/>
          </w:tcPr>
          <w:p w14:paraId="0FC90F8D" w14:textId="09DEFDBA" w:rsidR="002B4047" w:rsidRPr="00F12ECF" w:rsidRDefault="002B4047" w:rsidP="006D3066">
            <w:pPr>
              <w:autoSpaceDE w:val="0"/>
              <w:autoSpaceDN w:val="0"/>
              <w:adjustRightInd w:val="0"/>
              <w:spacing w:after="0" w:line="240" w:lineRule="auto"/>
              <w:rPr>
                <w:rFonts w:cstheme="minorHAnsi"/>
              </w:rPr>
            </w:pPr>
            <w:r w:rsidRPr="00F12ECF">
              <w:rPr>
                <w:rFonts w:cstheme="minorHAnsi"/>
              </w:rPr>
              <w:t>BOOL</w:t>
            </w:r>
          </w:p>
        </w:tc>
        <w:tc>
          <w:tcPr>
            <w:tcW w:w="3330" w:type="dxa"/>
            <w:shd w:val="clear" w:color="auto" w:fill="auto"/>
          </w:tcPr>
          <w:p w14:paraId="2F663FFB" w14:textId="1231C92E" w:rsidR="002B4047" w:rsidRPr="00F12ECF" w:rsidRDefault="002B4047" w:rsidP="002B4047">
            <w:pPr>
              <w:autoSpaceDE w:val="0"/>
              <w:autoSpaceDN w:val="0"/>
              <w:adjustRightInd w:val="0"/>
              <w:spacing w:after="0" w:line="240" w:lineRule="auto"/>
              <w:rPr>
                <w:rFonts w:cstheme="minorHAnsi"/>
              </w:rPr>
            </w:pPr>
            <w:r w:rsidRPr="00F12ECF">
              <w:rPr>
                <w:rFonts w:cstheme="minorHAnsi"/>
              </w:rPr>
              <w:t>Externer Steuerbefehl der vom Backend kommt. Muss mit EMS im Dashboard verknüpft werden und darf sonst zu nichts verwendet werden.</w:t>
            </w:r>
          </w:p>
        </w:tc>
      </w:tr>
      <w:tr w:rsidR="002B4047" w:rsidRPr="003A1FD6" w14:paraId="06A12D1F" w14:textId="77777777" w:rsidTr="00D245FE">
        <w:trPr>
          <w:trHeight w:val="283"/>
        </w:trPr>
        <w:tc>
          <w:tcPr>
            <w:tcW w:w="3101" w:type="dxa"/>
            <w:shd w:val="clear" w:color="auto" w:fill="auto"/>
            <w:noWrap/>
          </w:tcPr>
          <w:p w14:paraId="46061A68" w14:textId="031C4DB3" w:rsidR="002B4047" w:rsidRPr="00F12ECF" w:rsidRDefault="002B4047" w:rsidP="006D3066">
            <w:pPr>
              <w:spacing w:after="0" w:line="240" w:lineRule="auto"/>
              <w:rPr>
                <w:rFonts w:cstheme="minorHAnsi"/>
              </w:rPr>
            </w:pPr>
            <w:proofErr w:type="spellStart"/>
            <w:r w:rsidRPr="00F12ECF">
              <w:rPr>
                <w:rFonts w:cstheme="minorHAnsi"/>
              </w:rPr>
              <w:t>rHeartbeat</w:t>
            </w:r>
            <w:proofErr w:type="spellEnd"/>
          </w:p>
        </w:tc>
        <w:tc>
          <w:tcPr>
            <w:tcW w:w="2706" w:type="dxa"/>
          </w:tcPr>
          <w:p w14:paraId="732FE79D" w14:textId="1D81E41D" w:rsidR="002B4047" w:rsidRPr="00F12ECF" w:rsidRDefault="002B4047" w:rsidP="006D3066">
            <w:pPr>
              <w:autoSpaceDE w:val="0"/>
              <w:autoSpaceDN w:val="0"/>
              <w:adjustRightInd w:val="0"/>
              <w:spacing w:after="0" w:line="240" w:lineRule="auto"/>
              <w:rPr>
                <w:rFonts w:cstheme="minorHAnsi"/>
              </w:rPr>
            </w:pPr>
            <w:r w:rsidRPr="00F12ECF">
              <w:rPr>
                <w:rFonts w:cstheme="minorHAnsi"/>
              </w:rPr>
              <w:t>REAL</w:t>
            </w:r>
          </w:p>
        </w:tc>
        <w:tc>
          <w:tcPr>
            <w:tcW w:w="3330" w:type="dxa"/>
            <w:shd w:val="clear" w:color="auto" w:fill="auto"/>
          </w:tcPr>
          <w:p w14:paraId="0FD55817" w14:textId="6E7A199F" w:rsidR="002B4047" w:rsidRPr="00F12ECF" w:rsidRDefault="002B4047" w:rsidP="002B4047">
            <w:pPr>
              <w:autoSpaceDE w:val="0"/>
              <w:autoSpaceDN w:val="0"/>
              <w:adjustRightInd w:val="0"/>
              <w:spacing w:after="0" w:line="240" w:lineRule="auto"/>
              <w:rPr>
                <w:rFonts w:cstheme="minorHAnsi"/>
              </w:rPr>
            </w:pPr>
            <w:r w:rsidRPr="00F12ECF">
              <w:rPr>
                <w:rFonts w:cstheme="minorHAnsi"/>
              </w:rPr>
              <w:t>Externer Steuerbefehl der vom Backend kommt. Muss mit EMS im Dashboard verknüpft werden und darf sonst zu nichts verwendet werden.</w:t>
            </w:r>
          </w:p>
        </w:tc>
      </w:tr>
      <w:tr w:rsidR="002B4047" w:rsidRPr="003A1FD6" w14:paraId="7BFAFE8F" w14:textId="77777777" w:rsidTr="00D245FE">
        <w:trPr>
          <w:trHeight w:val="283"/>
        </w:trPr>
        <w:tc>
          <w:tcPr>
            <w:tcW w:w="3101" w:type="dxa"/>
            <w:shd w:val="clear" w:color="auto" w:fill="auto"/>
            <w:noWrap/>
          </w:tcPr>
          <w:p w14:paraId="422CDBBD" w14:textId="166084CB" w:rsidR="002B4047" w:rsidRPr="00F12ECF" w:rsidRDefault="002B4047" w:rsidP="006D3066">
            <w:pPr>
              <w:spacing w:after="0" w:line="240" w:lineRule="auto"/>
              <w:rPr>
                <w:rFonts w:cstheme="minorHAnsi"/>
              </w:rPr>
            </w:pPr>
            <w:proofErr w:type="spellStart"/>
            <w:r w:rsidRPr="00F12ECF">
              <w:rPr>
                <w:rFonts w:cstheme="minorHAnsi"/>
              </w:rPr>
              <w:t>rErrorWarning</w:t>
            </w:r>
            <w:proofErr w:type="spellEnd"/>
          </w:p>
        </w:tc>
        <w:tc>
          <w:tcPr>
            <w:tcW w:w="2706" w:type="dxa"/>
          </w:tcPr>
          <w:p w14:paraId="4DF6BA00" w14:textId="0D258984" w:rsidR="002B4047" w:rsidRPr="00F12ECF" w:rsidRDefault="002B4047" w:rsidP="006D3066">
            <w:pPr>
              <w:autoSpaceDE w:val="0"/>
              <w:autoSpaceDN w:val="0"/>
              <w:adjustRightInd w:val="0"/>
              <w:spacing w:after="0" w:line="240" w:lineRule="auto"/>
              <w:rPr>
                <w:rFonts w:cstheme="minorHAnsi"/>
              </w:rPr>
            </w:pPr>
            <w:r w:rsidRPr="00F12ECF">
              <w:rPr>
                <w:rFonts w:cstheme="minorHAnsi"/>
              </w:rPr>
              <w:t>REAL</w:t>
            </w:r>
          </w:p>
        </w:tc>
        <w:tc>
          <w:tcPr>
            <w:tcW w:w="3330" w:type="dxa"/>
            <w:shd w:val="clear" w:color="auto" w:fill="auto"/>
          </w:tcPr>
          <w:p w14:paraId="0D4A71C3" w14:textId="12D103CC" w:rsidR="002B4047" w:rsidRPr="00F12ECF" w:rsidRDefault="002B4047" w:rsidP="002B4047">
            <w:pPr>
              <w:autoSpaceDE w:val="0"/>
              <w:autoSpaceDN w:val="0"/>
              <w:adjustRightInd w:val="0"/>
              <w:spacing w:after="0" w:line="240" w:lineRule="auto"/>
              <w:rPr>
                <w:rFonts w:cstheme="minorHAnsi"/>
              </w:rPr>
            </w:pPr>
            <w:r w:rsidRPr="00F12ECF">
              <w:rPr>
                <w:rFonts w:cstheme="minorHAnsi"/>
              </w:rPr>
              <w:t>Externer Steuerbefehl der vom Backend kommt. Muss mit EMS im Dashboard verknüpft werden und darf sonst zu nichts verwendet werden.</w:t>
            </w:r>
          </w:p>
        </w:tc>
      </w:tr>
      <w:tr w:rsidR="002B4047" w:rsidRPr="003A1FD6" w14:paraId="203FE8AB" w14:textId="77777777" w:rsidTr="00D245FE">
        <w:trPr>
          <w:trHeight w:val="283"/>
        </w:trPr>
        <w:tc>
          <w:tcPr>
            <w:tcW w:w="3101" w:type="dxa"/>
            <w:shd w:val="clear" w:color="auto" w:fill="auto"/>
            <w:noWrap/>
          </w:tcPr>
          <w:p w14:paraId="0D2454A9" w14:textId="21E10F69" w:rsidR="002B4047" w:rsidRPr="00F12ECF" w:rsidRDefault="002B4047" w:rsidP="006D3066">
            <w:pPr>
              <w:spacing w:after="0" w:line="240" w:lineRule="auto"/>
              <w:rPr>
                <w:rFonts w:cstheme="minorHAnsi"/>
              </w:rPr>
            </w:pPr>
            <w:proofErr w:type="spellStart"/>
            <w:r w:rsidRPr="00F12ECF">
              <w:rPr>
                <w:rFonts w:cstheme="minorHAnsi"/>
              </w:rPr>
              <w:t>rEnergyOptReady</w:t>
            </w:r>
            <w:proofErr w:type="spellEnd"/>
          </w:p>
        </w:tc>
        <w:tc>
          <w:tcPr>
            <w:tcW w:w="2706" w:type="dxa"/>
          </w:tcPr>
          <w:p w14:paraId="45D08C72" w14:textId="4B7F64AB" w:rsidR="002B4047" w:rsidRPr="00F12ECF" w:rsidRDefault="002B4047" w:rsidP="006D3066">
            <w:pPr>
              <w:autoSpaceDE w:val="0"/>
              <w:autoSpaceDN w:val="0"/>
              <w:adjustRightInd w:val="0"/>
              <w:spacing w:after="0" w:line="240" w:lineRule="auto"/>
              <w:rPr>
                <w:rFonts w:cstheme="minorHAnsi"/>
              </w:rPr>
            </w:pPr>
            <w:r w:rsidRPr="00F12ECF">
              <w:rPr>
                <w:rFonts w:cstheme="minorHAnsi"/>
              </w:rPr>
              <w:t>REAL</w:t>
            </w:r>
          </w:p>
        </w:tc>
        <w:tc>
          <w:tcPr>
            <w:tcW w:w="3330" w:type="dxa"/>
            <w:shd w:val="clear" w:color="auto" w:fill="auto"/>
          </w:tcPr>
          <w:p w14:paraId="6CA8BBF7" w14:textId="1C536E5F" w:rsidR="002B4047" w:rsidRPr="00F12ECF" w:rsidRDefault="002B4047" w:rsidP="002B4047">
            <w:pPr>
              <w:autoSpaceDE w:val="0"/>
              <w:autoSpaceDN w:val="0"/>
              <w:adjustRightInd w:val="0"/>
              <w:spacing w:after="0" w:line="240" w:lineRule="auto"/>
              <w:rPr>
                <w:rFonts w:cstheme="minorHAnsi"/>
              </w:rPr>
            </w:pPr>
            <w:r w:rsidRPr="00F12ECF">
              <w:rPr>
                <w:rFonts w:cstheme="minorHAnsi"/>
              </w:rPr>
              <w:t>Externer Steuerbefehl der vom Backend kommt. Muss mit EMS im Dashboard verknüpft werden und darf sonst zu nichts verwendet werden.</w:t>
            </w:r>
          </w:p>
        </w:tc>
      </w:tr>
      <w:tr w:rsidR="002B4047" w:rsidRPr="003A1FD6" w14:paraId="446CD1DB" w14:textId="77777777" w:rsidTr="00D245FE">
        <w:trPr>
          <w:trHeight w:val="283"/>
        </w:trPr>
        <w:tc>
          <w:tcPr>
            <w:tcW w:w="3101" w:type="dxa"/>
            <w:shd w:val="clear" w:color="auto" w:fill="auto"/>
            <w:noWrap/>
          </w:tcPr>
          <w:p w14:paraId="672D2BAC" w14:textId="6E3118FC" w:rsidR="002B4047" w:rsidRPr="00F12ECF" w:rsidRDefault="002B4047" w:rsidP="006D3066">
            <w:pPr>
              <w:spacing w:after="0" w:line="240" w:lineRule="auto"/>
              <w:rPr>
                <w:rFonts w:cstheme="minorHAnsi"/>
              </w:rPr>
            </w:pPr>
            <w:proofErr w:type="spellStart"/>
            <w:r w:rsidRPr="00F12ECF">
              <w:rPr>
                <w:rFonts w:cstheme="minorHAnsi"/>
              </w:rPr>
              <w:t>rNewBattPower</w:t>
            </w:r>
            <w:proofErr w:type="spellEnd"/>
          </w:p>
        </w:tc>
        <w:tc>
          <w:tcPr>
            <w:tcW w:w="2706" w:type="dxa"/>
          </w:tcPr>
          <w:p w14:paraId="4AF140D2" w14:textId="22BCBD54" w:rsidR="002B4047" w:rsidRPr="00F12ECF" w:rsidRDefault="002B4047" w:rsidP="006D3066">
            <w:pPr>
              <w:autoSpaceDE w:val="0"/>
              <w:autoSpaceDN w:val="0"/>
              <w:adjustRightInd w:val="0"/>
              <w:spacing w:after="0" w:line="240" w:lineRule="auto"/>
              <w:rPr>
                <w:rFonts w:cstheme="minorHAnsi"/>
              </w:rPr>
            </w:pPr>
            <w:r w:rsidRPr="00F12ECF">
              <w:rPr>
                <w:rFonts w:cstheme="minorHAnsi"/>
              </w:rPr>
              <w:t>REAL</w:t>
            </w:r>
          </w:p>
        </w:tc>
        <w:tc>
          <w:tcPr>
            <w:tcW w:w="3330" w:type="dxa"/>
            <w:shd w:val="clear" w:color="auto" w:fill="auto"/>
          </w:tcPr>
          <w:p w14:paraId="2450A23D" w14:textId="6D0F635A" w:rsidR="002B4047" w:rsidRPr="00F12ECF" w:rsidRDefault="002B4047" w:rsidP="002B4047">
            <w:pPr>
              <w:autoSpaceDE w:val="0"/>
              <w:autoSpaceDN w:val="0"/>
              <w:adjustRightInd w:val="0"/>
              <w:spacing w:after="0" w:line="240" w:lineRule="auto"/>
              <w:rPr>
                <w:rFonts w:cstheme="minorHAnsi"/>
              </w:rPr>
            </w:pPr>
            <w:r w:rsidRPr="00F12ECF">
              <w:rPr>
                <w:rFonts w:cstheme="minorHAnsi"/>
              </w:rPr>
              <w:t>Externer Steuerbefehl der vom Backend kommt. Muss mit EMS im Dashboard verknüpft werden und darf sonst zu nichts verwendet werden.</w:t>
            </w:r>
          </w:p>
        </w:tc>
      </w:tr>
    </w:tbl>
    <w:p w14:paraId="4B760FC2" w14:textId="77777777" w:rsidR="00D245FE" w:rsidRDefault="00D245FE" w:rsidP="001F691A">
      <w:pPr>
        <w:pStyle w:val="NormalEffIO"/>
      </w:pPr>
    </w:p>
    <w:p w14:paraId="49EDE847" w14:textId="0D0D1F4A" w:rsidR="002E04D9" w:rsidRDefault="002E04D9" w:rsidP="001F691A">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6A71E7" w:rsidRPr="003A1FD6" w14:paraId="17E0D870" w14:textId="77777777" w:rsidTr="006D3066">
        <w:trPr>
          <w:trHeight w:val="290"/>
        </w:trPr>
        <w:tc>
          <w:tcPr>
            <w:tcW w:w="3101" w:type="dxa"/>
            <w:shd w:val="clear" w:color="auto" w:fill="auto"/>
            <w:noWrap/>
            <w:hideMark/>
          </w:tcPr>
          <w:p w14:paraId="679001F4" w14:textId="77777777" w:rsidR="006A71E7" w:rsidRPr="00F12ECF" w:rsidRDefault="006A71E7" w:rsidP="006D3066">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1AA7E7B4" w14:textId="77777777" w:rsidR="006A71E7" w:rsidRPr="00F12ECF" w:rsidRDefault="006A71E7" w:rsidP="006D3066">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367093BF" w14:textId="77777777" w:rsidR="006A71E7" w:rsidRPr="00F12ECF" w:rsidRDefault="006A71E7" w:rsidP="006D3066">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6A71E7" w:rsidRPr="003A1FD6" w14:paraId="7C0B35AC" w14:textId="77777777" w:rsidTr="006D3066">
        <w:trPr>
          <w:trHeight w:val="290"/>
        </w:trPr>
        <w:tc>
          <w:tcPr>
            <w:tcW w:w="3101" w:type="dxa"/>
            <w:shd w:val="clear" w:color="auto" w:fill="auto"/>
            <w:noWrap/>
            <w:hideMark/>
          </w:tcPr>
          <w:p w14:paraId="27DBF032" w14:textId="67569C6F" w:rsidR="006A71E7" w:rsidRPr="00F12ECF" w:rsidRDefault="006A71E7" w:rsidP="006D3066">
            <w:pPr>
              <w:spacing w:after="0" w:line="240" w:lineRule="auto"/>
              <w:rPr>
                <w:rFonts w:eastAsia="Times New Roman" w:cstheme="minorHAnsi"/>
                <w:color w:val="000000"/>
                <w:highlight w:val="yellow"/>
                <w:lang w:eastAsia="de-AT"/>
              </w:rPr>
            </w:pPr>
            <w:proofErr w:type="spellStart"/>
            <w:r w:rsidRPr="00F12ECF">
              <w:rPr>
                <w:rFonts w:cstheme="minorHAnsi"/>
              </w:rPr>
              <w:t>eMessageEMS</w:t>
            </w:r>
            <w:proofErr w:type="spellEnd"/>
          </w:p>
        </w:tc>
        <w:tc>
          <w:tcPr>
            <w:tcW w:w="2706" w:type="dxa"/>
          </w:tcPr>
          <w:p w14:paraId="3B9A67C9" w14:textId="66F931D0" w:rsidR="006A71E7" w:rsidRPr="00F12ECF" w:rsidRDefault="006A71E7" w:rsidP="006D3066">
            <w:pPr>
              <w:autoSpaceDE w:val="0"/>
              <w:autoSpaceDN w:val="0"/>
              <w:adjustRightInd w:val="0"/>
              <w:spacing w:after="0" w:line="240" w:lineRule="auto"/>
              <w:rPr>
                <w:rFonts w:cstheme="minorHAnsi"/>
              </w:rPr>
            </w:pPr>
            <w:proofErr w:type="spellStart"/>
            <w:r w:rsidRPr="00F12ECF">
              <w:rPr>
                <w:rFonts w:cstheme="minorHAnsi"/>
              </w:rPr>
              <w:t>E_Message_EMS</w:t>
            </w:r>
            <w:proofErr w:type="spellEnd"/>
          </w:p>
        </w:tc>
        <w:tc>
          <w:tcPr>
            <w:tcW w:w="3330" w:type="dxa"/>
            <w:shd w:val="clear" w:color="auto" w:fill="auto"/>
            <w:noWrap/>
            <w:hideMark/>
          </w:tcPr>
          <w:p w14:paraId="2D8C57A6" w14:textId="025111C4" w:rsidR="006A71E7" w:rsidRPr="00F12ECF" w:rsidRDefault="006A71E7" w:rsidP="006A71E7">
            <w:pPr>
              <w:autoSpaceDE w:val="0"/>
              <w:autoSpaceDN w:val="0"/>
              <w:adjustRightInd w:val="0"/>
              <w:spacing w:after="0" w:line="240" w:lineRule="auto"/>
              <w:rPr>
                <w:rFonts w:eastAsia="Times New Roman" w:cstheme="minorHAnsi"/>
                <w:color w:val="000000"/>
                <w:highlight w:val="yellow"/>
                <w:lang w:eastAsia="de-AT"/>
              </w:rPr>
            </w:pPr>
            <w:r w:rsidRPr="00F12ECF">
              <w:rPr>
                <w:rFonts w:cstheme="minorHAnsi"/>
              </w:rPr>
              <w:t>Nachricht des Funktionsbausteines</w:t>
            </w:r>
          </w:p>
        </w:tc>
      </w:tr>
      <w:tr w:rsidR="006A71E7" w:rsidRPr="003A1FD6" w14:paraId="20A231DC" w14:textId="77777777" w:rsidTr="006D3066">
        <w:trPr>
          <w:trHeight w:val="283"/>
        </w:trPr>
        <w:tc>
          <w:tcPr>
            <w:tcW w:w="3101" w:type="dxa"/>
            <w:shd w:val="clear" w:color="auto" w:fill="auto"/>
            <w:noWrap/>
            <w:hideMark/>
          </w:tcPr>
          <w:p w14:paraId="5516F46E" w14:textId="12D2BA6F" w:rsidR="006A71E7" w:rsidRPr="00F12ECF" w:rsidRDefault="006A71E7" w:rsidP="006D3066">
            <w:pPr>
              <w:spacing w:after="0" w:line="240" w:lineRule="auto"/>
              <w:rPr>
                <w:rFonts w:eastAsia="Times New Roman" w:cstheme="minorHAnsi"/>
                <w:color w:val="000000"/>
                <w:highlight w:val="yellow"/>
                <w:lang w:eastAsia="de-AT"/>
              </w:rPr>
            </w:pPr>
            <w:proofErr w:type="spellStart"/>
            <w:r w:rsidRPr="00F12ECF">
              <w:rPr>
                <w:rFonts w:cstheme="minorHAnsi"/>
              </w:rPr>
              <w:t>bStateEnable</w:t>
            </w:r>
            <w:proofErr w:type="spellEnd"/>
          </w:p>
        </w:tc>
        <w:tc>
          <w:tcPr>
            <w:tcW w:w="2706" w:type="dxa"/>
          </w:tcPr>
          <w:p w14:paraId="6CABFDFE" w14:textId="57F9AA92" w:rsidR="006A71E7" w:rsidRPr="00F12ECF" w:rsidRDefault="006A71E7" w:rsidP="006D3066">
            <w:pPr>
              <w:autoSpaceDE w:val="0"/>
              <w:autoSpaceDN w:val="0"/>
              <w:adjustRightInd w:val="0"/>
              <w:spacing w:after="0" w:line="240" w:lineRule="auto"/>
              <w:rPr>
                <w:rFonts w:cstheme="minorHAnsi"/>
              </w:rPr>
            </w:pPr>
            <w:r w:rsidRPr="00F12ECF">
              <w:rPr>
                <w:rFonts w:cstheme="minorHAnsi"/>
              </w:rPr>
              <w:t>BOOL</w:t>
            </w:r>
          </w:p>
        </w:tc>
        <w:tc>
          <w:tcPr>
            <w:tcW w:w="3330" w:type="dxa"/>
            <w:shd w:val="clear" w:color="auto" w:fill="auto"/>
            <w:noWrap/>
            <w:hideMark/>
          </w:tcPr>
          <w:p w14:paraId="1D3BF7E8" w14:textId="68E421C2" w:rsidR="006A71E7" w:rsidRPr="00F12ECF" w:rsidRDefault="006A71E7" w:rsidP="006A71E7">
            <w:pPr>
              <w:autoSpaceDE w:val="0"/>
              <w:autoSpaceDN w:val="0"/>
              <w:adjustRightInd w:val="0"/>
              <w:spacing w:after="0" w:line="240" w:lineRule="auto"/>
              <w:rPr>
                <w:rFonts w:eastAsia="Times New Roman" w:cstheme="minorHAnsi"/>
                <w:color w:val="000000"/>
                <w:highlight w:val="yellow"/>
                <w:lang w:eastAsia="de-AT"/>
              </w:rPr>
            </w:pPr>
            <w:r w:rsidRPr="00F12ECF">
              <w:rPr>
                <w:rFonts w:cstheme="minorHAnsi"/>
              </w:rPr>
              <w:t>Zeigt an dass der Funktionsbaustein aktiviert ist.</w:t>
            </w:r>
          </w:p>
        </w:tc>
      </w:tr>
      <w:tr w:rsidR="006A71E7" w:rsidRPr="003A1FD6" w14:paraId="20E1B4A8" w14:textId="77777777" w:rsidTr="006D3066">
        <w:trPr>
          <w:trHeight w:val="283"/>
        </w:trPr>
        <w:tc>
          <w:tcPr>
            <w:tcW w:w="3101" w:type="dxa"/>
            <w:shd w:val="clear" w:color="auto" w:fill="auto"/>
            <w:noWrap/>
            <w:hideMark/>
          </w:tcPr>
          <w:p w14:paraId="095F8FB4" w14:textId="4F6941DD" w:rsidR="006A71E7" w:rsidRPr="00F12ECF" w:rsidRDefault="006A71E7" w:rsidP="006D3066">
            <w:pPr>
              <w:spacing w:after="0" w:line="240" w:lineRule="auto"/>
              <w:rPr>
                <w:rFonts w:eastAsia="Times New Roman" w:cstheme="minorHAnsi"/>
                <w:color w:val="000000"/>
                <w:highlight w:val="yellow"/>
                <w:lang w:eastAsia="de-AT"/>
              </w:rPr>
            </w:pPr>
            <w:proofErr w:type="spellStart"/>
            <w:r w:rsidRPr="00F12ECF">
              <w:rPr>
                <w:rFonts w:cstheme="minorHAnsi"/>
              </w:rPr>
              <w:t>bStateAllowChrgFromGrid</w:t>
            </w:r>
            <w:proofErr w:type="spellEnd"/>
          </w:p>
        </w:tc>
        <w:tc>
          <w:tcPr>
            <w:tcW w:w="2706" w:type="dxa"/>
          </w:tcPr>
          <w:p w14:paraId="3218AA82" w14:textId="6E120CAC" w:rsidR="006A71E7" w:rsidRPr="00F12ECF" w:rsidRDefault="006A71E7" w:rsidP="006D3066">
            <w:pPr>
              <w:autoSpaceDE w:val="0"/>
              <w:autoSpaceDN w:val="0"/>
              <w:adjustRightInd w:val="0"/>
              <w:spacing w:after="0" w:line="240" w:lineRule="auto"/>
              <w:rPr>
                <w:rFonts w:cstheme="minorHAnsi"/>
              </w:rPr>
            </w:pPr>
            <w:r w:rsidRPr="00F12ECF">
              <w:rPr>
                <w:rFonts w:cstheme="minorHAnsi"/>
              </w:rPr>
              <w:t>BOOL</w:t>
            </w:r>
          </w:p>
        </w:tc>
        <w:tc>
          <w:tcPr>
            <w:tcW w:w="3330" w:type="dxa"/>
            <w:shd w:val="clear" w:color="auto" w:fill="auto"/>
            <w:hideMark/>
          </w:tcPr>
          <w:p w14:paraId="775206F4" w14:textId="1D09A9BB" w:rsidR="006A71E7" w:rsidRPr="00F12ECF" w:rsidRDefault="006A71E7" w:rsidP="006A71E7">
            <w:pPr>
              <w:autoSpaceDE w:val="0"/>
              <w:autoSpaceDN w:val="0"/>
              <w:adjustRightInd w:val="0"/>
              <w:spacing w:after="0" w:line="240" w:lineRule="auto"/>
              <w:rPr>
                <w:rFonts w:cstheme="minorHAnsi"/>
                <w:highlight w:val="yellow"/>
              </w:rPr>
            </w:pPr>
            <w:r w:rsidRPr="00F12ECF">
              <w:rPr>
                <w:rFonts w:cstheme="minorHAnsi"/>
              </w:rPr>
              <w:t>Zeigt an dass das laden vom Netz erlaubt ist.</w:t>
            </w:r>
          </w:p>
        </w:tc>
      </w:tr>
      <w:tr w:rsidR="006A71E7" w:rsidRPr="003A1FD6" w14:paraId="6FD7A2C2" w14:textId="77777777" w:rsidTr="006D3066">
        <w:trPr>
          <w:trHeight w:val="283"/>
        </w:trPr>
        <w:tc>
          <w:tcPr>
            <w:tcW w:w="3101" w:type="dxa"/>
            <w:shd w:val="clear" w:color="auto" w:fill="auto"/>
            <w:noWrap/>
          </w:tcPr>
          <w:p w14:paraId="359D8F11" w14:textId="21B2BA90" w:rsidR="006A71E7" w:rsidRPr="00F12ECF" w:rsidRDefault="006A71E7" w:rsidP="006D3066">
            <w:pPr>
              <w:autoSpaceDE w:val="0"/>
              <w:autoSpaceDN w:val="0"/>
              <w:adjustRightInd w:val="0"/>
              <w:spacing w:after="0" w:line="240" w:lineRule="auto"/>
              <w:rPr>
                <w:rFonts w:cstheme="minorHAnsi"/>
              </w:rPr>
            </w:pPr>
            <w:proofErr w:type="spellStart"/>
            <w:r w:rsidRPr="00F12ECF">
              <w:rPr>
                <w:rFonts w:cstheme="minorHAnsi"/>
              </w:rPr>
              <w:t>bMissingPowerData</w:t>
            </w:r>
            <w:proofErr w:type="spellEnd"/>
          </w:p>
        </w:tc>
        <w:tc>
          <w:tcPr>
            <w:tcW w:w="2706" w:type="dxa"/>
          </w:tcPr>
          <w:p w14:paraId="7886593D" w14:textId="1874697F" w:rsidR="006A71E7" w:rsidRPr="00F12ECF" w:rsidRDefault="006A71E7" w:rsidP="006D3066">
            <w:pPr>
              <w:autoSpaceDE w:val="0"/>
              <w:autoSpaceDN w:val="0"/>
              <w:adjustRightInd w:val="0"/>
              <w:spacing w:after="0" w:line="240" w:lineRule="auto"/>
              <w:rPr>
                <w:rFonts w:cstheme="minorHAnsi"/>
              </w:rPr>
            </w:pPr>
            <w:r w:rsidRPr="00F12ECF">
              <w:rPr>
                <w:rFonts w:cstheme="minorHAnsi"/>
              </w:rPr>
              <w:t>BOOL</w:t>
            </w:r>
          </w:p>
        </w:tc>
        <w:tc>
          <w:tcPr>
            <w:tcW w:w="3330" w:type="dxa"/>
            <w:shd w:val="clear" w:color="auto" w:fill="auto"/>
          </w:tcPr>
          <w:p w14:paraId="551A5FBC" w14:textId="2B38FBEF" w:rsidR="006A71E7" w:rsidRPr="00F12ECF" w:rsidRDefault="006A71E7" w:rsidP="006A71E7">
            <w:pPr>
              <w:autoSpaceDE w:val="0"/>
              <w:autoSpaceDN w:val="0"/>
              <w:adjustRightInd w:val="0"/>
              <w:spacing w:after="0" w:line="240" w:lineRule="auto"/>
              <w:rPr>
                <w:rFonts w:cstheme="minorHAnsi"/>
              </w:rPr>
            </w:pPr>
            <w:r w:rsidRPr="00F12ECF">
              <w:rPr>
                <w:rFonts w:cstheme="minorHAnsi"/>
              </w:rPr>
              <w:t xml:space="preserve">Diese Variable zeigt an wenn bei einem Verberbraucher dessen </w:t>
            </w:r>
            <w:r w:rsidRPr="00F12ECF">
              <w:rPr>
                <w:rFonts w:cstheme="minorHAnsi"/>
              </w:rPr>
              <w:lastRenderedPageBreak/>
              <w:t>Priorität gerade in Abarbeitung im EMS ist die Leistungsangabe in kW fehlt.</w:t>
            </w:r>
          </w:p>
        </w:tc>
      </w:tr>
      <w:tr w:rsidR="006A71E7" w:rsidRPr="003A1FD6" w14:paraId="00381179" w14:textId="77777777" w:rsidTr="006D3066">
        <w:trPr>
          <w:trHeight w:val="283"/>
        </w:trPr>
        <w:tc>
          <w:tcPr>
            <w:tcW w:w="3101" w:type="dxa"/>
            <w:shd w:val="clear" w:color="auto" w:fill="auto"/>
            <w:noWrap/>
          </w:tcPr>
          <w:p w14:paraId="3E8BE928" w14:textId="01F5421E" w:rsidR="006A71E7" w:rsidRPr="00F12ECF" w:rsidRDefault="006A71E7" w:rsidP="006D3066">
            <w:pPr>
              <w:autoSpaceDE w:val="0"/>
              <w:autoSpaceDN w:val="0"/>
              <w:adjustRightInd w:val="0"/>
              <w:spacing w:after="0" w:line="240" w:lineRule="auto"/>
              <w:rPr>
                <w:rFonts w:cstheme="minorHAnsi"/>
              </w:rPr>
            </w:pPr>
            <w:proofErr w:type="spellStart"/>
            <w:r w:rsidRPr="00F12ECF">
              <w:rPr>
                <w:rFonts w:cstheme="minorHAnsi"/>
              </w:rPr>
              <w:lastRenderedPageBreak/>
              <w:t>bSurplusAvailable</w:t>
            </w:r>
            <w:proofErr w:type="spellEnd"/>
          </w:p>
        </w:tc>
        <w:tc>
          <w:tcPr>
            <w:tcW w:w="2706" w:type="dxa"/>
          </w:tcPr>
          <w:p w14:paraId="187C86F7" w14:textId="5E49DBD9" w:rsidR="006A71E7" w:rsidRPr="00F12ECF" w:rsidRDefault="006A71E7" w:rsidP="006D3066">
            <w:pPr>
              <w:autoSpaceDE w:val="0"/>
              <w:autoSpaceDN w:val="0"/>
              <w:adjustRightInd w:val="0"/>
              <w:spacing w:after="0" w:line="240" w:lineRule="auto"/>
              <w:rPr>
                <w:rFonts w:cstheme="minorHAnsi"/>
              </w:rPr>
            </w:pPr>
            <w:r w:rsidRPr="00F12ECF">
              <w:rPr>
                <w:rFonts w:cstheme="minorHAnsi"/>
              </w:rPr>
              <w:t>BOOL</w:t>
            </w:r>
          </w:p>
        </w:tc>
        <w:tc>
          <w:tcPr>
            <w:tcW w:w="3330" w:type="dxa"/>
            <w:shd w:val="clear" w:color="auto" w:fill="auto"/>
          </w:tcPr>
          <w:p w14:paraId="7C5266A0" w14:textId="2D35727F" w:rsidR="006A71E7" w:rsidRPr="00F12ECF" w:rsidRDefault="006A71E7" w:rsidP="006A71E7">
            <w:pPr>
              <w:autoSpaceDE w:val="0"/>
              <w:autoSpaceDN w:val="0"/>
              <w:adjustRightInd w:val="0"/>
              <w:spacing w:after="0" w:line="240" w:lineRule="auto"/>
              <w:rPr>
                <w:rFonts w:cstheme="minorHAnsi"/>
              </w:rPr>
            </w:pPr>
            <w:r w:rsidRPr="00F12ECF">
              <w:rPr>
                <w:rFonts w:cstheme="minorHAnsi"/>
              </w:rPr>
              <w:t>Diese Variable zeigt an ob es im Komplett System gerade Überschuss gibt oder nicht.</w:t>
            </w:r>
          </w:p>
        </w:tc>
      </w:tr>
      <w:tr w:rsidR="006A71E7" w:rsidRPr="003A1FD6" w14:paraId="1C074EA7" w14:textId="77777777" w:rsidTr="006D3066">
        <w:trPr>
          <w:trHeight w:val="283"/>
        </w:trPr>
        <w:tc>
          <w:tcPr>
            <w:tcW w:w="3101" w:type="dxa"/>
            <w:shd w:val="clear" w:color="auto" w:fill="auto"/>
            <w:noWrap/>
          </w:tcPr>
          <w:p w14:paraId="0203007D" w14:textId="6B6B6E9E" w:rsidR="006A71E7" w:rsidRPr="00F12ECF" w:rsidRDefault="006A71E7" w:rsidP="006D3066">
            <w:pPr>
              <w:spacing w:after="0" w:line="240" w:lineRule="auto"/>
              <w:rPr>
                <w:rFonts w:cstheme="minorHAnsi"/>
              </w:rPr>
            </w:pPr>
            <w:proofErr w:type="spellStart"/>
            <w:r w:rsidRPr="00F12ECF">
              <w:rPr>
                <w:rFonts w:cstheme="minorHAnsi"/>
              </w:rPr>
              <w:t>byProgress</w:t>
            </w:r>
            <w:proofErr w:type="spellEnd"/>
          </w:p>
        </w:tc>
        <w:tc>
          <w:tcPr>
            <w:tcW w:w="2706" w:type="dxa"/>
          </w:tcPr>
          <w:p w14:paraId="4836715C" w14:textId="5FDD7143" w:rsidR="006A71E7" w:rsidRPr="00F12ECF" w:rsidRDefault="006A71E7" w:rsidP="006D3066">
            <w:pPr>
              <w:autoSpaceDE w:val="0"/>
              <w:autoSpaceDN w:val="0"/>
              <w:adjustRightInd w:val="0"/>
              <w:spacing w:after="0" w:line="240" w:lineRule="auto"/>
              <w:rPr>
                <w:rFonts w:cstheme="minorHAnsi"/>
              </w:rPr>
            </w:pPr>
            <w:r w:rsidRPr="00F12ECF">
              <w:rPr>
                <w:rFonts w:cstheme="minorHAnsi"/>
              </w:rPr>
              <w:t>BYTE</w:t>
            </w:r>
          </w:p>
        </w:tc>
        <w:tc>
          <w:tcPr>
            <w:tcW w:w="3330" w:type="dxa"/>
            <w:shd w:val="clear" w:color="auto" w:fill="auto"/>
          </w:tcPr>
          <w:p w14:paraId="6BA7B63E" w14:textId="18896160" w:rsidR="006A71E7" w:rsidRPr="00F12ECF" w:rsidRDefault="006A71E7" w:rsidP="006A71E7">
            <w:pPr>
              <w:autoSpaceDE w:val="0"/>
              <w:autoSpaceDN w:val="0"/>
              <w:adjustRightInd w:val="0"/>
              <w:spacing w:after="0" w:line="240" w:lineRule="auto"/>
              <w:rPr>
                <w:rFonts w:cstheme="minorHAnsi"/>
              </w:rPr>
            </w:pPr>
            <w:r w:rsidRPr="00F12ECF">
              <w:rPr>
                <w:rFonts w:cstheme="minorHAnsi"/>
              </w:rPr>
              <w:t>Zeigt den internen Fortschritt an in der Funktion bei der Abarbeitung der Leistungsregelung.</w:t>
            </w:r>
          </w:p>
        </w:tc>
      </w:tr>
      <w:tr w:rsidR="006A71E7" w:rsidRPr="003A1FD6" w14:paraId="626B3057" w14:textId="77777777" w:rsidTr="006D3066">
        <w:trPr>
          <w:trHeight w:val="283"/>
        </w:trPr>
        <w:tc>
          <w:tcPr>
            <w:tcW w:w="3101" w:type="dxa"/>
            <w:shd w:val="clear" w:color="auto" w:fill="auto"/>
            <w:noWrap/>
          </w:tcPr>
          <w:p w14:paraId="5F612652" w14:textId="11F5B4D0" w:rsidR="006A71E7" w:rsidRPr="00F12ECF" w:rsidRDefault="006A71E7" w:rsidP="006D3066">
            <w:pPr>
              <w:spacing w:after="0" w:line="240" w:lineRule="auto"/>
              <w:rPr>
                <w:rFonts w:cstheme="minorHAnsi"/>
              </w:rPr>
            </w:pPr>
            <w:proofErr w:type="spellStart"/>
            <w:r w:rsidRPr="00F12ECF">
              <w:rPr>
                <w:rFonts w:cstheme="minorHAnsi"/>
              </w:rPr>
              <w:t>uiState_Out</w:t>
            </w:r>
            <w:proofErr w:type="spellEnd"/>
          </w:p>
        </w:tc>
        <w:tc>
          <w:tcPr>
            <w:tcW w:w="2706" w:type="dxa"/>
          </w:tcPr>
          <w:p w14:paraId="2D0806D6" w14:textId="04126DFA" w:rsidR="006A71E7" w:rsidRPr="00F12ECF" w:rsidRDefault="006A71E7" w:rsidP="006D3066">
            <w:pPr>
              <w:autoSpaceDE w:val="0"/>
              <w:autoSpaceDN w:val="0"/>
              <w:adjustRightInd w:val="0"/>
              <w:spacing w:after="0" w:line="240" w:lineRule="auto"/>
              <w:rPr>
                <w:rFonts w:cstheme="minorHAnsi"/>
              </w:rPr>
            </w:pPr>
            <w:r w:rsidRPr="00F12ECF">
              <w:rPr>
                <w:rFonts w:cstheme="minorHAnsi"/>
              </w:rPr>
              <w:t>UINT</w:t>
            </w:r>
          </w:p>
        </w:tc>
        <w:tc>
          <w:tcPr>
            <w:tcW w:w="3330" w:type="dxa"/>
            <w:shd w:val="clear" w:color="auto" w:fill="auto"/>
          </w:tcPr>
          <w:p w14:paraId="27FAFA90" w14:textId="00354F97" w:rsidR="006A71E7" w:rsidRPr="00F12ECF" w:rsidRDefault="006A71E7" w:rsidP="006D3066">
            <w:pPr>
              <w:autoSpaceDE w:val="0"/>
              <w:autoSpaceDN w:val="0"/>
              <w:adjustRightInd w:val="0"/>
              <w:spacing w:after="0" w:line="240" w:lineRule="auto"/>
              <w:rPr>
                <w:rFonts w:cstheme="minorHAnsi"/>
              </w:rPr>
            </w:pPr>
            <w:r w:rsidRPr="00F12ECF">
              <w:rPr>
                <w:rFonts w:cstheme="minorHAnsi"/>
              </w:rPr>
              <w:t>Interner Status.</w:t>
            </w:r>
          </w:p>
        </w:tc>
      </w:tr>
      <w:tr w:rsidR="006A71E7" w:rsidRPr="003A1FD6" w14:paraId="6A81DCAD" w14:textId="77777777" w:rsidTr="006D3066">
        <w:trPr>
          <w:trHeight w:val="283"/>
        </w:trPr>
        <w:tc>
          <w:tcPr>
            <w:tcW w:w="3101" w:type="dxa"/>
            <w:shd w:val="clear" w:color="auto" w:fill="auto"/>
            <w:noWrap/>
          </w:tcPr>
          <w:p w14:paraId="452A6521" w14:textId="088F2C79" w:rsidR="006A71E7" w:rsidRPr="00F12ECF" w:rsidRDefault="006A71E7" w:rsidP="006D3066">
            <w:pPr>
              <w:spacing w:after="0" w:line="240" w:lineRule="auto"/>
              <w:rPr>
                <w:rFonts w:cstheme="minorHAnsi"/>
              </w:rPr>
            </w:pPr>
            <w:proofErr w:type="spellStart"/>
            <w:r w:rsidRPr="00F12ECF">
              <w:rPr>
                <w:rFonts w:cstheme="minorHAnsi"/>
              </w:rPr>
              <w:t>diNrOfEMS_OUT</w:t>
            </w:r>
            <w:proofErr w:type="spellEnd"/>
          </w:p>
        </w:tc>
        <w:tc>
          <w:tcPr>
            <w:tcW w:w="2706" w:type="dxa"/>
          </w:tcPr>
          <w:p w14:paraId="06766F92" w14:textId="2398F3F1" w:rsidR="006A71E7" w:rsidRPr="00F12ECF" w:rsidRDefault="006A71E7" w:rsidP="006D3066">
            <w:pPr>
              <w:autoSpaceDE w:val="0"/>
              <w:autoSpaceDN w:val="0"/>
              <w:adjustRightInd w:val="0"/>
              <w:spacing w:after="0" w:line="240" w:lineRule="auto"/>
              <w:rPr>
                <w:rFonts w:cstheme="minorHAnsi"/>
              </w:rPr>
            </w:pPr>
            <w:r w:rsidRPr="00F12ECF">
              <w:rPr>
                <w:rFonts w:cstheme="minorHAnsi"/>
              </w:rPr>
              <w:t>DINT</w:t>
            </w:r>
          </w:p>
        </w:tc>
        <w:tc>
          <w:tcPr>
            <w:tcW w:w="3330" w:type="dxa"/>
            <w:shd w:val="clear" w:color="auto" w:fill="auto"/>
          </w:tcPr>
          <w:p w14:paraId="08A2D995" w14:textId="71558553" w:rsidR="006A71E7" w:rsidRPr="00F12ECF" w:rsidRDefault="006A71E7" w:rsidP="006A71E7">
            <w:pPr>
              <w:autoSpaceDE w:val="0"/>
              <w:autoSpaceDN w:val="0"/>
              <w:adjustRightInd w:val="0"/>
              <w:spacing w:after="0" w:line="240" w:lineRule="auto"/>
              <w:rPr>
                <w:rFonts w:cstheme="minorHAnsi"/>
              </w:rPr>
            </w:pPr>
            <w:r w:rsidRPr="00F12ECF">
              <w:rPr>
                <w:rFonts w:cstheme="minorHAnsi"/>
              </w:rPr>
              <w:t>Berechnete Nummer der EMS Funktion, welche dann an andere Funktionsblöcke übergeben werden kann um die Daten des EMS an diese weiterzugeben.</w:t>
            </w:r>
          </w:p>
        </w:tc>
      </w:tr>
      <w:tr w:rsidR="006A71E7" w:rsidRPr="003A1FD6" w14:paraId="439C9D9C" w14:textId="77777777" w:rsidTr="006D3066">
        <w:trPr>
          <w:trHeight w:val="283"/>
        </w:trPr>
        <w:tc>
          <w:tcPr>
            <w:tcW w:w="3101" w:type="dxa"/>
            <w:shd w:val="clear" w:color="auto" w:fill="auto"/>
            <w:noWrap/>
          </w:tcPr>
          <w:p w14:paraId="12FBD7DB" w14:textId="275A5F32" w:rsidR="006A71E7" w:rsidRPr="00F12ECF" w:rsidRDefault="006A71E7" w:rsidP="006D3066">
            <w:pPr>
              <w:spacing w:after="0" w:line="240" w:lineRule="auto"/>
              <w:rPr>
                <w:rFonts w:cstheme="minorHAnsi"/>
              </w:rPr>
            </w:pPr>
            <w:proofErr w:type="spellStart"/>
            <w:r w:rsidRPr="00F12ECF">
              <w:rPr>
                <w:rFonts w:cstheme="minorHAnsi"/>
              </w:rPr>
              <w:t>arrMinPrioReached</w:t>
            </w:r>
            <w:proofErr w:type="spellEnd"/>
          </w:p>
        </w:tc>
        <w:tc>
          <w:tcPr>
            <w:tcW w:w="2706" w:type="dxa"/>
          </w:tcPr>
          <w:p w14:paraId="62949B76" w14:textId="2204036C" w:rsidR="006A71E7" w:rsidRPr="00F12ECF" w:rsidRDefault="006A71E7" w:rsidP="006D3066">
            <w:pPr>
              <w:autoSpaceDE w:val="0"/>
              <w:autoSpaceDN w:val="0"/>
              <w:adjustRightInd w:val="0"/>
              <w:spacing w:after="0" w:line="240" w:lineRule="auto"/>
              <w:rPr>
                <w:rFonts w:cstheme="minorHAnsi"/>
              </w:rPr>
            </w:pPr>
            <w:r w:rsidRPr="00F12ECF">
              <w:rPr>
                <w:rFonts w:cstheme="minorHAnsi"/>
              </w:rPr>
              <w:t>ARRAY[1..5] OF BOOL</w:t>
            </w:r>
          </w:p>
        </w:tc>
        <w:tc>
          <w:tcPr>
            <w:tcW w:w="3330" w:type="dxa"/>
            <w:shd w:val="clear" w:color="auto" w:fill="auto"/>
          </w:tcPr>
          <w:p w14:paraId="6A8E656D" w14:textId="77777777" w:rsidR="00F12ECF" w:rsidRPr="00F12ECF" w:rsidRDefault="006A71E7" w:rsidP="006A71E7">
            <w:pPr>
              <w:autoSpaceDE w:val="0"/>
              <w:autoSpaceDN w:val="0"/>
              <w:adjustRightInd w:val="0"/>
              <w:spacing w:after="0" w:line="240" w:lineRule="auto"/>
              <w:rPr>
                <w:rFonts w:cstheme="minorHAnsi"/>
              </w:rPr>
            </w:pPr>
            <w:r w:rsidRPr="00F12ECF">
              <w:rPr>
                <w:rFonts w:cstheme="minorHAnsi"/>
              </w:rPr>
              <w:t>Stellt alle 5 Bereiche dar die das EMS abarbeiten kann und ob dort überall die minimale Priorität erreicht und abgearbeitet wurde. Ist dies gesetzt, wird keine Leistung mehr an die jeweiligen Geräte verteilt. Geräte mit Priorität 0 werden nicht abgearbeitet. Gültige Bereiche sind zwischen 1 und 255. [1] = Batteriesysteme,</w:t>
            </w:r>
          </w:p>
          <w:p w14:paraId="753FD319" w14:textId="77777777" w:rsidR="00F12ECF" w:rsidRPr="00F12ECF" w:rsidRDefault="006A71E7" w:rsidP="006A71E7">
            <w:pPr>
              <w:autoSpaceDE w:val="0"/>
              <w:autoSpaceDN w:val="0"/>
              <w:adjustRightInd w:val="0"/>
              <w:spacing w:after="0" w:line="240" w:lineRule="auto"/>
              <w:rPr>
                <w:rFonts w:cstheme="minorHAnsi"/>
              </w:rPr>
            </w:pPr>
            <w:r w:rsidRPr="00F12ECF">
              <w:rPr>
                <w:rFonts w:cstheme="minorHAnsi"/>
              </w:rPr>
              <w:t xml:space="preserve">[2] = Wärmepumpen, </w:t>
            </w:r>
          </w:p>
          <w:p w14:paraId="06459D76" w14:textId="77777777" w:rsidR="00F12ECF" w:rsidRPr="00F12ECF" w:rsidRDefault="006A71E7" w:rsidP="006A71E7">
            <w:pPr>
              <w:autoSpaceDE w:val="0"/>
              <w:autoSpaceDN w:val="0"/>
              <w:adjustRightInd w:val="0"/>
              <w:spacing w:after="0" w:line="240" w:lineRule="auto"/>
              <w:rPr>
                <w:rFonts w:cstheme="minorHAnsi"/>
              </w:rPr>
            </w:pPr>
            <w:r w:rsidRPr="00F12ECF">
              <w:rPr>
                <w:rFonts w:cstheme="minorHAnsi"/>
              </w:rPr>
              <w:t xml:space="preserve">[3] = Heizpatronen, </w:t>
            </w:r>
          </w:p>
          <w:p w14:paraId="6CFBB83B" w14:textId="77777777" w:rsidR="00F12ECF" w:rsidRPr="00F12ECF" w:rsidRDefault="006A71E7" w:rsidP="006A71E7">
            <w:pPr>
              <w:autoSpaceDE w:val="0"/>
              <w:autoSpaceDN w:val="0"/>
              <w:adjustRightInd w:val="0"/>
              <w:spacing w:after="0" w:line="240" w:lineRule="auto"/>
              <w:rPr>
                <w:rFonts w:cstheme="minorHAnsi"/>
              </w:rPr>
            </w:pPr>
            <w:r w:rsidRPr="00F12ECF">
              <w:rPr>
                <w:rFonts w:cstheme="minorHAnsi"/>
              </w:rPr>
              <w:t xml:space="preserve">[4]= Sonstige </w:t>
            </w:r>
            <w:proofErr w:type="spellStart"/>
            <w:r w:rsidRPr="00F12ECF">
              <w:rPr>
                <w:rFonts w:cstheme="minorHAnsi"/>
              </w:rPr>
              <w:t>Grosse</w:t>
            </w:r>
            <w:proofErr w:type="spellEnd"/>
            <w:r w:rsidRPr="00F12ECF">
              <w:rPr>
                <w:rFonts w:cstheme="minorHAnsi"/>
              </w:rPr>
              <w:t xml:space="preserve"> Verbraucher, </w:t>
            </w:r>
          </w:p>
          <w:p w14:paraId="7A1CF2D4" w14:textId="37B67037" w:rsidR="006A71E7" w:rsidRPr="00F12ECF" w:rsidRDefault="006A71E7" w:rsidP="006A71E7">
            <w:pPr>
              <w:autoSpaceDE w:val="0"/>
              <w:autoSpaceDN w:val="0"/>
              <w:adjustRightInd w:val="0"/>
              <w:spacing w:after="0" w:line="240" w:lineRule="auto"/>
              <w:rPr>
                <w:rFonts w:cstheme="minorHAnsi"/>
              </w:rPr>
            </w:pPr>
            <w:r w:rsidRPr="00F12ECF">
              <w:rPr>
                <w:rFonts w:cstheme="minorHAnsi"/>
              </w:rPr>
              <w:t xml:space="preserve">[5] = </w:t>
            </w:r>
            <w:proofErr w:type="spellStart"/>
            <w:r w:rsidRPr="00F12ECF">
              <w:rPr>
                <w:rFonts w:cstheme="minorHAnsi"/>
              </w:rPr>
              <w:t>ELadestationen</w:t>
            </w:r>
            <w:proofErr w:type="spellEnd"/>
          </w:p>
        </w:tc>
      </w:tr>
      <w:tr w:rsidR="006A71E7" w:rsidRPr="003A1FD6" w14:paraId="0B192FB5" w14:textId="77777777" w:rsidTr="006D3066">
        <w:trPr>
          <w:trHeight w:val="283"/>
        </w:trPr>
        <w:tc>
          <w:tcPr>
            <w:tcW w:w="3101" w:type="dxa"/>
            <w:shd w:val="clear" w:color="auto" w:fill="auto"/>
            <w:noWrap/>
          </w:tcPr>
          <w:p w14:paraId="6A574768" w14:textId="00091C08" w:rsidR="006A71E7" w:rsidRPr="00F12ECF" w:rsidRDefault="006A71E7" w:rsidP="006D3066">
            <w:pPr>
              <w:spacing w:after="0" w:line="240" w:lineRule="auto"/>
              <w:rPr>
                <w:rFonts w:cstheme="minorHAnsi"/>
              </w:rPr>
            </w:pPr>
            <w:proofErr w:type="spellStart"/>
            <w:r w:rsidRPr="00F12ECF">
              <w:rPr>
                <w:rFonts w:cstheme="minorHAnsi"/>
              </w:rPr>
              <w:t>arrMaxPrioReached</w:t>
            </w:r>
            <w:proofErr w:type="spellEnd"/>
          </w:p>
        </w:tc>
        <w:tc>
          <w:tcPr>
            <w:tcW w:w="2706" w:type="dxa"/>
          </w:tcPr>
          <w:p w14:paraId="315B438A" w14:textId="47C7EDAE" w:rsidR="006A71E7" w:rsidRPr="00F12ECF" w:rsidRDefault="006A71E7" w:rsidP="006D3066">
            <w:pPr>
              <w:autoSpaceDE w:val="0"/>
              <w:autoSpaceDN w:val="0"/>
              <w:adjustRightInd w:val="0"/>
              <w:spacing w:after="0" w:line="240" w:lineRule="auto"/>
              <w:rPr>
                <w:rFonts w:cstheme="minorHAnsi"/>
              </w:rPr>
            </w:pPr>
            <w:r w:rsidRPr="00F12ECF">
              <w:rPr>
                <w:rFonts w:cstheme="minorHAnsi"/>
              </w:rPr>
              <w:t>ARRAY[1..5] OF BOOL</w:t>
            </w:r>
          </w:p>
        </w:tc>
        <w:tc>
          <w:tcPr>
            <w:tcW w:w="3330" w:type="dxa"/>
            <w:shd w:val="clear" w:color="auto" w:fill="auto"/>
          </w:tcPr>
          <w:p w14:paraId="608271A6" w14:textId="77777777" w:rsidR="00F12ECF" w:rsidRPr="00F12ECF" w:rsidRDefault="006A71E7" w:rsidP="006A71E7">
            <w:pPr>
              <w:autoSpaceDE w:val="0"/>
              <w:autoSpaceDN w:val="0"/>
              <w:adjustRightInd w:val="0"/>
              <w:spacing w:after="0" w:line="240" w:lineRule="auto"/>
              <w:rPr>
                <w:rFonts w:cstheme="minorHAnsi"/>
              </w:rPr>
            </w:pPr>
            <w:r w:rsidRPr="00F12ECF">
              <w:rPr>
                <w:rFonts w:cstheme="minorHAnsi"/>
              </w:rPr>
              <w:t xml:space="preserve">Stellt alle 5 Bereiche dar die das EMS abarbeiten kann und ob dort überall die maximale Priorität erreicht und abgearbeitet wurde. Ist dies gesetzt, wird die maximale Leistung an die jeweiligen Geräte verteilt. Geräte mit Priorität 0 werden nicht abgearbeitet. Gültige Bereiche sind zwischen 1 und 255. [1] = Batteriesysteme, </w:t>
            </w:r>
          </w:p>
          <w:p w14:paraId="7465C62C" w14:textId="77777777" w:rsidR="00F12ECF" w:rsidRPr="00F12ECF" w:rsidRDefault="006A71E7" w:rsidP="006A71E7">
            <w:pPr>
              <w:autoSpaceDE w:val="0"/>
              <w:autoSpaceDN w:val="0"/>
              <w:adjustRightInd w:val="0"/>
              <w:spacing w:after="0" w:line="240" w:lineRule="auto"/>
              <w:rPr>
                <w:rFonts w:cstheme="minorHAnsi"/>
              </w:rPr>
            </w:pPr>
            <w:r w:rsidRPr="00F12ECF">
              <w:rPr>
                <w:rFonts w:cstheme="minorHAnsi"/>
              </w:rPr>
              <w:t xml:space="preserve">[2] = Wärmepumpen, </w:t>
            </w:r>
          </w:p>
          <w:p w14:paraId="1743BA5E" w14:textId="77777777" w:rsidR="00F12ECF" w:rsidRPr="00F12ECF" w:rsidRDefault="006A71E7" w:rsidP="006A71E7">
            <w:pPr>
              <w:autoSpaceDE w:val="0"/>
              <w:autoSpaceDN w:val="0"/>
              <w:adjustRightInd w:val="0"/>
              <w:spacing w:after="0" w:line="240" w:lineRule="auto"/>
              <w:rPr>
                <w:rFonts w:cstheme="minorHAnsi"/>
              </w:rPr>
            </w:pPr>
            <w:r w:rsidRPr="00F12ECF">
              <w:rPr>
                <w:rFonts w:cstheme="minorHAnsi"/>
              </w:rPr>
              <w:t xml:space="preserve">[3] = Heizpatronen, </w:t>
            </w:r>
          </w:p>
          <w:p w14:paraId="79B049B9" w14:textId="77777777" w:rsidR="00F12ECF" w:rsidRPr="00F12ECF" w:rsidRDefault="006A71E7" w:rsidP="006A71E7">
            <w:pPr>
              <w:autoSpaceDE w:val="0"/>
              <w:autoSpaceDN w:val="0"/>
              <w:adjustRightInd w:val="0"/>
              <w:spacing w:after="0" w:line="240" w:lineRule="auto"/>
              <w:rPr>
                <w:rFonts w:cstheme="minorHAnsi"/>
              </w:rPr>
            </w:pPr>
            <w:r w:rsidRPr="00F12ECF">
              <w:rPr>
                <w:rFonts w:cstheme="minorHAnsi"/>
              </w:rPr>
              <w:t xml:space="preserve">[4]= Sonstige </w:t>
            </w:r>
            <w:proofErr w:type="spellStart"/>
            <w:r w:rsidRPr="00F12ECF">
              <w:rPr>
                <w:rFonts w:cstheme="minorHAnsi"/>
              </w:rPr>
              <w:t>Grosse</w:t>
            </w:r>
            <w:proofErr w:type="spellEnd"/>
            <w:r w:rsidRPr="00F12ECF">
              <w:rPr>
                <w:rFonts w:cstheme="minorHAnsi"/>
              </w:rPr>
              <w:t xml:space="preserve"> Verbraucher, </w:t>
            </w:r>
          </w:p>
          <w:p w14:paraId="153AC80C" w14:textId="1C516584" w:rsidR="006A71E7" w:rsidRPr="00F12ECF" w:rsidRDefault="006A71E7" w:rsidP="006A71E7">
            <w:pPr>
              <w:autoSpaceDE w:val="0"/>
              <w:autoSpaceDN w:val="0"/>
              <w:adjustRightInd w:val="0"/>
              <w:spacing w:after="0" w:line="240" w:lineRule="auto"/>
              <w:rPr>
                <w:rFonts w:cstheme="minorHAnsi"/>
              </w:rPr>
            </w:pPr>
            <w:r w:rsidRPr="00F12ECF">
              <w:rPr>
                <w:rFonts w:cstheme="minorHAnsi"/>
              </w:rPr>
              <w:t xml:space="preserve">[5] = </w:t>
            </w:r>
            <w:proofErr w:type="spellStart"/>
            <w:r w:rsidRPr="00F12ECF">
              <w:rPr>
                <w:rFonts w:cstheme="minorHAnsi"/>
              </w:rPr>
              <w:t>ELadestationen</w:t>
            </w:r>
            <w:proofErr w:type="spellEnd"/>
          </w:p>
        </w:tc>
      </w:tr>
    </w:tbl>
    <w:p w14:paraId="2C1BAFBE" w14:textId="6F51B16C" w:rsidR="00F12ECF" w:rsidRDefault="00F12ECF" w:rsidP="001F691A">
      <w:pPr>
        <w:pStyle w:val="NormalEffIO"/>
      </w:pPr>
    </w:p>
    <w:p w14:paraId="2C106DFA" w14:textId="77777777" w:rsidR="00F12ECF" w:rsidRDefault="00F12ECF">
      <w:pPr>
        <w:rPr>
          <w:rFonts w:ascii="Montserrat" w:hAnsi="Montserrat" w:cs="Calibri"/>
          <w:color w:val="000000"/>
          <w:szCs w:val="32"/>
        </w:rPr>
      </w:pPr>
      <w:r>
        <w:br w:type="page"/>
      </w:r>
    </w:p>
    <w:p w14:paraId="3B104634" w14:textId="3D7CFF42" w:rsidR="002E04D9" w:rsidRDefault="002E04D9" w:rsidP="002E04D9">
      <w:pPr>
        <w:pStyle w:val="Heading2"/>
      </w:pPr>
      <w:bookmarkStart w:id="10" w:name="_Toc112911756"/>
      <w:r>
        <w:lastRenderedPageBreak/>
        <w:t>FB_EMS_V2</w:t>
      </w:r>
      <w:bookmarkEnd w:id="10"/>
    </w:p>
    <w:p w14:paraId="7F594F0E" w14:textId="139BC4EA" w:rsidR="002E04D9" w:rsidRDefault="002E04D9" w:rsidP="002E04D9">
      <w:pPr>
        <w:pStyle w:val="NormalEffIO"/>
      </w:pPr>
      <w:r>
        <w:t xml:space="preserve">Mit diesem Funktionsblock wird das Energie Management System (EMS) in seiner Version </w:t>
      </w:r>
      <w:r w:rsidR="003C7BC2">
        <w:t xml:space="preserve">2 </w:t>
      </w:r>
      <w:r>
        <w:t>realisiert und erweitert. Die Grundfunktionalität bleibt gleich wie bei Version 1. Neu ist hier allerdings, dass im Gegenzug zu Version 1 nicht nur 1 Überwachung/Begrenzung für die Absicherung der Ladestationen realisiert werden kann, sondern 30. Dies bedeutet, dass bis zu 30 unterschiedliche Messungen für jeweils eine der 30 Absicherungslinien der Ladestationen überwacht und somit auch geregelt/begrenzt werden können. Dies verhindert ein zusätzliches Überschreiten der Absicherungsleistung für die jeweiligen Ladestationen an einer Linie zusätzlich zur Überwachung der Komplettleistung am Netzanschluss. Für diese Messungen müssen reale Zähler verbaut sein.</w:t>
      </w:r>
    </w:p>
    <w:p w14:paraId="5CE1672B" w14:textId="299A6E0B" w:rsidR="002E04D9" w:rsidRDefault="002E04D9" w:rsidP="002E04D9">
      <w:pPr>
        <w:pStyle w:val="NormalEffIO"/>
        <w:jc w:val="center"/>
      </w:pPr>
      <w:r w:rsidRPr="002E04D9">
        <w:rPr>
          <w:noProof/>
        </w:rPr>
        <w:drawing>
          <wp:inline distT="0" distB="0" distL="0" distR="0" wp14:anchorId="0F0EC352" wp14:editId="5DE27C52">
            <wp:extent cx="4969510" cy="1520190"/>
            <wp:effectExtent l="0" t="0" r="254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69510" cy="1520190"/>
                    </a:xfrm>
                    <a:prstGeom prst="rect">
                      <a:avLst/>
                    </a:prstGeom>
                    <a:noFill/>
                    <a:ln>
                      <a:noFill/>
                    </a:ln>
                  </pic:spPr>
                </pic:pic>
              </a:graphicData>
            </a:graphic>
          </wp:inline>
        </w:drawing>
      </w:r>
    </w:p>
    <w:p w14:paraId="56038170" w14:textId="690A29EF" w:rsidR="002E04D9" w:rsidRDefault="002E04D9" w:rsidP="002E04D9">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F12ECF" w:rsidRPr="003A1FD6" w14:paraId="408707B3" w14:textId="77777777" w:rsidTr="006D3066">
        <w:trPr>
          <w:trHeight w:val="290"/>
        </w:trPr>
        <w:tc>
          <w:tcPr>
            <w:tcW w:w="3101" w:type="dxa"/>
            <w:shd w:val="clear" w:color="auto" w:fill="auto"/>
            <w:noWrap/>
            <w:hideMark/>
          </w:tcPr>
          <w:p w14:paraId="486B7A9B" w14:textId="77777777" w:rsidR="00F12ECF" w:rsidRPr="00F12ECF" w:rsidRDefault="00F12ECF" w:rsidP="006D3066">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5E4B6F10" w14:textId="77777777" w:rsidR="00F12ECF" w:rsidRPr="00F12ECF" w:rsidRDefault="00F12ECF" w:rsidP="006D3066">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0EF0A217" w14:textId="77777777" w:rsidR="00F12ECF" w:rsidRPr="00F12ECF" w:rsidRDefault="00F12ECF" w:rsidP="006D3066">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F12ECF" w:rsidRPr="003A1FD6" w14:paraId="3492346A" w14:textId="77777777" w:rsidTr="006D3066">
        <w:trPr>
          <w:trHeight w:val="290"/>
        </w:trPr>
        <w:tc>
          <w:tcPr>
            <w:tcW w:w="3101" w:type="dxa"/>
            <w:shd w:val="clear" w:color="auto" w:fill="auto"/>
            <w:noWrap/>
            <w:hideMark/>
          </w:tcPr>
          <w:p w14:paraId="173F3279" w14:textId="77777777" w:rsidR="00F12ECF" w:rsidRPr="00F12ECF" w:rsidRDefault="00F12ECF" w:rsidP="006D3066">
            <w:pPr>
              <w:spacing w:after="0" w:line="240" w:lineRule="auto"/>
              <w:rPr>
                <w:rFonts w:eastAsia="Times New Roman" w:cstheme="minorHAnsi"/>
                <w:color w:val="000000"/>
                <w:highlight w:val="yellow"/>
                <w:lang w:eastAsia="de-AT"/>
              </w:rPr>
            </w:pPr>
            <w:proofErr w:type="spellStart"/>
            <w:r w:rsidRPr="00F12ECF">
              <w:rPr>
                <w:rFonts w:cstheme="minorHAnsi"/>
              </w:rPr>
              <w:t>bEnable</w:t>
            </w:r>
            <w:proofErr w:type="spellEnd"/>
          </w:p>
        </w:tc>
        <w:tc>
          <w:tcPr>
            <w:tcW w:w="2706" w:type="dxa"/>
          </w:tcPr>
          <w:p w14:paraId="6E801AA1" w14:textId="77777777" w:rsidR="00F12ECF" w:rsidRPr="00F12ECF" w:rsidRDefault="00F12ECF" w:rsidP="006D3066">
            <w:pPr>
              <w:autoSpaceDE w:val="0"/>
              <w:autoSpaceDN w:val="0"/>
              <w:adjustRightInd w:val="0"/>
              <w:spacing w:after="0" w:line="240" w:lineRule="auto"/>
              <w:rPr>
                <w:rFonts w:cstheme="minorHAnsi"/>
              </w:rPr>
            </w:pPr>
            <w:r w:rsidRPr="00F12ECF">
              <w:rPr>
                <w:rFonts w:cstheme="minorHAnsi"/>
              </w:rPr>
              <w:t>BOOL</w:t>
            </w:r>
          </w:p>
        </w:tc>
        <w:tc>
          <w:tcPr>
            <w:tcW w:w="3330" w:type="dxa"/>
            <w:shd w:val="clear" w:color="auto" w:fill="auto"/>
            <w:noWrap/>
            <w:hideMark/>
          </w:tcPr>
          <w:p w14:paraId="438A880D" w14:textId="77777777" w:rsidR="00F12ECF" w:rsidRPr="00F12ECF" w:rsidRDefault="00F12ECF" w:rsidP="006D3066">
            <w:pPr>
              <w:autoSpaceDE w:val="0"/>
              <w:autoSpaceDN w:val="0"/>
              <w:adjustRightInd w:val="0"/>
              <w:spacing w:after="0" w:line="240" w:lineRule="auto"/>
              <w:rPr>
                <w:rFonts w:eastAsia="Times New Roman" w:cstheme="minorHAnsi"/>
                <w:color w:val="000000"/>
                <w:highlight w:val="yellow"/>
                <w:lang w:eastAsia="de-AT"/>
              </w:rPr>
            </w:pPr>
            <w:r w:rsidRPr="00F12ECF">
              <w:rPr>
                <w:rFonts w:cstheme="minorHAnsi"/>
              </w:rPr>
              <w:t>Mit diesem Eingang kann der Funktionsblock aktiviert oder deaktiviert werden. Wenn die Funktion deaktiviert ist, werden alle Ausgänge zurückgesetzt.</w:t>
            </w:r>
          </w:p>
        </w:tc>
      </w:tr>
      <w:tr w:rsidR="00F12ECF" w:rsidRPr="003A1FD6" w14:paraId="51036F4E" w14:textId="77777777" w:rsidTr="006D3066">
        <w:trPr>
          <w:trHeight w:val="290"/>
        </w:trPr>
        <w:tc>
          <w:tcPr>
            <w:tcW w:w="3101" w:type="dxa"/>
            <w:shd w:val="clear" w:color="auto" w:fill="auto"/>
            <w:noWrap/>
          </w:tcPr>
          <w:p w14:paraId="31668B23" w14:textId="0BD1F408" w:rsidR="00F12ECF" w:rsidRPr="00F12ECF" w:rsidRDefault="00F12ECF" w:rsidP="006D3066">
            <w:pPr>
              <w:spacing w:after="0" w:line="240" w:lineRule="auto"/>
              <w:rPr>
                <w:rFonts w:cstheme="minorHAnsi"/>
              </w:rPr>
            </w:pPr>
            <w:proofErr w:type="spellStart"/>
            <w:r>
              <w:rPr>
                <w:rFonts w:ascii="Manrope" w:hAnsi="Manrope" w:cs="Manrope"/>
              </w:rPr>
              <w:t>tDelayPwrCorrectionECS</w:t>
            </w:r>
            <w:proofErr w:type="spellEnd"/>
          </w:p>
        </w:tc>
        <w:tc>
          <w:tcPr>
            <w:tcW w:w="2706" w:type="dxa"/>
          </w:tcPr>
          <w:p w14:paraId="45F49E72" w14:textId="196F07F2" w:rsidR="00F12ECF" w:rsidRPr="00F12ECF" w:rsidRDefault="00F12ECF" w:rsidP="006D3066">
            <w:pPr>
              <w:autoSpaceDE w:val="0"/>
              <w:autoSpaceDN w:val="0"/>
              <w:adjustRightInd w:val="0"/>
              <w:spacing w:after="0" w:line="240" w:lineRule="auto"/>
              <w:rPr>
                <w:rFonts w:cstheme="minorHAnsi"/>
              </w:rPr>
            </w:pPr>
            <w:r>
              <w:rPr>
                <w:rFonts w:ascii="Manrope" w:hAnsi="Manrope" w:cs="Manrope"/>
              </w:rPr>
              <w:t>TIME</w:t>
            </w:r>
          </w:p>
        </w:tc>
        <w:tc>
          <w:tcPr>
            <w:tcW w:w="3330" w:type="dxa"/>
            <w:shd w:val="clear" w:color="auto" w:fill="auto"/>
            <w:noWrap/>
          </w:tcPr>
          <w:p w14:paraId="546F685C" w14:textId="77713973" w:rsidR="00F12ECF" w:rsidRPr="00C75BBC" w:rsidRDefault="00C75BBC" w:rsidP="00C75BBC">
            <w:pPr>
              <w:autoSpaceDE w:val="0"/>
              <w:autoSpaceDN w:val="0"/>
              <w:adjustRightInd w:val="0"/>
              <w:spacing w:after="0" w:line="240" w:lineRule="auto"/>
              <w:rPr>
                <w:rFonts w:cstheme="minorHAnsi"/>
              </w:rPr>
            </w:pPr>
            <w:r w:rsidRPr="00C75BBC">
              <w:rPr>
                <w:rFonts w:cstheme="minorHAnsi"/>
              </w:rPr>
              <w:t>Verzögerungszeit mit welcher die Korrektur der Leistung für die Ladestationen in derselben Absicherungsline in Bezug auf die Absicherungsleistung korrigiert werden soll.</w:t>
            </w:r>
          </w:p>
        </w:tc>
      </w:tr>
      <w:tr w:rsidR="00F12ECF" w:rsidRPr="003A1FD6" w14:paraId="2B957986" w14:textId="77777777" w:rsidTr="006D3066">
        <w:trPr>
          <w:trHeight w:val="283"/>
        </w:trPr>
        <w:tc>
          <w:tcPr>
            <w:tcW w:w="3101" w:type="dxa"/>
            <w:shd w:val="clear" w:color="auto" w:fill="auto"/>
            <w:noWrap/>
            <w:hideMark/>
          </w:tcPr>
          <w:p w14:paraId="67F18A3E" w14:textId="3EAD0810" w:rsidR="00F12ECF" w:rsidRPr="00F12ECF" w:rsidRDefault="00C75BBC" w:rsidP="006D3066">
            <w:pPr>
              <w:spacing w:after="0" w:line="240" w:lineRule="auto"/>
              <w:rPr>
                <w:rFonts w:eastAsia="Times New Roman" w:cstheme="minorHAnsi"/>
                <w:color w:val="000000"/>
                <w:highlight w:val="yellow"/>
                <w:lang w:eastAsia="de-AT"/>
              </w:rPr>
            </w:pPr>
            <w:proofErr w:type="spellStart"/>
            <w:r>
              <w:rPr>
                <w:rFonts w:ascii="Manrope" w:hAnsi="Manrope" w:cs="Manrope"/>
              </w:rPr>
              <w:t>stNrOfEM_IN_ECS</w:t>
            </w:r>
            <w:proofErr w:type="spellEnd"/>
          </w:p>
        </w:tc>
        <w:tc>
          <w:tcPr>
            <w:tcW w:w="2706" w:type="dxa"/>
          </w:tcPr>
          <w:p w14:paraId="38514E28" w14:textId="75395FA3" w:rsidR="00F12ECF" w:rsidRPr="00C75BBC" w:rsidRDefault="00C75BBC" w:rsidP="006D3066">
            <w:pPr>
              <w:autoSpaceDE w:val="0"/>
              <w:autoSpaceDN w:val="0"/>
              <w:adjustRightInd w:val="0"/>
              <w:spacing w:after="0" w:line="240" w:lineRule="auto"/>
              <w:rPr>
                <w:rFonts w:cstheme="minorHAnsi"/>
                <w:lang w:val="en-GB"/>
              </w:rPr>
            </w:pPr>
            <w:r w:rsidRPr="00C75BBC">
              <w:rPr>
                <w:rFonts w:ascii="Manrope" w:hAnsi="Manrope" w:cs="Manrope"/>
                <w:lang w:val="en-GB"/>
              </w:rPr>
              <w:t>ST_ECS_EM_NR_EMS</w:t>
            </w:r>
          </w:p>
        </w:tc>
        <w:tc>
          <w:tcPr>
            <w:tcW w:w="3330" w:type="dxa"/>
            <w:shd w:val="clear" w:color="auto" w:fill="auto"/>
            <w:noWrap/>
            <w:hideMark/>
          </w:tcPr>
          <w:p w14:paraId="22302202" w14:textId="41230727" w:rsidR="00F12ECF" w:rsidRPr="00C75BBC" w:rsidRDefault="00C75BBC" w:rsidP="00C75BBC">
            <w:pPr>
              <w:autoSpaceDE w:val="0"/>
              <w:autoSpaceDN w:val="0"/>
              <w:adjustRightInd w:val="0"/>
              <w:spacing w:after="0" w:line="240" w:lineRule="auto"/>
              <w:rPr>
                <w:rFonts w:eastAsia="Times New Roman" w:cstheme="minorHAnsi"/>
                <w:color w:val="000000"/>
                <w:highlight w:val="yellow"/>
                <w:lang w:eastAsia="de-AT"/>
              </w:rPr>
            </w:pPr>
            <w:r w:rsidRPr="00C75BBC">
              <w:rPr>
                <w:rFonts w:cstheme="minorHAnsi"/>
              </w:rPr>
              <w:t>Struktur mit den Nummern die von den Funktionen der elektrischen Leistungsmessung en für die Absicherungslinien der Ladestationen angegeben werden können.</w:t>
            </w:r>
          </w:p>
        </w:tc>
      </w:tr>
      <w:tr w:rsidR="00C75BBC" w:rsidRPr="00C75BBC" w14:paraId="7F8C6FCF" w14:textId="77777777" w:rsidTr="006D3066">
        <w:trPr>
          <w:trHeight w:val="283"/>
        </w:trPr>
        <w:tc>
          <w:tcPr>
            <w:tcW w:w="3101" w:type="dxa"/>
            <w:shd w:val="clear" w:color="auto" w:fill="auto"/>
            <w:noWrap/>
          </w:tcPr>
          <w:p w14:paraId="57798F75" w14:textId="23C3FF22" w:rsidR="00C75BBC" w:rsidRDefault="00C75BBC" w:rsidP="006D3066">
            <w:pPr>
              <w:spacing w:after="0" w:line="240" w:lineRule="auto"/>
              <w:rPr>
                <w:rFonts w:ascii="Manrope" w:hAnsi="Manrope" w:cs="Manrope"/>
              </w:rPr>
            </w:pPr>
            <w:proofErr w:type="spellStart"/>
            <w:r>
              <w:rPr>
                <w:rFonts w:ascii="Manrope" w:hAnsi="Manrope" w:cs="Manrope"/>
              </w:rPr>
              <w:t>stSizeMainFuseCS</w:t>
            </w:r>
            <w:proofErr w:type="spellEnd"/>
          </w:p>
        </w:tc>
        <w:tc>
          <w:tcPr>
            <w:tcW w:w="2706" w:type="dxa"/>
          </w:tcPr>
          <w:p w14:paraId="6D815FD5" w14:textId="74FA02DC" w:rsidR="00C75BBC" w:rsidRPr="00C75BBC" w:rsidRDefault="00C75BBC" w:rsidP="006D3066">
            <w:pPr>
              <w:autoSpaceDE w:val="0"/>
              <w:autoSpaceDN w:val="0"/>
              <w:adjustRightInd w:val="0"/>
              <w:spacing w:after="0" w:line="240" w:lineRule="auto"/>
              <w:rPr>
                <w:rFonts w:ascii="Manrope" w:hAnsi="Manrope" w:cs="Manrope"/>
                <w:lang w:val="en-GB"/>
              </w:rPr>
            </w:pPr>
            <w:proofErr w:type="spellStart"/>
            <w:r w:rsidRPr="00C75BBC">
              <w:rPr>
                <w:rFonts w:ascii="Manrope" w:hAnsi="Manrope" w:cs="Manrope"/>
                <w:lang w:val="en-GB"/>
              </w:rPr>
              <w:t>ST_ECS_Main_Fuse_EMS</w:t>
            </w:r>
            <w:proofErr w:type="spellEnd"/>
          </w:p>
        </w:tc>
        <w:tc>
          <w:tcPr>
            <w:tcW w:w="3330" w:type="dxa"/>
            <w:shd w:val="clear" w:color="auto" w:fill="auto"/>
            <w:noWrap/>
          </w:tcPr>
          <w:p w14:paraId="1746508A" w14:textId="12EAAAEC" w:rsidR="00C75BBC" w:rsidRPr="00C75BBC" w:rsidRDefault="00C75BBC" w:rsidP="00C75BBC">
            <w:pPr>
              <w:autoSpaceDE w:val="0"/>
              <w:autoSpaceDN w:val="0"/>
              <w:adjustRightInd w:val="0"/>
              <w:spacing w:after="0" w:line="240" w:lineRule="auto"/>
              <w:rPr>
                <w:rFonts w:cstheme="minorHAnsi"/>
              </w:rPr>
            </w:pPr>
            <w:r w:rsidRPr="00C75BBC">
              <w:rPr>
                <w:rFonts w:cstheme="minorHAnsi"/>
              </w:rPr>
              <w:t>Hier können die Leistungen in kW für die unterschiedlichen Absicherungslinien der E</w:t>
            </w:r>
            <w:r>
              <w:rPr>
                <w:rFonts w:cstheme="minorHAnsi"/>
              </w:rPr>
              <w:t>-</w:t>
            </w:r>
            <w:r w:rsidRPr="00C75BBC">
              <w:rPr>
                <w:rFonts w:cstheme="minorHAnsi"/>
              </w:rPr>
              <w:t>Ladestationen angegeben werden. Es ist bis zu 30 unterschiedliche Linien möglich.</w:t>
            </w:r>
          </w:p>
        </w:tc>
      </w:tr>
      <w:tr w:rsidR="00F12ECF" w:rsidRPr="003A1FD6" w14:paraId="5FAD8764" w14:textId="77777777" w:rsidTr="006D3066">
        <w:trPr>
          <w:trHeight w:val="283"/>
        </w:trPr>
        <w:tc>
          <w:tcPr>
            <w:tcW w:w="3101" w:type="dxa"/>
            <w:shd w:val="clear" w:color="auto" w:fill="auto"/>
            <w:noWrap/>
            <w:hideMark/>
          </w:tcPr>
          <w:p w14:paraId="2063D882" w14:textId="77777777" w:rsidR="00F12ECF" w:rsidRPr="00F12ECF" w:rsidRDefault="00F12ECF" w:rsidP="006D3066">
            <w:pPr>
              <w:spacing w:after="0" w:line="240" w:lineRule="auto"/>
              <w:rPr>
                <w:rFonts w:eastAsia="Times New Roman" w:cstheme="minorHAnsi"/>
                <w:color w:val="000000"/>
                <w:highlight w:val="yellow"/>
                <w:lang w:eastAsia="de-AT"/>
              </w:rPr>
            </w:pPr>
            <w:proofErr w:type="spellStart"/>
            <w:r w:rsidRPr="00F12ECF">
              <w:rPr>
                <w:rFonts w:cstheme="minorHAnsi"/>
              </w:rPr>
              <w:t>stSetupEMS</w:t>
            </w:r>
            <w:proofErr w:type="spellEnd"/>
          </w:p>
        </w:tc>
        <w:tc>
          <w:tcPr>
            <w:tcW w:w="2706" w:type="dxa"/>
          </w:tcPr>
          <w:p w14:paraId="3175AA00" w14:textId="77777777" w:rsidR="00F12ECF" w:rsidRPr="00F12ECF" w:rsidRDefault="00F12ECF" w:rsidP="006D3066">
            <w:pPr>
              <w:autoSpaceDE w:val="0"/>
              <w:autoSpaceDN w:val="0"/>
              <w:adjustRightInd w:val="0"/>
              <w:spacing w:after="0" w:line="240" w:lineRule="auto"/>
              <w:rPr>
                <w:rFonts w:cstheme="minorHAnsi"/>
              </w:rPr>
            </w:pPr>
            <w:proofErr w:type="spellStart"/>
            <w:r w:rsidRPr="00F12ECF">
              <w:rPr>
                <w:rFonts w:cstheme="minorHAnsi"/>
              </w:rPr>
              <w:t>ST_Setup_EMS</w:t>
            </w:r>
            <w:proofErr w:type="spellEnd"/>
          </w:p>
        </w:tc>
        <w:tc>
          <w:tcPr>
            <w:tcW w:w="3330" w:type="dxa"/>
            <w:shd w:val="clear" w:color="auto" w:fill="auto"/>
            <w:hideMark/>
          </w:tcPr>
          <w:p w14:paraId="0A079360" w14:textId="77777777" w:rsidR="00F12ECF" w:rsidRPr="00F12ECF" w:rsidRDefault="00F12ECF" w:rsidP="006D3066">
            <w:pPr>
              <w:autoSpaceDE w:val="0"/>
              <w:autoSpaceDN w:val="0"/>
              <w:adjustRightInd w:val="0"/>
              <w:spacing w:after="0" w:line="240" w:lineRule="auto"/>
              <w:rPr>
                <w:rFonts w:cstheme="minorHAnsi"/>
                <w:highlight w:val="yellow"/>
              </w:rPr>
            </w:pPr>
            <w:r w:rsidRPr="00F12ECF">
              <w:rPr>
                <w:rFonts w:cstheme="minorHAnsi"/>
              </w:rPr>
              <w:t>Struktur mit allen relevanten Einstellungen für das EMS.</w:t>
            </w:r>
          </w:p>
        </w:tc>
      </w:tr>
      <w:tr w:rsidR="00F12ECF" w:rsidRPr="003A1FD6" w14:paraId="4AD7969F" w14:textId="77777777" w:rsidTr="006D3066">
        <w:trPr>
          <w:trHeight w:val="283"/>
        </w:trPr>
        <w:tc>
          <w:tcPr>
            <w:tcW w:w="3101" w:type="dxa"/>
            <w:shd w:val="clear" w:color="auto" w:fill="auto"/>
            <w:noWrap/>
          </w:tcPr>
          <w:p w14:paraId="1F2FE60A" w14:textId="77777777" w:rsidR="00F12ECF" w:rsidRPr="00F12ECF" w:rsidRDefault="00F12ECF" w:rsidP="006D3066">
            <w:pPr>
              <w:spacing w:after="0" w:line="240" w:lineRule="auto"/>
              <w:rPr>
                <w:rFonts w:cstheme="minorHAnsi"/>
              </w:rPr>
            </w:pPr>
            <w:proofErr w:type="spellStart"/>
            <w:r w:rsidRPr="00F12ECF">
              <w:rPr>
                <w:rFonts w:cstheme="minorHAnsi"/>
              </w:rPr>
              <w:t>eOperationMode</w:t>
            </w:r>
            <w:proofErr w:type="spellEnd"/>
          </w:p>
        </w:tc>
        <w:tc>
          <w:tcPr>
            <w:tcW w:w="2706" w:type="dxa"/>
          </w:tcPr>
          <w:p w14:paraId="0B98D7E4" w14:textId="77777777" w:rsidR="00F12ECF" w:rsidRPr="00F12ECF" w:rsidRDefault="00F12ECF" w:rsidP="006D3066">
            <w:pPr>
              <w:autoSpaceDE w:val="0"/>
              <w:autoSpaceDN w:val="0"/>
              <w:adjustRightInd w:val="0"/>
              <w:spacing w:after="0" w:line="240" w:lineRule="auto"/>
              <w:rPr>
                <w:rFonts w:cstheme="minorHAnsi"/>
              </w:rPr>
            </w:pPr>
            <w:proofErr w:type="spellStart"/>
            <w:r w:rsidRPr="00F12ECF">
              <w:rPr>
                <w:rFonts w:cstheme="minorHAnsi"/>
              </w:rPr>
              <w:t>E_OperatingMode_EMS</w:t>
            </w:r>
            <w:proofErr w:type="spellEnd"/>
          </w:p>
        </w:tc>
        <w:tc>
          <w:tcPr>
            <w:tcW w:w="3330" w:type="dxa"/>
            <w:shd w:val="clear" w:color="auto" w:fill="auto"/>
          </w:tcPr>
          <w:p w14:paraId="019EF988" w14:textId="77777777" w:rsidR="00F12ECF" w:rsidRPr="00F12ECF" w:rsidRDefault="00F12ECF" w:rsidP="006D3066">
            <w:pPr>
              <w:autoSpaceDE w:val="0"/>
              <w:autoSpaceDN w:val="0"/>
              <w:adjustRightInd w:val="0"/>
              <w:spacing w:after="0" w:line="240" w:lineRule="auto"/>
              <w:rPr>
                <w:rFonts w:cstheme="minorHAnsi"/>
              </w:rPr>
            </w:pPr>
            <w:r w:rsidRPr="00F12ECF">
              <w:rPr>
                <w:rFonts w:cstheme="minorHAnsi"/>
              </w:rPr>
              <w:t>Auswahl zum Arbeitsmodus des EMS.</w:t>
            </w:r>
          </w:p>
        </w:tc>
      </w:tr>
      <w:tr w:rsidR="00F12ECF" w:rsidRPr="003A1FD6" w14:paraId="1EEA1C35" w14:textId="77777777" w:rsidTr="006D3066">
        <w:trPr>
          <w:trHeight w:val="283"/>
        </w:trPr>
        <w:tc>
          <w:tcPr>
            <w:tcW w:w="3101" w:type="dxa"/>
            <w:shd w:val="clear" w:color="auto" w:fill="auto"/>
            <w:noWrap/>
          </w:tcPr>
          <w:p w14:paraId="4BBA1ECA" w14:textId="77777777" w:rsidR="00F12ECF" w:rsidRPr="00F12ECF" w:rsidRDefault="00F12ECF" w:rsidP="006D3066">
            <w:pPr>
              <w:autoSpaceDE w:val="0"/>
              <w:autoSpaceDN w:val="0"/>
              <w:adjustRightInd w:val="0"/>
              <w:spacing w:after="0" w:line="240" w:lineRule="auto"/>
              <w:rPr>
                <w:rFonts w:cstheme="minorHAnsi"/>
              </w:rPr>
            </w:pPr>
            <w:proofErr w:type="spellStart"/>
            <w:r w:rsidRPr="00F12ECF">
              <w:rPr>
                <w:rFonts w:cstheme="minorHAnsi"/>
              </w:rPr>
              <w:t>eSpeedModeBackendController</w:t>
            </w:r>
            <w:proofErr w:type="spellEnd"/>
          </w:p>
        </w:tc>
        <w:tc>
          <w:tcPr>
            <w:tcW w:w="2706" w:type="dxa"/>
          </w:tcPr>
          <w:p w14:paraId="3E3C0632" w14:textId="77777777" w:rsidR="00F12ECF" w:rsidRPr="00F12ECF" w:rsidRDefault="00F12ECF" w:rsidP="006D3066">
            <w:pPr>
              <w:autoSpaceDE w:val="0"/>
              <w:autoSpaceDN w:val="0"/>
              <w:adjustRightInd w:val="0"/>
              <w:spacing w:after="0" w:line="240" w:lineRule="auto"/>
              <w:rPr>
                <w:rFonts w:cstheme="minorHAnsi"/>
              </w:rPr>
            </w:pPr>
            <w:proofErr w:type="spellStart"/>
            <w:r w:rsidRPr="00F12ECF">
              <w:rPr>
                <w:rFonts w:cstheme="minorHAnsi"/>
              </w:rPr>
              <w:t>E_SpeedModeBackendController_EMS</w:t>
            </w:r>
            <w:proofErr w:type="spellEnd"/>
          </w:p>
        </w:tc>
        <w:tc>
          <w:tcPr>
            <w:tcW w:w="3330" w:type="dxa"/>
            <w:shd w:val="clear" w:color="auto" w:fill="auto"/>
          </w:tcPr>
          <w:p w14:paraId="1FC68BB3" w14:textId="77777777" w:rsidR="00F12ECF" w:rsidRPr="00F12ECF" w:rsidRDefault="00F12ECF" w:rsidP="006D3066">
            <w:pPr>
              <w:autoSpaceDE w:val="0"/>
              <w:autoSpaceDN w:val="0"/>
              <w:adjustRightInd w:val="0"/>
              <w:spacing w:after="0" w:line="240" w:lineRule="auto"/>
              <w:rPr>
                <w:rFonts w:cstheme="minorHAnsi"/>
              </w:rPr>
            </w:pPr>
            <w:r w:rsidRPr="00F12ECF">
              <w:rPr>
                <w:rFonts w:cstheme="minorHAnsi"/>
              </w:rPr>
              <w:t xml:space="preserve">Möglichkeit zur Auswahl der Regelgeschwindigkeit um ein </w:t>
            </w:r>
            <w:r w:rsidRPr="00F12ECF">
              <w:rPr>
                <w:rFonts w:cstheme="minorHAnsi"/>
              </w:rPr>
              <w:lastRenderedPageBreak/>
              <w:t>eventuelles Überschwingen zu verhindern.</w:t>
            </w:r>
          </w:p>
        </w:tc>
      </w:tr>
      <w:tr w:rsidR="00F12ECF" w:rsidRPr="003A1FD6" w14:paraId="66989CD1" w14:textId="77777777" w:rsidTr="006D3066">
        <w:trPr>
          <w:trHeight w:val="283"/>
        </w:trPr>
        <w:tc>
          <w:tcPr>
            <w:tcW w:w="3101" w:type="dxa"/>
            <w:shd w:val="clear" w:color="auto" w:fill="auto"/>
            <w:noWrap/>
          </w:tcPr>
          <w:p w14:paraId="1648F05A" w14:textId="77777777" w:rsidR="00F12ECF" w:rsidRPr="00F12ECF" w:rsidRDefault="00F12ECF" w:rsidP="006D3066">
            <w:pPr>
              <w:autoSpaceDE w:val="0"/>
              <w:autoSpaceDN w:val="0"/>
              <w:adjustRightInd w:val="0"/>
              <w:spacing w:after="0" w:line="240" w:lineRule="auto"/>
              <w:rPr>
                <w:rFonts w:cstheme="minorHAnsi"/>
              </w:rPr>
            </w:pPr>
            <w:proofErr w:type="spellStart"/>
            <w:r w:rsidRPr="00F12ECF">
              <w:rPr>
                <w:rFonts w:cstheme="minorHAnsi"/>
              </w:rPr>
              <w:lastRenderedPageBreak/>
              <w:t>eSpeedModeLocalController</w:t>
            </w:r>
            <w:proofErr w:type="spellEnd"/>
          </w:p>
        </w:tc>
        <w:tc>
          <w:tcPr>
            <w:tcW w:w="2706" w:type="dxa"/>
          </w:tcPr>
          <w:p w14:paraId="07397109" w14:textId="77777777" w:rsidR="00F12ECF" w:rsidRPr="00F12ECF" w:rsidRDefault="00F12ECF" w:rsidP="006D3066">
            <w:pPr>
              <w:autoSpaceDE w:val="0"/>
              <w:autoSpaceDN w:val="0"/>
              <w:adjustRightInd w:val="0"/>
              <w:spacing w:after="0" w:line="240" w:lineRule="auto"/>
              <w:rPr>
                <w:rFonts w:cstheme="minorHAnsi"/>
              </w:rPr>
            </w:pPr>
            <w:proofErr w:type="spellStart"/>
            <w:r w:rsidRPr="00F12ECF">
              <w:rPr>
                <w:rFonts w:cstheme="minorHAnsi"/>
              </w:rPr>
              <w:t>E_SpeedModeLocalController_EMS</w:t>
            </w:r>
            <w:proofErr w:type="spellEnd"/>
          </w:p>
        </w:tc>
        <w:tc>
          <w:tcPr>
            <w:tcW w:w="3330" w:type="dxa"/>
            <w:shd w:val="clear" w:color="auto" w:fill="auto"/>
          </w:tcPr>
          <w:p w14:paraId="41B20C8F" w14:textId="77777777" w:rsidR="00F12ECF" w:rsidRPr="00F12ECF" w:rsidRDefault="00F12ECF" w:rsidP="006D3066">
            <w:pPr>
              <w:autoSpaceDE w:val="0"/>
              <w:autoSpaceDN w:val="0"/>
              <w:adjustRightInd w:val="0"/>
              <w:spacing w:after="0" w:line="240" w:lineRule="auto"/>
              <w:rPr>
                <w:rFonts w:cstheme="minorHAnsi"/>
              </w:rPr>
            </w:pPr>
            <w:r w:rsidRPr="00F12ECF">
              <w:rPr>
                <w:rFonts w:cstheme="minorHAnsi"/>
              </w:rPr>
              <w:t>Möglichkeit zur Auswahl der Regelgeschwindigkeit um ein eventuelles Überschwingen zu verhindern.</w:t>
            </w:r>
          </w:p>
        </w:tc>
      </w:tr>
      <w:tr w:rsidR="00F12ECF" w:rsidRPr="003A1FD6" w14:paraId="32AA0F4C" w14:textId="77777777" w:rsidTr="006D3066">
        <w:trPr>
          <w:trHeight w:val="283"/>
        </w:trPr>
        <w:tc>
          <w:tcPr>
            <w:tcW w:w="3101" w:type="dxa"/>
            <w:shd w:val="clear" w:color="auto" w:fill="auto"/>
            <w:noWrap/>
          </w:tcPr>
          <w:p w14:paraId="07C4FA16" w14:textId="77777777" w:rsidR="00F12ECF" w:rsidRPr="00F12ECF" w:rsidRDefault="00F12ECF" w:rsidP="006D3066">
            <w:pPr>
              <w:spacing w:after="0" w:line="240" w:lineRule="auto"/>
              <w:rPr>
                <w:rFonts w:cstheme="minorHAnsi"/>
              </w:rPr>
            </w:pPr>
            <w:proofErr w:type="spellStart"/>
            <w:r w:rsidRPr="00F12ECF">
              <w:rPr>
                <w:rFonts w:cstheme="minorHAnsi"/>
              </w:rPr>
              <w:t>bActiveHP</w:t>
            </w:r>
            <w:proofErr w:type="spellEnd"/>
          </w:p>
        </w:tc>
        <w:tc>
          <w:tcPr>
            <w:tcW w:w="2706" w:type="dxa"/>
          </w:tcPr>
          <w:p w14:paraId="2ABAD0A5" w14:textId="77777777" w:rsidR="00F12ECF" w:rsidRPr="00F12ECF" w:rsidRDefault="00F12ECF" w:rsidP="006D3066">
            <w:pPr>
              <w:autoSpaceDE w:val="0"/>
              <w:autoSpaceDN w:val="0"/>
              <w:adjustRightInd w:val="0"/>
              <w:spacing w:after="0" w:line="240" w:lineRule="auto"/>
              <w:rPr>
                <w:rFonts w:cstheme="minorHAnsi"/>
              </w:rPr>
            </w:pPr>
            <w:r w:rsidRPr="00F12ECF">
              <w:rPr>
                <w:rFonts w:cstheme="minorHAnsi"/>
              </w:rPr>
              <w:t>BOOL</w:t>
            </w:r>
          </w:p>
        </w:tc>
        <w:tc>
          <w:tcPr>
            <w:tcW w:w="3330" w:type="dxa"/>
            <w:shd w:val="clear" w:color="auto" w:fill="auto"/>
          </w:tcPr>
          <w:p w14:paraId="5BE31BB0" w14:textId="77777777" w:rsidR="00F12ECF" w:rsidRPr="00F12ECF" w:rsidRDefault="00F12ECF" w:rsidP="006D3066">
            <w:pPr>
              <w:autoSpaceDE w:val="0"/>
              <w:autoSpaceDN w:val="0"/>
              <w:adjustRightInd w:val="0"/>
              <w:spacing w:after="0" w:line="240" w:lineRule="auto"/>
              <w:rPr>
                <w:rFonts w:cstheme="minorHAnsi"/>
              </w:rPr>
            </w:pPr>
            <w:r w:rsidRPr="00F12ECF">
              <w:rPr>
                <w:rFonts w:cstheme="minorHAnsi"/>
              </w:rPr>
              <w:t>Externer Steuerbefehl der vom Backend kommt. Muss mit EMS im Dashboard verknüpft werden und darf sonst zu nichts verwendet werden.</w:t>
            </w:r>
          </w:p>
        </w:tc>
      </w:tr>
      <w:tr w:rsidR="00F12ECF" w:rsidRPr="003A1FD6" w14:paraId="4BB6BB44" w14:textId="77777777" w:rsidTr="006D3066">
        <w:trPr>
          <w:trHeight w:val="283"/>
        </w:trPr>
        <w:tc>
          <w:tcPr>
            <w:tcW w:w="3101" w:type="dxa"/>
            <w:shd w:val="clear" w:color="auto" w:fill="auto"/>
            <w:noWrap/>
          </w:tcPr>
          <w:p w14:paraId="4119A0B7" w14:textId="77777777" w:rsidR="00F12ECF" w:rsidRPr="00F12ECF" w:rsidRDefault="00F12ECF" w:rsidP="006D3066">
            <w:pPr>
              <w:spacing w:after="0" w:line="240" w:lineRule="auto"/>
              <w:rPr>
                <w:rFonts w:cstheme="minorHAnsi"/>
              </w:rPr>
            </w:pPr>
            <w:proofErr w:type="spellStart"/>
            <w:r w:rsidRPr="00F12ECF">
              <w:rPr>
                <w:rFonts w:cstheme="minorHAnsi"/>
              </w:rPr>
              <w:t>bControllingState</w:t>
            </w:r>
            <w:proofErr w:type="spellEnd"/>
          </w:p>
        </w:tc>
        <w:tc>
          <w:tcPr>
            <w:tcW w:w="2706" w:type="dxa"/>
          </w:tcPr>
          <w:p w14:paraId="0F37589C" w14:textId="77777777" w:rsidR="00F12ECF" w:rsidRPr="00F12ECF" w:rsidRDefault="00F12ECF" w:rsidP="006D3066">
            <w:pPr>
              <w:autoSpaceDE w:val="0"/>
              <w:autoSpaceDN w:val="0"/>
              <w:adjustRightInd w:val="0"/>
              <w:spacing w:after="0" w:line="240" w:lineRule="auto"/>
              <w:rPr>
                <w:rFonts w:cstheme="minorHAnsi"/>
              </w:rPr>
            </w:pPr>
            <w:r w:rsidRPr="00F12ECF">
              <w:rPr>
                <w:rFonts w:cstheme="minorHAnsi"/>
              </w:rPr>
              <w:t>BOOL</w:t>
            </w:r>
          </w:p>
        </w:tc>
        <w:tc>
          <w:tcPr>
            <w:tcW w:w="3330" w:type="dxa"/>
            <w:shd w:val="clear" w:color="auto" w:fill="auto"/>
          </w:tcPr>
          <w:p w14:paraId="594F2120" w14:textId="77777777" w:rsidR="00F12ECF" w:rsidRPr="00F12ECF" w:rsidRDefault="00F12ECF" w:rsidP="006D3066">
            <w:pPr>
              <w:autoSpaceDE w:val="0"/>
              <w:autoSpaceDN w:val="0"/>
              <w:adjustRightInd w:val="0"/>
              <w:spacing w:after="0" w:line="240" w:lineRule="auto"/>
              <w:rPr>
                <w:rFonts w:cstheme="minorHAnsi"/>
              </w:rPr>
            </w:pPr>
            <w:r w:rsidRPr="00F12ECF">
              <w:rPr>
                <w:rFonts w:cstheme="minorHAnsi"/>
              </w:rPr>
              <w:t>Externer Steuerbefehl der vom Backend kommt. Muss mit EMS im Dashboard verknüpft werden und darf sonst zu nichts verwendet werden.</w:t>
            </w:r>
          </w:p>
        </w:tc>
      </w:tr>
      <w:tr w:rsidR="00F12ECF" w:rsidRPr="003A1FD6" w14:paraId="302349FD" w14:textId="77777777" w:rsidTr="006D3066">
        <w:trPr>
          <w:trHeight w:val="283"/>
        </w:trPr>
        <w:tc>
          <w:tcPr>
            <w:tcW w:w="3101" w:type="dxa"/>
            <w:shd w:val="clear" w:color="auto" w:fill="auto"/>
            <w:noWrap/>
          </w:tcPr>
          <w:p w14:paraId="3C3AF619" w14:textId="77777777" w:rsidR="00F12ECF" w:rsidRPr="00F12ECF" w:rsidRDefault="00F12ECF" w:rsidP="006D3066">
            <w:pPr>
              <w:spacing w:after="0" w:line="240" w:lineRule="auto"/>
              <w:rPr>
                <w:rFonts w:cstheme="minorHAnsi"/>
              </w:rPr>
            </w:pPr>
            <w:proofErr w:type="spellStart"/>
            <w:r w:rsidRPr="00F12ECF">
              <w:rPr>
                <w:rFonts w:cstheme="minorHAnsi"/>
              </w:rPr>
              <w:t>rHeartbeat</w:t>
            </w:r>
            <w:proofErr w:type="spellEnd"/>
          </w:p>
        </w:tc>
        <w:tc>
          <w:tcPr>
            <w:tcW w:w="2706" w:type="dxa"/>
          </w:tcPr>
          <w:p w14:paraId="3CFFE11E" w14:textId="77777777" w:rsidR="00F12ECF" w:rsidRPr="00F12ECF" w:rsidRDefault="00F12ECF" w:rsidP="006D3066">
            <w:pPr>
              <w:autoSpaceDE w:val="0"/>
              <w:autoSpaceDN w:val="0"/>
              <w:adjustRightInd w:val="0"/>
              <w:spacing w:after="0" w:line="240" w:lineRule="auto"/>
              <w:rPr>
                <w:rFonts w:cstheme="minorHAnsi"/>
              </w:rPr>
            </w:pPr>
            <w:r w:rsidRPr="00F12ECF">
              <w:rPr>
                <w:rFonts w:cstheme="minorHAnsi"/>
              </w:rPr>
              <w:t>REAL</w:t>
            </w:r>
          </w:p>
        </w:tc>
        <w:tc>
          <w:tcPr>
            <w:tcW w:w="3330" w:type="dxa"/>
            <w:shd w:val="clear" w:color="auto" w:fill="auto"/>
          </w:tcPr>
          <w:p w14:paraId="3F6C130A" w14:textId="77777777" w:rsidR="00F12ECF" w:rsidRPr="00F12ECF" w:rsidRDefault="00F12ECF" w:rsidP="006D3066">
            <w:pPr>
              <w:autoSpaceDE w:val="0"/>
              <w:autoSpaceDN w:val="0"/>
              <w:adjustRightInd w:val="0"/>
              <w:spacing w:after="0" w:line="240" w:lineRule="auto"/>
              <w:rPr>
                <w:rFonts w:cstheme="minorHAnsi"/>
              </w:rPr>
            </w:pPr>
            <w:r w:rsidRPr="00F12ECF">
              <w:rPr>
                <w:rFonts w:cstheme="minorHAnsi"/>
              </w:rPr>
              <w:t>Externer Steuerbefehl der vom Backend kommt. Muss mit EMS im Dashboard verknüpft werden und darf sonst zu nichts verwendet werden.</w:t>
            </w:r>
          </w:p>
        </w:tc>
      </w:tr>
      <w:tr w:rsidR="00F12ECF" w:rsidRPr="003A1FD6" w14:paraId="09777859" w14:textId="77777777" w:rsidTr="006D3066">
        <w:trPr>
          <w:trHeight w:val="283"/>
        </w:trPr>
        <w:tc>
          <w:tcPr>
            <w:tcW w:w="3101" w:type="dxa"/>
            <w:shd w:val="clear" w:color="auto" w:fill="auto"/>
            <w:noWrap/>
          </w:tcPr>
          <w:p w14:paraId="54DA4334" w14:textId="77777777" w:rsidR="00F12ECF" w:rsidRPr="00F12ECF" w:rsidRDefault="00F12ECF" w:rsidP="006D3066">
            <w:pPr>
              <w:spacing w:after="0" w:line="240" w:lineRule="auto"/>
              <w:rPr>
                <w:rFonts w:cstheme="minorHAnsi"/>
              </w:rPr>
            </w:pPr>
            <w:proofErr w:type="spellStart"/>
            <w:r w:rsidRPr="00F12ECF">
              <w:rPr>
                <w:rFonts w:cstheme="minorHAnsi"/>
              </w:rPr>
              <w:t>rErrorWarning</w:t>
            </w:r>
            <w:proofErr w:type="spellEnd"/>
          </w:p>
        </w:tc>
        <w:tc>
          <w:tcPr>
            <w:tcW w:w="2706" w:type="dxa"/>
          </w:tcPr>
          <w:p w14:paraId="545108FE" w14:textId="77777777" w:rsidR="00F12ECF" w:rsidRPr="00F12ECF" w:rsidRDefault="00F12ECF" w:rsidP="006D3066">
            <w:pPr>
              <w:autoSpaceDE w:val="0"/>
              <w:autoSpaceDN w:val="0"/>
              <w:adjustRightInd w:val="0"/>
              <w:spacing w:after="0" w:line="240" w:lineRule="auto"/>
              <w:rPr>
                <w:rFonts w:cstheme="minorHAnsi"/>
              </w:rPr>
            </w:pPr>
            <w:r w:rsidRPr="00F12ECF">
              <w:rPr>
                <w:rFonts w:cstheme="minorHAnsi"/>
              </w:rPr>
              <w:t>REAL</w:t>
            </w:r>
          </w:p>
        </w:tc>
        <w:tc>
          <w:tcPr>
            <w:tcW w:w="3330" w:type="dxa"/>
            <w:shd w:val="clear" w:color="auto" w:fill="auto"/>
          </w:tcPr>
          <w:p w14:paraId="43D2CFB7" w14:textId="77777777" w:rsidR="00F12ECF" w:rsidRPr="00F12ECF" w:rsidRDefault="00F12ECF" w:rsidP="006D3066">
            <w:pPr>
              <w:autoSpaceDE w:val="0"/>
              <w:autoSpaceDN w:val="0"/>
              <w:adjustRightInd w:val="0"/>
              <w:spacing w:after="0" w:line="240" w:lineRule="auto"/>
              <w:rPr>
                <w:rFonts w:cstheme="minorHAnsi"/>
              </w:rPr>
            </w:pPr>
            <w:r w:rsidRPr="00F12ECF">
              <w:rPr>
                <w:rFonts w:cstheme="minorHAnsi"/>
              </w:rPr>
              <w:t>Externer Steuerbefehl der vom Backend kommt. Muss mit EMS im Dashboard verknüpft werden und darf sonst zu nichts verwendet werden.</w:t>
            </w:r>
          </w:p>
        </w:tc>
      </w:tr>
      <w:tr w:rsidR="00F12ECF" w:rsidRPr="003A1FD6" w14:paraId="19C368EC" w14:textId="77777777" w:rsidTr="006D3066">
        <w:trPr>
          <w:trHeight w:val="283"/>
        </w:trPr>
        <w:tc>
          <w:tcPr>
            <w:tcW w:w="3101" w:type="dxa"/>
            <w:shd w:val="clear" w:color="auto" w:fill="auto"/>
            <w:noWrap/>
          </w:tcPr>
          <w:p w14:paraId="4750B224" w14:textId="77777777" w:rsidR="00F12ECF" w:rsidRPr="00F12ECF" w:rsidRDefault="00F12ECF" w:rsidP="006D3066">
            <w:pPr>
              <w:spacing w:after="0" w:line="240" w:lineRule="auto"/>
              <w:rPr>
                <w:rFonts w:cstheme="minorHAnsi"/>
              </w:rPr>
            </w:pPr>
            <w:proofErr w:type="spellStart"/>
            <w:r w:rsidRPr="00F12ECF">
              <w:rPr>
                <w:rFonts w:cstheme="minorHAnsi"/>
              </w:rPr>
              <w:t>rEnergyOptReady</w:t>
            </w:r>
            <w:proofErr w:type="spellEnd"/>
          </w:p>
        </w:tc>
        <w:tc>
          <w:tcPr>
            <w:tcW w:w="2706" w:type="dxa"/>
          </w:tcPr>
          <w:p w14:paraId="7DCEF7AD" w14:textId="77777777" w:rsidR="00F12ECF" w:rsidRPr="00F12ECF" w:rsidRDefault="00F12ECF" w:rsidP="006D3066">
            <w:pPr>
              <w:autoSpaceDE w:val="0"/>
              <w:autoSpaceDN w:val="0"/>
              <w:adjustRightInd w:val="0"/>
              <w:spacing w:after="0" w:line="240" w:lineRule="auto"/>
              <w:rPr>
                <w:rFonts w:cstheme="minorHAnsi"/>
              </w:rPr>
            </w:pPr>
            <w:r w:rsidRPr="00F12ECF">
              <w:rPr>
                <w:rFonts w:cstheme="minorHAnsi"/>
              </w:rPr>
              <w:t>REAL</w:t>
            </w:r>
          </w:p>
        </w:tc>
        <w:tc>
          <w:tcPr>
            <w:tcW w:w="3330" w:type="dxa"/>
            <w:shd w:val="clear" w:color="auto" w:fill="auto"/>
          </w:tcPr>
          <w:p w14:paraId="08009792" w14:textId="77777777" w:rsidR="00F12ECF" w:rsidRPr="00F12ECF" w:rsidRDefault="00F12ECF" w:rsidP="006D3066">
            <w:pPr>
              <w:autoSpaceDE w:val="0"/>
              <w:autoSpaceDN w:val="0"/>
              <w:adjustRightInd w:val="0"/>
              <w:spacing w:after="0" w:line="240" w:lineRule="auto"/>
              <w:rPr>
                <w:rFonts w:cstheme="minorHAnsi"/>
              </w:rPr>
            </w:pPr>
            <w:r w:rsidRPr="00F12ECF">
              <w:rPr>
                <w:rFonts w:cstheme="minorHAnsi"/>
              </w:rPr>
              <w:t>Externer Steuerbefehl der vom Backend kommt. Muss mit EMS im Dashboard verknüpft werden und darf sonst zu nichts verwendet werden.</w:t>
            </w:r>
          </w:p>
        </w:tc>
      </w:tr>
      <w:tr w:rsidR="00F12ECF" w:rsidRPr="003A1FD6" w14:paraId="15F94CDE" w14:textId="77777777" w:rsidTr="006D3066">
        <w:trPr>
          <w:trHeight w:val="283"/>
        </w:trPr>
        <w:tc>
          <w:tcPr>
            <w:tcW w:w="3101" w:type="dxa"/>
            <w:shd w:val="clear" w:color="auto" w:fill="auto"/>
            <w:noWrap/>
          </w:tcPr>
          <w:p w14:paraId="789CF801" w14:textId="77777777" w:rsidR="00F12ECF" w:rsidRPr="00F12ECF" w:rsidRDefault="00F12ECF" w:rsidP="006D3066">
            <w:pPr>
              <w:spacing w:after="0" w:line="240" w:lineRule="auto"/>
              <w:rPr>
                <w:rFonts w:cstheme="minorHAnsi"/>
              </w:rPr>
            </w:pPr>
            <w:proofErr w:type="spellStart"/>
            <w:r w:rsidRPr="00F12ECF">
              <w:rPr>
                <w:rFonts w:cstheme="minorHAnsi"/>
              </w:rPr>
              <w:t>rNewBattPower</w:t>
            </w:r>
            <w:proofErr w:type="spellEnd"/>
          </w:p>
        </w:tc>
        <w:tc>
          <w:tcPr>
            <w:tcW w:w="2706" w:type="dxa"/>
          </w:tcPr>
          <w:p w14:paraId="38E32923" w14:textId="77777777" w:rsidR="00F12ECF" w:rsidRPr="00F12ECF" w:rsidRDefault="00F12ECF" w:rsidP="006D3066">
            <w:pPr>
              <w:autoSpaceDE w:val="0"/>
              <w:autoSpaceDN w:val="0"/>
              <w:adjustRightInd w:val="0"/>
              <w:spacing w:after="0" w:line="240" w:lineRule="auto"/>
              <w:rPr>
                <w:rFonts w:cstheme="minorHAnsi"/>
              </w:rPr>
            </w:pPr>
            <w:r w:rsidRPr="00F12ECF">
              <w:rPr>
                <w:rFonts w:cstheme="minorHAnsi"/>
              </w:rPr>
              <w:t>REAL</w:t>
            </w:r>
          </w:p>
        </w:tc>
        <w:tc>
          <w:tcPr>
            <w:tcW w:w="3330" w:type="dxa"/>
            <w:shd w:val="clear" w:color="auto" w:fill="auto"/>
          </w:tcPr>
          <w:p w14:paraId="7DADF768" w14:textId="77777777" w:rsidR="00F12ECF" w:rsidRPr="00F12ECF" w:rsidRDefault="00F12ECF" w:rsidP="006D3066">
            <w:pPr>
              <w:autoSpaceDE w:val="0"/>
              <w:autoSpaceDN w:val="0"/>
              <w:adjustRightInd w:val="0"/>
              <w:spacing w:after="0" w:line="240" w:lineRule="auto"/>
              <w:rPr>
                <w:rFonts w:cstheme="minorHAnsi"/>
              </w:rPr>
            </w:pPr>
            <w:r w:rsidRPr="00F12ECF">
              <w:rPr>
                <w:rFonts w:cstheme="minorHAnsi"/>
              </w:rPr>
              <w:t>Externer Steuerbefehl der vom Backend kommt. Muss mit EMS im Dashboard verknüpft werden und darf sonst zu nichts verwendet werden.</w:t>
            </w:r>
          </w:p>
        </w:tc>
      </w:tr>
    </w:tbl>
    <w:p w14:paraId="45F7A46B" w14:textId="77777777" w:rsidR="00F12ECF" w:rsidRDefault="00F12ECF" w:rsidP="002E04D9">
      <w:pPr>
        <w:pStyle w:val="NormalEffIO"/>
      </w:pPr>
    </w:p>
    <w:p w14:paraId="5F899362" w14:textId="77777777" w:rsidR="002E04D9" w:rsidRDefault="002E04D9" w:rsidP="002E04D9">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C75BBC" w:rsidRPr="003A1FD6" w14:paraId="718FC00A" w14:textId="77777777" w:rsidTr="006D3066">
        <w:trPr>
          <w:trHeight w:val="290"/>
        </w:trPr>
        <w:tc>
          <w:tcPr>
            <w:tcW w:w="3101" w:type="dxa"/>
            <w:shd w:val="clear" w:color="auto" w:fill="auto"/>
            <w:noWrap/>
            <w:hideMark/>
          </w:tcPr>
          <w:p w14:paraId="1219FE50" w14:textId="77777777" w:rsidR="00C75BBC" w:rsidRPr="00F12ECF" w:rsidRDefault="00C75BBC" w:rsidP="006D3066">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0A3DFCD6" w14:textId="77777777" w:rsidR="00C75BBC" w:rsidRPr="00F12ECF" w:rsidRDefault="00C75BBC" w:rsidP="006D3066">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071952F2" w14:textId="77777777" w:rsidR="00C75BBC" w:rsidRPr="00F12ECF" w:rsidRDefault="00C75BBC" w:rsidP="006D3066">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C75BBC" w:rsidRPr="003A1FD6" w14:paraId="74B148B2" w14:textId="77777777" w:rsidTr="006D3066">
        <w:trPr>
          <w:trHeight w:val="290"/>
        </w:trPr>
        <w:tc>
          <w:tcPr>
            <w:tcW w:w="3101" w:type="dxa"/>
            <w:shd w:val="clear" w:color="auto" w:fill="auto"/>
            <w:noWrap/>
            <w:hideMark/>
          </w:tcPr>
          <w:p w14:paraId="32C72D54" w14:textId="77777777" w:rsidR="00C75BBC" w:rsidRPr="00F12ECF" w:rsidRDefault="00C75BBC" w:rsidP="006D3066">
            <w:pPr>
              <w:spacing w:after="0" w:line="240" w:lineRule="auto"/>
              <w:rPr>
                <w:rFonts w:eastAsia="Times New Roman" w:cstheme="minorHAnsi"/>
                <w:color w:val="000000"/>
                <w:highlight w:val="yellow"/>
                <w:lang w:eastAsia="de-AT"/>
              </w:rPr>
            </w:pPr>
            <w:proofErr w:type="spellStart"/>
            <w:r w:rsidRPr="00F12ECF">
              <w:rPr>
                <w:rFonts w:cstheme="minorHAnsi"/>
              </w:rPr>
              <w:t>eMessageEMS</w:t>
            </w:r>
            <w:proofErr w:type="spellEnd"/>
          </w:p>
        </w:tc>
        <w:tc>
          <w:tcPr>
            <w:tcW w:w="2706" w:type="dxa"/>
          </w:tcPr>
          <w:p w14:paraId="1E22C65C" w14:textId="77777777" w:rsidR="00C75BBC" w:rsidRPr="00F12ECF" w:rsidRDefault="00C75BBC" w:rsidP="006D3066">
            <w:pPr>
              <w:autoSpaceDE w:val="0"/>
              <w:autoSpaceDN w:val="0"/>
              <w:adjustRightInd w:val="0"/>
              <w:spacing w:after="0" w:line="240" w:lineRule="auto"/>
              <w:rPr>
                <w:rFonts w:cstheme="minorHAnsi"/>
              </w:rPr>
            </w:pPr>
            <w:proofErr w:type="spellStart"/>
            <w:r w:rsidRPr="00F12ECF">
              <w:rPr>
                <w:rFonts w:cstheme="minorHAnsi"/>
              </w:rPr>
              <w:t>E_Message_EMS</w:t>
            </w:r>
            <w:proofErr w:type="spellEnd"/>
          </w:p>
        </w:tc>
        <w:tc>
          <w:tcPr>
            <w:tcW w:w="3330" w:type="dxa"/>
            <w:shd w:val="clear" w:color="auto" w:fill="auto"/>
            <w:noWrap/>
            <w:hideMark/>
          </w:tcPr>
          <w:p w14:paraId="37207EE8" w14:textId="77777777" w:rsidR="00C75BBC" w:rsidRPr="00F12ECF" w:rsidRDefault="00C75BBC" w:rsidP="006D3066">
            <w:pPr>
              <w:autoSpaceDE w:val="0"/>
              <w:autoSpaceDN w:val="0"/>
              <w:adjustRightInd w:val="0"/>
              <w:spacing w:after="0" w:line="240" w:lineRule="auto"/>
              <w:rPr>
                <w:rFonts w:eastAsia="Times New Roman" w:cstheme="minorHAnsi"/>
                <w:color w:val="000000"/>
                <w:highlight w:val="yellow"/>
                <w:lang w:eastAsia="de-AT"/>
              </w:rPr>
            </w:pPr>
            <w:r w:rsidRPr="00F12ECF">
              <w:rPr>
                <w:rFonts w:cstheme="minorHAnsi"/>
              </w:rPr>
              <w:t>Nachricht des Funktionsbausteines</w:t>
            </w:r>
          </w:p>
        </w:tc>
      </w:tr>
      <w:tr w:rsidR="00C75BBC" w:rsidRPr="003A1FD6" w14:paraId="45DB9BF4" w14:textId="77777777" w:rsidTr="006D3066">
        <w:trPr>
          <w:trHeight w:val="283"/>
        </w:trPr>
        <w:tc>
          <w:tcPr>
            <w:tcW w:w="3101" w:type="dxa"/>
            <w:shd w:val="clear" w:color="auto" w:fill="auto"/>
            <w:noWrap/>
            <w:hideMark/>
          </w:tcPr>
          <w:p w14:paraId="503EBA44" w14:textId="77777777" w:rsidR="00C75BBC" w:rsidRPr="00F12ECF" w:rsidRDefault="00C75BBC" w:rsidP="006D3066">
            <w:pPr>
              <w:spacing w:after="0" w:line="240" w:lineRule="auto"/>
              <w:rPr>
                <w:rFonts w:eastAsia="Times New Roman" w:cstheme="minorHAnsi"/>
                <w:color w:val="000000"/>
                <w:highlight w:val="yellow"/>
                <w:lang w:eastAsia="de-AT"/>
              </w:rPr>
            </w:pPr>
            <w:proofErr w:type="spellStart"/>
            <w:r w:rsidRPr="00F12ECF">
              <w:rPr>
                <w:rFonts w:cstheme="minorHAnsi"/>
              </w:rPr>
              <w:t>bStateEnable</w:t>
            </w:r>
            <w:proofErr w:type="spellEnd"/>
          </w:p>
        </w:tc>
        <w:tc>
          <w:tcPr>
            <w:tcW w:w="2706" w:type="dxa"/>
          </w:tcPr>
          <w:p w14:paraId="117CA83C" w14:textId="77777777" w:rsidR="00C75BBC" w:rsidRPr="00F12ECF" w:rsidRDefault="00C75BBC" w:rsidP="006D3066">
            <w:pPr>
              <w:autoSpaceDE w:val="0"/>
              <w:autoSpaceDN w:val="0"/>
              <w:adjustRightInd w:val="0"/>
              <w:spacing w:after="0" w:line="240" w:lineRule="auto"/>
              <w:rPr>
                <w:rFonts w:cstheme="minorHAnsi"/>
              </w:rPr>
            </w:pPr>
            <w:r w:rsidRPr="00F12ECF">
              <w:rPr>
                <w:rFonts w:cstheme="minorHAnsi"/>
              </w:rPr>
              <w:t>BOOL</w:t>
            </w:r>
          </w:p>
        </w:tc>
        <w:tc>
          <w:tcPr>
            <w:tcW w:w="3330" w:type="dxa"/>
            <w:shd w:val="clear" w:color="auto" w:fill="auto"/>
            <w:noWrap/>
            <w:hideMark/>
          </w:tcPr>
          <w:p w14:paraId="764EBDFD" w14:textId="77777777" w:rsidR="00C75BBC" w:rsidRPr="00F12ECF" w:rsidRDefault="00C75BBC" w:rsidP="006D3066">
            <w:pPr>
              <w:autoSpaceDE w:val="0"/>
              <w:autoSpaceDN w:val="0"/>
              <w:adjustRightInd w:val="0"/>
              <w:spacing w:after="0" w:line="240" w:lineRule="auto"/>
              <w:rPr>
                <w:rFonts w:eastAsia="Times New Roman" w:cstheme="minorHAnsi"/>
                <w:color w:val="000000"/>
                <w:highlight w:val="yellow"/>
                <w:lang w:eastAsia="de-AT"/>
              </w:rPr>
            </w:pPr>
            <w:r w:rsidRPr="00F12ECF">
              <w:rPr>
                <w:rFonts w:cstheme="minorHAnsi"/>
              </w:rPr>
              <w:t>Zeigt an dass der Funktionsbaustein aktiviert ist.</w:t>
            </w:r>
          </w:p>
        </w:tc>
      </w:tr>
      <w:tr w:rsidR="00C75BBC" w:rsidRPr="003A1FD6" w14:paraId="3C57AA31" w14:textId="77777777" w:rsidTr="006D3066">
        <w:trPr>
          <w:trHeight w:val="283"/>
        </w:trPr>
        <w:tc>
          <w:tcPr>
            <w:tcW w:w="3101" w:type="dxa"/>
            <w:shd w:val="clear" w:color="auto" w:fill="auto"/>
            <w:noWrap/>
            <w:hideMark/>
          </w:tcPr>
          <w:p w14:paraId="14FAC206" w14:textId="77777777" w:rsidR="00C75BBC" w:rsidRPr="00F12ECF" w:rsidRDefault="00C75BBC" w:rsidP="006D3066">
            <w:pPr>
              <w:spacing w:after="0" w:line="240" w:lineRule="auto"/>
              <w:rPr>
                <w:rFonts w:eastAsia="Times New Roman" w:cstheme="minorHAnsi"/>
                <w:color w:val="000000"/>
                <w:highlight w:val="yellow"/>
                <w:lang w:eastAsia="de-AT"/>
              </w:rPr>
            </w:pPr>
            <w:proofErr w:type="spellStart"/>
            <w:r w:rsidRPr="00F12ECF">
              <w:rPr>
                <w:rFonts w:cstheme="minorHAnsi"/>
              </w:rPr>
              <w:t>bStateAllowChrgFromGrid</w:t>
            </w:r>
            <w:proofErr w:type="spellEnd"/>
          </w:p>
        </w:tc>
        <w:tc>
          <w:tcPr>
            <w:tcW w:w="2706" w:type="dxa"/>
          </w:tcPr>
          <w:p w14:paraId="72F2269C" w14:textId="77777777" w:rsidR="00C75BBC" w:rsidRPr="00F12ECF" w:rsidRDefault="00C75BBC" w:rsidP="006D3066">
            <w:pPr>
              <w:autoSpaceDE w:val="0"/>
              <w:autoSpaceDN w:val="0"/>
              <w:adjustRightInd w:val="0"/>
              <w:spacing w:after="0" w:line="240" w:lineRule="auto"/>
              <w:rPr>
                <w:rFonts w:cstheme="minorHAnsi"/>
              </w:rPr>
            </w:pPr>
            <w:r w:rsidRPr="00F12ECF">
              <w:rPr>
                <w:rFonts w:cstheme="minorHAnsi"/>
              </w:rPr>
              <w:t>BOOL</w:t>
            </w:r>
          </w:p>
        </w:tc>
        <w:tc>
          <w:tcPr>
            <w:tcW w:w="3330" w:type="dxa"/>
            <w:shd w:val="clear" w:color="auto" w:fill="auto"/>
            <w:hideMark/>
          </w:tcPr>
          <w:p w14:paraId="4EC024FC" w14:textId="77777777" w:rsidR="00C75BBC" w:rsidRPr="00F12ECF" w:rsidRDefault="00C75BBC" w:rsidP="006D3066">
            <w:pPr>
              <w:autoSpaceDE w:val="0"/>
              <w:autoSpaceDN w:val="0"/>
              <w:adjustRightInd w:val="0"/>
              <w:spacing w:after="0" w:line="240" w:lineRule="auto"/>
              <w:rPr>
                <w:rFonts w:cstheme="minorHAnsi"/>
                <w:highlight w:val="yellow"/>
              </w:rPr>
            </w:pPr>
            <w:r w:rsidRPr="00F12ECF">
              <w:rPr>
                <w:rFonts w:cstheme="minorHAnsi"/>
              </w:rPr>
              <w:t>Zeigt an dass das laden vom Netz erlaubt ist.</w:t>
            </w:r>
          </w:p>
        </w:tc>
      </w:tr>
      <w:tr w:rsidR="00C75BBC" w:rsidRPr="003A1FD6" w14:paraId="6471AF18" w14:textId="77777777" w:rsidTr="006D3066">
        <w:trPr>
          <w:trHeight w:val="283"/>
        </w:trPr>
        <w:tc>
          <w:tcPr>
            <w:tcW w:w="3101" w:type="dxa"/>
            <w:shd w:val="clear" w:color="auto" w:fill="auto"/>
            <w:noWrap/>
          </w:tcPr>
          <w:p w14:paraId="2EC0CAA4" w14:textId="77777777" w:rsidR="00C75BBC" w:rsidRPr="00F12ECF" w:rsidRDefault="00C75BBC" w:rsidP="006D3066">
            <w:pPr>
              <w:autoSpaceDE w:val="0"/>
              <w:autoSpaceDN w:val="0"/>
              <w:adjustRightInd w:val="0"/>
              <w:spacing w:after="0" w:line="240" w:lineRule="auto"/>
              <w:rPr>
                <w:rFonts w:cstheme="minorHAnsi"/>
              </w:rPr>
            </w:pPr>
            <w:proofErr w:type="spellStart"/>
            <w:r w:rsidRPr="00F12ECF">
              <w:rPr>
                <w:rFonts w:cstheme="minorHAnsi"/>
              </w:rPr>
              <w:t>bMissingPowerData</w:t>
            </w:r>
            <w:proofErr w:type="spellEnd"/>
          </w:p>
        </w:tc>
        <w:tc>
          <w:tcPr>
            <w:tcW w:w="2706" w:type="dxa"/>
          </w:tcPr>
          <w:p w14:paraId="352ABC16" w14:textId="77777777" w:rsidR="00C75BBC" w:rsidRPr="00F12ECF" w:rsidRDefault="00C75BBC" w:rsidP="006D3066">
            <w:pPr>
              <w:autoSpaceDE w:val="0"/>
              <w:autoSpaceDN w:val="0"/>
              <w:adjustRightInd w:val="0"/>
              <w:spacing w:after="0" w:line="240" w:lineRule="auto"/>
              <w:rPr>
                <w:rFonts w:cstheme="minorHAnsi"/>
              </w:rPr>
            </w:pPr>
            <w:r w:rsidRPr="00F12ECF">
              <w:rPr>
                <w:rFonts w:cstheme="minorHAnsi"/>
              </w:rPr>
              <w:t>BOOL</w:t>
            </w:r>
          </w:p>
        </w:tc>
        <w:tc>
          <w:tcPr>
            <w:tcW w:w="3330" w:type="dxa"/>
            <w:shd w:val="clear" w:color="auto" w:fill="auto"/>
          </w:tcPr>
          <w:p w14:paraId="437E6EE9" w14:textId="77777777" w:rsidR="00C75BBC" w:rsidRPr="00F12ECF" w:rsidRDefault="00C75BBC" w:rsidP="006D3066">
            <w:pPr>
              <w:autoSpaceDE w:val="0"/>
              <w:autoSpaceDN w:val="0"/>
              <w:adjustRightInd w:val="0"/>
              <w:spacing w:after="0" w:line="240" w:lineRule="auto"/>
              <w:rPr>
                <w:rFonts w:cstheme="minorHAnsi"/>
              </w:rPr>
            </w:pPr>
            <w:r w:rsidRPr="00F12ECF">
              <w:rPr>
                <w:rFonts w:cstheme="minorHAnsi"/>
              </w:rPr>
              <w:t>Diese Variable zeigt an wenn bei einem Verberbraucher dessen Priorität gerade in Abarbeitung im EMS ist die Leistungsangabe in kW fehlt.</w:t>
            </w:r>
          </w:p>
        </w:tc>
      </w:tr>
      <w:tr w:rsidR="00C75BBC" w:rsidRPr="003A1FD6" w14:paraId="213871B8" w14:textId="77777777" w:rsidTr="006D3066">
        <w:trPr>
          <w:trHeight w:val="283"/>
        </w:trPr>
        <w:tc>
          <w:tcPr>
            <w:tcW w:w="3101" w:type="dxa"/>
            <w:shd w:val="clear" w:color="auto" w:fill="auto"/>
            <w:noWrap/>
          </w:tcPr>
          <w:p w14:paraId="78570C60" w14:textId="77777777" w:rsidR="00C75BBC" w:rsidRPr="00F12ECF" w:rsidRDefault="00C75BBC" w:rsidP="006D3066">
            <w:pPr>
              <w:autoSpaceDE w:val="0"/>
              <w:autoSpaceDN w:val="0"/>
              <w:adjustRightInd w:val="0"/>
              <w:spacing w:after="0" w:line="240" w:lineRule="auto"/>
              <w:rPr>
                <w:rFonts w:cstheme="minorHAnsi"/>
              </w:rPr>
            </w:pPr>
            <w:proofErr w:type="spellStart"/>
            <w:r w:rsidRPr="00F12ECF">
              <w:rPr>
                <w:rFonts w:cstheme="minorHAnsi"/>
              </w:rPr>
              <w:t>bSurplusAvailable</w:t>
            </w:r>
            <w:proofErr w:type="spellEnd"/>
          </w:p>
        </w:tc>
        <w:tc>
          <w:tcPr>
            <w:tcW w:w="2706" w:type="dxa"/>
          </w:tcPr>
          <w:p w14:paraId="3E82A4DA" w14:textId="77777777" w:rsidR="00C75BBC" w:rsidRPr="00F12ECF" w:rsidRDefault="00C75BBC" w:rsidP="006D3066">
            <w:pPr>
              <w:autoSpaceDE w:val="0"/>
              <w:autoSpaceDN w:val="0"/>
              <w:adjustRightInd w:val="0"/>
              <w:spacing w:after="0" w:line="240" w:lineRule="auto"/>
              <w:rPr>
                <w:rFonts w:cstheme="minorHAnsi"/>
              </w:rPr>
            </w:pPr>
            <w:r w:rsidRPr="00F12ECF">
              <w:rPr>
                <w:rFonts w:cstheme="minorHAnsi"/>
              </w:rPr>
              <w:t>BOOL</w:t>
            </w:r>
          </w:p>
        </w:tc>
        <w:tc>
          <w:tcPr>
            <w:tcW w:w="3330" w:type="dxa"/>
            <w:shd w:val="clear" w:color="auto" w:fill="auto"/>
          </w:tcPr>
          <w:p w14:paraId="34FB2147" w14:textId="77777777" w:rsidR="00C75BBC" w:rsidRPr="00F12ECF" w:rsidRDefault="00C75BBC" w:rsidP="006D3066">
            <w:pPr>
              <w:autoSpaceDE w:val="0"/>
              <w:autoSpaceDN w:val="0"/>
              <w:adjustRightInd w:val="0"/>
              <w:spacing w:after="0" w:line="240" w:lineRule="auto"/>
              <w:rPr>
                <w:rFonts w:cstheme="minorHAnsi"/>
              </w:rPr>
            </w:pPr>
            <w:r w:rsidRPr="00F12ECF">
              <w:rPr>
                <w:rFonts w:cstheme="minorHAnsi"/>
              </w:rPr>
              <w:t>Diese Variable zeigt an ob es im Komplett System gerade Überschuss gibt oder nicht.</w:t>
            </w:r>
          </w:p>
        </w:tc>
      </w:tr>
      <w:tr w:rsidR="00C75BBC" w:rsidRPr="003A1FD6" w14:paraId="39437E0C" w14:textId="77777777" w:rsidTr="006D3066">
        <w:trPr>
          <w:trHeight w:val="283"/>
        </w:trPr>
        <w:tc>
          <w:tcPr>
            <w:tcW w:w="3101" w:type="dxa"/>
            <w:shd w:val="clear" w:color="auto" w:fill="auto"/>
            <w:noWrap/>
          </w:tcPr>
          <w:p w14:paraId="0D6F59EB" w14:textId="77777777" w:rsidR="00C75BBC" w:rsidRPr="00F12ECF" w:rsidRDefault="00C75BBC" w:rsidP="006D3066">
            <w:pPr>
              <w:spacing w:after="0" w:line="240" w:lineRule="auto"/>
              <w:rPr>
                <w:rFonts w:cstheme="minorHAnsi"/>
              </w:rPr>
            </w:pPr>
            <w:proofErr w:type="spellStart"/>
            <w:r w:rsidRPr="00F12ECF">
              <w:rPr>
                <w:rFonts w:cstheme="minorHAnsi"/>
              </w:rPr>
              <w:lastRenderedPageBreak/>
              <w:t>byProgress</w:t>
            </w:r>
            <w:proofErr w:type="spellEnd"/>
          </w:p>
        </w:tc>
        <w:tc>
          <w:tcPr>
            <w:tcW w:w="2706" w:type="dxa"/>
          </w:tcPr>
          <w:p w14:paraId="03D93716" w14:textId="77777777" w:rsidR="00C75BBC" w:rsidRPr="00F12ECF" w:rsidRDefault="00C75BBC" w:rsidP="006D3066">
            <w:pPr>
              <w:autoSpaceDE w:val="0"/>
              <w:autoSpaceDN w:val="0"/>
              <w:adjustRightInd w:val="0"/>
              <w:spacing w:after="0" w:line="240" w:lineRule="auto"/>
              <w:rPr>
                <w:rFonts w:cstheme="minorHAnsi"/>
              </w:rPr>
            </w:pPr>
            <w:r w:rsidRPr="00F12ECF">
              <w:rPr>
                <w:rFonts w:cstheme="minorHAnsi"/>
              </w:rPr>
              <w:t>BYTE</w:t>
            </w:r>
          </w:p>
        </w:tc>
        <w:tc>
          <w:tcPr>
            <w:tcW w:w="3330" w:type="dxa"/>
            <w:shd w:val="clear" w:color="auto" w:fill="auto"/>
          </w:tcPr>
          <w:p w14:paraId="3F22E8A3" w14:textId="77777777" w:rsidR="00C75BBC" w:rsidRPr="00F12ECF" w:rsidRDefault="00C75BBC" w:rsidP="006D3066">
            <w:pPr>
              <w:autoSpaceDE w:val="0"/>
              <w:autoSpaceDN w:val="0"/>
              <w:adjustRightInd w:val="0"/>
              <w:spacing w:after="0" w:line="240" w:lineRule="auto"/>
              <w:rPr>
                <w:rFonts w:cstheme="minorHAnsi"/>
              </w:rPr>
            </w:pPr>
            <w:r w:rsidRPr="00F12ECF">
              <w:rPr>
                <w:rFonts w:cstheme="minorHAnsi"/>
              </w:rPr>
              <w:t>Zeigt den internen Fortschritt an in der Funktion bei der Abarbeitung der Leistungsregelung.</w:t>
            </w:r>
          </w:p>
        </w:tc>
      </w:tr>
      <w:tr w:rsidR="00C75BBC" w:rsidRPr="003A1FD6" w14:paraId="6731821B" w14:textId="77777777" w:rsidTr="006D3066">
        <w:trPr>
          <w:trHeight w:val="283"/>
        </w:trPr>
        <w:tc>
          <w:tcPr>
            <w:tcW w:w="3101" w:type="dxa"/>
            <w:shd w:val="clear" w:color="auto" w:fill="auto"/>
            <w:noWrap/>
          </w:tcPr>
          <w:p w14:paraId="6D475B1D" w14:textId="77777777" w:rsidR="00C75BBC" w:rsidRPr="00F12ECF" w:rsidRDefault="00C75BBC" w:rsidP="006D3066">
            <w:pPr>
              <w:spacing w:after="0" w:line="240" w:lineRule="auto"/>
              <w:rPr>
                <w:rFonts w:cstheme="minorHAnsi"/>
              </w:rPr>
            </w:pPr>
            <w:proofErr w:type="spellStart"/>
            <w:r w:rsidRPr="00F12ECF">
              <w:rPr>
                <w:rFonts w:cstheme="minorHAnsi"/>
              </w:rPr>
              <w:t>uiState_Out</w:t>
            </w:r>
            <w:proofErr w:type="spellEnd"/>
          </w:p>
        </w:tc>
        <w:tc>
          <w:tcPr>
            <w:tcW w:w="2706" w:type="dxa"/>
          </w:tcPr>
          <w:p w14:paraId="657F4FAF" w14:textId="77777777" w:rsidR="00C75BBC" w:rsidRPr="00F12ECF" w:rsidRDefault="00C75BBC" w:rsidP="006D3066">
            <w:pPr>
              <w:autoSpaceDE w:val="0"/>
              <w:autoSpaceDN w:val="0"/>
              <w:adjustRightInd w:val="0"/>
              <w:spacing w:after="0" w:line="240" w:lineRule="auto"/>
              <w:rPr>
                <w:rFonts w:cstheme="minorHAnsi"/>
              </w:rPr>
            </w:pPr>
            <w:r w:rsidRPr="00F12ECF">
              <w:rPr>
                <w:rFonts w:cstheme="minorHAnsi"/>
              </w:rPr>
              <w:t>UINT</w:t>
            </w:r>
          </w:p>
        </w:tc>
        <w:tc>
          <w:tcPr>
            <w:tcW w:w="3330" w:type="dxa"/>
            <w:shd w:val="clear" w:color="auto" w:fill="auto"/>
          </w:tcPr>
          <w:p w14:paraId="6020D8FE" w14:textId="77777777" w:rsidR="00C75BBC" w:rsidRPr="00F12ECF" w:rsidRDefault="00C75BBC" w:rsidP="006D3066">
            <w:pPr>
              <w:autoSpaceDE w:val="0"/>
              <w:autoSpaceDN w:val="0"/>
              <w:adjustRightInd w:val="0"/>
              <w:spacing w:after="0" w:line="240" w:lineRule="auto"/>
              <w:rPr>
                <w:rFonts w:cstheme="minorHAnsi"/>
              </w:rPr>
            </w:pPr>
            <w:r w:rsidRPr="00F12ECF">
              <w:rPr>
                <w:rFonts w:cstheme="minorHAnsi"/>
              </w:rPr>
              <w:t>Interner Status.</w:t>
            </w:r>
          </w:p>
        </w:tc>
      </w:tr>
      <w:tr w:rsidR="00C75BBC" w:rsidRPr="003A1FD6" w14:paraId="56864DEF" w14:textId="77777777" w:rsidTr="006D3066">
        <w:trPr>
          <w:trHeight w:val="283"/>
        </w:trPr>
        <w:tc>
          <w:tcPr>
            <w:tcW w:w="3101" w:type="dxa"/>
            <w:shd w:val="clear" w:color="auto" w:fill="auto"/>
            <w:noWrap/>
          </w:tcPr>
          <w:p w14:paraId="71592CFB" w14:textId="77777777" w:rsidR="00C75BBC" w:rsidRPr="00F12ECF" w:rsidRDefault="00C75BBC" w:rsidP="006D3066">
            <w:pPr>
              <w:spacing w:after="0" w:line="240" w:lineRule="auto"/>
              <w:rPr>
                <w:rFonts w:cstheme="minorHAnsi"/>
              </w:rPr>
            </w:pPr>
            <w:proofErr w:type="spellStart"/>
            <w:r w:rsidRPr="00F12ECF">
              <w:rPr>
                <w:rFonts w:cstheme="minorHAnsi"/>
              </w:rPr>
              <w:t>diNrOfEMS_OUT</w:t>
            </w:r>
            <w:proofErr w:type="spellEnd"/>
          </w:p>
        </w:tc>
        <w:tc>
          <w:tcPr>
            <w:tcW w:w="2706" w:type="dxa"/>
          </w:tcPr>
          <w:p w14:paraId="051F9DF6" w14:textId="77777777" w:rsidR="00C75BBC" w:rsidRPr="00F12ECF" w:rsidRDefault="00C75BBC" w:rsidP="006D3066">
            <w:pPr>
              <w:autoSpaceDE w:val="0"/>
              <w:autoSpaceDN w:val="0"/>
              <w:adjustRightInd w:val="0"/>
              <w:spacing w:after="0" w:line="240" w:lineRule="auto"/>
              <w:rPr>
                <w:rFonts w:cstheme="minorHAnsi"/>
              </w:rPr>
            </w:pPr>
            <w:r w:rsidRPr="00F12ECF">
              <w:rPr>
                <w:rFonts w:cstheme="minorHAnsi"/>
              </w:rPr>
              <w:t>DINT</w:t>
            </w:r>
          </w:p>
        </w:tc>
        <w:tc>
          <w:tcPr>
            <w:tcW w:w="3330" w:type="dxa"/>
            <w:shd w:val="clear" w:color="auto" w:fill="auto"/>
          </w:tcPr>
          <w:p w14:paraId="28FB94C0" w14:textId="77777777" w:rsidR="00C75BBC" w:rsidRPr="00F12ECF" w:rsidRDefault="00C75BBC" w:rsidP="006D3066">
            <w:pPr>
              <w:autoSpaceDE w:val="0"/>
              <w:autoSpaceDN w:val="0"/>
              <w:adjustRightInd w:val="0"/>
              <w:spacing w:after="0" w:line="240" w:lineRule="auto"/>
              <w:rPr>
                <w:rFonts w:cstheme="minorHAnsi"/>
              </w:rPr>
            </w:pPr>
            <w:r w:rsidRPr="00F12ECF">
              <w:rPr>
                <w:rFonts w:cstheme="minorHAnsi"/>
              </w:rPr>
              <w:t>Berechnete Nummer der EMS Funktion, welche dann an andere Funktionsblöcke übergeben werden kann um die Daten des EMS an diese weiterzugeben.</w:t>
            </w:r>
          </w:p>
        </w:tc>
      </w:tr>
      <w:tr w:rsidR="00C75BBC" w:rsidRPr="003A1FD6" w14:paraId="2AD4C30A" w14:textId="77777777" w:rsidTr="006D3066">
        <w:trPr>
          <w:trHeight w:val="283"/>
        </w:trPr>
        <w:tc>
          <w:tcPr>
            <w:tcW w:w="3101" w:type="dxa"/>
            <w:shd w:val="clear" w:color="auto" w:fill="auto"/>
            <w:noWrap/>
          </w:tcPr>
          <w:p w14:paraId="7968AEE6" w14:textId="77777777" w:rsidR="00C75BBC" w:rsidRPr="00F12ECF" w:rsidRDefault="00C75BBC" w:rsidP="006D3066">
            <w:pPr>
              <w:spacing w:after="0" w:line="240" w:lineRule="auto"/>
              <w:rPr>
                <w:rFonts w:cstheme="minorHAnsi"/>
              </w:rPr>
            </w:pPr>
            <w:proofErr w:type="spellStart"/>
            <w:r w:rsidRPr="00F12ECF">
              <w:rPr>
                <w:rFonts w:cstheme="minorHAnsi"/>
              </w:rPr>
              <w:t>arrMinPrioReached</w:t>
            </w:r>
            <w:proofErr w:type="spellEnd"/>
          </w:p>
        </w:tc>
        <w:tc>
          <w:tcPr>
            <w:tcW w:w="2706" w:type="dxa"/>
          </w:tcPr>
          <w:p w14:paraId="400AAF08" w14:textId="77777777" w:rsidR="00C75BBC" w:rsidRPr="00F12ECF" w:rsidRDefault="00C75BBC" w:rsidP="006D3066">
            <w:pPr>
              <w:autoSpaceDE w:val="0"/>
              <w:autoSpaceDN w:val="0"/>
              <w:adjustRightInd w:val="0"/>
              <w:spacing w:after="0" w:line="240" w:lineRule="auto"/>
              <w:rPr>
                <w:rFonts w:cstheme="minorHAnsi"/>
              </w:rPr>
            </w:pPr>
            <w:r w:rsidRPr="00F12ECF">
              <w:rPr>
                <w:rFonts w:cstheme="minorHAnsi"/>
              </w:rPr>
              <w:t>ARRAY[1..5] OF BOOL</w:t>
            </w:r>
          </w:p>
        </w:tc>
        <w:tc>
          <w:tcPr>
            <w:tcW w:w="3330" w:type="dxa"/>
            <w:shd w:val="clear" w:color="auto" w:fill="auto"/>
          </w:tcPr>
          <w:p w14:paraId="74E99AF2" w14:textId="77777777" w:rsidR="00C75BBC" w:rsidRPr="00F12ECF" w:rsidRDefault="00C75BBC" w:rsidP="006D3066">
            <w:pPr>
              <w:autoSpaceDE w:val="0"/>
              <w:autoSpaceDN w:val="0"/>
              <w:adjustRightInd w:val="0"/>
              <w:spacing w:after="0" w:line="240" w:lineRule="auto"/>
              <w:rPr>
                <w:rFonts w:cstheme="minorHAnsi"/>
              </w:rPr>
            </w:pPr>
            <w:r w:rsidRPr="00F12ECF">
              <w:rPr>
                <w:rFonts w:cstheme="minorHAnsi"/>
              </w:rPr>
              <w:t>Stellt alle 5 Bereiche dar die das EMS abarbeiten kann und ob dort überall die minimale Priorität erreicht und abgearbeitet wurde. Ist dies gesetzt, wird keine Leistung mehr an die jeweiligen Geräte verteilt. Geräte mit Priorität 0 werden nicht abgearbeitet. Gültige Bereiche sind zwischen 1 und 255. [1] = Batteriesysteme,</w:t>
            </w:r>
          </w:p>
          <w:p w14:paraId="40EA3C56" w14:textId="77777777" w:rsidR="00C75BBC" w:rsidRPr="00F12ECF" w:rsidRDefault="00C75BBC" w:rsidP="006D3066">
            <w:pPr>
              <w:autoSpaceDE w:val="0"/>
              <w:autoSpaceDN w:val="0"/>
              <w:adjustRightInd w:val="0"/>
              <w:spacing w:after="0" w:line="240" w:lineRule="auto"/>
              <w:rPr>
                <w:rFonts w:cstheme="minorHAnsi"/>
              </w:rPr>
            </w:pPr>
            <w:r w:rsidRPr="00F12ECF">
              <w:rPr>
                <w:rFonts w:cstheme="minorHAnsi"/>
              </w:rPr>
              <w:t xml:space="preserve">[2] = Wärmepumpen, </w:t>
            </w:r>
          </w:p>
          <w:p w14:paraId="751983FC" w14:textId="77777777" w:rsidR="00C75BBC" w:rsidRPr="00F12ECF" w:rsidRDefault="00C75BBC" w:rsidP="006D3066">
            <w:pPr>
              <w:autoSpaceDE w:val="0"/>
              <w:autoSpaceDN w:val="0"/>
              <w:adjustRightInd w:val="0"/>
              <w:spacing w:after="0" w:line="240" w:lineRule="auto"/>
              <w:rPr>
                <w:rFonts w:cstheme="minorHAnsi"/>
              </w:rPr>
            </w:pPr>
            <w:r w:rsidRPr="00F12ECF">
              <w:rPr>
                <w:rFonts w:cstheme="minorHAnsi"/>
              </w:rPr>
              <w:t xml:space="preserve">[3] = Heizpatronen, </w:t>
            </w:r>
          </w:p>
          <w:p w14:paraId="6EE94518" w14:textId="77777777" w:rsidR="00C75BBC" w:rsidRPr="00F12ECF" w:rsidRDefault="00C75BBC" w:rsidP="006D3066">
            <w:pPr>
              <w:autoSpaceDE w:val="0"/>
              <w:autoSpaceDN w:val="0"/>
              <w:adjustRightInd w:val="0"/>
              <w:spacing w:after="0" w:line="240" w:lineRule="auto"/>
              <w:rPr>
                <w:rFonts w:cstheme="minorHAnsi"/>
              </w:rPr>
            </w:pPr>
            <w:r w:rsidRPr="00F12ECF">
              <w:rPr>
                <w:rFonts w:cstheme="minorHAnsi"/>
              </w:rPr>
              <w:t xml:space="preserve">[4]= Sonstige </w:t>
            </w:r>
            <w:proofErr w:type="spellStart"/>
            <w:r w:rsidRPr="00F12ECF">
              <w:rPr>
                <w:rFonts w:cstheme="minorHAnsi"/>
              </w:rPr>
              <w:t>Grosse</w:t>
            </w:r>
            <w:proofErr w:type="spellEnd"/>
            <w:r w:rsidRPr="00F12ECF">
              <w:rPr>
                <w:rFonts w:cstheme="minorHAnsi"/>
              </w:rPr>
              <w:t xml:space="preserve"> Verbraucher, </w:t>
            </w:r>
          </w:p>
          <w:p w14:paraId="060C8EF3" w14:textId="77777777" w:rsidR="00C75BBC" w:rsidRPr="00F12ECF" w:rsidRDefault="00C75BBC" w:rsidP="006D3066">
            <w:pPr>
              <w:autoSpaceDE w:val="0"/>
              <w:autoSpaceDN w:val="0"/>
              <w:adjustRightInd w:val="0"/>
              <w:spacing w:after="0" w:line="240" w:lineRule="auto"/>
              <w:rPr>
                <w:rFonts w:cstheme="minorHAnsi"/>
              </w:rPr>
            </w:pPr>
            <w:r w:rsidRPr="00F12ECF">
              <w:rPr>
                <w:rFonts w:cstheme="minorHAnsi"/>
              </w:rPr>
              <w:t xml:space="preserve">[5] = </w:t>
            </w:r>
            <w:proofErr w:type="spellStart"/>
            <w:r w:rsidRPr="00F12ECF">
              <w:rPr>
                <w:rFonts w:cstheme="minorHAnsi"/>
              </w:rPr>
              <w:t>ELadestationen</w:t>
            </w:r>
            <w:proofErr w:type="spellEnd"/>
          </w:p>
        </w:tc>
      </w:tr>
      <w:tr w:rsidR="00C75BBC" w:rsidRPr="003A1FD6" w14:paraId="1C9AC790" w14:textId="77777777" w:rsidTr="006D3066">
        <w:trPr>
          <w:trHeight w:val="283"/>
        </w:trPr>
        <w:tc>
          <w:tcPr>
            <w:tcW w:w="3101" w:type="dxa"/>
            <w:shd w:val="clear" w:color="auto" w:fill="auto"/>
            <w:noWrap/>
          </w:tcPr>
          <w:p w14:paraId="3F4B2A67" w14:textId="77777777" w:rsidR="00C75BBC" w:rsidRPr="00F12ECF" w:rsidRDefault="00C75BBC" w:rsidP="006D3066">
            <w:pPr>
              <w:spacing w:after="0" w:line="240" w:lineRule="auto"/>
              <w:rPr>
                <w:rFonts w:cstheme="minorHAnsi"/>
              </w:rPr>
            </w:pPr>
            <w:proofErr w:type="spellStart"/>
            <w:r w:rsidRPr="00F12ECF">
              <w:rPr>
                <w:rFonts w:cstheme="minorHAnsi"/>
              </w:rPr>
              <w:t>arrMaxPrioReached</w:t>
            </w:r>
            <w:proofErr w:type="spellEnd"/>
          </w:p>
        </w:tc>
        <w:tc>
          <w:tcPr>
            <w:tcW w:w="2706" w:type="dxa"/>
          </w:tcPr>
          <w:p w14:paraId="41A68E1B" w14:textId="77777777" w:rsidR="00C75BBC" w:rsidRPr="00F12ECF" w:rsidRDefault="00C75BBC" w:rsidP="006D3066">
            <w:pPr>
              <w:autoSpaceDE w:val="0"/>
              <w:autoSpaceDN w:val="0"/>
              <w:adjustRightInd w:val="0"/>
              <w:spacing w:after="0" w:line="240" w:lineRule="auto"/>
              <w:rPr>
                <w:rFonts w:cstheme="minorHAnsi"/>
              </w:rPr>
            </w:pPr>
            <w:r w:rsidRPr="00F12ECF">
              <w:rPr>
                <w:rFonts w:cstheme="minorHAnsi"/>
              </w:rPr>
              <w:t>ARRAY[1..5] OF BOOL</w:t>
            </w:r>
          </w:p>
        </w:tc>
        <w:tc>
          <w:tcPr>
            <w:tcW w:w="3330" w:type="dxa"/>
            <w:shd w:val="clear" w:color="auto" w:fill="auto"/>
          </w:tcPr>
          <w:p w14:paraId="2DA66FBC" w14:textId="77777777" w:rsidR="00C75BBC" w:rsidRPr="00F12ECF" w:rsidRDefault="00C75BBC" w:rsidP="006D3066">
            <w:pPr>
              <w:autoSpaceDE w:val="0"/>
              <w:autoSpaceDN w:val="0"/>
              <w:adjustRightInd w:val="0"/>
              <w:spacing w:after="0" w:line="240" w:lineRule="auto"/>
              <w:rPr>
                <w:rFonts w:cstheme="minorHAnsi"/>
              </w:rPr>
            </w:pPr>
            <w:r w:rsidRPr="00F12ECF">
              <w:rPr>
                <w:rFonts w:cstheme="minorHAnsi"/>
              </w:rPr>
              <w:t xml:space="preserve">Stellt alle 5 Bereiche dar die das EMS abarbeiten kann und ob dort überall die maximale Priorität erreicht und abgearbeitet wurde. Ist dies gesetzt, wird die maximale Leistung an die jeweiligen Geräte verteilt. Geräte mit Priorität 0 werden nicht abgearbeitet. Gültige Bereiche sind zwischen 1 und 255. [1] = Batteriesysteme, </w:t>
            </w:r>
          </w:p>
          <w:p w14:paraId="6519558A" w14:textId="77777777" w:rsidR="00C75BBC" w:rsidRPr="00F12ECF" w:rsidRDefault="00C75BBC" w:rsidP="006D3066">
            <w:pPr>
              <w:autoSpaceDE w:val="0"/>
              <w:autoSpaceDN w:val="0"/>
              <w:adjustRightInd w:val="0"/>
              <w:spacing w:after="0" w:line="240" w:lineRule="auto"/>
              <w:rPr>
                <w:rFonts w:cstheme="minorHAnsi"/>
              </w:rPr>
            </w:pPr>
            <w:r w:rsidRPr="00F12ECF">
              <w:rPr>
                <w:rFonts w:cstheme="minorHAnsi"/>
              </w:rPr>
              <w:t xml:space="preserve">[2] = Wärmepumpen, </w:t>
            </w:r>
          </w:p>
          <w:p w14:paraId="17F36B99" w14:textId="77777777" w:rsidR="00C75BBC" w:rsidRPr="00F12ECF" w:rsidRDefault="00C75BBC" w:rsidP="006D3066">
            <w:pPr>
              <w:autoSpaceDE w:val="0"/>
              <w:autoSpaceDN w:val="0"/>
              <w:adjustRightInd w:val="0"/>
              <w:spacing w:after="0" w:line="240" w:lineRule="auto"/>
              <w:rPr>
                <w:rFonts w:cstheme="minorHAnsi"/>
              </w:rPr>
            </w:pPr>
            <w:r w:rsidRPr="00F12ECF">
              <w:rPr>
                <w:rFonts w:cstheme="minorHAnsi"/>
              </w:rPr>
              <w:t xml:space="preserve">[3] = Heizpatronen, </w:t>
            </w:r>
          </w:p>
          <w:p w14:paraId="7073859A" w14:textId="77777777" w:rsidR="00C75BBC" w:rsidRPr="00F12ECF" w:rsidRDefault="00C75BBC" w:rsidP="006D3066">
            <w:pPr>
              <w:autoSpaceDE w:val="0"/>
              <w:autoSpaceDN w:val="0"/>
              <w:adjustRightInd w:val="0"/>
              <w:spacing w:after="0" w:line="240" w:lineRule="auto"/>
              <w:rPr>
                <w:rFonts w:cstheme="minorHAnsi"/>
              </w:rPr>
            </w:pPr>
            <w:r w:rsidRPr="00F12ECF">
              <w:rPr>
                <w:rFonts w:cstheme="minorHAnsi"/>
              </w:rPr>
              <w:t xml:space="preserve">[4]= Sonstige </w:t>
            </w:r>
            <w:proofErr w:type="spellStart"/>
            <w:r w:rsidRPr="00F12ECF">
              <w:rPr>
                <w:rFonts w:cstheme="minorHAnsi"/>
              </w:rPr>
              <w:t>Grosse</w:t>
            </w:r>
            <w:proofErr w:type="spellEnd"/>
            <w:r w:rsidRPr="00F12ECF">
              <w:rPr>
                <w:rFonts w:cstheme="minorHAnsi"/>
              </w:rPr>
              <w:t xml:space="preserve"> Verbraucher, </w:t>
            </w:r>
          </w:p>
          <w:p w14:paraId="1AD9478E" w14:textId="77777777" w:rsidR="00C75BBC" w:rsidRPr="00F12ECF" w:rsidRDefault="00C75BBC" w:rsidP="006D3066">
            <w:pPr>
              <w:autoSpaceDE w:val="0"/>
              <w:autoSpaceDN w:val="0"/>
              <w:adjustRightInd w:val="0"/>
              <w:spacing w:after="0" w:line="240" w:lineRule="auto"/>
              <w:rPr>
                <w:rFonts w:cstheme="minorHAnsi"/>
              </w:rPr>
            </w:pPr>
            <w:r w:rsidRPr="00F12ECF">
              <w:rPr>
                <w:rFonts w:cstheme="minorHAnsi"/>
              </w:rPr>
              <w:t xml:space="preserve">[5] = </w:t>
            </w:r>
            <w:proofErr w:type="spellStart"/>
            <w:r w:rsidRPr="00F12ECF">
              <w:rPr>
                <w:rFonts w:cstheme="minorHAnsi"/>
              </w:rPr>
              <w:t>ELadestationen</w:t>
            </w:r>
            <w:proofErr w:type="spellEnd"/>
          </w:p>
        </w:tc>
      </w:tr>
    </w:tbl>
    <w:p w14:paraId="247C778F" w14:textId="77777777" w:rsidR="002E04D9" w:rsidRPr="002E04D9" w:rsidRDefault="002E04D9" w:rsidP="002E04D9">
      <w:pPr>
        <w:pStyle w:val="NormalEffIO"/>
      </w:pPr>
    </w:p>
    <w:p w14:paraId="4609C8A7" w14:textId="59BDB920" w:rsidR="00BF0DEF" w:rsidRDefault="00BF0DEF">
      <w:pPr>
        <w:rPr>
          <w:rFonts w:ascii="Montserrat" w:hAnsi="Montserrat" w:cs="Calibri"/>
          <w:color w:val="000000"/>
          <w:szCs w:val="32"/>
        </w:rPr>
      </w:pPr>
      <w:r>
        <w:br w:type="page"/>
      </w:r>
    </w:p>
    <w:p w14:paraId="5E73DC1C" w14:textId="008E244D" w:rsidR="001F691A" w:rsidRDefault="00BF0DEF" w:rsidP="00B91958">
      <w:pPr>
        <w:pStyle w:val="Heading2"/>
      </w:pPr>
      <w:bookmarkStart w:id="11" w:name="_Toc112911757"/>
      <w:proofErr w:type="spellStart"/>
      <w:r>
        <w:lastRenderedPageBreak/>
        <w:t>FB_Grid_Power</w:t>
      </w:r>
      <w:bookmarkEnd w:id="11"/>
      <w:proofErr w:type="spellEnd"/>
    </w:p>
    <w:p w14:paraId="68134DA0" w14:textId="0A251AD4" w:rsidR="00B91958" w:rsidRDefault="00B91958" w:rsidP="00B91958">
      <w:pPr>
        <w:pStyle w:val="NormalEffIO"/>
      </w:pPr>
      <w:r>
        <w:t>Dieser Funktionsbaustein dient dazu eine gemessene Leistung mit einem Energie oder Stromzähler Baustein direkt einem Netzanschluss zuzuweisen und diese Daten dann an das EMS weiterzugeben.</w:t>
      </w:r>
    </w:p>
    <w:p w14:paraId="777F7281" w14:textId="4C82E5EC" w:rsidR="00B91958" w:rsidRDefault="00B91958" w:rsidP="00B91958">
      <w:pPr>
        <w:pStyle w:val="NormalEffIO"/>
        <w:jc w:val="center"/>
      </w:pPr>
      <w:r w:rsidRPr="00B91958">
        <w:rPr>
          <w:noProof/>
        </w:rPr>
        <w:drawing>
          <wp:inline distT="0" distB="0" distL="0" distR="0" wp14:anchorId="2EA0E363" wp14:editId="15598865">
            <wp:extent cx="3040380" cy="629285"/>
            <wp:effectExtent l="0" t="0" r="762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0380" cy="629285"/>
                    </a:xfrm>
                    <a:prstGeom prst="rect">
                      <a:avLst/>
                    </a:prstGeom>
                    <a:noFill/>
                    <a:ln>
                      <a:noFill/>
                    </a:ln>
                  </pic:spPr>
                </pic:pic>
              </a:graphicData>
            </a:graphic>
          </wp:inline>
        </w:drawing>
      </w:r>
    </w:p>
    <w:p w14:paraId="54BB5D55" w14:textId="51ABA2C3" w:rsidR="00B91958" w:rsidRDefault="00B91958" w:rsidP="00B91958">
      <w:pPr>
        <w:pStyle w:val="NormalEffIO"/>
      </w:pPr>
      <w:r w:rsidRPr="00F015C4">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F015C4" w:rsidRPr="003A1FD6" w14:paraId="058F6A1B" w14:textId="77777777" w:rsidTr="001E127E">
        <w:trPr>
          <w:trHeight w:val="290"/>
        </w:trPr>
        <w:tc>
          <w:tcPr>
            <w:tcW w:w="3101" w:type="dxa"/>
            <w:shd w:val="clear" w:color="auto" w:fill="auto"/>
            <w:noWrap/>
            <w:hideMark/>
          </w:tcPr>
          <w:p w14:paraId="6C0D45AA" w14:textId="77777777" w:rsidR="00F015C4" w:rsidRPr="00F12ECF" w:rsidRDefault="00F015C4" w:rsidP="001E127E">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54368989" w14:textId="77777777" w:rsidR="00F015C4" w:rsidRPr="00F12ECF" w:rsidRDefault="00F015C4" w:rsidP="001E127E">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4B47337F" w14:textId="77777777" w:rsidR="00F015C4" w:rsidRPr="00F12ECF" w:rsidRDefault="00F015C4" w:rsidP="001E127E">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F015C4" w:rsidRPr="003A1FD6" w14:paraId="4D523755" w14:textId="77777777" w:rsidTr="00F015C4">
        <w:trPr>
          <w:trHeight w:val="290"/>
        </w:trPr>
        <w:tc>
          <w:tcPr>
            <w:tcW w:w="3101" w:type="dxa"/>
            <w:shd w:val="clear" w:color="auto" w:fill="auto"/>
            <w:noWrap/>
          </w:tcPr>
          <w:p w14:paraId="69E62E8D" w14:textId="5119FC30" w:rsidR="00F015C4" w:rsidRPr="00F015C4" w:rsidRDefault="00F015C4" w:rsidP="001E127E">
            <w:pPr>
              <w:spacing w:after="0" w:line="240" w:lineRule="auto"/>
              <w:rPr>
                <w:rFonts w:eastAsia="Times New Roman" w:cstheme="minorHAnsi"/>
                <w:color w:val="000000"/>
                <w:highlight w:val="yellow"/>
                <w:lang w:eastAsia="de-AT"/>
              </w:rPr>
            </w:pPr>
            <w:proofErr w:type="spellStart"/>
            <w:r w:rsidRPr="00F015C4">
              <w:rPr>
                <w:rFonts w:cstheme="minorHAnsi"/>
              </w:rPr>
              <w:t>bEnable</w:t>
            </w:r>
            <w:proofErr w:type="spellEnd"/>
          </w:p>
        </w:tc>
        <w:tc>
          <w:tcPr>
            <w:tcW w:w="2706" w:type="dxa"/>
          </w:tcPr>
          <w:p w14:paraId="3E94BF86" w14:textId="53F8CEA0" w:rsidR="00F015C4" w:rsidRPr="00F015C4" w:rsidRDefault="00F015C4" w:rsidP="001E127E">
            <w:pPr>
              <w:autoSpaceDE w:val="0"/>
              <w:autoSpaceDN w:val="0"/>
              <w:adjustRightInd w:val="0"/>
              <w:spacing w:after="0" w:line="240" w:lineRule="auto"/>
              <w:rPr>
                <w:rFonts w:cstheme="minorHAnsi"/>
              </w:rPr>
            </w:pPr>
            <w:r w:rsidRPr="00F015C4">
              <w:rPr>
                <w:rFonts w:cstheme="minorHAnsi"/>
              </w:rPr>
              <w:t>BOOL</w:t>
            </w:r>
          </w:p>
        </w:tc>
        <w:tc>
          <w:tcPr>
            <w:tcW w:w="3330" w:type="dxa"/>
            <w:shd w:val="clear" w:color="auto" w:fill="auto"/>
            <w:noWrap/>
          </w:tcPr>
          <w:p w14:paraId="6B844B86" w14:textId="344E286E" w:rsidR="00F015C4" w:rsidRPr="00F015C4" w:rsidRDefault="00F015C4" w:rsidP="00F015C4">
            <w:pPr>
              <w:autoSpaceDE w:val="0"/>
              <w:autoSpaceDN w:val="0"/>
              <w:adjustRightInd w:val="0"/>
              <w:spacing w:after="0" w:line="240" w:lineRule="auto"/>
              <w:rPr>
                <w:rFonts w:eastAsia="Times New Roman" w:cstheme="minorHAnsi"/>
                <w:color w:val="000000"/>
                <w:highlight w:val="yellow"/>
                <w:lang w:eastAsia="de-AT"/>
              </w:rPr>
            </w:pPr>
            <w:r w:rsidRPr="00F015C4">
              <w:rPr>
                <w:rFonts w:cstheme="minorHAnsi"/>
              </w:rPr>
              <w:t>Mit diesem Eingang</w:t>
            </w:r>
            <w:r w:rsidRPr="00F015C4">
              <w:rPr>
                <w:rFonts w:cstheme="minorHAnsi"/>
              </w:rPr>
              <w:t xml:space="preserve"> </w:t>
            </w:r>
            <w:r w:rsidRPr="00F015C4">
              <w:rPr>
                <w:rFonts w:cstheme="minorHAnsi"/>
              </w:rPr>
              <w:t>kann der</w:t>
            </w:r>
            <w:r w:rsidRPr="00F015C4">
              <w:rPr>
                <w:rFonts w:cstheme="minorHAnsi"/>
              </w:rPr>
              <w:t xml:space="preserve"> </w:t>
            </w:r>
            <w:r w:rsidRPr="00F015C4">
              <w:rPr>
                <w:rFonts w:cstheme="minorHAnsi"/>
              </w:rPr>
              <w:t>Funktionsblock</w:t>
            </w:r>
            <w:r w:rsidRPr="00F015C4">
              <w:rPr>
                <w:rFonts w:cstheme="minorHAnsi"/>
              </w:rPr>
              <w:t xml:space="preserve"> </w:t>
            </w:r>
            <w:r w:rsidRPr="00F015C4">
              <w:rPr>
                <w:rFonts w:cstheme="minorHAnsi"/>
              </w:rPr>
              <w:t>aktiviert oder</w:t>
            </w:r>
            <w:r w:rsidRPr="00F015C4">
              <w:rPr>
                <w:rFonts w:cstheme="minorHAnsi"/>
              </w:rPr>
              <w:t xml:space="preserve"> </w:t>
            </w:r>
            <w:r w:rsidRPr="00F015C4">
              <w:rPr>
                <w:rFonts w:cstheme="minorHAnsi"/>
              </w:rPr>
              <w:t>deaktiviert werden.</w:t>
            </w:r>
            <w:r w:rsidRPr="00F015C4">
              <w:rPr>
                <w:rFonts w:cstheme="minorHAnsi"/>
              </w:rPr>
              <w:t xml:space="preserve"> </w:t>
            </w:r>
            <w:r w:rsidRPr="00F015C4">
              <w:rPr>
                <w:rFonts w:cstheme="minorHAnsi"/>
              </w:rPr>
              <w:t>Wenn die Funktion</w:t>
            </w:r>
            <w:r w:rsidRPr="00F015C4">
              <w:rPr>
                <w:rFonts w:cstheme="minorHAnsi"/>
              </w:rPr>
              <w:t xml:space="preserve"> </w:t>
            </w:r>
            <w:r w:rsidRPr="00F015C4">
              <w:rPr>
                <w:rFonts w:cstheme="minorHAnsi"/>
              </w:rPr>
              <w:t>deaktiviert ist,</w:t>
            </w:r>
            <w:r w:rsidRPr="00F015C4">
              <w:rPr>
                <w:rFonts w:cstheme="minorHAnsi"/>
              </w:rPr>
              <w:t xml:space="preserve"> </w:t>
            </w:r>
            <w:r w:rsidRPr="00F015C4">
              <w:rPr>
                <w:rFonts w:cstheme="minorHAnsi"/>
              </w:rPr>
              <w:t>werden alle</w:t>
            </w:r>
            <w:r w:rsidRPr="00F015C4">
              <w:rPr>
                <w:rFonts w:cstheme="minorHAnsi"/>
              </w:rPr>
              <w:t xml:space="preserve"> </w:t>
            </w:r>
            <w:r w:rsidRPr="00F015C4">
              <w:rPr>
                <w:rFonts w:cstheme="minorHAnsi"/>
              </w:rPr>
              <w:t>Ausgänge</w:t>
            </w:r>
            <w:r w:rsidRPr="00F015C4">
              <w:rPr>
                <w:rFonts w:cstheme="minorHAnsi"/>
              </w:rPr>
              <w:t xml:space="preserve"> </w:t>
            </w:r>
            <w:r w:rsidRPr="00F015C4">
              <w:rPr>
                <w:rFonts w:cstheme="minorHAnsi"/>
              </w:rPr>
              <w:t>zurückgesetzt.</w:t>
            </w:r>
          </w:p>
        </w:tc>
      </w:tr>
      <w:tr w:rsidR="00F015C4" w:rsidRPr="003A1FD6" w14:paraId="26C2D107" w14:textId="77777777" w:rsidTr="00F015C4">
        <w:trPr>
          <w:trHeight w:val="283"/>
        </w:trPr>
        <w:tc>
          <w:tcPr>
            <w:tcW w:w="3101" w:type="dxa"/>
            <w:shd w:val="clear" w:color="auto" w:fill="auto"/>
            <w:noWrap/>
          </w:tcPr>
          <w:p w14:paraId="6621A832" w14:textId="31621E05" w:rsidR="00F015C4" w:rsidRPr="00F015C4" w:rsidRDefault="00F015C4" w:rsidP="001E127E">
            <w:pPr>
              <w:spacing w:after="0" w:line="240" w:lineRule="auto"/>
              <w:rPr>
                <w:rFonts w:eastAsia="Times New Roman" w:cstheme="minorHAnsi"/>
                <w:color w:val="000000"/>
                <w:highlight w:val="yellow"/>
                <w:lang w:eastAsia="de-AT"/>
              </w:rPr>
            </w:pPr>
            <w:proofErr w:type="spellStart"/>
            <w:r w:rsidRPr="00F015C4">
              <w:rPr>
                <w:rFonts w:cstheme="minorHAnsi"/>
              </w:rPr>
              <w:t>diNrOfEMS_IN</w:t>
            </w:r>
            <w:proofErr w:type="spellEnd"/>
          </w:p>
        </w:tc>
        <w:tc>
          <w:tcPr>
            <w:tcW w:w="2706" w:type="dxa"/>
          </w:tcPr>
          <w:p w14:paraId="343E6AB8" w14:textId="6E62A5C3" w:rsidR="00F015C4" w:rsidRPr="00F015C4" w:rsidRDefault="00F015C4" w:rsidP="001E127E">
            <w:pPr>
              <w:autoSpaceDE w:val="0"/>
              <w:autoSpaceDN w:val="0"/>
              <w:adjustRightInd w:val="0"/>
              <w:spacing w:after="0" w:line="240" w:lineRule="auto"/>
              <w:rPr>
                <w:rFonts w:cstheme="minorHAnsi"/>
              </w:rPr>
            </w:pPr>
            <w:r w:rsidRPr="00F015C4">
              <w:rPr>
                <w:rFonts w:cstheme="minorHAnsi"/>
              </w:rPr>
              <w:t>DINT</w:t>
            </w:r>
          </w:p>
        </w:tc>
        <w:tc>
          <w:tcPr>
            <w:tcW w:w="3330" w:type="dxa"/>
            <w:shd w:val="clear" w:color="auto" w:fill="auto"/>
            <w:noWrap/>
          </w:tcPr>
          <w:p w14:paraId="5990E58A" w14:textId="1ADC2552" w:rsidR="00F015C4" w:rsidRPr="00F015C4" w:rsidRDefault="00F015C4" w:rsidP="00F015C4">
            <w:pPr>
              <w:autoSpaceDE w:val="0"/>
              <w:autoSpaceDN w:val="0"/>
              <w:adjustRightInd w:val="0"/>
              <w:spacing w:after="0" w:line="240" w:lineRule="auto"/>
              <w:rPr>
                <w:rFonts w:eastAsia="Times New Roman" w:cstheme="minorHAnsi"/>
                <w:color w:val="000000"/>
                <w:highlight w:val="yellow"/>
                <w:lang w:eastAsia="de-AT"/>
              </w:rPr>
            </w:pPr>
            <w:r w:rsidRPr="00F015C4">
              <w:rPr>
                <w:rFonts w:cstheme="minorHAnsi"/>
              </w:rPr>
              <w:t>Angabe der EMS</w:t>
            </w:r>
            <w:r w:rsidRPr="00F015C4">
              <w:rPr>
                <w:rFonts w:cstheme="minorHAnsi"/>
              </w:rPr>
              <w:t xml:space="preserve"> </w:t>
            </w:r>
            <w:r w:rsidRPr="00F015C4">
              <w:rPr>
                <w:rFonts w:cstheme="minorHAnsi"/>
              </w:rPr>
              <w:t>Nummer, an welches</w:t>
            </w:r>
            <w:r w:rsidRPr="00F015C4">
              <w:rPr>
                <w:rFonts w:cstheme="minorHAnsi"/>
              </w:rPr>
              <w:t xml:space="preserve"> </w:t>
            </w:r>
            <w:r w:rsidRPr="00F015C4">
              <w:rPr>
                <w:rFonts w:cstheme="minorHAnsi"/>
              </w:rPr>
              <w:t>dieser</w:t>
            </w:r>
            <w:r w:rsidRPr="00F015C4">
              <w:rPr>
                <w:rFonts w:cstheme="minorHAnsi"/>
              </w:rPr>
              <w:t xml:space="preserve"> </w:t>
            </w:r>
            <w:r w:rsidRPr="00F015C4">
              <w:rPr>
                <w:rFonts w:cstheme="minorHAnsi"/>
              </w:rPr>
              <w:t>Funktionsbaustein</w:t>
            </w:r>
            <w:r w:rsidRPr="00F015C4">
              <w:rPr>
                <w:rFonts w:cstheme="minorHAnsi"/>
              </w:rPr>
              <w:t xml:space="preserve"> </w:t>
            </w:r>
            <w:r w:rsidRPr="00F015C4">
              <w:rPr>
                <w:rFonts w:cstheme="minorHAnsi"/>
              </w:rPr>
              <w:t>die Netzdaten</w:t>
            </w:r>
            <w:r w:rsidRPr="00F015C4">
              <w:rPr>
                <w:rFonts w:cstheme="minorHAnsi"/>
              </w:rPr>
              <w:t xml:space="preserve"> </w:t>
            </w:r>
            <w:r w:rsidRPr="00F015C4">
              <w:rPr>
                <w:rFonts w:cstheme="minorHAnsi"/>
              </w:rPr>
              <w:t>senden soll. Siehe</w:t>
            </w:r>
            <w:r w:rsidRPr="00F015C4">
              <w:rPr>
                <w:rFonts w:cstheme="minorHAnsi"/>
              </w:rPr>
              <w:t xml:space="preserve"> </w:t>
            </w:r>
            <w:r w:rsidRPr="00F015C4">
              <w:rPr>
                <w:rFonts w:cstheme="minorHAnsi"/>
              </w:rPr>
              <w:t>jeweiligen Ausgang</w:t>
            </w:r>
            <w:r w:rsidRPr="00F015C4">
              <w:rPr>
                <w:rFonts w:cstheme="minorHAnsi"/>
              </w:rPr>
              <w:t xml:space="preserve"> </w:t>
            </w:r>
            <w:r w:rsidRPr="00F015C4">
              <w:rPr>
                <w:rFonts w:cstheme="minorHAnsi"/>
              </w:rPr>
              <w:t>vom EMS</w:t>
            </w:r>
            <w:r w:rsidRPr="00F015C4">
              <w:rPr>
                <w:rFonts w:cstheme="minorHAnsi"/>
              </w:rPr>
              <w:t xml:space="preserve"> </w:t>
            </w:r>
            <w:r w:rsidRPr="00F015C4">
              <w:rPr>
                <w:rFonts w:cstheme="minorHAnsi"/>
              </w:rPr>
              <w:t>Funktionsblock.</w:t>
            </w:r>
          </w:p>
        </w:tc>
      </w:tr>
      <w:tr w:rsidR="00F015C4" w:rsidRPr="003A1FD6" w14:paraId="61078E6E" w14:textId="77777777" w:rsidTr="00F015C4">
        <w:trPr>
          <w:trHeight w:val="283"/>
        </w:trPr>
        <w:tc>
          <w:tcPr>
            <w:tcW w:w="3101" w:type="dxa"/>
            <w:shd w:val="clear" w:color="auto" w:fill="auto"/>
            <w:noWrap/>
          </w:tcPr>
          <w:p w14:paraId="1AD9B09E" w14:textId="1C612B63" w:rsidR="00F015C4" w:rsidRPr="00F015C4" w:rsidRDefault="00F015C4" w:rsidP="001E127E">
            <w:pPr>
              <w:spacing w:after="0" w:line="240" w:lineRule="auto"/>
              <w:rPr>
                <w:rFonts w:eastAsia="Times New Roman" w:cstheme="minorHAnsi"/>
                <w:color w:val="000000"/>
                <w:highlight w:val="yellow"/>
                <w:lang w:eastAsia="de-AT"/>
              </w:rPr>
            </w:pPr>
            <w:proofErr w:type="spellStart"/>
            <w:r w:rsidRPr="00F015C4">
              <w:rPr>
                <w:rFonts w:cstheme="minorHAnsi"/>
              </w:rPr>
              <w:t>diNrOfEM_IN_Grid</w:t>
            </w:r>
            <w:proofErr w:type="spellEnd"/>
          </w:p>
        </w:tc>
        <w:tc>
          <w:tcPr>
            <w:tcW w:w="2706" w:type="dxa"/>
          </w:tcPr>
          <w:p w14:paraId="2C596448" w14:textId="52A00829" w:rsidR="00F015C4" w:rsidRPr="00F015C4" w:rsidRDefault="00F015C4" w:rsidP="001E127E">
            <w:pPr>
              <w:autoSpaceDE w:val="0"/>
              <w:autoSpaceDN w:val="0"/>
              <w:adjustRightInd w:val="0"/>
              <w:spacing w:after="0" w:line="240" w:lineRule="auto"/>
              <w:rPr>
                <w:rFonts w:cstheme="minorHAnsi"/>
              </w:rPr>
            </w:pPr>
            <w:r w:rsidRPr="00F015C4">
              <w:rPr>
                <w:rFonts w:cstheme="minorHAnsi"/>
              </w:rPr>
              <w:t>DINT</w:t>
            </w:r>
          </w:p>
        </w:tc>
        <w:tc>
          <w:tcPr>
            <w:tcW w:w="3330" w:type="dxa"/>
            <w:shd w:val="clear" w:color="auto" w:fill="auto"/>
          </w:tcPr>
          <w:p w14:paraId="7C68F18C" w14:textId="144040D6" w:rsidR="00F015C4" w:rsidRPr="00F015C4" w:rsidRDefault="00F015C4" w:rsidP="00F015C4">
            <w:pPr>
              <w:autoSpaceDE w:val="0"/>
              <w:autoSpaceDN w:val="0"/>
              <w:adjustRightInd w:val="0"/>
              <w:spacing w:after="0" w:line="240" w:lineRule="auto"/>
              <w:rPr>
                <w:rFonts w:cstheme="minorHAnsi"/>
                <w:highlight w:val="yellow"/>
              </w:rPr>
            </w:pPr>
            <w:r w:rsidRPr="00F015C4">
              <w:rPr>
                <w:rFonts w:cstheme="minorHAnsi"/>
              </w:rPr>
              <w:t>Angabe der Nummer</w:t>
            </w:r>
            <w:r w:rsidRPr="00F015C4">
              <w:rPr>
                <w:rFonts w:cstheme="minorHAnsi"/>
              </w:rPr>
              <w:t xml:space="preserve"> </w:t>
            </w:r>
            <w:r w:rsidRPr="00F015C4">
              <w:rPr>
                <w:rFonts w:cstheme="minorHAnsi"/>
              </w:rPr>
              <w:t>der Elektromessung,</w:t>
            </w:r>
            <w:r w:rsidRPr="00F015C4">
              <w:rPr>
                <w:rFonts w:cstheme="minorHAnsi"/>
              </w:rPr>
              <w:t xml:space="preserve"> </w:t>
            </w:r>
            <w:r w:rsidRPr="00F015C4">
              <w:rPr>
                <w:rFonts w:cstheme="minorHAnsi"/>
              </w:rPr>
              <w:t>welche die Leistung</w:t>
            </w:r>
            <w:r w:rsidRPr="00F015C4">
              <w:rPr>
                <w:rFonts w:cstheme="minorHAnsi"/>
              </w:rPr>
              <w:t xml:space="preserve"> </w:t>
            </w:r>
            <w:r w:rsidRPr="00F015C4">
              <w:rPr>
                <w:rFonts w:cstheme="minorHAnsi"/>
              </w:rPr>
              <w:t>des Netzanschlusses</w:t>
            </w:r>
            <w:r w:rsidRPr="00F015C4">
              <w:rPr>
                <w:rFonts w:cstheme="minorHAnsi"/>
              </w:rPr>
              <w:t xml:space="preserve"> </w:t>
            </w:r>
            <w:r w:rsidRPr="00F015C4">
              <w:rPr>
                <w:rFonts w:cstheme="minorHAnsi"/>
              </w:rPr>
              <w:t>misst. Siehe</w:t>
            </w:r>
            <w:r w:rsidRPr="00F015C4">
              <w:rPr>
                <w:rFonts w:cstheme="minorHAnsi"/>
              </w:rPr>
              <w:t xml:space="preserve"> </w:t>
            </w:r>
            <w:r w:rsidRPr="00F015C4">
              <w:rPr>
                <w:rFonts w:cstheme="minorHAnsi"/>
              </w:rPr>
              <w:t>jeweiligen Ausgang</w:t>
            </w:r>
            <w:r w:rsidRPr="00F015C4">
              <w:rPr>
                <w:rFonts w:cstheme="minorHAnsi"/>
              </w:rPr>
              <w:t xml:space="preserve"> </w:t>
            </w:r>
            <w:r w:rsidRPr="00F015C4">
              <w:rPr>
                <w:rFonts w:cstheme="minorHAnsi"/>
              </w:rPr>
              <w:t>der Elektromessung.</w:t>
            </w:r>
          </w:p>
        </w:tc>
      </w:tr>
      <w:tr w:rsidR="00F015C4" w:rsidRPr="003A1FD6" w14:paraId="1CA615DE" w14:textId="77777777" w:rsidTr="001E127E">
        <w:trPr>
          <w:trHeight w:val="283"/>
        </w:trPr>
        <w:tc>
          <w:tcPr>
            <w:tcW w:w="3101" w:type="dxa"/>
            <w:shd w:val="clear" w:color="auto" w:fill="auto"/>
            <w:noWrap/>
          </w:tcPr>
          <w:p w14:paraId="79EFF47D" w14:textId="6AC49DA0" w:rsidR="00F015C4" w:rsidRPr="00F015C4" w:rsidRDefault="00F015C4" w:rsidP="001E127E">
            <w:pPr>
              <w:autoSpaceDE w:val="0"/>
              <w:autoSpaceDN w:val="0"/>
              <w:adjustRightInd w:val="0"/>
              <w:spacing w:after="0" w:line="240" w:lineRule="auto"/>
              <w:rPr>
                <w:rFonts w:cstheme="minorHAnsi"/>
              </w:rPr>
            </w:pPr>
            <w:proofErr w:type="spellStart"/>
            <w:r w:rsidRPr="00F015C4">
              <w:rPr>
                <w:rFonts w:cstheme="minorHAnsi"/>
              </w:rPr>
              <w:t>rSizeGridConn</w:t>
            </w:r>
            <w:proofErr w:type="spellEnd"/>
          </w:p>
        </w:tc>
        <w:tc>
          <w:tcPr>
            <w:tcW w:w="2706" w:type="dxa"/>
          </w:tcPr>
          <w:p w14:paraId="05835A26" w14:textId="7EEE2FE8" w:rsidR="00F015C4" w:rsidRPr="00F015C4" w:rsidRDefault="00F015C4" w:rsidP="001E127E">
            <w:pPr>
              <w:autoSpaceDE w:val="0"/>
              <w:autoSpaceDN w:val="0"/>
              <w:adjustRightInd w:val="0"/>
              <w:spacing w:after="0" w:line="240" w:lineRule="auto"/>
              <w:rPr>
                <w:rFonts w:cstheme="minorHAnsi"/>
              </w:rPr>
            </w:pPr>
            <w:r w:rsidRPr="00F015C4">
              <w:rPr>
                <w:rFonts w:cstheme="minorHAnsi"/>
              </w:rPr>
              <w:t>REAL</w:t>
            </w:r>
          </w:p>
        </w:tc>
        <w:tc>
          <w:tcPr>
            <w:tcW w:w="3330" w:type="dxa"/>
            <w:shd w:val="clear" w:color="auto" w:fill="auto"/>
          </w:tcPr>
          <w:p w14:paraId="1B26054D" w14:textId="0C399509" w:rsidR="00F015C4" w:rsidRPr="00F015C4" w:rsidRDefault="00F015C4" w:rsidP="00F015C4">
            <w:pPr>
              <w:autoSpaceDE w:val="0"/>
              <w:autoSpaceDN w:val="0"/>
              <w:adjustRightInd w:val="0"/>
              <w:spacing w:after="0" w:line="240" w:lineRule="auto"/>
              <w:rPr>
                <w:rFonts w:cstheme="minorHAnsi"/>
              </w:rPr>
            </w:pPr>
            <w:r w:rsidRPr="00F015C4">
              <w:rPr>
                <w:rFonts w:cstheme="minorHAnsi"/>
              </w:rPr>
              <w:t>Angabe der Größe</w:t>
            </w:r>
            <w:r w:rsidRPr="00F015C4">
              <w:rPr>
                <w:rFonts w:cstheme="minorHAnsi"/>
              </w:rPr>
              <w:t xml:space="preserve"> </w:t>
            </w:r>
            <w:r w:rsidRPr="00F015C4">
              <w:rPr>
                <w:rFonts w:cstheme="minorHAnsi"/>
              </w:rPr>
              <w:t>des Netzanschlusses</w:t>
            </w:r>
            <w:r w:rsidRPr="00F015C4">
              <w:rPr>
                <w:rFonts w:cstheme="minorHAnsi"/>
              </w:rPr>
              <w:t xml:space="preserve"> </w:t>
            </w:r>
            <w:r w:rsidRPr="00F015C4">
              <w:rPr>
                <w:rFonts w:cstheme="minorHAnsi"/>
              </w:rPr>
              <w:t>in kW.</w:t>
            </w:r>
          </w:p>
        </w:tc>
      </w:tr>
    </w:tbl>
    <w:p w14:paraId="408FE9E8" w14:textId="77777777" w:rsidR="00F015C4" w:rsidRPr="00F015C4" w:rsidRDefault="00F015C4" w:rsidP="00B91958">
      <w:pPr>
        <w:pStyle w:val="NormalEffIO"/>
      </w:pPr>
    </w:p>
    <w:p w14:paraId="40EDA00D" w14:textId="753DA01C" w:rsidR="00B91958" w:rsidRPr="00F015C4" w:rsidRDefault="00B91958" w:rsidP="00B91958">
      <w:pPr>
        <w:pStyle w:val="NormalEffIO"/>
      </w:pPr>
      <w:r w:rsidRPr="00F015C4">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F015C4" w:rsidRPr="003A1FD6" w14:paraId="11C9FA03" w14:textId="77777777" w:rsidTr="001E127E">
        <w:trPr>
          <w:trHeight w:val="290"/>
        </w:trPr>
        <w:tc>
          <w:tcPr>
            <w:tcW w:w="3101" w:type="dxa"/>
            <w:shd w:val="clear" w:color="auto" w:fill="auto"/>
            <w:noWrap/>
            <w:hideMark/>
          </w:tcPr>
          <w:p w14:paraId="631725BB" w14:textId="77777777" w:rsidR="00F015C4" w:rsidRPr="00F12ECF" w:rsidRDefault="00F015C4" w:rsidP="001E127E">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0A0F71E5" w14:textId="77777777" w:rsidR="00F015C4" w:rsidRPr="00F12ECF" w:rsidRDefault="00F015C4" w:rsidP="001E127E">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0D911471" w14:textId="77777777" w:rsidR="00F015C4" w:rsidRPr="00F12ECF" w:rsidRDefault="00F015C4" w:rsidP="001E127E">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F015C4" w:rsidRPr="003A1FD6" w14:paraId="59A48FDA" w14:textId="77777777" w:rsidTr="001E127E">
        <w:trPr>
          <w:trHeight w:val="290"/>
        </w:trPr>
        <w:tc>
          <w:tcPr>
            <w:tcW w:w="3101" w:type="dxa"/>
            <w:shd w:val="clear" w:color="auto" w:fill="auto"/>
            <w:noWrap/>
          </w:tcPr>
          <w:p w14:paraId="0C88F918" w14:textId="2F7E6822" w:rsidR="00F015C4" w:rsidRPr="00F015C4" w:rsidRDefault="00F015C4" w:rsidP="001E127E">
            <w:pPr>
              <w:spacing w:after="0" w:line="240" w:lineRule="auto"/>
              <w:rPr>
                <w:rFonts w:eastAsia="Times New Roman" w:cstheme="minorHAnsi"/>
                <w:color w:val="000000"/>
                <w:highlight w:val="yellow"/>
                <w:lang w:eastAsia="de-AT"/>
              </w:rPr>
            </w:pPr>
            <w:proofErr w:type="spellStart"/>
            <w:r>
              <w:rPr>
                <w:rFonts w:ascii="Manrope" w:hAnsi="Manrope" w:cs="Manrope"/>
              </w:rPr>
              <w:t>stDataGrid</w:t>
            </w:r>
            <w:proofErr w:type="spellEnd"/>
          </w:p>
        </w:tc>
        <w:tc>
          <w:tcPr>
            <w:tcW w:w="2706" w:type="dxa"/>
          </w:tcPr>
          <w:p w14:paraId="7DC8C370" w14:textId="0C6F858B" w:rsidR="00F015C4" w:rsidRPr="00F015C4" w:rsidRDefault="00F015C4" w:rsidP="001E127E">
            <w:pPr>
              <w:autoSpaceDE w:val="0"/>
              <w:autoSpaceDN w:val="0"/>
              <w:adjustRightInd w:val="0"/>
              <w:spacing w:after="0" w:line="240" w:lineRule="auto"/>
              <w:rPr>
                <w:rFonts w:cstheme="minorHAnsi"/>
              </w:rPr>
            </w:pPr>
            <w:proofErr w:type="spellStart"/>
            <w:r>
              <w:rPr>
                <w:rFonts w:ascii="Manrope" w:hAnsi="Manrope" w:cs="Manrope"/>
              </w:rPr>
              <w:t>ST_GridConnection_Output</w:t>
            </w:r>
            <w:proofErr w:type="spellEnd"/>
          </w:p>
        </w:tc>
        <w:tc>
          <w:tcPr>
            <w:tcW w:w="3330" w:type="dxa"/>
            <w:shd w:val="clear" w:color="auto" w:fill="auto"/>
            <w:noWrap/>
          </w:tcPr>
          <w:p w14:paraId="19FEA8F5" w14:textId="610AA15D" w:rsidR="00F015C4" w:rsidRPr="00F015C4" w:rsidRDefault="00F015C4" w:rsidP="00F015C4">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w:t>
            </w:r>
            <w:r w:rsidR="00844BC1">
              <w:rPr>
                <w:rFonts w:ascii="Manrope" w:hAnsi="Manrope" w:cs="Manrope"/>
              </w:rPr>
              <w:t xml:space="preserve"> </w:t>
            </w:r>
            <w:r>
              <w:rPr>
                <w:rFonts w:ascii="Manrope" w:hAnsi="Manrope" w:cs="Manrope"/>
              </w:rPr>
              <w:t>relevanten</w:t>
            </w:r>
            <w:r w:rsidR="00844BC1">
              <w:rPr>
                <w:rFonts w:ascii="Manrope" w:hAnsi="Manrope" w:cs="Manrope"/>
              </w:rPr>
              <w:t xml:space="preserve"> </w:t>
            </w:r>
            <w:r>
              <w:rPr>
                <w:rFonts w:ascii="Manrope" w:hAnsi="Manrope" w:cs="Manrope"/>
              </w:rPr>
              <w:t>Ausgangssignalen des</w:t>
            </w:r>
            <w:r w:rsidR="00844BC1">
              <w:rPr>
                <w:rFonts w:ascii="Manrope" w:hAnsi="Manrope" w:cs="Manrope"/>
              </w:rPr>
              <w:t xml:space="preserve"> </w:t>
            </w:r>
            <w:r>
              <w:rPr>
                <w:rFonts w:ascii="Manrope" w:hAnsi="Manrope" w:cs="Manrope"/>
              </w:rPr>
              <w:t>Netzanschlusses.</w:t>
            </w:r>
          </w:p>
        </w:tc>
      </w:tr>
      <w:tr w:rsidR="00F015C4" w:rsidRPr="003A1FD6" w14:paraId="34CF0AC3" w14:textId="77777777" w:rsidTr="001E127E">
        <w:trPr>
          <w:trHeight w:val="283"/>
        </w:trPr>
        <w:tc>
          <w:tcPr>
            <w:tcW w:w="3101" w:type="dxa"/>
            <w:shd w:val="clear" w:color="auto" w:fill="auto"/>
            <w:noWrap/>
          </w:tcPr>
          <w:p w14:paraId="192F77AA" w14:textId="1D15BDB7" w:rsidR="00F015C4" w:rsidRPr="00F015C4" w:rsidRDefault="00844BC1" w:rsidP="001E127E">
            <w:pPr>
              <w:spacing w:after="0" w:line="240" w:lineRule="auto"/>
              <w:rPr>
                <w:rFonts w:eastAsia="Times New Roman" w:cstheme="minorHAnsi"/>
                <w:color w:val="000000"/>
                <w:highlight w:val="yellow"/>
                <w:lang w:eastAsia="de-AT"/>
              </w:rPr>
            </w:pPr>
            <w:proofErr w:type="spellStart"/>
            <w:r>
              <w:rPr>
                <w:rFonts w:ascii="Manrope" w:hAnsi="Manrope" w:cs="Manrope"/>
              </w:rPr>
              <w:t>diNrOfGrid_Out</w:t>
            </w:r>
            <w:proofErr w:type="spellEnd"/>
          </w:p>
        </w:tc>
        <w:tc>
          <w:tcPr>
            <w:tcW w:w="2706" w:type="dxa"/>
          </w:tcPr>
          <w:p w14:paraId="4D0E6396" w14:textId="20CA947E" w:rsidR="00F015C4" w:rsidRPr="00F015C4" w:rsidRDefault="00844BC1" w:rsidP="001E127E">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noWrap/>
          </w:tcPr>
          <w:p w14:paraId="3C0F5F7D" w14:textId="349ABF82" w:rsidR="00F015C4" w:rsidRPr="00F015C4" w:rsidRDefault="00844BC1" w:rsidP="00844BC1">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Berechnete Nummer</w:t>
            </w:r>
            <w:r>
              <w:rPr>
                <w:rFonts w:ascii="Manrope" w:hAnsi="Manrope" w:cs="Manrope"/>
              </w:rPr>
              <w:t xml:space="preserve"> </w:t>
            </w:r>
            <w:r>
              <w:rPr>
                <w:rFonts w:ascii="Manrope" w:hAnsi="Manrope" w:cs="Manrope"/>
              </w:rPr>
              <w:t>der Netz Funktion,</w:t>
            </w:r>
            <w:r>
              <w:rPr>
                <w:rFonts w:ascii="Manrope" w:hAnsi="Manrope" w:cs="Manrope"/>
              </w:rPr>
              <w:t xml:space="preserve"> </w:t>
            </w:r>
            <w:r>
              <w:rPr>
                <w:rFonts w:ascii="Manrope" w:hAnsi="Manrope" w:cs="Manrope"/>
              </w:rPr>
              <w:t>welche dann an andere</w:t>
            </w:r>
            <w:r>
              <w:rPr>
                <w:rFonts w:ascii="Manrope" w:hAnsi="Manrope" w:cs="Manrope"/>
              </w:rPr>
              <w:t xml:space="preserve"> </w:t>
            </w:r>
            <w:r>
              <w:rPr>
                <w:rFonts w:ascii="Manrope" w:hAnsi="Manrope" w:cs="Manrope"/>
              </w:rPr>
              <w:t>Funktionsblöcke</w:t>
            </w:r>
            <w:r>
              <w:rPr>
                <w:rFonts w:ascii="Manrope" w:hAnsi="Manrope" w:cs="Manrope"/>
              </w:rPr>
              <w:t xml:space="preserve"> </w:t>
            </w:r>
            <w:r>
              <w:rPr>
                <w:rFonts w:ascii="Manrope" w:hAnsi="Manrope" w:cs="Manrope"/>
              </w:rPr>
              <w:t>übergeben werden</w:t>
            </w:r>
            <w:r>
              <w:rPr>
                <w:rFonts w:ascii="Manrope" w:hAnsi="Manrope" w:cs="Manrope"/>
              </w:rPr>
              <w:t xml:space="preserve"> </w:t>
            </w:r>
            <w:r>
              <w:rPr>
                <w:rFonts w:ascii="Manrope" w:hAnsi="Manrope" w:cs="Manrope"/>
              </w:rPr>
              <w:t>kann um die Daten des</w:t>
            </w:r>
            <w:r>
              <w:rPr>
                <w:rFonts w:ascii="Manrope" w:hAnsi="Manrope" w:cs="Manrope"/>
              </w:rPr>
              <w:t xml:space="preserve"> </w:t>
            </w:r>
            <w:r>
              <w:rPr>
                <w:rFonts w:ascii="Manrope" w:hAnsi="Manrope" w:cs="Manrope"/>
              </w:rPr>
              <w:t>Netzanschlusses an</w:t>
            </w:r>
            <w:r>
              <w:rPr>
                <w:rFonts w:ascii="Manrope" w:hAnsi="Manrope" w:cs="Manrope"/>
              </w:rPr>
              <w:t xml:space="preserve"> </w:t>
            </w:r>
            <w:r>
              <w:rPr>
                <w:rFonts w:ascii="Manrope" w:hAnsi="Manrope" w:cs="Manrope"/>
              </w:rPr>
              <w:t>diese weiterzugeben</w:t>
            </w:r>
            <w:r>
              <w:rPr>
                <w:rFonts w:ascii="Manrope" w:hAnsi="Manrope" w:cs="Manrope"/>
              </w:rPr>
              <w:t>.</w:t>
            </w:r>
          </w:p>
        </w:tc>
      </w:tr>
    </w:tbl>
    <w:p w14:paraId="37F60B0F" w14:textId="252EB4BA" w:rsidR="00B91958" w:rsidRPr="00F015C4" w:rsidRDefault="00B91958">
      <w:pPr>
        <w:rPr>
          <w:rFonts w:ascii="Montserrat" w:hAnsi="Montserrat" w:cs="Calibri"/>
          <w:color w:val="000000"/>
          <w:szCs w:val="32"/>
        </w:rPr>
      </w:pPr>
      <w:r w:rsidRPr="00F015C4">
        <w:br w:type="page"/>
      </w:r>
    </w:p>
    <w:p w14:paraId="74A98DD1" w14:textId="7988A0CB" w:rsidR="00BF0DEF" w:rsidRPr="00F015C4" w:rsidRDefault="00BF0DEF" w:rsidP="00B91958">
      <w:pPr>
        <w:pStyle w:val="Heading2"/>
      </w:pPr>
      <w:bookmarkStart w:id="12" w:name="_Toc112911758"/>
      <w:proofErr w:type="spellStart"/>
      <w:r w:rsidRPr="00F015C4">
        <w:lastRenderedPageBreak/>
        <w:t>FB_Grid_Power_Ext_Input</w:t>
      </w:r>
      <w:bookmarkEnd w:id="12"/>
      <w:proofErr w:type="spellEnd"/>
    </w:p>
    <w:p w14:paraId="09DFC32F" w14:textId="0B71BE39" w:rsidR="00BF0DEF" w:rsidRDefault="00B91958" w:rsidP="001F691A">
      <w:pPr>
        <w:pStyle w:val="NormalEffIO"/>
      </w:pPr>
      <w:r>
        <w:t xml:space="preserve">Dieser Funktionsbaustein dient dazu eine gemessene Leistung mit einem Energie oder Stromzähler Baustein direkt einem Netzanschluss zuzuweisen und diese Daten dann an das EMS weiterzugeben. Der Unterschied zum </w:t>
      </w:r>
      <w:proofErr w:type="spellStart"/>
      <w:r>
        <w:t>FB_Grid_Power</w:t>
      </w:r>
      <w:proofErr w:type="spellEnd"/>
      <w:r>
        <w:t xml:space="preserve"> besteht darin, dass an diesem FB die Leistungswerte direkt an Eingängen übergeben werden können. Somit ist dieser FB ideal als «Dummy» zu gebrauchen, um z.B. von einem noch nicht integriertem Elektrozähler im Lynus System die Daten trotzdem verwenden zu können und an diesen FB weiterzugeben. </w:t>
      </w:r>
    </w:p>
    <w:p w14:paraId="259B48D5" w14:textId="41F36515" w:rsidR="00B91958" w:rsidRDefault="00B91958" w:rsidP="00B91958">
      <w:pPr>
        <w:pStyle w:val="NormalEffIO"/>
        <w:jc w:val="center"/>
      </w:pPr>
      <w:r w:rsidRPr="00B91958">
        <w:rPr>
          <w:noProof/>
        </w:rPr>
        <w:drawing>
          <wp:inline distT="0" distB="0" distL="0" distR="0" wp14:anchorId="0B613E59" wp14:editId="07FB4C7A">
            <wp:extent cx="3497580" cy="1264920"/>
            <wp:effectExtent l="0" t="0" r="762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97580" cy="1264920"/>
                    </a:xfrm>
                    <a:prstGeom prst="rect">
                      <a:avLst/>
                    </a:prstGeom>
                    <a:noFill/>
                    <a:ln>
                      <a:noFill/>
                    </a:ln>
                  </pic:spPr>
                </pic:pic>
              </a:graphicData>
            </a:graphic>
          </wp:inline>
        </w:drawing>
      </w:r>
    </w:p>
    <w:p w14:paraId="21A808EF" w14:textId="238078D6" w:rsidR="00B91958" w:rsidRDefault="00B91958" w:rsidP="00B91958">
      <w:pPr>
        <w:pStyle w:val="NormalEffIO"/>
      </w:pPr>
      <w:r w:rsidRPr="00F015C4">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844BC1" w:rsidRPr="003A1FD6" w14:paraId="2C7D3AF3" w14:textId="77777777" w:rsidTr="001E127E">
        <w:trPr>
          <w:trHeight w:val="290"/>
        </w:trPr>
        <w:tc>
          <w:tcPr>
            <w:tcW w:w="3101" w:type="dxa"/>
            <w:shd w:val="clear" w:color="auto" w:fill="auto"/>
            <w:noWrap/>
            <w:hideMark/>
          </w:tcPr>
          <w:p w14:paraId="61299236" w14:textId="77777777" w:rsidR="00844BC1" w:rsidRPr="00F12ECF" w:rsidRDefault="00844BC1" w:rsidP="001E127E">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12DB0905" w14:textId="77777777" w:rsidR="00844BC1" w:rsidRPr="00F12ECF" w:rsidRDefault="00844BC1" w:rsidP="001E127E">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77F5D1C4" w14:textId="77777777" w:rsidR="00844BC1" w:rsidRPr="00F12ECF" w:rsidRDefault="00844BC1" w:rsidP="001E127E">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844BC1" w:rsidRPr="003A1FD6" w14:paraId="5B92231B" w14:textId="77777777" w:rsidTr="001E127E">
        <w:trPr>
          <w:trHeight w:val="290"/>
        </w:trPr>
        <w:tc>
          <w:tcPr>
            <w:tcW w:w="3101" w:type="dxa"/>
            <w:shd w:val="clear" w:color="auto" w:fill="auto"/>
            <w:noWrap/>
          </w:tcPr>
          <w:p w14:paraId="5B4B41BC" w14:textId="77777777" w:rsidR="00844BC1" w:rsidRPr="00475EFD" w:rsidRDefault="00844BC1" w:rsidP="001E127E">
            <w:pPr>
              <w:spacing w:after="0" w:line="240" w:lineRule="auto"/>
              <w:rPr>
                <w:rFonts w:eastAsia="Times New Roman" w:cstheme="minorHAnsi"/>
                <w:color w:val="000000"/>
                <w:highlight w:val="yellow"/>
                <w:lang w:eastAsia="de-AT"/>
              </w:rPr>
            </w:pPr>
            <w:proofErr w:type="spellStart"/>
            <w:r w:rsidRPr="00475EFD">
              <w:rPr>
                <w:rFonts w:cstheme="minorHAnsi"/>
              </w:rPr>
              <w:t>bEnable</w:t>
            </w:r>
            <w:proofErr w:type="spellEnd"/>
          </w:p>
        </w:tc>
        <w:tc>
          <w:tcPr>
            <w:tcW w:w="2706" w:type="dxa"/>
          </w:tcPr>
          <w:p w14:paraId="7125B1BF" w14:textId="77777777" w:rsidR="00844BC1" w:rsidRPr="00475EFD" w:rsidRDefault="00844BC1" w:rsidP="001E127E">
            <w:pPr>
              <w:autoSpaceDE w:val="0"/>
              <w:autoSpaceDN w:val="0"/>
              <w:adjustRightInd w:val="0"/>
              <w:spacing w:after="0" w:line="240" w:lineRule="auto"/>
              <w:rPr>
                <w:rFonts w:cstheme="minorHAnsi"/>
              </w:rPr>
            </w:pPr>
            <w:r w:rsidRPr="00475EFD">
              <w:rPr>
                <w:rFonts w:cstheme="minorHAnsi"/>
              </w:rPr>
              <w:t>BOOL</w:t>
            </w:r>
          </w:p>
        </w:tc>
        <w:tc>
          <w:tcPr>
            <w:tcW w:w="3330" w:type="dxa"/>
            <w:shd w:val="clear" w:color="auto" w:fill="auto"/>
            <w:noWrap/>
          </w:tcPr>
          <w:p w14:paraId="4E20CE2B" w14:textId="77777777" w:rsidR="00844BC1" w:rsidRPr="00475EFD" w:rsidRDefault="00844BC1" w:rsidP="001E127E">
            <w:pPr>
              <w:autoSpaceDE w:val="0"/>
              <w:autoSpaceDN w:val="0"/>
              <w:adjustRightInd w:val="0"/>
              <w:spacing w:after="0" w:line="240" w:lineRule="auto"/>
              <w:rPr>
                <w:rFonts w:eastAsia="Times New Roman" w:cstheme="minorHAnsi"/>
                <w:color w:val="000000"/>
                <w:highlight w:val="yellow"/>
                <w:lang w:eastAsia="de-AT"/>
              </w:rPr>
            </w:pPr>
            <w:r w:rsidRPr="00475EFD">
              <w:rPr>
                <w:rFonts w:cstheme="minorHAnsi"/>
              </w:rPr>
              <w:t>Mit diesem Eingang kann der Funktionsblock aktiviert oder deaktiviert werden. Wenn die Funktion deaktiviert ist, werden alle Ausgänge zurückgesetzt.</w:t>
            </w:r>
          </w:p>
        </w:tc>
      </w:tr>
      <w:tr w:rsidR="00844BC1" w:rsidRPr="003A1FD6" w14:paraId="39AA9C27" w14:textId="77777777" w:rsidTr="001E127E">
        <w:trPr>
          <w:trHeight w:val="283"/>
        </w:trPr>
        <w:tc>
          <w:tcPr>
            <w:tcW w:w="3101" w:type="dxa"/>
            <w:shd w:val="clear" w:color="auto" w:fill="auto"/>
            <w:noWrap/>
          </w:tcPr>
          <w:p w14:paraId="1059BAB2" w14:textId="77777777" w:rsidR="00844BC1" w:rsidRPr="00475EFD" w:rsidRDefault="00844BC1" w:rsidP="001E127E">
            <w:pPr>
              <w:spacing w:after="0" w:line="240" w:lineRule="auto"/>
              <w:rPr>
                <w:rFonts w:eastAsia="Times New Roman" w:cstheme="minorHAnsi"/>
                <w:color w:val="000000"/>
                <w:highlight w:val="yellow"/>
                <w:lang w:eastAsia="de-AT"/>
              </w:rPr>
            </w:pPr>
            <w:proofErr w:type="spellStart"/>
            <w:r w:rsidRPr="00475EFD">
              <w:rPr>
                <w:rFonts w:cstheme="minorHAnsi"/>
              </w:rPr>
              <w:t>diNrOfEMS_IN</w:t>
            </w:r>
            <w:proofErr w:type="spellEnd"/>
          </w:p>
        </w:tc>
        <w:tc>
          <w:tcPr>
            <w:tcW w:w="2706" w:type="dxa"/>
          </w:tcPr>
          <w:p w14:paraId="5D5C0A1E" w14:textId="77777777" w:rsidR="00844BC1" w:rsidRPr="00475EFD" w:rsidRDefault="00844BC1" w:rsidP="001E127E">
            <w:pPr>
              <w:autoSpaceDE w:val="0"/>
              <w:autoSpaceDN w:val="0"/>
              <w:adjustRightInd w:val="0"/>
              <w:spacing w:after="0" w:line="240" w:lineRule="auto"/>
              <w:rPr>
                <w:rFonts w:cstheme="minorHAnsi"/>
              </w:rPr>
            </w:pPr>
            <w:r w:rsidRPr="00475EFD">
              <w:rPr>
                <w:rFonts w:cstheme="minorHAnsi"/>
              </w:rPr>
              <w:t>DINT</w:t>
            </w:r>
          </w:p>
        </w:tc>
        <w:tc>
          <w:tcPr>
            <w:tcW w:w="3330" w:type="dxa"/>
            <w:shd w:val="clear" w:color="auto" w:fill="auto"/>
            <w:noWrap/>
          </w:tcPr>
          <w:p w14:paraId="2EFCF75E" w14:textId="77777777" w:rsidR="00844BC1" w:rsidRPr="00475EFD" w:rsidRDefault="00844BC1" w:rsidP="001E127E">
            <w:pPr>
              <w:autoSpaceDE w:val="0"/>
              <w:autoSpaceDN w:val="0"/>
              <w:adjustRightInd w:val="0"/>
              <w:spacing w:after="0" w:line="240" w:lineRule="auto"/>
              <w:rPr>
                <w:rFonts w:eastAsia="Times New Roman" w:cstheme="minorHAnsi"/>
                <w:color w:val="000000"/>
                <w:highlight w:val="yellow"/>
                <w:lang w:eastAsia="de-AT"/>
              </w:rPr>
            </w:pPr>
            <w:r w:rsidRPr="00475EFD">
              <w:rPr>
                <w:rFonts w:cstheme="minorHAnsi"/>
              </w:rPr>
              <w:t>Angabe der EMS Nummer, an welches dieser Funktionsbaustein die Netzdaten senden soll. Siehe jeweiligen Ausgang vom EMS Funktionsblock.</w:t>
            </w:r>
          </w:p>
        </w:tc>
      </w:tr>
      <w:tr w:rsidR="00844BC1" w:rsidRPr="003A1FD6" w14:paraId="552F1F30" w14:textId="77777777" w:rsidTr="001E127E">
        <w:trPr>
          <w:trHeight w:val="283"/>
        </w:trPr>
        <w:tc>
          <w:tcPr>
            <w:tcW w:w="3101" w:type="dxa"/>
            <w:shd w:val="clear" w:color="auto" w:fill="auto"/>
            <w:noWrap/>
          </w:tcPr>
          <w:p w14:paraId="61355730" w14:textId="4A7D5BEA" w:rsidR="00844BC1" w:rsidRPr="00475EFD" w:rsidRDefault="00844BC1" w:rsidP="001E127E">
            <w:pPr>
              <w:spacing w:after="0" w:line="240" w:lineRule="auto"/>
              <w:rPr>
                <w:rFonts w:eastAsia="Times New Roman" w:cstheme="minorHAnsi"/>
                <w:color w:val="000000"/>
                <w:highlight w:val="yellow"/>
                <w:lang w:eastAsia="de-AT"/>
              </w:rPr>
            </w:pPr>
            <w:proofErr w:type="spellStart"/>
            <w:r w:rsidRPr="00475EFD">
              <w:rPr>
                <w:rFonts w:cstheme="minorHAnsi"/>
              </w:rPr>
              <w:t>rSizeGridConn</w:t>
            </w:r>
            <w:proofErr w:type="spellEnd"/>
          </w:p>
        </w:tc>
        <w:tc>
          <w:tcPr>
            <w:tcW w:w="2706" w:type="dxa"/>
          </w:tcPr>
          <w:p w14:paraId="565EB02B" w14:textId="6706F827" w:rsidR="00844BC1" w:rsidRPr="00475EFD" w:rsidRDefault="00844BC1" w:rsidP="001E127E">
            <w:pPr>
              <w:autoSpaceDE w:val="0"/>
              <w:autoSpaceDN w:val="0"/>
              <w:adjustRightInd w:val="0"/>
              <w:spacing w:after="0" w:line="240" w:lineRule="auto"/>
              <w:rPr>
                <w:rFonts w:cstheme="minorHAnsi"/>
              </w:rPr>
            </w:pPr>
            <w:r w:rsidRPr="00475EFD">
              <w:rPr>
                <w:rFonts w:cstheme="minorHAnsi"/>
              </w:rPr>
              <w:t>REAL</w:t>
            </w:r>
          </w:p>
        </w:tc>
        <w:tc>
          <w:tcPr>
            <w:tcW w:w="3330" w:type="dxa"/>
            <w:shd w:val="clear" w:color="auto" w:fill="auto"/>
          </w:tcPr>
          <w:p w14:paraId="09993266" w14:textId="74175319" w:rsidR="00844BC1" w:rsidRPr="00475EFD" w:rsidRDefault="00844BC1" w:rsidP="00844BC1">
            <w:pPr>
              <w:autoSpaceDE w:val="0"/>
              <w:autoSpaceDN w:val="0"/>
              <w:adjustRightInd w:val="0"/>
              <w:spacing w:after="0" w:line="240" w:lineRule="auto"/>
              <w:rPr>
                <w:rFonts w:cstheme="minorHAnsi"/>
                <w:highlight w:val="yellow"/>
              </w:rPr>
            </w:pPr>
            <w:r w:rsidRPr="00475EFD">
              <w:rPr>
                <w:rFonts w:cstheme="minorHAnsi"/>
              </w:rPr>
              <w:t>Angabe der Größe</w:t>
            </w:r>
            <w:r w:rsidR="00475EFD" w:rsidRPr="00475EFD">
              <w:rPr>
                <w:rFonts w:cstheme="minorHAnsi"/>
              </w:rPr>
              <w:t xml:space="preserve"> </w:t>
            </w:r>
            <w:r w:rsidRPr="00475EFD">
              <w:rPr>
                <w:rFonts w:cstheme="minorHAnsi"/>
              </w:rPr>
              <w:t>des</w:t>
            </w:r>
            <w:r w:rsidR="00475EFD" w:rsidRPr="00475EFD">
              <w:rPr>
                <w:rFonts w:cstheme="minorHAnsi"/>
              </w:rPr>
              <w:t xml:space="preserve"> </w:t>
            </w:r>
            <w:r w:rsidRPr="00475EFD">
              <w:rPr>
                <w:rFonts w:cstheme="minorHAnsi"/>
              </w:rPr>
              <w:t>Netzanschlusses in</w:t>
            </w:r>
            <w:r w:rsidR="00475EFD" w:rsidRPr="00475EFD">
              <w:rPr>
                <w:rFonts w:cstheme="minorHAnsi"/>
              </w:rPr>
              <w:t xml:space="preserve"> </w:t>
            </w:r>
            <w:r w:rsidRPr="00475EFD">
              <w:rPr>
                <w:rFonts w:cstheme="minorHAnsi"/>
              </w:rPr>
              <w:t>kW.</w:t>
            </w:r>
          </w:p>
        </w:tc>
      </w:tr>
      <w:tr w:rsidR="00844BC1" w:rsidRPr="003A1FD6" w14:paraId="6FC10991" w14:textId="77777777" w:rsidTr="001E127E">
        <w:trPr>
          <w:trHeight w:val="283"/>
        </w:trPr>
        <w:tc>
          <w:tcPr>
            <w:tcW w:w="3101" w:type="dxa"/>
            <w:shd w:val="clear" w:color="auto" w:fill="auto"/>
            <w:noWrap/>
          </w:tcPr>
          <w:p w14:paraId="0BCC4DC1" w14:textId="757737D3" w:rsidR="00844BC1" w:rsidRPr="00475EFD" w:rsidRDefault="00844BC1" w:rsidP="001E127E">
            <w:pPr>
              <w:autoSpaceDE w:val="0"/>
              <w:autoSpaceDN w:val="0"/>
              <w:adjustRightInd w:val="0"/>
              <w:spacing w:after="0" w:line="240" w:lineRule="auto"/>
              <w:rPr>
                <w:rFonts w:cstheme="minorHAnsi"/>
              </w:rPr>
            </w:pPr>
            <w:proofErr w:type="spellStart"/>
            <w:r w:rsidRPr="00475EFD">
              <w:rPr>
                <w:rFonts w:cstheme="minorHAnsi"/>
              </w:rPr>
              <w:t>bExtErrorGrid</w:t>
            </w:r>
            <w:proofErr w:type="spellEnd"/>
          </w:p>
        </w:tc>
        <w:tc>
          <w:tcPr>
            <w:tcW w:w="2706" w:type="dxa"/>
          </w:tcPr>
          <w:p w14:paraId="37CFAC5F" w14:textId="3BD89A24" w:rsidR="00844BC1" w:rsidRPr="00475EFD" w:rsidRDefault="00844BC1" w:rsidP="001E127E">
            <w:pPr>
              <w:autoSpaceDE w:val="0"/>
              <w:autoSpaceDN w:val="0"/>
              <w:adjustRightInd w:val="0"/>
              <w:spacing w:after="0" w:line="240" w:lineRule="auto"/>
              <w:rPr>
                <w:rFonts w:cstheme="minorHAnsi"/>
              </w:rPr>
            </w:pPr>
            <w:r w:rsidRPr="00475EFD">
              <w:rPr>
                <w:rFonts w:cstheme="minorHAnsi"/>
              </w:rPr>
              <w:t>BOOL</w:t>
            </w:r>
          </w:p>
        </w:tc>
        <w:tc>
          <w:tcPr>
            <w:tcW w:w="3330" w:type="dxa"/>
            <w:shd w:val="clear" w:color="auto" w:fill="auto"/>
          </w:tcPr>
          <w:p w14:paraId="35148863" w14:textId="1A4F82B0" w:rsidR="00844BC1" w:rsidRPr="00475EFD" w:rsidRDefault="00844BC1" w:rsidP="00844BC1">
            <w:pPr>
              <w:autoSpaceDE w:val="0"/>
              <w:autoSpaceDN w:val="0"/>
              <w:adjustRightInd w:val="0"/>
              <w:spacing w:after="0" w:line="240" w:lineRule="auto"/>
              <w:rPr>
                <w:rFonts w:cstheme="minorHAnsi"/>
              </w:rPr>
            </w:pPr>
            <w:r w:rsidRPr="00475EFD">
              <w:rPr>
                <w:rFonts w:cstheme="minorHAnsi"/>
              </w:rPr>
              <w:t>An diesem Eingang</w:t>
            </w:r>
            <w:r w:rsidR="00475EFD" w:rsidRPr="00475EFD">
              <w:rPr>
                <w:rFonts w:cstheme="minorHAnsi"/>
              </w:rPr>
              <w:t xml:space="preserve"> </w:t>
            </w:r>
            <w:r w:rsidRPr="00475EFD">
              <w:rPr>
                <w:rFonts w:cstheme="minorHAnsi"/>
              </w:rPr>
              <w:t>kann eine Störung</w:t>
            </w:r>
            <w:r w:rsidRPr="00475EFD">
              <w:rPr>
                <w:rFonts w:cstheme="minorHAnsi"/>
              </w:rPr>
              <w:t xml:space="preserve"> </w:t>
            </w:r>
            <w:r w:rsidRPr="00475EFD">
              <w:rPr>
                <w:rFonts w:cstheme="minorHAnsi"/>
              </w:rPr>
              <w:t>der Externen</w:t>
            </w:r>
            <w:r w:rsidR="00475EFD" w:rsidRPr="00475EFD">
              <w:rPr>
                <w:rFonts w:cstheme="minorHAnsi"/>
              </w:rPr>
              <w:t xml:space="preserve"> </w:t>
            </w:r>
            <w:r w:rsidRPr="00475EFD">
              <w:rPr>
                <w:rFonts w:cstheme="minorHAnsi"/>
              </w:rPr>
              <w:t>Funktion verknüpft</w:t>
            </w:r>
            <w:r w:rsidR="00475EFD" w:rsidRPr="00475EFD">
              <w:rPr>
                <w:rFonts w:cstheme="minorHAnsi"/>
              </w:rPr>
              <w:t xml:space="preserve"> </w:t>
            </w:r>
            <w:r w:rsidRPr="00475EFD">
              <w:rPr>
                <w:rFonts w:cstheme="minorHAnsi"/>
              </w:rPr>
              <w:t>werden, welche die</w:t>
            </w:r>
            <w:r w:rsidR="00475EFD" w:rsidRPr="00475EFD">
              <w:rPr>
                <w:rFonts w:cstheme="minorHAnsi"/>
              </w:rPr>
              <w:t xml:space="preserve"> </w:t>
            </w:r>
            <w:r w:rsidRPr="00475EFD">
              <w:rPr>
                <w:rFonts w:cstheme="minorHAnsi"/>
              </w:rPr>
              <w:t>Leistungsdaten des</w:t>
            </w:r>
            <w:r w:rsidR="00475EFD" w:rsidRPr="00475EFD">
              <w:rPr>
                <w:rFonts w:cstheme="minorHAnsi"/>
              </w:rPr>
              <w:t xml:space="preserve"> </w:t>
            </w:r>
            <w:r w:rsidRPr="00475EFD">
              <w:rPr>
                <w:rFonts w:cstheme="minorHAnsi"/>
              </w:rPr>
              <w:t>Netzanschlusses</w:t>
            </w:r>
            <w:r w:rsidR="00475EFD" w:rsidRPr="00475EFD">
              <w:rPr>
                <w:rFonts w:cstheme="minorHAnsi"/>
              </w:rPr>
              <w:t xml:space="preserve"> </w:t>
            </w:r>
            <w:r w:rsidRPr="00475EFD">
              <w:rPr>
                <w:rFonts w:cstheme="minorHAnsi"/>
              </w:rPr>
              <w:t>bereitstellt.</w:t>
            </w:r>
          </w:p>
        </w:tc>
      </w:tr>
      <w:tr w:rsidR="00844BC1" w:rsidRPr="003A1FD6" w14:paraId="0862108A" w14:textId="77777777" w:rsidTr="001E127E">
        <w:trPr>
          <w:trHeight w:val="283"/>
        </w:trPr>
        <w:tc>
          <w:tcPr>
            <w:tcW w:w="3101" w:type="dxa"/>
            <w:shd w:val="clear" w:color="auto" w:fill="auto"/>
            <w:noWrap/>
          </w:tcPr>
          <w:p w14:paraId="5E060205" w14:textId="1D01A70A" w:rsidR="00844BC1" w:rsidRPr="00475EFD" w:rsidRDefault="00844BC1" w:rsidP="001E127E">
            <w:pPr>
              <w:autoSpaceDE w:val="0"/>
              <w:autoSpaceDN w:val="0"/>
              <w:adjustRightInd w:val="0"/>
              <w:spacing w:after="0" w:line="240" w:lineRule="auto"/>
              <w:rPr>
                <w:rFonts w:cstheme="minorHAnsi"/>
              </w:rPr>
            </w:pPr>
            <w:proofErr w:type="spellStart"/>
            <w:r w:rsidRPr="00475EFD">
              <w:rPr>
                <w:rFonts w:cstheme="minorHAnsi"/>
              </w:rPr>
              <w:t>lrExtGridPower</w:t>
            </w:r>
            <w:proofErr w:type="spellEnd"/>
          </w:p>
        </w:tc>
        <w:tc>
          <w:tcPr>
            <w:tcW w:w="2706" w:type="dxa"/>
          </w:tcPr>
          <w:p w14:paraId="278860D8" w14:textId="0498057C" w:rsidR="00844BC1" w:rsidRPr="00475EFD" w:rsidRDefault="00844BC1" w:rsidP="001E127E">
            <w:pPr>
              <w:autoSpaceDE w:val="0"/>
              <w:autoSpaceDN w:val="0"/>
              <w:adjustRightInd w:val="0"/>
              <w:spacing w:after="0" w:line="240" w:lineRule="auto"/>
              <w:rPr>
                <w:rFonts w:cstheme="minorHAnsi"/>
              </w:rPr>
            </w:pPr>
            <w:r w:rsidRPr="00475EFD">
              <w:rPr>
                <w:rFonts w:cstheme="minorHAnsi"/>
              </w:rPr>
              <w:t>LREAL</w:t>
            </w:r>
          </w:p>
        </w:tc>
        <w:tc>
          <w:tcPr>
            <w:tcW w:w="3330" w:type="dxa"/>
            <w:shd w:val="clear" w:color="auto" w:fill="auto"/>
          </w:tcPr>
          <w:p w14:paraId="35F80EF1" w14:textId="2486B1F8" w:rsidR="00844BC1" w:rsidRPr="00475EFD" w:rsidRDefault="00844BC1" w:rsidP="00844BC1">
            <w:pPr>
              <w:autoSpaceDE w:val="0"/>
              <w:autoSpaceDN w:val="0"/>
              <w:adjustRightInd w:val="0"/>
              <w:spacing w:after="0" w:line="240" w:lineRule="auto"/>
              <w:rPr>
                <w:rFonts w:cstheme="minorHAnsi"/>
              </w:rPr>
            </w:pPr>
            <w:r w:rsidRPr="00475EFD">
              <w:rPr>
                <w:rFonts w:cstheme="minorHAnsi"/>
              </w:rPr>
              <w:t>An diesem Eingang</w:t>
            </w:r>
            <w:r w:rsidR="00475EFD" w:rsidRPr="00475EFD">
              <w:rPr>
                <w:rFonts w:cstheme="minorHAnsi"/>
              </w:rPr>
              <w:t xml:space="preserve"> </w:t>
            </w:r>
            <w:r w:rsidRPr="00475EFD">
              <w:rPr>
                <w:rFonts w:cstheme="minorHAnsi"/>
              </w:rPr>
              <w:t>kann die Leistung in</w:t>
            </w:r>
            <w:r w:rsidR="00475EFD" w:rsidRPr="00475EFD">
              <w:rPr>
                <w:rFonts w:cstheme="minorHAnsi"/>
              </w:rPr>
              <w:t xml:space="preserve"> </w:t>
            </w:r>
            <w:r w:rsidRPr="00475EFD">
              <w:rPr>
                <w:rFonts w:cstheme="minorHAnsi"/>
              </w:rPr>
              <w:t>kW der externen</w:t>
            </w:r>
            <w:r w:rsidR="00475EFD" w:rsidRPr="00475EFD">
              <w:rPr>
                <w:rFonts w:cstheme="minorHAnsi"/>
              </w:rPr>
              <w:t xml:space="preserve"> </w:t>
            </w:r>
            <w:r w:rsidRPr="00475EFD">
              <w:rPr>
                <w:rFonts w:cstheme="minorHAnsi"/>
              </w:rPr>
              <w:t>Funktion verknüpft</w:t>
            </w:r>
            <w:r w:rsidR="00475EFD" w:rsidRPr="00475EFD">
              <w:rPr>
                <w:rFonts w:cstheme="minorHAnsi"/>
              </w:rPr>
              <w:t xml:space="preserve"> </w:t>
            </w:r>
            <w:r w:rsidRPr="00475EFD">
              <w:rPr>
                <w:rFonts w:cstheme="minorHAnsi"/>
              </w:rPr>
              <w:t>werden, welche die</w:t>
            </w:r>
            <w:r w:rsidR="00475EFD" w:rsidRPr="00475EFD">
              <w:rPr>
                <w:rFonts w:cstheme="minorHAnsi"/>
              </w:rPr>
              <w:t xml:space="preserve"> </w:t>
            </w:r>
            <w:r w:rsidRPr="00475EFD">
              <w:rPr>
                <w:rFonts w:cstheme="minorHAnsi"/>
              </w:rPr>
              <w:t>Leistungsdaten des</w:t>
            </w:r>
            <w:r w:rsidR="00475EFD" w:rsidRPr="00475EFD">
              <w:rPr>
                <w:rFonts w:cstheme="minorHAnsi"/>
              </w:rPr>
              <w:t xml:space="preserve"> </w:t>
            </w:r>
            <w:r w:rsidRPr="00475EFD">
              <w:rPr>
                <w:rFonts w:cstheme="minorHAnsi"/>
              </w:rPr>
              <w:t>Netzanschlusses</w:t>
            </w:r>
            <w:r w:rsidR="00475EFD" w:rsidRPr="00475EFD">
              <w:rPr>
                <w:rFonts w:cstheme="minorHAnsi"/>
              </w:rPr>
              <w:t xml:space="preserve"> </w:t>
            </w:r>
            <w:r w:rsidRPr="00475EFD">
              <w:rPr>
                <w:rFonts w:cstheme="minorHAnsi"/>
              </w:rPr>
              <w:t>bereitstellt.</w:t>
            </w:r>
          </w:p>
        </w:tc>
      </w:tr>
      <w:tr w:rsidR="00844BC1" w:rsidRPr="003A1FD6" w14:paraId="52AF8161" w14:textId="77777777" w:rsidTr="001E127E">
        <w:trPr>
          <w:trHeight w:val="283"/>
        </w:trPr>
        <w:tc>
          <w:tcPr>
            <w:tcW w:w="3101" w:type="dxa"/>
            <w:shd w:val="clear" w:color="auto" w:fill="auto"/>
            <w:noWrap/>
          </w:tcPr>
          <w:p w14:paraId="40A7CED6" w14:textId="4086A53E" w:rsidR="00844BC1" w:rsidRPr="00475EFD" w:rsidRDefault="00844BC1" w:rsidP="001E127E">
            <w:pPr>
              <w:autoSpaceDE w:val="0"/>
              <w:autoSpaceDN w:val="0"/>
              <w:adjustRightInd w:val="0"/>
              <w:spacing w:after="0" w:line="240" w:lineRule="auto"/>
              <w:rPr>
                <w:rFonts w:cstheme="minorHAnsi"/>
              </w:rPr>
            </w:pPr>
            <w:proofErr w:type="spellStart"/>
            <w:r w:rsidRPr="00475EFD">
              <w:rPr>
                <w:rFonts w:cstheme="minorHAnsi"/>
              </w:rPr>
              <w:t>lrExtTotalCounterEnergy_Consumption</w:t>
            </w:r>
            <w:proofErr w:type="spellEnd"/>
          </w:p>
        </w:tc>
        <w:tc>
          <w:tcPr>
            <w:tcW w:w="2706" w:type="dxa"/>
          </w:tcPr>
          <w:p w14:paraId="00B6C4A8" w14:textId="40D9E056" w:rsidR="00844BC1" w:rsidRPr="00475EFD" w:rsidRDefault="00844BC1" w:rsidP="001E127E">
            <w:pPr>
              <w:autoSpaceDE w:val="0"/>
              <w:autoSpaceDN w:val="0"/>
              <w:adjustRightInd w:val="0"/>
              <w:spacing w:after="0" w:line="240" w:lineRule="auto"/>
              <w:rPr>
                <w:rFonts w:cstheme="minorHAnsi"/>
              </w:rPr>
            </w:pPr>
            <w:r w:rsidRPr="00475EFD">
              <w:rPr>
                <w:rFonts w:cstheme="minorHAnsi"/>
              </w:rPr>
              <w:t>LREAL</w:t>
            </w:r>
          </w:p>
        </w:tc>
        <w:tc>
          <w:tcPr>
            <w:tcW w:w="3330" w:type="dxa"/>
            <w:shd w:val="clear" w:color="auto" w:fill="auto"/>
          </w:tcPr>
          <w:p w14:paraId="7EA31D7F" w14:textId="3ACCF718" w:rsidR="00844BC1" w:rsidRPr="00475EFD" w:rsidRDefault="00844BC1" w:rsidP="00844BC1">
            <w:pPr>
              <w:autoSpaceDE w:val="0"/>
              <w:autoSpaceDN w:val="0"/>
              <w:adjustRightInd w:val="0"/>
              <w:spacing w:after="0" w:line="240" w:lineRule="auto"/>
              <w:rPr>
                <w:rFonts w:cstheme="minorHAnsi"/>
              </w:rPr>
            </w:pPr>
            <w:r w:rsidRPr="00475EFD">
              <w:rPr>
                <w:rFonts w:cstheme="minorHAnsi"/>
              </w:rPr>
              <w:t>An diesem Eingang</w:t>
            </w:r>
            <w:r w:rsidR="00475EFD" w:rsidRPr="00475EFD">
              <w:rPr>
                <w:rFonts w:cstheme="minorHAnsi"/>
              </w:rPr>
              <w:t xml:space="preserve"> </w:t>
            </w:r>
            <w:r w:rsidRPr="00475EFD">
              <w:rPr>
                <w:rFonts w:cstheme="minorHAnsi"/>
              </w:rPr>
              <w:t>kann der totale</w:t>
            </w:r>
            <w:r w:rsidR="00475EFD" w:rsidRPr="00475EFD">
              <w:rPr>
                <w:rFonts w:cstheme="minorHAnsi"/>
              </w:rPr>
              <w:t xml:space="preserve"> </w:t>
            </w:r>
            <w:r w:rsidRPr="00475EFD">
              <w:rPr>
                <w:rFonts w:cstheme="minorHAnsi"/>
              </w:rPr>
              <w:t>Zählerstand der</w:t>
            </w:r>
            <w:r w:rsidR="00475EFD" w:rsidRPr="00475EFD">
              <w:rPr>
                <w:rFonts w:cstheme="minorHAnsi"/>
              </w:rPr>
              <w:t xml:space="preserve"> </w:t>
            </w:r>
            <w:r w:rsidRPr="00475EFD">
              <w:rPr>
                <w:rFonts w:cstheme="minorHAnsi"/>
              </w:rPr>
              <w:t>Verbrauchten</w:t>
            </w:r>
            <w:r w:rsidR="00475EFD" w:rsidRPr="00475EFD">
              <w:rPr>
                <w:rFonts w:cstheme="minorHAnsi"/>
              </w:rPr>
              <w:t xml:space="preserve"> </w:t>
            </w:r>
            <w:r w:rsidRPr="00475EFD">
              <w:rPr>
                <w:rFonts w:cstheme="minorHAnsi"/>
              </w:rPr>
              <w:t>Energie in kWh der</w:t>
            </w:r>
            <w:r w:rsidR="00475EFD" w:rsidRPr="00475EFD">
              <w:rPr>
                <w:rFonts w:cstheme="minorHAnsi"/>
              </w:rPr>
              <w:t xml:space="preserve"> </w:t>
            </w:r>
            <w:r w:rsidRPr="00475EFD">
              <w:rPr>
                <w:rFonts w:cstheme="minorHAnsi"/>
              </w:rPr>
              <w:t>externen Funktion</w:t>
            </w:r>
            <w:r w:rsidR="00475EFD" w:rsidRPr="00475EFD">
              <w:rPr>
                <w:rFonts w:cstheme="minorHAnsi"/>
              </w:rPr>
              <w:t xml:space="preserve"> </w:t>
            </w:r>
            <w:r w:rsidRPr="00475EFD">
              <w:rPr>
                <w:rFonts w:cstheme="minorHAnsi"/>
              </w:rPr>
              <w:t>verknüpft werden,</w:t>
            </w:r>
            <w:r w:rsidR="00475EFD" w:rsidRPr="00475EFD">
              <w:rPr>
                <w:rFonts w:cstheme="minorHAnsi"/>
              </w:rPr>
              <w:t xml:space="preserve"> </w:t>
            </w:r>
            <w:r w:rsidRPr="00475EFD">
              <w:rPr>
                <w:rFonts w:cstheme="minorHAnsi"/>
              </w:rPr>
              <w:t>welche die</w:t>
            </w:r>
            <w:r w:rsidR="00475EFD" w:rsidRPr="00475EFD">
              <w:rPr>
                <w:rFonts w:cstheme="minorHAnsi"/>
              </w:rPr>
              <w:t xml:space="preserve"> </w:t>
            </w:r>
            <w:r w:rsidRPr="00475EFD">
              <w:rPr>
                <w:rFonts w:cstheme="minorHAnsi"/>
              </w:rPr>
              <w:t>Leistungsdaten des</w:t>
            </w:r>
            <w:r w:rsidR="00475EFD" w:rsidRPr="00475EFD">
              <w:rPr>
                <w:rFonts w:cstheme="minorHAnsi"/>
              </w:rPr>
              <w:t xml:space="preserve"> </w:t>
            </w:r>
            <w:r w:rsidRPr="00475EFD">
              <w:rPr>
                <w:rFonts w:cstheme="minorHAnsi"/>
              </w:rPr>
              <w:t>Netzanschlusses</w:t>
            </w:r>
            <w:r w:rsidR="00475EFD" w:rsidRPr="00475EFD">
              <w:rPr>
                <w:rFonts w:cstheme="minorHAnsi"/>
              </w:rPr>
              <w:t xml:space="preserve"> </w:t>
            </w:r>
            <w:r w:rsidRPr="00475EFD">
              <w:rPr>
                <w:rFonts w:cstheme="minorHAnsi"/>
              </w:rPr>
              <w:t>bereitstellt.</w:t>
            </w:r>
          </w:p>
        </w:tc>
      </w:tr>
      <w:tr w:rsidR="00844BC1" w:rsidRPr="003A1FD6" w14:paraId="0121A9DD" w14:textId="77777777" w:rsidTr="001E127E">
        <w:trPr>
          <w:trHeight w:val="283"/>
        </w:trPr>
        <w:tc>
          <w:tcPr>
            <w:tcW w:w="3101" w:type="dxa"/>
            <w:shd w:val="clear" w:color="auto" w:fill="auto"/>
            <w:noWrap/>
          </w:tcPr>
          <w:p w14:paraId="3B99055B" w14:textId="470A770B" w:rsidR="00844BC1" w:rsidRPr="00475EFD" w:rsidRDefault="00844BC1" w:rsidP="001E127E">
            <w:pPr>
              <w:autoSpaceDE w:val="0"/>
              <w:autoSpaceDN w:val="0"/>
              <w:adjustRightInd w:val="0"/>
              <w:spacing w:after="0" w:line="240" w:lineRule="auto"/>
              <w:rPr>
                <w:rFonts w:cstheme="minorHAnsi"/>
              </w:rPr>
            </w:pPr>
            <w:proofErr w:type="spellStart"/>
            <w:r w:rsidRPr="00475EFD">
              <w:rPr>
                <w:rFonts w:cstheme="minorHAnsi"/>
              </w:rPr>
              <w:t>lrExtTotalCounterEnergy_Production</w:t>
            </w:r>
            <w:proofErr w:type="spellEnd"/>
          </w:p>
        </w:tc>
        <w:tc>
          <w:tcPr>
            <w:tcW w:w="2706" w:type="dxa"/>
          </w:tcPr>
          <w:p w14:paraId="786F4A4C" w14:textId="02D67CE3" w:rsidR="00844BC1" w:rsidRPr="00475EFD" w:rsidRDefault="00844BC1" w:rsidP="001E127E">
            <w:pPr>
              <w:autoSpaceDE w:val="0"/>
              <w:autoSpaceDN w:val="0"/>
              <w:adjustRightInd w:val="0"/>
              <w:spacing w:after="0" w:line="240" w:lineRule="auto"/>
              <w:rPr>
                <w:rFonts w:cstheme="minorHAnsi"/>
              </w:rPr>
            </w:pPr>
            <w:r w:rsidRPr="00475EFD">
              <w:rPr>
                <w:rFonts w:cstheme="minorHAnsi"/>
              </w:rPr>
              <w:t>LREAL</w:t>
            </w:r>
          </w:p>
        </w:tc>
        <w:tc>
          <w:tcPr>
            <w:tcW w:w="3330" w:type="dxa"/>
            <w:shd w:val="clear" w:color="auto" w:fill="auto"/>
          </w:tcPr>
          <w:p w14:paraId="6082486F" w14:textId="23B93B75" w:rsidR="00844BC1" w:rsidRPr="00475EFD" w:rsidRDefault="00844BC1" w:rsidP="00844BC1">
            <w:pPr>
              <w:autoSpaceDE w:val="0"/>
              <w:autoSpaceDN w:val="0"/>
              <w:adjustRightInd w:val="0"/>
              <w:spacing w:after="0" w:line="240" w:lineRule="auto"/>
              <w:rPr>
                <w:rFonts w:cstheme="minorHAnsi"/>
              </w:rPr>
            </w:pPr>
            <w:r w:rsidRPr="00475EFD">
              <w:rPr>
                <w:rFonts w:cstheme="minorHAnsi"/>
              </w:rPr>
              <w:t>An diesem Eingang</w:t>
            </w:r>
            <w:r w:rsidR="00475EFD" w:rsidRPr="00475EFD">
              <w:rPr>
                <w:rFonts w:cstheme="minorHAnsi"/>
              </w:rPr>
              <w:t xml:space="preserve"> </w:t>
            </w:r>
            <w:r w:rsidRPr="00475EFD">
              <w:rPr>
                <w:rFonts w:cstheme="minorHAnsi"/>
              </w:rPr>
              <w:t>kann der totale</w:t>
            </w:r>
            <w:r w:rsidR="00475EFD" w:rsidRPr="00475EFD">
              <w:rPr>
                <w:rFonts w:cstheme="minorHAnsi"/>
              </w:rPr>
              <w:t xml:space="preserve"> </w:t>
            </w:r>
            <w:r w:rsidRPr="00475EFD">
              <w:rPr>
                <w:rFonts w:cstheme="minorHAnsi"/>
              </w:rPr>
              <w:t>Zählerstand der</w:t>
            </w:r>
            <w:r w:rsidR="00475EFD" w:rsidRPr="00475EFD">
              <w:rPr>
                <w:rFonts w:cstheme="minorHAnsi"/>
              </w:rPr>
              <w:t xml:space="preserve"> </w:t>
            </w:r>
            <w:r w:rsidRPr="00475EFD">
              <w:rPr>
                <w:rFonts w:cstheme="minorHAnsi"/>
              </w:rPr>
              <w:t>Erzeugten Energie</w:t>
            </w:r>
            <w:r w:rsidR="00475EFD" w:rsidRPr="00475EFD">
              <w:rPr>
                <w:rFonts w:cstheme="minorHAnsi"/>
              </w:rPr>
              <w:t xml:space="preserve"> </w:t>
            </w:r>
            <w:r w:rsidRPr="00475EFD">
              <w:rPr>
                <w:rFonts w:cstheme="minorHAnsi"/>
              </w:rPr>
              <w:t>in kWh der externen</w:t>
            </w:r>
            <w:r w:rsidR="00475EFD" w:rsidRPr="00475EFD">
              <w:rPr>
                <w:rFonts w:cstheme="minorHAnsi"/>
              </w:rPr>
              <w:t xml:space="preserve"> </w:t>
            </w:r>
            <w:r w:rsidRPr="00475EFD">
              <w:rPr>
                <w:rFonts w:cstheme="minorHAnsi"/>
              </w:rPr>
              <w:t>Funktion verknüpft</w:t>
            </w:r>
            <w:r w:rsidR="00475EFD" w:rsidRPr="00475EFD">
              <w:rPr>
                <w:rFonts w:cstheme="minorHAnsi"/>
              </w:rPr>
              <w:t xml:space="preserve"> </w:t>
            </w:r>
            <w:r w:rsidRPr="00475EFD">
              <w:rPr>
                <w:rFonts w:cstheme="minorHAnsi"/>
              </w:rPr>
              <w:t>werden, welche die</w:t>
            </w:r>
            <w:r w:rsidR="00475EFD" w:rsidRPr="00475EFD">
              <w:rPr>
                <w:rFonts w:cstheme="minorHAnsi"/>
              </w:rPr>
              <w:t xml:space="preserve"> </w:t>
            </w:r>
            <w:r w:rsidRPr="00475EFD">
              <w:rPr>
                <w:rFonts w:cstheme="minorHAnsi"/>
              </w:rPr>
              <w:t>Leistungsdaten des</w:t>
            </w:r>
            <w:r w:rsidR="00475EFD" w:rsidRPr="00475EFD">
              <w:rPr>
                <w:rFonts w:cstheme="minorHAnsi"/>
              </w:rPr>
              <w:t xml:space="preserve"> </w:t>
            </w:r>
            <w:r w:rsidRPr="00475EFD">
              <w:rPr>
                <w:rFonts w:cstheme="minorHAnsi"/>
              </w:rPr>
              <w:t>Netzanschlusses</w:t>
            </w:r>
            <w:r w:rsidR="00475EFD" w:rsidRPr="00475EFD">
              <w:rPr>
                <w:rFonts w:cstheme="minorHAnsi"/>
              </w:rPr>
              <w:t xml:space="preserve"> </w:t>
            </w:r>
            <w:r w:rsidRPr="00475EFD">
              <w:rPr>
                <w:rFonts w:cstheme="minorHAnsi"/>
              </w:rPr>
              <w:t>bereitstellt.</w:t>
            </w:r>
          </w:p>
        </w:tc>
      </w:tr>
      <w:tr w:rsidR="00844BC1" w:rsidRPr="003A1FD6" w14:paraId="37D0662C" w14:textId="77777777" w:rsidTr="001E127E">
        <w:trPr>
          <w:trHeight w:val="283"/>
        </w:trPr>
        <w:tc>
          <w:tcPr>
            <w:tcW w:w="3101" w:type="dxa"/>
            <w:shd w:val="clear" w:color="auto" w:fill="auto"/>
            <w:noWrap/>
          </w:tcPr>
          <w:p w14:paraId="19913932" w14:textId="5D01339B" w:rsidR="00844BC1" w:rsidRPr="00475EFD" w:rsidRDefault="00844BC1" w:rsidP="001E127E">
            <w:pPr>
              <w:autoSpaceDE w:val="0"/>
              <w:autoSpaceDN w:val="0"/>
              <w:adjustRightInd w:val="0"/>
              <w:spacing w:after="0" w:line="240" w:lineRule="auto"/>
              <w:rPr>
                <w:rFonts w:cstheme="minorHAnsi"/>
              </w:rPr>
            </w:pPr>
            <w:r w:rsidRPr="00475EFD">
              <w:rPr>
                <w:rFonts w:cstheme="minorHAnsi"/>
              </w:rPr>
              <w:lastRenderedPageBreak/>
              <w:t>lrExtTotalCounterEnergyT1_Consumption</w:t>
            </w:r>
          </w:p>
        </w:tc>
        <w:tc>
          <w:tcPr>
            <w:tcW w:w="2706" w:type="dxa"/>
          </w:tcPr>
          <w:p w14:paraId="734BEA62" w14:textId="2A48371F" w:rsidR="00844BC1" w:rsidRPr="00475EFD" w:rsidRDefault="00844BC1" w:rsidP="001E127E">
            <w:pPr>
              <w:autoSpaceDE w:val="0"/>
              <w:autoSpaceDN w:val="0"/>
              <w:adjustRightInd w:val="0"/>
              <w:spacing w:after="0" w:line="240" w:lineRule="auto"/>
              <w:rPr>
                <w:rFonts w:cstheme="minorHAnsi"/>
              </w:rPr>
            </w:pPr>
            <w:r w:rsidRPr="00475EFD">
              <w:rPr>
                <w:rFonts w:cstheme="minorHAnsi"/>
              </w:rPr>
              <w:t>LREAL</w:t>
            </w:r>
          </w:p>
        </w:tc>
        <w:tc>
          <w:tcPr>
            <w:tcW w:w="3330" w:type="dxa"/>
            <w:shd w:val="clear" w:color="auto" w:fill="auto"/>
          </w:tcPr>
          <w:p w14:paraId="426BACC9" w14:textId="56149198" w:rsidR="00844BC1" w:rsidRPr="00475EFD" w:rsidRDefault="00844BC1" w:rsidP="00844BC1">
            <w:pPr>
              <w:autoSpaceDE w:val="0"/>
              <w:autoSpaceDN w:val="0"/>
              <w:adjustRightInd w:val="0"/>
              <w:spacing w:after="0" w:line="240" w:lineRule="auto"/>
              <w:rPr>
                <w:rFonts w:cstheme="minorHAnsi"/>
              </w:rPr>
            </w:pPr>
            <w:r w:rsidRPr="00475EFD">
              <w:rPr>
                <w:rFonts w:cstheme="minorHAnsi"/>
              </w:rPr>
              <w:t>An diesem Eingang</w:t>
            </w:r>
            <w:r w:rsidR="00475EFD" w:rsidRPr="00475EFD">
              <w:rPr>
                <w:rFonts w:cstheme="minorHAnsi"/>
              </w:rPr>
              <w:t xml:space="preserve"> </w:t>
            </w:r>
            <w:r w:rsidRPr="00475EFD">
              <w:rPr>
                <w:rFonts w:cstheme="minorHAnsi"/>
              </w:rPr>
              <w:t>kann der</w:t>
            </w:r>
            <w:r w:rsidR="00475EFD" w:rsidRPr="00475EFD">
              <w:rPr>
                <w:rFonts w:cstheme="minorHAnsi"/>
              </w:rPr>
              <w:t xml:space="preserve"> </w:t>
            </w:r>
            <w:r w:rsidRPr="00475EFD">
              <w:rPr>
                <w:rFonts w:cstheme="minorHAnsi"/>
              </w:rPr>
              <w:t>Zählerstand von</w:t>
            </w:r>
            <w:r w:rsidR="00475EFD" w:rsidRPr="00475EFD">
              <w:rPr>
                <w:rFonts w:cstheme="minorHAnsi"/>
              </w:rPr>
              <w:t xml:space="preserve"> </w:t>
            </w:r>
            <w:r w:rsidRPr="00475EFD">
              <w:rPr>
                <w:rFonts w:cstheme="minorHAnsi"/>
              </w:rPr>
              <w:t>Tarif 1 der</w:t>
            </w:r>
            <w:r w:rsidR="00475EFD" w:rsidRPr="00475EFD">
              <w:rPr>
                <w:rFonts w:cstheme="minorHAnsi"/>
              </w:rPr>
              <w:t xml:space="preserve"> </w:t>
            </w:r>
            <w:r w:rsidRPr="00475EFD">
              <w:rPr>
                <w:rFonts w:cstheme="minorHAnsi"/>
              </w:rPr>
              <w:t>Verbrauchten</w:t>
            </w:r>
            <w:r w:rsidR="00475EFD" w:rsidRPr="00475EFD">
              <w:rPr>
                <w:rFonts w:cstheme="minorHAnsi"/>
              </w:rPr>
              <w:t xml:space="preserve"> </w:t>
            </w:r>
            <w:r w:rsidRPr="00475EFD">
              <w:rPr>
                <w:rFonts w:cstheme="minorHAnsi"/>
              </w:rPr>
              <w:t>Energie in kWh der</w:t>
            </w:r>
            <w:r w:rsidR="00475EFD" w:rsidRPr="00475EFD">
              <w:rPr>
                <w:rFonts w:cstheme="minorHAnsi"/>
              </w:rPr>
              <w:t xml:space="preserve"> </w:t>
            </w:r>
            <w:r w:rsidRPr="00475EFD">
              <w:rPr>
                <w:rFonts w:cstheme="minorHAnsi"/>
              </w:rPr>
              <w:t>externen Funktion</w:t>
            </w:r>
            <w:r w:rsidR="00475EFD" w:rsidRPr="00475EFD">
              <w:rPr>
                <w:rFonts w:cstheme="minorHAnsi"/>
              </w:rPr>
              <w:t xml:space="preserve"> </w:t>
            </w:r>
            <w:r w:rsidRPr="00475EFD">
              <w:rPr>
                <w:rFonts w:cstheme="minorHAnsi"/>
              </w:rPr>
              <w:t>verknüpft werden,</w:t>
            </w:r>
            <w:r w:rsidR="00475EFD" w:rsidRPr="00475EFD">
              <w:rPr>
                <w:rFonts w:cstheme="minorHAnsi"/>
              </w:rPr>
              <w:t xml:space="preserve"> </w:t>
            </w:r>
            <w:r w:rsidRPr="00475EFD">
              <w:rPr>
                <w:rFonts w:cstheme="minorHAnsi"/>
              </w:rPr>
              <w:t>welche die</w:t>
            </w:r>
            <w:r w:rsidR="00475EFD" w:rsidRPr="00475EFD">
              <w:rPr>
                <w:rFonts w:cstheme="minorHAnsi"/>
              </w:rPr>
              <w:t xml:space="preserve"> </w:t>
            </w:r>
            <w:r w:rsidRPr="00475EFD">
              <w:rPr>
                <w:rFonts w:cstheme="minorHAnsi"/>
              </w:rPr>
              <w:t>Leistungsdaten des</w:t>
            </w:r>
            <w:r w:rsidRPr="00475EFD">
              <w:rPr>
                <w:rFonts w:cstheme="minorHAnsi"/>
              </w:rPr>
              <w:t xml:space="preserve"> </w:t>
            </w:r>
            <w:r w:rsidRPr="00475EFD">
              <w:rPr>
                <w:rFonts w:cstheme="minorHAnsi"/>
              </w:rPr>
              <w:t>Netzanschlusses</w:t>
            </w:r>
            <w:r w:rsidR="00475EFD" w:rsidRPr="00475EFD">
              <w:rPr>
                <w:rFonts w:cstheme="minorHAnsi"/>
              </w:rPr>
              <w:t xml:space="preserve"> </w:t>
            </w:r>
            <w:r w:rsidRPr="00475EFD">
              <w:rPr>
                <w:rFonts w:cstheme="minorHAnsi"/>
              </w:rPr>
              <w:t>bereitstellt.</w:t>
            </w:r>
          </w:p>
        </w:tc>
      </w:tr>
      <w:tr w:rsidR="00844BC1" w:rsidRPr="003A1FD6" w14:paraId="07D655A8" w14:textId="77777777" w:rsidTr="001E127E">
        <w:trPr>
          <w:trHeight w:val="283"/>
        </w:trPr>
        <w:tc>
          <w:tcPr>
            <w:tcW w:w="3101" w:type="dxa"/>
            <w:shd w:val="clear" w:color="auto" w:fill="auto"/>
            <w:noWrap/>
          </w:tcPr>
          <w:p w14:paraId="48526562" w14:textId="24FEC393" w:rsidR="00844BC1" w:rsidRPr="00475EFD" w:rsidRDefault="00844BC1" w:rsidP="001E127E">
            <w:pPr>
              <w:autoSpaceDE w:val="0"/>
              <w:autoSpaceDN w:val="0"/>
              <w:adjustRightInd w:val="0"/>
              <w:spacing w:after="0" w:line="240" w:lineRule="auto"/>
              <w:rPr>
                <w:rFonts w:cstheme="minorHAnsi"/>
              </w:rPr>
            </w:pPr>
            <w:r w:rsidRPr="00475EFD">
              <w:rPr>
                <w:rFonts w:cstheme="minorHAnsi"/>
              </w:rPr>
              <w:t>lrExtTotalCounterEnergyT2_Consumption</w:t>
            </w:r>
          </w:p>
        </w:tc>
        <w:tc>
          <w:tcPr>
            <w:tcW w:w="2706" w:type="dxa"/>
          </w:tcPr>
          <w:p w14:paraId="1C082EC1" w14:textId="529B8CC7" w:rsidR="00844BC1" w:rsidRPr="00475EFD" w:rsidRDefault="00844BC1" w:rsidP="001E127E">
            <w:pPr>
              <w:autoSpaceDE w:val="0"/>
              <w:autoSpaceDN w:val="0"/>
              <w:adjustRightInd w:val="0"/>
              <w:spacing w:after="0" w:line="240" w:lineRule="auto"/>
              <w:rPr>
                <w:rFonts w:cstheme="minorHAnsi"/>
              </w:rPr>
            </w:pPr>
            <w:r w:rsidRPr="00475EFD">
              <w:rPr>
                <w:rFonts w:cstheme="minorHAnsi"/>
              </w:rPr>
              <w:t>LREAL</w:t>
            </w:r>
          </w:p>
        </w:tc>
        <w:tc>
          <w:tcPr>
            <w:tcW w:w="3330" w:type="dxa"/>
            <w:shd w:val="clear" w:color="auto" w:fill="auto"/>
          </w:tcPr>
          <w:p w14:paraId="00F666E7" w14:textId="4CE7CDA9" w:rsidR="00844BC1" w:rsidRPr="00475EFD" w:rsidRDefault="00844BC1" w:rsidP="00844BC1">
            <w:pPr>
              <w:autoSpaceDE w:val="0"/>
              <w:autoSpaceDN w:val="0"/>
              <w:adjustRightInd w:val="0"/>
              <w:spacing w:after="0" w:line="240" w:lineRule="auto"/>
              <w:rPr>
                <w:rFonts w:cstheme="minorHAnsi"/>
              </w:rPr>
            </w:pPr>
            <w:r w:rsidRPr="00475EFD">
              <w:rPr>
                <w:rFonts w:cstheme="minorHAnsi"/>
              </w:rPr>
              <w:t>An diesem Eingang</w:t>
            </w:r>
            <w:r w:rsidR="00475EFD" w:rsidRPr="00475EFD">
              <w:rPr>
                <w:rFonts w:cstheme="minorHAnsi"/>
              </w:rPr>
              <w:t xml:space="preserve"> </w:t>
            </w:r>
            <w:r w:rsidRPr="00475EFD">
              <w:rPr>
                <w:rFonts w:cstheme="minorHAnsi"/>
              </w:rPr>
              <w:t>kann der</w:t>
            </w:r>
            <w:r w:rsidR="00475EFD" w:rsidRPr="00475EFD">
              <w:rPr>
                <w:rFonts w:cstheme="minorHAnsi"/>
              </w:rPr>
              <w:t xml:space="preserve"> </w:t>
            </w:r>
            <w:r w:rsidRPr="00475EFD">
              <w:rPr>
                <w:rFonts w:cstheme="minorHAnsi"/>
              </w:rPr>
              <w:t>Zählerstand von</w:t>
            </w:r>
            <w:r w:rsidR="00475EFD" w:rsidRPr="00475EFD">
              <w:rPr>
                <w:rFonts w:cstheme="minorHAnsi"/>
              </w:rPr>
              <w:t xml:space="preserve"> </w:t>
            </w:r>
            <w:r w:rsidRPr="00475EFD">
              <w:rPr>
                <w:rFonts w:cstheme="minorHAnsi"/>
              </w:rPr>
              <w:t>Tarif 2 der</w:t>
            </w:r>
            <w:r w:rsidR="00475EFD" w:rsidRPr="00475EFD">
              <w:rPr>
                <w:rFonts w:cstheme="minorHAnsi"/>
              </w:rPr>
              <w:t xml:space="preserve"> </w:t>
            </w:r>
            <w:r w:rsidRPr="00475EFD">
              <w:rPr>
                <w:rFonts w:cstheme="minorHAnsi"/>
              </w:rPr>
              <w:t>Verbrauchten</w:t>
            </w:r>
            <w:r w:rsidR="00475EFD" w:rsidRPr="00475EFD">
              <w:rPr>
                <w:rFonts w:cstheme="minorHAnsi"/>
              </w:rPr>
              <w:t xml:space="preserve"> </w:t>
            </w:r>
            <w:r w:rsidRPr="00475EFD">
              <w:rPr>
                <w:rFonts w:cstheme="minorHAnsi"/>
              </w:rPr>
              <w:t>Energie in kWh der</w:t>
            </w:r>
            <w:r w:rsidR="00475EFD" w:rsidRPr="00475EFD">
              <w:rPr>
                <w:rFonts w:cstheme="minorHAnsi"/>
              </w:rPr>
              <w:t xml:space="preserve"> </w:t>
            </w:r>
            <w:r w:rsidRPr="00475EFD">
              <w:rPr>
                <w:rFonts w:cstheme="minorHAnsi"/>
              </w:rPr>
              <w:t>externen Funktion</w:t>
            </w:r>
            <w:r w:rsidR="00475EFD" w:rsidRPr="00475EFD">
              <w:rPr>
                <w:rFonts w:cstheme="minorHAnsi"/>
              </w:rPr>
              <w:t xml:space="preserve"> </w:t>
            </w:r>
            <w:r w:rsidRPr="00475EFD">
              <w:rPr>
                <w:rFonts w:cstheme="minorHAnsi"/>
              </w:rPr>
              <w:t>verknüpft werden,</w:t>
            </w:r>
            <w:r w:rsidR="00475EFD" w:rsidRPr="00475EFD">
              <w:rPr>
                <w:rFonts w:cstheme="minorHAnsi"/>
              </w:rPr>
              <w:t xml:space="preserve"> </w:t>
            </w:r>
            <w:r w:rsidRPr="00475EFD">
              <w:rPr>
                <w:rFonts w:cstheme="minorHAnsi"/>
              </w:rPr>
              <w:t>welche die</w:t>
            </w:r>
            <w:r w:rsidR="00475EFD" w:rsidRPr="00475EFD">
              <w:rPr>
                <w:rFonts w:cstheme="minorHAnsi"/>
              </w:rPr>
              <w:t xml:space="preserve"> </w:t>
            </w:r>
            <w:r w:rsidRPr="00475EFD">
              <w:rPr>
                <w:rFonts w:cstheme="minorHAnsi"/>
              </w:rPr>
              <w:t>Leistungsdaten des</w:t>
            </w:r>
            <w:r w:rsidR="00475EFD" w:rsidRPr="00475EFD">
              <w:rPr>
                <w:rFonts w:cstheme="minorHAnsi"/>
              </w:rPr>
              <w:t xml:space="preserve"> </w:t>
            </w:r>
            <w:r w:rsidRPr="00475EFD">
              <w:rPr>
                <w:rFonts w:cstheme="minorHAnsi"/>
              </w:rPr>
              <w:t>Netzanschlusses</w:t>
            </w:r>
            <w:r w:rsidR="00475EFD" w:rsidRPr="00475EFD">
              <w:rPr>
                <w:rFonts w:cstheme="minorHAnsi"/>
              </w:rPr>
              <w:t xml:space="preserve"> </w:t>
            </w:r>
            <w:r w:rsidRPr="00475EFD">
              <w:rPr>
                <w:rFonts w:cstheme="minorHAnsi"/>
              </w:rPr>
              <w:t>bereitstellt.</w:t>
            </w:r>
          </w:p>
        </w:tc>
      </w:tr>
      <w:tr w:rsidR="00844BC1" w:rsidRPr="003A1FD6" w14:paraId="5421E583" w14:textId="77777777" w:rsidTr="001E127E">
        <w:trPr>
          <w:trHeight w:val="283"/>
        </w:trPr>
        <w:tc>
          <w:tcPr>
            <w:tcW w:w="3101" w:type="dxa"/>
            <w:shd w:val="clear" w:color="auto" w:fill="auto"/>
            <w:noWrap/>
          </w:tcPr>
          <w:p w14:paraId="1F666357" w14:textId="17E819F3" w:rsidR="00844BC1" w:rsidRPr="00475EFD" w:rsidRDefault="00844BC1" w:rsidP="001E127E">
            <w:pPr>
              <w:autoSpaceDE w:val="0"/>
              <w:autoSpaceDN w:val="0"/>
              <w:adjustRightInd w:val="0"/>
              <w:spacing w:after="0" w:line="240" w:lineRule="auto"/>
              <w:rPr>
                <w:rFonts w:cstheme="minorHAnsi"/>
              </w:rPr>
            </w:pPr>
            <w:r w:rsidRPr="00475EFD">
              <w:rPr>
                <w:rFonts w:cstheme="minorHAnsi"/>
              </w:rPr>
              <w:t>lrExtTotalCounterEnergyT1_Production</w:t>
            </w:r>
          </w:p>
        </w:tc>
        <w:tc>
          <w:tcPr>
            <w:tcW w:w="2706" w:type="dxa"/>
          </w:tcPr>
          <w:p w14:paraId="35FDC3BE" w14:textId="0EA60F56" w:rsidR="00844BC1" w:rsidRPr="00475EFD" w:rsidRDefault="00844BC1" w:rsidP="001E127E">
            <w:pPr>
              <w:autoSpaceDE w:val="0"/>
              <w:autoSpaceDN w:val="0"/>
              <w:adjustRightInd w:val="0"/>
              <w:spacing w:after="0" w:line="240" w:lineRule="auto"/>
              <w:rPr>
                <w:rFonts w:cstheme="minorHAnsi"/>
              </w:rPr>
            </w:pPr>
            <w:r w:rsidRPr="00475EFD">
              <w:rPr>
                <w:rFonts w:cstheme="minorHAnsi"/>
              </w:rPr>
              <w:t>LREAL</w:t>
            </w:r>
          </w:p>
        </w:tc>
        <w:tc>
          <w:tcPr>
            <w:tcW w:w="3330" w:type="dxa"/>
            <w:shd w:val="clear" w:color="auto" w:fill="auto"/>
          </w:tcPr>
          <w:p w14:paraId="634B2045" w14:textId="222E6F02" w:rsidR="00844BC1" w:rsidRPr="00475EFD" w:rsidRDefault="00844BC1" w:rsidP="00844BC1">
            <w:pPr>
              <w:autoSpaceDE w:val="0"/>
              <w:autoSpaceDN w:val="0"/>
              <w:adjustRightInd w:val="0"/>
              <w:spacing w:after="0" w:line="240" w:lineRule="auto"/>
              <w:rPr>
                <w:rFonts w:cstheme="minorHAnsi"/>
              </w:rPr>
            </w:pPr>
            <w:r w:rsidRPr="00475EFD">
              <w:rPr>
                <w:rFonts w:cstheme="minorHAnsi"/>
              </w:rPr>
              <w:t>An diesem Eingang</w:t>
            </w:r>
            <w:r w:rsidR="00475EFD" w:rsidRPr="00475EFD">
              <w:rPr>
                <w:rFonts w:cstheme="minorHAnsi"/>
              </w:rPr>
              <w:t xml:space="preserve"> </w:t>
            </w:r>
            <w:r w:rsidRPr="00475EFD">
              <w:rPr>
                <w:rFonts w:cstheme="minorHAnsi"/>
              </w:rPr>
              <w:t>kann der</w:t>
            </w:r>
            <w:r w:rsidR="00475EFD" w:rsidRPr="00475EFD">
              <w:rPr>
                <w:rFonts w:cstheme="minorHAnsi"/>
              </w:rPr>
              <w:t xml:space="preserve"> </w:t>
            </w:r>
            <w:r w:rsidRPr="00475EFD">
              <w:rPr>
                <w:rFonts w:cstheme="minorHAnsi"/>
              </w:rPr>
              <w:t>Zählerstand von</w:t>
            </w:r>
            <w:r w:rsidR="00475EFD" w:rsidRPr="00475EFD">
              <w:rPr>
                <w:rFonts w:cstheme="minorHAnsi"/>
              </w:rPr>
              <w:t xml:space="preserve"> </w:t>
            </w:r>
            <w:r w:rsidRPr="00475EFD">
              <w:rPr>
                <w:rFonts w:cstheme="minorHAnsi"/>
              </w:rPr>
              <w:t>Tarif 1 der</w:t>
            </w:r>
            <w:r w:rsidR="00475EFD" w:rsidRPr="00475EFD">
              <w:rPr>
                <w:rFonts w:cstheme="minorHAnsi"/>
              </w:rPr>
              <w:t xml:space="preserve"> </w:t>
            </w:r>
            <w:r w:rsidRPr="00475EFD">
              <w:rPr>
                <w:rFonts w:cstheme="minorHAnsi"/>
              </w:rPr>
              <w:t>Erzeugten Energie</w:t>
            </w:r>
            <w:r w:rsidR="00475EFD" w:rsidRPr="00475EFD">
              <w:rPr>
                <w:rFonts w:cstheme="minorHAnsi"/>
              </w:rPr>
              <w:t xml:space="preserve"> </w:t>
            </w:r>
            <w:r w:rsidRPr="00475EFD">
              <w:rPr>
                <w:rFonts w:cstheme="minorHAnsi"/>
              </w:rPr>
              <w:t>in kWh der externen</w:t>
            </w:r>
            <w:r w:rsidR="00475EFD" w:rsidRPr="00475EFD">
              <w:rPr>
                <w:rFonts w:cstheme="minorHAnsi"/>
              </w:rPr>
              <w:t xml:space="preserve"> </w:t>
            </w:r>
            <w:r w:rsidRPr="00475EFD">
              <w:rPr>
                <w:rFonts w:cstheme="minorHAnsi"/>
              </w:rPr>
              <w:t>Funktion verknüpft</w:t>
            </w:r>
            <w:r w:rsidR="00475EFD" w:rsidRPr="00475EFD">
              <w:rPr>
                <w:rFonts w:cstheme="minorHAnsi"/>
              </w:rPr>
              <w:t xml:space="preserve"> </w:t>
            </w:r>
            <w:r w:rsidRPr="00475EFD">
              <w:rPr>
                <w:rFonts w:cstheme="minorHAnsi"/>
              </w:rPr>
              <w:t>werden, welche die</w:t>
            </w:r>
            <w:r w:rsidR="00475EFD" w:rsidRPr="00475EFD">
              <w:rPr>
                <w:rFonts w:cstheme="minorHAnsi"/>
              </w:rPr>
              <w:t xml:space="preserve"> </w:t>
            </w:r>
            <w:r w:rsidRPr="00475EFD">
              <w:rPr>
                <w:rFonts w:cstheme="minorHAnsi"/>
              </w:rPr>
              <w:t>Leistungsdaten des</w:t>
            </w:r>
            <w:r w:rsidR="00475EFD" w:rsidRPr="00475EFD">
              <w:rPr>
                <w:rFonts w:cstheme="minorHAnsi"/>
              </w:rPr>
              <w:t xml:space="preserve"> </w:t>
            </w:r>
            <w:r w:rsidRPr="00475EFD">
              <w:rPr>
                <w:rFonts w:cstheme="minorHAnsi"/>
              </w:rPr>
              <w:t>Netzanschlusses</w:t>
            </w:r>
            <w:r w:rsidR="00475EFD" w:rsidRPr="00475EFD">
              <w:rPr>
                <w:rFonts w:cstheme="minorHAnsi"/>
              </w:rPr>
              <w:t xml:space="preserve"> </w:t>
            </w:r>
            <w:r w:rsidRPr="00475EFD">
              <w:rPr>
                <w:rFonts w:cstheme="minorHAnsi"/>
              </w:rPr>
              <w:t>bereitstellt.</w:t>
            </w:r>
          </w:p>
        </w:tc>
      </w:tr>
      <w:tr w:rsidR="00844BC1" w:rsidRPr="003A1FD6" w14:paraId="702C9175" w14:textId="77777777" w:rsidTr="001E127E">
        <w:trPr>
          <w:trHeight w:val="283"/>
        </w:trPr>
        <w:tc>
          <w:tcPr>
            <w:tcW w:w="3101" w:type="dxa"/>
            <w:shd w:val="clear" w:color="auto" w:fill="auto"/>
            <w:noWrap/>
          </w:tcPr>
          <w:p w14:paraId="5AC48E94" w14:textId="6184F8CD" w:rsidR="00844BC1" w:rsidRPr="00475EFD" w:rsidRDefault="00844BC1" w:rsidP="001E127E">
            <w:pPr>
              <w:autoSpaceDE w:val="0"/>
              <w:autoSpaceDN w:val="0"/>
              <w:adjustRightInd w:val="0"/>
              <w:spacing w:after="0" w:line="240" w:lineRule="auto"/>
              <w:rPr>
                <w:rFonts w:cstheme="minorHAnsi"/>
              </w:rPr>
            </w:pPr>
            <w:r w:rsidRPr="00475EFD">
              <w:rPr>
                <w:rFonts w:cstheme="minorHAnsi"/>
              </w:rPr>
              <w:t>lrExtTotalCounterEnergyT2_Production</w:t>
            </w:r>
          </w:p>
        </w:tc>
        <w:tc>
          <w:tcPr>
            <w:tcW w:w="2706" w:type="dxa"/>
          </w:tcPr>
          <w:p w14:paraId="419E9B0F" w14:textId="46F30365" w:rsidR="00844BC1" w:rsidRPr="00475EFD" w:rsidRDefault="00844BC1" w:rsidP="001E127E">
            <w:pPr>
              <w:autoSpaceDE w:val="0"/>
              <w:autoSpaceDN w:val="0"/>
              <w:adjustRightInd w:val="0"/>
              <w:spacing w:after="0" w:line="240" w:lineRule="auto"/>
              <w:rPr>
                <w:rFonts w:cstheme="minorHAnsi"/>
              </w:rPr>
            </w:pPr>
            <w:r w:rsidRPr="00475EFD">
              <w:rPr>
                <w:rFonts w:cstheme="minorHAnsi"/>
              </w:rPr>
              <w:t>LREAL</w:t>
            </w:r>
          </w:p>
        </w:tc>
        <w:tc>
          <w:tcPr>
            <w:tcW w:w="3330" w:type="dxa"/>
            <w:shd w:val="clear" w:color="auto" w:fill="auto"/>
          </w:tcPr>
          <w:p w14:paraId="7CAF67C3" w14:textId="1569F60C" w:rsidR="00844BC1" w:rsidRPr="00475EFD" w:rsidRDefault="00844BC1" w:rsidP="00844BC1">
            <w:pPr>
              <w:autoSpaceDE w:val="0"/>
              <w:autoSpaceDN w:val="0"/>
              <w:adjustRightInd w:val="0"/>
              <w:spacing w:after="0" w:line="240" w:lineRule="auto"/>
              <w:rPr>
                <w:rFonts w:cstheme="minorHAnsi"/>
              </w:rPr>
            </w:pPr>
            <w:r w:rsidRPr="00475EFD">
              <w:rPr>
                <w:rFonts w:cstheme="minorHAnsi"/>
              </w:rPr>
              <w:t>An diesem Eingang</w:t>
            </w:r>
            <w:r w:rsidR="00475EFD" w:rsidRPr="00475EFD">
              <w:rPr>
                <w:rFonts w:cstheme="minorHAnsi"/>
              </w:rPr>
              <w:t xml:space="preserve"> </w:t>
            </w:r>
            <w:r w:rsidRPr="00475EFD">
              <w:rPr>
                <w:rFonts w:cstheme="minorHAnsi"/>
              </w:rPr>
              <w:t>kann der</w:t>
            </w:r>
            <w:r w:rsidR="00475EFD" w:rsidRPr="00475EFD">
              <w:rPr>
                <w:rFonts w:cstheme="minorHAnsi"/>
              </w:rPr>
              <w:t xml:space="preserve"> </w:t>
            </w:r>
            <w:r w:rsidRPr="00475EFD">
              <w:rPr>
                <w:rFonts w:cstheme="minorHAnsi"/>
              </w:rPr>
              <w:t>Zählerstand von</w:t>
            </w:r>
            <w:r w:rsidR="00475EFD" w:rsidRPr="00475EFD">
              <w:rPr>
                <w:rFonts w:cstheme="minorHAnsi"/>
              </w:rPr>
              <w:t xml:space="preserve"> </w:t>
            </w:r>
            <w:r w:rsidRPr="00475EFD">
              <w:rPr>
                <w:rFonts w:cstheme="minorHAnsi"/>
              </w:rPr>
              <w:t>Tarif 2 der</w:t>
            </w:r>
            <w:r w:rsidR="00475EFD" w:rsidRPr="00475EFD">
              <w:rPr>
                <w:rFonts w:cstheme="minorHAnsi"/>
              </w:rPr>
              <w:t xml:space="preserve"> </w:t>
            </w:r>
            <w:r w:rsidRPr="00475EFD">
              <w:rPr>
                <w:rFonts w:cstheme="minorHAnsi"/>
              </w:rPr>
              <w:t>Erzeugten Energie</w:t>
            </w:r>
            <w:r w:rsidR="00475EFD" w:rsidRPr="00475EFD">
              <w:rPr>
                <w:rFonts w:cstheme="minorHAnsi"/>
              </w:rPr>
              <w:t xml:space="preserve"> </w:t>
            </w:r>
            <w:r w:rsidRPr="00475EFD">
              <w:rPr>
                <w:rFonts w:cstheme="minorHAnsi"/>
              </w:rPr>
              <w:t>in kWh der externen</w:t>
            </w:r>
            <w:r w:rsidR="00475EFD" w:rsidRPr="00475EFD">
              <w:rPr>
                <w:rFonts w:cstheme="minorHAnsi"/>
              </w:rPr>
              <w:t xml:space="preserve"> </w:t>
            </w:r>
            <w:r w:rsidRPr="00475EFD">
              <w:rPr>
                <w:rFonts w:cstheme="minorHAnsi"/>
              </w:rPr>
              <w:t>Funktion verknüpft</w:t>
            </w:r>
            <w:r w:rsidR="00475EFD" w:rsidRPr="00475EFD">
              <w:rPr>
                <w:rFonts w:cstheme="minorHAnsi"/>
              </w:rPr>
              <w:t xml:space="preserve"> </w:t>
            </w:r>
            <w:r w:rsidRPr="00475EFD">
              <w:rPr>
                <w:rFonts w:cstheme="minorHAnsi"/>
              </w:rPr>
              <w:t>werden, welche die</w:t>
            </w:r>
            <w:r w:rsidR="00475EFD" w:rsidRPr="00475EFD">
              <w:rPr>
                <w:rFonts w:cstheme="minorHAnsi"/>
              </w:rPr>
              <w:t xml:space="preserve"> </w:t>
            </w:r>
            <w:r w:rsidRPr="00475EFD">
              <w:rPr>
                <w:rFonts w:cstheme="minorHAnsi"/>
              </w:rPr>
              <w:t>Leistungsdaten des</w:t>
            </w:r>
            <w:r w:rsidR="00475EFD" w:rsidRPr="00475EFD">
              <w:rPr>
                <w:rFonts w:cstheme="minorHAnsi"/>
              </w:rPr>
              <w:t xml:space="preserve"> </w:t>
            </w:r>
            <w:r w:rsidRPr="00475EFD">
              <w:rPr>
                <w:rFonts w:cstheme="minorHAnsi"/>
              </w:rPr>
              <w:t>Netzanschlusses</w:t>
            </w:r>
            <w:r w:rsidR="00475EFD" w:rsidRPr="00475EFD">
              <w:rPr>
                <w:rFonts w:cstheme="minorHAnsi"/>
              </w:rPr>
              <w:t xml:space="preserve"> </w:t>
            </w:r>
            <w:r w:rsidRPr="00475EFD">
              <w:rPr>
                <w:rFonts w:cstheme="minorHAnsi"/>
              </w:rPr>
              <w:t>bereitstellt.</w:t>
            </w:r>
          </w:p>
        </w:tc>
      </w:tr>
    </w:tbl>
    <w:p w14:paraId="12A864A4" w14:textId="77777777" w:rsidR="00844BC1" w:rsidRPr="00F015C4" w:rsidRDefault="00844BC1" w:rsidP="00B91958">
      <w:pPr>
        <w:pStyle w:val="NormalEffIO"/>
      </w:pPr>
    </w:p>
    <w:p w14:paraId="466B8088" w14:textId="77777777" w:rsidR="00B91958" w:rsidRPr="00F015C4" w:rsidRDefault="00B91958" w:rsidP="00B91958">
      <w:pPr>
        <w:pStyle w:val="NormalEffIO"/>
      </w:pPr>
      <w:r w:rsidRPr="00F015C4">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844BC1" w:rsidRPr="003A1FD6" w14:paraId="35386992" w14:textId="77777777" w:rsidTr="001E127E">
        <w:trPr>
          <w:trHeight w:val="290"/>
        </w:trPr>
        <w:tc>
          <w:tcPr>
            <w:tcW w:w="3101" w:type="dxa"/>
            <w:shd w:val="clear" w:color="auto" w:fill="auto"/>
            <w:noWrap/>
            <w:hideMark/>
          </w:tcPr>
          <w:p w14:paraId="0642DBBE" w14:textId="77777777" w:rsidR="00844BC1" w:rsidRPr="00F12ECF" w:rsidRDefault="00844BC1" w:rsidP="001E127E">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4DF4C863" w14:textId="77777777" w:rsidR="00844BC1" w:rsidRPr="00F12ECF" w:rsidRDefault="00844BC1" w:rsidP="001E127E">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42B858EE" w14:textId="77777777" w:rsidR="00844BC1" w:rsidRPr="00F12ECF" w:rsidRDefault="00844BC1" w:rsidP="001E127E">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844BC1" w:rsidRPr="003A1FD6" w14:paraId="3C827250" w14:textId="77777777" w:rsidTr="001E127E">
        <w:trPr>
          <w:trHeight w:val="290"/>
        </w:trPr>
        <w:tc>
          <w:tcPr>
            <w:tcW w:w="3101" w:type="dxa"/>
            <w:shd w:val="clear" w:color="auto" w:fill="auto"/>
            <w:noWrap/>
          </w:tcPr>
          <w:p w14:paraId="5036C7FA" w14:textId="77777777" w:rsidR="00844BC1" w:rsidRPr="00F015C4" w:rsidRDefault="00844BC1" w:rsidP="001E127E">
            <w:pPr>
              <w:spacing w:after="0" w:line="240" w:lineRule="auto"/>
              <w:rPr>
                <w:rFonts w:eastAsia="Times New Roman" w:cstheme="minorHAnsi"/>
                <w:color w:val="000000"/>
                <w:highlight w:val="yellow"/>
                <w:lang w:eastAsia="de-AT"/>
              </w:rPr>
            </w:pPr>
            <w:proofErr w:type="spellStart"/>
            <w:r>
              <w:rPr>
                <w:rFonts w:ascii="Manrope" w:hAnsi="Manrope" w:cs="Manrope"/>
              </w:rPr>
              <w:t>stDataGrid</w:t>
            </w:r>
            <w:proofErr w:type="spellEnd"/>
          </w:p>
        </w:tc>
        <w:tc>
          <w:tcPr>
            <w:tcW w:w="2706" w:type="dxa"/>
          </w:tcPr>
          <w:p w14:paraId="60A295AA" w14:textId="77777777" w:rsidR="00844BC1" w:rsidRPr="00F015C4" w:rsidRDefault="00844BC1" w:rsidP="001E127E">
            <w:pPr>
              <w:autoSpaceDE w:val="0"/>
              <w:autoSpaceDN w:val="0"/>
              <w:adjustRightInd w:val="0"/>
              <w:spacing w:after="0" w:line="240" w:lineRule="auto"/>
              <w:rPr>
                <w:rFonts w:cstheme="minorHAnsi"/>
              </w:rPr>
            </w:pPr>
            <w:proofErr w:type="spellStart"/>
            <w:r>
              <w:rPr>
                <w:rFonts w:ascii="Manrope" w:hAnsi="Manrope" w:cs="Manrope"/>
              </w:rPr>
              <w:t>ST_GridConnection_Output</w:t>
            </w:r>
            <w:proofErr w:type="spellEnd"/>
          </w:p>
        </w:tc>
        <w:tc>
          <w:tcPr>
            <w:tcW w:w="3330" w:type="dxa"/>
            <w:shd w:val="clear" w:color="auto" w:fill="auto"/>
            <w:noWrap/>
          </w:tcPr>
          <w:p w14:paraId="58547E69" w14:textId="77777777" w:rsidR="00844BC1" w:rsidRPr="00F015C4" w:rsidRDefault="00844BC1" w:rsidP="001E127E">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Ausgangssignalen des Netzanschlusses.</w:t>
            </w:r>
          </w:p>
        </w:tc>
      </w:tr>
      <w:tr w:rsidR="00844BC1" w:rsidRPr="003A1FD6" w14:paraId="4E815F44" w14:textId="77777777" w:rsidTr="001E127E">
        <w:trPr>
          <w:trHeight w:val="283"/>
        </w:trPr>
        <w:tc>
          <w:tcPr>
            <w:tcW w:w="3101" w:type="dxa"/>
            <w:shd w:val="clear" w:color="auto" w:fill="auto"/>
            <w:noWrap/>
          </w:tcPr>
          <w:p w14:paraId="73683DAD" w14:textId="77777777" w:rsidR="00844BC1" w:rsidRPr="00F015C4" w:rsidRDefault="00844BC1" w:rsidP="001E127E">
            <w:pPr>
              <w:spacing w:after="0" w:line="240" w:lineRule="auto"/>
              <w:rPr>
                <w:rFonts w:eastAsia="Times New Roman" w:cstheme="minorHAnsi"/>
                <w:color w:val="000000"/>
                <w:highlight w:val="yellow"/>
                <w:lang w:eastAsia="de-AT"/>
              </w:rPr>
            </w:pPr>
            <w:proofErr w:type="spellStart"/>
            <w:r>
              <w:rPr>
                <w:rFonts w:ascii="Manrope" w:hAnsi="Manrope" w:cs="Manrope"/>
              </w:rPr>
              <w:t>diNrOfGrid_Out</w:t>
            </w:r>
            <w:proofErr w:type="spellEnd"/>
          </w:p>
        </w:tc>
        <w:tc>
          <w:tcPr>
            <w:tcW w:w="2706" w:type="dxa"/>
          </w:tcPr>
          <w:p w14:paraId="01131528" w14:textId="77777777" w:rsidR="00844BC1" w:rsidRPr="00F015C4" w:rsidRDefault="00844BC1" w:rsidP="001E127E">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noWrap/>
          </w:tcPr>
          <w:p w14:paraId="541F4405" w14:textId="77777777" w:rsidR="00844BC1" w:rsidRPr="00F015C4" w:rsidRDefault="00844BC1" w:rsidP="001E127E">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Berechnete Nummer der Netz Funktion, welche dann an andere Funktionsblöcke übergeben werden kann um die Daten des Netzanschlusses an diese weiterzugeben.</w:t>
            </w:r>
          </w:p>
        </w:tc>
      </w:tr>
    </w:tbl>
    <w:p w14:paraId="31799DD0" w14:textId="77777777" w:rsidR="00B91958" w:rsidRDefault="00B91958" w:rsidP="00B91958">
      <w:pPr>
        <w:pStyle w:val="NormalEffIO"/>
      </w:pPr>
    </w:p>
    <w:p w14:paraId="7D326DFE" w14:textId="36E239D0" w:rsidR="00B91958" w:rsidRDefault="00B91958">
      <w:pPr>
        <w:rPr>
          <w:rFonts w:ascii="Montserrat" w:hAnsi="Montserrat" w:cs="Calibri"/>
          <w:color w:val="000000"/>
          <w:szCs w:val="32"/>
        </w:rPr>
      </w:pPr>
      <w:r>
        <w:br w:type="page"/>
      </w:r>
    </w:p>
    <w:p w14:paraId="4F9F1A1A" w14:textId="7CD617D9" w:rsidR="00BF0DEF" w:rsidRDefault="00BF0DEF" w:rsidP="00B91958">
      <w:pPr>
        <w:pStyle w:val="Heading2"/>
      </w:pPr>
      <w:bookmarkStart w:id="13" w:name="_Toc112911759"/>
      <w:proofErr w:type="spellStart"/>
      <w:r>
        <w:lastRenderedPageBreak/>
        <w:t>FB_HouseC_Power_Virtual</w:t>
      </w:r>
      <w:bookmarkEnd w:id="13"/>
      <w:proofErr w:type="spellEnd"/>
    </w:p>
    <w:p w14:paraId="48EBDEDB" w14:textId="787C95E1" w:rsidR="00BF0DEF" w:rsidRDefault="00B91958" w:rsidP="001F691A">
      <w:pPr>
        <w:pStyle w:val="NormalEffIO"/>
      </w:pPr>
      <w:r>
        <w:t xml:space="preserve">Dieser Funktionsblock dient dazu, um den generellen Hausverbrauch im einem Gebäude zu berechnen, falls dieser nicht gemessen ist. Dieser Funktionsblock funktioniert allerdings nur, wenn es mindestens eine Funktion im Projekt gibt, dessen Leistungsdaten gemessen sind. z.B. der Netzanschluss. Auch der Zählerstand wird von diesem FB eigenständig berechnet. Dies ist jedoch nur eine ungefähre Berechnung und darf nicht zur Abrechnung verwendet werden. </w:t>
      </w:r>
    </w:p>
    <w:p w14:paraId="5E8EDA96" w14:textId="4F98A138" w:rsidR="00B91958" w:rsidRDefault="00B91958" w:rsidP="00B91958">
      <w:pPr>
        <w:pStyle w:val="NormalEffIO"/>
        <w:jc w:val="center"/>
      </w:pPr>
      <w:r w:rsidRPr="00B91958">
        <w:rPr>
          <w:noProof/>
        </w:rPr>
        <w:drawing>
          <wp:inline distT="0" distB="0" distL="0" distR="0" wp14:anchorId="156DCE17" wp14:editId="567AD72B">
            <wp:extent cx="3473450" cy="647065"/>
            <wp:effectExtent l="0" t="0" r="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73450" cy="647065"/>
                    </a:xfrm>
                    <a:prstGeom prst="rect">
                      <a:avLst/>
                    </a:prstGeom>
                    <a:noFill/>
                    <a:ln>
                      <a:noFill/>
                    </a:ln>
                  </pic:spPr>
                </pic:pic>
              </a:graphicData>
            </a:graphic>
          </wp:inline>
        </w:drawing>
      </w:r>
    </w:p>
    <w:p w14:paraId="401939AE" w14:textId="31E92FDC" w:rsidR="00B91958" w:rsidRDefault="00B91958" w:rsidP="00B91958">
      <w:pPr>
        <w:pStyle w:val="NormalEffIO"/>
      </w:pPr>
      <w:r w:rsidRPr="00F015C4">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475EFD" w:rsidRPr="003A1FD6" w14:paraId="1AB44C96" w14:textId="77777777" w:rsidTr="001E127E">
        <w:trPr>
          <w:trHeight w:val="290"/>
        </w:trPr>
        <w:tc>
          <w:tcPr>
            <w:tcW w:w="3101" w:type="dxa"/>
            <w:shd w:val="clear" w:color="auto" w:fill="auto"/>
            <w:noWrap/>
            <w:hideMark/>
          </w:tcPr>
          <w:p w14:paraId="2C878D96" w14:textId="77777777" w:rsidR="00475EFD" w:rsidRPr="00F12ECF" w:rsidRDefault="00475EFD" w:rsidP="001E127E">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674F90C7" w14:textId="77777777" w:rsidR="00475EFD" w:rsidRPr="00F12ECF" w:rsidRDefault="00475EFD" w:rsidP="001E127E">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72720199" w14:textId="77777777" w:rsidR="00475EFD" w:rsidRPr="00F12ECF" w:rsidRDefault="00475EFD" w:rsidP="001E127E">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475EFD" w:rsidRPr="003A1FD6" w14:paraId="2F9CBCEE" w14:textId="77777777" w:rsidTr="001E127E">
        <w:trPr>
          <w:trHeight w:val="290"/>
        </w:trPr>
        <w:tc>
          <w:tcPr>
            <w:tcW w:w="3101" w:type="dxa"/>
            <w:shd w:val="clear" w:color="auto" w:fill="auto"/>
            <w:noWrap/>
          </w:tcPr>
          <w:p w14:paraId="11EACFAA" w14:textId="77777777" w:rsidR="00475EFD" w:rsidRPr="00475EFD" w:rsidRDefault="00475EFD" w:rsidP="001E127E">
            <w:pPr>
              <w:spacing w:after="0" w:line="240" w:lineRule="auto"/>
              <w:rPr>
                <w:rFonts w:eastAsia="Times New Roman" w:cstheme="minorHAnsi"/>
                <w:color w:val="000000"/>
                <w:highlight w:val="yellow"/>
                <w:lang w:eastAsia="de-AT"/>
              </w:rPr>
            </w:pPr>
            <w:proofErr w:type="spellStart"/>
            <w:r w:rsidRPr="00475EFD">
              <w:rPr>
                <w:rFonts w:cstheme="minorHAnsi"/>
              </w:rPr>
              <w:t>bEnable</w:t>
            </w:r>
            <w:proofErr w:type="spellEnd"/>
          </w:p>
        </w:tc>
        <w:tc>
          <w:tcPr>
            <w:tcW w:w="2706" w:type="dxa"/>
          </w:tcPr>
          <w:p w14:paraId="782D76EF" w14:textId="77777777" w:rsidR="00475EFD" w:rsidRPr="00475EFD" w:rsidRDefault="00475EFD" w:rsidP="001E127E">
            <w:pPr>
              <w:autoSpaceDE w:val="0"/>
              <w:autoSpaceDN w:val="0"/>
              <w:adjustRightInd w:val="0"/>
              <w:spacing w:after="0" w:line="240" w:lineRule="auto"/>
              <w:rPr>
                <w:rFonts w:cstheme="minorHAnsi"/>
              </w:rPr>
            </w:pPr>
            <w:r w:rsidRPr="00475EFD">
              <w:rPr>
                <w:rFonts w:cstheme="minorHAnsi"/>
              </w:rPr>
              <w:t>BOOL</w:t>
            </w:r>
          </w:p>
        </w:tc>
        <w:tc>
          <w:tcPr>
            <w:tcW w:w="3330" w:type="dxa"/>
            <w:shd w:val="clear" w:color="auto" w:fill="auto"/>
            <w:noWrap/>
          </w:tcPr>
          <w:p w14:paraId="0338A849" w14:textId="77777777" w:rsidR="00475EFD" w:rsidRPr="00475EFD" w:rsidRDefault="00475EFD" w:rsidP="001E127E">
            <w:pPr>
              <w:autoSpaceDE w:val="0"/>
              <w:autoSpaceDN w:val="0"/>
              <w:adjustRightInd w:val="0"/>
              <w:spacing w:after="0" w:line="240" w:lineRule="auto"/>
              <w:rPr>
                <w:rFonts w:eastAsia="Times New Roman" w:cstheme="minorHAnsi"/>
                <w:color w:val="000000"/>
                <w:highlight w:val="yellow"/>
                <w:lang w:eastAsia="de-AT"/>
              </w:rPr>
            </w:pPr>
            <w:r w:rsidRPr="00475EFD">
              <w:rPr>
                <w:rFonts w:cstheme="minorHAnsi"/>
              </w:rPr>
              <w:t>Mit diesem Eingang kann der Funktionsblock aktiviert oder deaktiviert werden. Wenn die Funktion deaktiviert ist, werden alle Ausgänge zurückgesetzt.</w:t>
            </w:r>
          </w:p>
        </w:tc>
      </w:tr>
      <w:tr w:rsidR="00475EFD" w:rsidRPr="003A1FD6" w14:paraId="083F70B6" w14:textId="77777777" w:rsidTr="001E127E">
        <w:trPr>
          <w:trHeight w:val="283"/>
        </w:trPr>
        <w:tc>
          <w:tcPr>
            <w:tcW w:w="3101" w:type="dxa"/>
            <w:shd w:val="clear" w:color="auto" w:fill="auto"/>
            <w:noWrap/>
          </w:tcPr>
          <w:p w14:paraId="2B08CA16" w14:textId="77777777" w:rsidR="00475EFD" w:rsidRPr="00475EFD" w:rsidRDefault="00475EFD" w:rsidP="001E127E">
            <w:pPr>
              <w:spacing w:after="0" w:line="240" w:lineRule="auto"/>
              <w:rPr>
                <w:rFonts w:eastAsia="Times New Roman" w:cstheme="minorHAnsi"/>
                <w:color w:val="000000"/>
                <w:highlight w:val="yellow"/>
                <w:lang w:eastAsia="de-AT"/>
              </w:rPr>
            </w:pPr>
            <w:proofErr w:type="spellStart"/>
            <w:r w:rsidRPr="00475EFD">
              <w:rPr>
                <w:rFonts w:cstheme="minorHAnsi"/>
              </w:rPr>
              <w:t>diNrOfEMS_IN</w:t>
            </w:r>
            <w:proofErr w:type="spellEnd"/>
          </w:p>
        </w:tc>
        <w:tc>
          <w:tcPr>
            <w:tcW w:w="2706" w:type="dxa"/>
          </w:tcPr>
          <w:p w14:paraId="0B3D6D63" w14:textId="77777777" w:rsidR="00475EFD" w:rsidRPr="00475EFD" w:rsidRDefault="00475EFD" w:rsidP="001E127E">
            <w:pPr>
              <w:autoSpaceDE w:val="0"/>
              <w:autoSpaceDN w:val="0"/>
              <w:adjustRightInd w:val="0"/>
              <w:spacing w:after="0" w:line="240" w:lineRule="auto"/>
              <w:rPr>
                <w:rFonts w:cstheme="minorHAnsi"/>
              </w:rPr>
            </w:pPr>
            <w:r w:rsidRPr="00475EFD">
              <w:rPr>
                <w:rFonts w:cstheme="minorHAnsi"/>
              </w:rPr>
              <w:t>DINT</w:t>
            </w:r>
          </w:p>
        </w:tc>
        <w:tc>
          <w:tcPr>
            <w:tcW w:w="3330" w:type="dxa"/>
            <w:shd w:val="clear" w:color="auto" w:fill="auto"/>
            <w:noWrap/>
          </w:tcPr>
          <w:p w14:paraId="4E9A15B4" w14:textId="77777777" w:rsidR="00475EFD" w:rsidRPr="00475EFD" w:rsidRDefault="00475EFD" w:rsidP="001E127E">
            <w:pPr>
              <w:autoSpaceDE w:val="0"/>
              <w:autoSpaceDN w:val="0"/>
              <w:adjustRightInd w:val="0"/>
              <w:spacing w:after="0" w:line="240" w:lineRule="auto"/>
              <w:rPr>
                <w:rFonts w:eastAsia="Times New Roman" w:cstheme="minorHAnsi"/>
                <w:color w:val="000000"/>
                <w:highlight w:val="yellow"/>
                <w:lang w:eastAsia="de-AT"/>
              </w:rPr>
            </w:pPr>
            <w:r w:rsidRPr="00475EFD">
              <w:rPr>
                <w:rFonts w:cstheme="minorHAnsi"/>
              </w:rPr>
              <w:t>Angabe der EMS Nummer, an welches dieser Funktionsbaustein die Netzdaten senden soll. Siehe jeweiligen Ausgang vom EMS Funktionsblock.</w:t>
            </w:r>
          </w:p>
        </w:tc>
      </w:tr>
      <w:tr w:rsidR="00475EFD" w:rsidRPr="003A1FD6" w14:paraId="593E6586" w14:textId="77777777" w:rsidTr="001E127E">
        <w:trPr>
          <w:trHeight w:val="283"/>
        </w:trPr>
        <w:tc>
          <w:tcPr>
            <w:tcW w:w="3101" w:type="dxa"/>
            <w:shd w:val="clear" w:color="auto" w:fill="auto"/>
            <w:noWrap/>
          </w:tcPr>
          <w:p w14:paraId="04D3B330" w14:textId="6359111E" w:rsidR="00475EFD" w:rsidRPr="00475EFD" w:rsidRDefault="00475EFD" w:rsidP="001E127E">
            <w:pPr>
              <w:spacing w:after="0" w:line="240" w:lineRule="auto"/>
              <w:rPr>
                <w:rFonts w:eastAsia="Times New Roman" w:cstheme="minorHAnsi"/>
                <w:color w:val="000000"/>
                <w:highlight w:val="yellow"/>
                <w:lang w:eastAsia="de-AT"/>
              </w:rPr>
            </w:pPr>
            <w:proofErr w:type="spellStart"/>
            <w:r>
              <w:rPr>
                <w:rFonts w:ascii="Manrope" w:hAnsi="Manrope" w:cs="Manrope"/>
              </w:rPr>
              <w:t>bSetDefault</w:t>
            </w:r>
            <w:proofErr w:type="spellEnd"/>
          </w:p>
        </w:tc>
        <w:tc>
          <w:tcPr>
            <w:tcW w:w="2706" w:type="dxa"/>
          </w:tcPr>
          <w:p w14:paraId="488DED56" w14:textId="42F5F376" w:rsidR="00475EFD" w:rsidRPr="00475EFD" w:rsidRDefault="00475EFD" w:rsidP="001E127E">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tcPr>
          <w:p w14:paraId="07D6DF3A" w14:textId="1708ADE6" w:rsidR="00475EFD" w:rsidRPr="00475EFD" w:rsidRDefault="00475EFD" w:rsidP="00475EFD">
            <w:pPr>
              <w:autoSpaceDE w:val="0"/>
              <w:autoSpaceDN w:val="0"/>
              <w:adjustRightInd w:val="0"/>
              <w:spacing w:after="0" w:line="240" w:lineRule="auto"/>
              <w:rPr>
                <w:rFonts w:cstheme="minorHAnsi"/>
                <w:highlight w:val="yellow"/>
              </w:rPr>
            </w:pPr>
            <w:r>
              <w:rPr>
                <w:rFonts w:ascii="Manrope" w:hAnsi="Manrope" w:cs="Manrope"/>
              </w:rPr>
              <w:t>Mit diesem Eingang</w:t>
            </w:r>
            <w:r>
              <w:rPr>
                <w:rFonts w:ascii="Manrope" w:hAnsi="Manrope" w:cs="Manrope"/>
              </w:rPr>
              <w:t xml:space="preserve"> </w:t>
            </w:r>
            <w:r>
              <w:rPr>
                <w:rFonts w:ascii="Manrope" w:hAnsi="Manrope" w:cs="Manrope"/>
              </w:rPr>
              <w:t>können die 2 Default</w:t>
            </w:r>
            <w:r>
              <w:rPr>
                <w:rFonts w:ascii="Manrope" w:hAnsi="Manrope" w:cs="Manrope"/>
              </w:rPr>
              <w:t xml:space="preserve"> </w:t>
            </w:r>
            <w:r>
              <w:rPr>
                <w:rFonts w:ascii="Manrope" w:hAnsi="Manrope" w:cs="Manrope"/>
              </w:rPr>
              <w:t>Zählerstände an die</w:t>
            </w:r>
            <w:r>
              <w:rPr>
                <w:rFonts w:ascii="Manrope" w:hAnsi="Manrope" w:cs="Manrope"/>
              </w:rPr>
              <w:t xml:space="preserve"> </w:t>
            </w:r>
            <w:r>
              <w:rPr>
                <w:rFonts w:ascii="Manrope" w:hAnsi="Manrope" w:cs="Manrope"/>
              </w:rPr>
              <w:t>Ausgänge übermittelt</w:t>
            </w:r>
            <w:r>
              <w:rPr>
                <w:rFonts w:ascii="Manrope" w:hAnsi="Manrope" w:cs="Manrope"/>
              </w:rPr>
              <w:t xml:space="preserve"> </w:t>
            </w:r>
            <w:r>
              <w:rPr>
                <w:rFonts w:ascii="Manrope" w:hAnsi="Manrope" w:cs="Manrope"/>
              </w:rPr>
              <w:t>und gesetzt werden.</w:t>
            </w:r>
          </w:p>
        </w:tc>
      </w:tr>
      <w:tr w:rsidR="00475EFD" w:rsidRPr="003A1FD6" w14:paraId="3C797508" w14:textId="77777777" w:rsidTr="001E127E">
        <w:trPr>
          <w:trHeight w:val="283"/>
        </w:trPr>
        <w:tc>
          <w:tcPr>
            <w:tcW w:w="3101" w:type="dxa"/>
            <w:shd w:val="clear" w:color="auto" w:fill="auto"/>
            <w:noWrap/>
          </w:tcPr>
          <w:p w14:paraId="49C99B06" w14:textId="6117F065" w:rsidR="00475EFD" w:rsidRPr="00475EFD" w:rsidRDefault="00475EFD" w:rsidP="001E127E">
            <w:pPr>
              <w:autoSpaceDE w:val="0"/>
              <w:autoSpaceDN w:val="0"/>
              <w:adjustRightInd w:val="0"/>
              <w:spacing w:after="0" w:line="240" w:lineRule="auto"/>
              <w:rPr>
                <w:rFonts w:cstheme="minorHAnsi"/>
              </w:rPr>
            </w:pPr>
            <w:proofErr w:type="spellStart"/>
            <w:r>
              <w:rPr>
                <w:rFonts w:ascii="Manrope" w:hAnsi="Manrope" w:cs="Manrope"/>
              </w:rPr>
              <w:t>lrCounterConsumptionSetDefault</w:t>
            </w:r>
            <w:proofErr w:type="spellEnd"/>
          </w:p>
        </w:tc>
        <w:tc>
          <w:tcPr>
            <w:tcW w:w="2706" w:type="dxa"/>
          </w:tcPr>
          <w:p w14:paraId="564D0ABF" w14:textId="12E6D3C2" w:rsidR="00475EFD" w:rsidRPr="00475EFD" w:rsidRDefault="00475EFD" w:rsidP="001E127E">
            <w:pPr>
              <w:autoSpaceDE w:val="0"/>
              <w:autoSpaceDN w:val="0"/>
              <w:adjustRightInd w:val="0"/>
              <w:spacing w:after="0" w:line="240" w:lineRule="auto"/>
              <w:rPr>
                <w:rFonts w:cstheme="minorHAnsi"/>
              </w:rPr>
            </w:pPr>
            <w:r>
              <w:rPr>
                <w:rFonts w:ascii="Manrope" w:hAnsi="Manrope" w:cs="Manrope"/>
              </w:rPr>
              <w:t>LREAL</w:t>
            </w:r>
          </w:p>
        </w:tc>
        <w:tc>
          <w:tcPr>
            <w:tcW w:w="3330" w:type="dxa"/>
            <w:shd w:val="clear" w:color="auto" w:fill="auto"/>
          </w:tcPr>
          <w:p w14:paraId="64A22BDC" w14:textId="43682E99" w:rsidR="00475EFD" w:rsidRPr="00475EFD" w:rsidRDefault="00475EFD" w:rsidP="00475EFD">
            <w:pPr>
              <w:autoSpaceDE w:val="0"/>
              <w:autoSpaceDN w:val="0"/>
              <w:adjustRightInd w:val="0"/>
              <w:spacing w:after="0" w:line="240" w:lineRule="auto"/>
              <w:rPr>
                <w:rFonts w:cstheme="minorHAnsi"/>
              </w:rPr>
            </w:pPr>
            <w:r>
              <w:rPr>
                <w:rFonts w:ascii="Manrope" w:hAnsi="Manrope" w:cs="Manrope"/>
              </w:rPr>
              <w:t>Default Zählerstand für</w:t>
            </w:r>
            <w:r>
              <w:rPr>
                <w:rFonts w:ascii="Manrope" w:hAnsi="Manrope" w:cs="Manrope"/>
              </w:rPr>
              <w:t xml:space="preserve"> </w:t>
            </w:r>
            <w:r>
              <w:rPr>
                <w:rFonts w:ascii="Manrope" w:hAnsi="Manrope" w:cs="Manrope"/>
              </w:rPr>
              <w:t>den Verbrauch in kWh</w:t>
            </w:r>
            <w:r>
              <w:rPr>
                <w:rFonts w:ascii="Manrope" w:hAnsi="Manrope" w:cs="Manrope"/>
              </w:rPr>
              <w:t xml:space="preserve"> </w:t>
            </w:r>
            <w:r>
              <w:rPr>
                <w:rFonts w:ascii="Manrope" w:hAnsi="Manrope" w:cs="Manrope"/>
              </w:rPr>
              <w:t>welcher über</w:t>
            </w:r>
            <w:r>
              <w:rPr>
                <w:rFonts w:ascii="Manrope" w:hAnsi="Manrope" w:cs="Manrope"/>
              </w:rPr>
              <w:t xml:space="preserve"> </w:t>
            </w:r>
            <w:proofErr w:type="spellStart"/>
            <w:r>
              <w:rPr>
                <w:rFonts w:ascii="Manrope" w:hAnsi="Manrope" w:cs="Manrope"/>
              </w:rPr>
              <w:t>bSetDefault</w:t>
            </w:r>
            <w:proofErr w:type="spellEnd"/>
            <w:r>
              <w:rPr>
                <w:rFonts w:ascii="Manrope" w:hAnsi="Manrope" w:cs="Manrope"/>
              </w:rPr>
              <w:t xml:space="preserve"> an die</w:t>
            </w:r>
            <w:r>
              <w:rPr>
                <w:rFonts w:ascii="Manrope" w:hAnsi="Manrope" w:cs="Manrope"/>
              </w:rPr>
              <w:t xml:space="preserve"> </w:t>
            </w:r>
            <w:r>
              <w:rPr>
                <w:rFonts w:ascii="Manrope" w:hAnsi="Manrope" w:cs="Manrope"/>
              </w:rPr>
              <w:t>Ausgänge übermittelt</w:t>
            </w:r>
            <w:r>
              <w:rPr>
                <w:rFonts w:ascii="Manrope" w:hAnsi="Manrope" w:cs="Manrope"/>
              </w:rPr>
              <w:t xml:space="preserve"> </w:t>
            </w:r>
            <w:r>
              <w:rPr>
                <w:rFonts w:ascii="Manrope" w:hAnsi="Manrope" w:cs="Manrope"/>
              </w:rPr>
              <w:t>werden kann. Die neuen</w:t>
            </w:r>
            <w:r>
              <w:rPr>
                <w:rFonts w:ascii="Manrope" w:hAnsi="Manrope" w:cs="Manrope"/>
              </w:rPr>
              <w:t xml:space="preserve"> </w:t>
            </w:r>
            <w:r>
              <w:rPr>
                <w:rFonts w:ascii="Manrope" w:hAnsi="Manrope" w:cs="Manrope"/>
              </w:rPr>
              <w:t>Berechnungen starten</w:t>
            </w:r>
            <w:r>
              <w:rPr>
                <w:rFonts w:ascii="Manrope" w:hAnsi="Manrope" w:cs="Manrope"/>
              </w:rPr>
              <w:t xml:space="preserve"> </w:t>
            </w:r>
            <w:r>
              <w:rPr>
                <w:rFonts w:ascii="Manrope" w:hAnsi="Manrope" w:cs="Manrope"/>
              </w:rPr>
              <w:t>dann mit diesem Wert.</w:t>
            </w:r>
          </w:p>
        </w:tc>
      </w:tr>
      <w:tr w:rsidR="00475EFD" w:rsidRPr="003A1FD6" w14:paraId="1787C702" w14:textId="77777777" w:rsidTr="001E127E">
        <w:trPr>
          <w:trHeight w:val="283"/>
        </w:trPr>
        <w:tc>
          <w:tcPr>
            <w:tcW w:w="3101" w:type="dxa"/>
            <w:shd w:val="clear" w:color="auto" w:fill="auto"/>
            <w:noWrap/>
          </w:tcPr>
          <w:p w14:paraId="1A8B9325" w14:textId="76F16404" w:rsidR="00475EFD" w:rsidRPr="00475EFD" w:rsidRDefault="00475EFD" w:rsidP="001E127E">
            <w:pPr>
              <w:autoSpaceDE w:val="0"/>
              <w:autoSpaceDN w:val="0"/>
              <w:adjustRightInd w:val="0"/>
              <w:spacing w:after="0" w:line="240" w:lineRule="auto"/>
              <w:rPr>
                <w:rFonts w:cstheme="minorHAnsi"/>
              </w:rPr>
            </w:pPr>
            <w:proofErr w:type="spellStart"/>
            <w:r>
              <w:rPr>
                <w:rFonts w:ascii="Manrope" w:hAnsi="Manrope" w:cs="Manrope"/>
              </w:rPr>
              <w:t>lrCounterProductionSetDefault</w:t>
            </w:r>
            <w:proofErr w:type="spellEnd"/>
          </w:p>
        </w:tc>
        <w:tc>
          <w:tcPr>
            <w:tcW w:w="2706" w:type="dxa"/>
          </w:tcPr>
          <w:p w14:paraId="7798A0BE" w14:textId="249125D3" w:rsidR="00475EFD" w:rsidRPr="00475EFD" w:rsidRDefault="00475EFD" w:rsidP="001E127E">
            <w:pPr>
              <w:autoSpaceDE w:val="0"/>
              <w:autoSpaceDN w:val="0"/>
              <w:adjustRightInd w:val="0"/>
              <w:spacing w:after="0" w:line="240" w:lineRule="auto"/>
              <w:rPr>
                <w:rFonts w:cstheme="minorHAnsi"/>
              </w:rPr>
            </w:pPr>
            <w:r>
              <w:rPr>
                <w:rFonts w:ascii="Manrope" w:hAnsi="Manrope" w:cs="Manrope"/>
              </w:rPr>
              <w:t>LREAL</w:t>
            </w:r>
          </w:p>
        </w:tc>
        <w:tc>
          <w:tcPr>
            <w:tcW w:w="3330" w:type="dxa"/>
            <w:shd w:val="clear" w:color="auto" w:fill="auto"/>
          </w:tcPr>
          <w:p w14:paraId="355BA2F8" w14:textId="0E3252E8" w:rsidR="00475EFD" w:rsidRPr="00475EFD" w:rsidRDefault="00475EFD" w:rsidP="00475EFD">
            <w:pPr>
              <w:autoSpaceDE w:val="0"/>
              <w:autoSpaceDN w:val="0"/>
              <w:adjustRightInd w:val="0"/>
              <w:spacing w:after="0" w:line="240" w:lineRule="auto"/>
              <w:rPr>
                <w:rFonts w:cstheme="minorHAnsi"/>
              </w:rPr>
            </w:pPr>
            <w:r>
              <w:rPr>
                <w:rFonts w:ascii="Manrope" w:hAnsi="Manrope" w:cs="Manrope"/>
              </w:rPr>
              <w:t>Default Zählerstand für</w:t>
            </w:r>
            <w:r>
              <w:rPr>
                <w:rFonts w:ascii="Manrope" w:hAnsi="Manrope" w:cs="Manrope"/>
              </w:rPr>
              <w:t xml:space="preserve"> </w:t>
            </w:r>
            <w:r>
              <w:rPr>
                <w:rFonts w:ascii="Manrope" w:hAnsi="Manrope" w:cs="Manrope"/>
              </w:rPr>
              <w:t>die Erzeugung in kWh</w:t>
            </w:r>
            <w:r>
              <w:rPr>
                <w:rFonts w:ascii="Manrope" w:hAnsi="Manrope" w:cs="Manrope"/>
              </w:rPr>
              <w:t xml:space="preserve"> </w:t>
            </w:r>
            <w:r>
              <w:rPr>
                <w:rFonts w:ascii="Manrope" w:hAnsi="Manrope" w:cs="Manrope"/>
              </w:rPr>
              <w:t>welcher über</w:t>
            </w:r>
            <w:r>
              <w:rPr>
                <w:rFonts w:ascii="Manrope" w:hAnsi="Manrope" w:cs="Manrope"/>
              </w:rPr>
              <w:t xml:space="preserve"> </w:t>
            </w:r>
            <w:proofErr w:type="spellStart"/>
            <w:r>
              <w:rPr>
                <w:rFonts w:ascii="Manrope" w:hAnsi="Manrope" w:cs="Manrope"/>
              </w:rPr>
              <w:t>bSetDefault</w:t>
            </w:r>
            <w:proofErr w:type="spellEnd"/>
            <w:r>
              <w:rPr>
                <w:rFonts w:ascii="Manrope" w:hAnsi="Manrope" w:cs="Manrope"/>
              </w:rPr>
              <w:t xml:space="preserve"> an die</w:t>
            </w:r>
            <w:r>
              <w:rPr>
                <w:rFonts w:ascii="Manrope" w:hAnsi="Manrope" w:cs="Manrope"/>
              </w:rPr>
              <w:t xml:space="preserve"> </w:t>
            </w:r>
            <w:r>
              <w:rPr>
                <w:rFonts w:ascii="Manrope" w:hAnsi="Manrope" w:cs="Manrope"/>
              </w:rPr>
              <w:t>Ausgänge übermittelt</w:t>
            </w:r>
            <w:r>
              <w:rPr>
                <w:rFonts w:ascii="Manrope" w:hAnsi="Manrope" w:cs="Manrope"/>
              </w:rPr>
              <w:t xml:space="preserve"> </w:t>
            </w:r>
            <w:r>
              <w:rPr>
                <w:rFonts w:ascii="Manrope" w:hAnsi="Manrope" w:cs="Manrope"/>
              </w:rPr>
              <w:t>werden kann. Die neuen</w:t>
            </w:r>
            <w:r>
              <w:rPr>
                <w:rFonts w:ascii="Manrope" w:hAnsi="Manrope" w:cs="Manrope"/>
              </w:rPr>
              <w:t xml:space="preserve"> </w:t>
            </w:r>
            <w:r>
              <w:rPr>
                <w:rFonts w:ascii="Manrope" w:hAnsi="Manrope" w:cs="Manrope"/>
              </w:rPr>
              <w:t>Berechnungen starten</w:t>
            </w:r>
            <w:r>
              <w:rPr>
                <w:rFonts w:ascii="Manrope" w:hAnsi="Manrope" w:cs="Manrope"/>
              </w:rPr>
              <w:t xml:space="preserve"> </w:t>
            </w:r>
            <w:r>
              <w:rPr>
                <w:rFonts w:ascii="Manrope" w:hAnsi="Manrope" w:cs="Manrope"/>
              </w:rPr>
              <w:t>dann mit diesem Wert.</w:t>
            </w:r>
          </w:p>
        </w:tc>
      </w:tr>
    </w:tbl>
    <w:p w14:paraId="59DDC97C" w14:textId="77777777" w:rsidR="00475EFD" w:rsidRPr="00F015C4" w:rsidRDefault="00475EFD" w:rsidP="00B91958">
      <w:pPr>
        <w:pStyle w:val="NormalEffIO"/>
      </w:pPr>
    </w:p>
    <w:p w14:paraId="22C6922B" w14:textId="77777777" w:rsidR="00B91958" w:rsidRPr="00F015C4" w:rsidRDefault="00B91958" w:rsidP="00B91958">
      <w:pPr>
        <w:pStyle w:val="NormalEffIO"/>
      </w:pPr>
      <w:r w:rsidRPr="00F015C4">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475EFD" w:rsidRPr="003A1FD6" w14:paraId="4A873B7D" w14:textId="77777777" w:rsidTr="001E127E">
        <w:trPr>
          <w:trHeight w:val="290"/>
        </w:trPr>
        <w:tc>
          <w:tcPr>
            <w:tcW w:w="3101" w:type="dxa"/>
            <w:shd w:val="clear" w:color="auto" w:fill="auto"/>
            <w:noWrap/>
            <w:hideMark/>
          </w:tcPr>
          <w:p w14:paraId="7964CDAE" w14:textId="77777777" w:rsidR="00475EFD" w:rsidRPr="00F12ECF" w:rsidRDefault="00475EFD" w:rsidP="001E127E">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2B338A18" w14:textId="77777777" w:rsidR="00475EFD" w:rsidRPr="00F12ECF" w:rsidRDefault="00475EFD" w:rsidP="001E127E">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73457430" w14:textId="77777777" w:rsidR="00475EFD" w:rsidRPr="00F12ECF" w:rsidRDefault="00475EFD" w:rsidP="001E127E">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475EFD" w:rsidRPr="003A1FD6" w14:paraId="50193A37" w14:textId="77777777" w:rsidTr="001E127E">
        <w:trPr>
          <w:trHeight w:val="290"/>
        </w:trPr>
        <w:tc>
          <w:tcPr>
            <w:tcW w:w="3101" w:type="dxa"/>
            <w:shd w:val="clear" w:color="auto" w:fill="auto"/>
            <w:noWrap/>
          </w:tcPr>
          <w:p w14:paraId="41021389" w14:textId="3BA52120" w:rsidR="00475EFD" w:rsidRPr="00475EFD" w:rsidRDefault="00475EFD" w:rsidP="001E127E">
            <w:pPr>
              <w:spacing w:after="0" w:line="240" w:lineRule="auto"/>
              <w:rPr>
                <w:rFonts w:eastAsia="Times New Roman" w:cstheme="minorHAnsi"/>
                <w:color w:val="000000"/>
                <w:highlight w:val="yellow"/>
                <w:lang w:eastAsia="de-AT"/>
              </w:rPr>
            </w:pPr>
            <w:proofErr w:type="spellStart"/>
            <w:r>
              <w:rPr>
                <w:rFonts w:ascii="Manrope" w:hAnsi="Manrope" w:cs="Manrope"/>
              </w:rPr>
              <w:t>stDataHouseC</w:t>
            </w:r>
            <w:proofErr w:type="spellEnd"/>
          </w:p>
        </w:tc>
        <w:tc>
          <w:tcPr>
            <w:tcW w:w="2706" w:type="dxa"/>
          </w:tcPr>
          <w:p w14:paraId="07B4428B" w14:textId="6993287D" w:rsidR="00475EFD" w:rsidRPr="00475EFD" w:rsidRDefault="00475EFD" w:rsidP="001E127E">
            <w:pPr>
              <w:autoSpaceDE w:val="0"/>
              <w:autoSpaceDN w:val="0"/>
              <w:adjustRightInd w:val="0"/>
              <w:spacing w:after="0" w:line="240" w:lineRule="auto"/>
              <w:rPr>
                <w:rFonts w:cstheme="minorHAnsi"/>
              </w:rPr>
            </w:pPr>
            <w:proofErr w:type="spellStart"/>
            <w:r>
              <w:rPr>
                <w:rFonts w:ascii="Manrope" w:hAnsi="Manrope" w:cs="Manrope"/>
              </w:rPr>
              <w:t>ST_HouseConsumption_Output</w:t>
            </w:r>
            <w:proofErr w:type="spellEnd"/>
          </w:p>
        </w:tc>
        <w:tc>
          <w:tcPr>
            <w:tcW w:w="3330" w:type="dxa"/>
            <w:shd w:val="clear" w:color="auto" w:fill="auto"/>
            <w:noWrap/>
          </w:tcPr>
          <w:p w14:paraId="296984D2" w14:textId="4FB53EF8" w:rsidR="00475EFD" w:rsidRPr="00475EFD" w:rsidRDefault="00475EFD" w:rsidP="00475EFD">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w:t>
            </w:r>
            <w:r>
              <w:rPr>
                <w:rFonts w:ascii="Manrope" w:hAnsi="Manrope" w:cs="Manrope"/>
              </w:rPr>
              <w:t xml:space="preserve"> </w:t>
            </w:r>
            <w:r>
              <w:rPr>
                <w:rFonts w:ascii="Manrope" w:hAnsi="Manrope" w:cs="Manrope"/>
              </w:rPr>
              <w:t>relevanten</w:t>
            </w:r>
            <w:r>
              <w:rPr>
                <w:rFonts w:ascii="Manrope" w:hAnsi="Manrope" w:cs="Manrope"/>
              </w:rPr>
              <w:t xml:space="preserve"> </w:t>
            </w:r>
            <w:r>
              <w:rPr>
                <w:rFonts w:ascii="Manrope" w:hAnsi="Manrope" w:cs="Manrope"/>
              </w:rPr>
              <w:t>Ausgangssignalen</w:t>
            </w:r>
            <w:r>
              <w:rPr>
                <w:rFonts w:ascii="Manrope" w:hAnsi="Manrope" w:cs="Manrope"/>
              </w:rPr>
              <w:t xml:space="preserve"> </w:t>
            </w:r>
            <w:r>
              <w:rPr>
                <w:rFonts w:ascii="Manrope" w:hAnsi="Manrope" w:cs="Manrope"/>
              </w:rPr>
              <w:t>des generellen</w:t>
            </w:r>
            <w:r>
              <w:rPr>
                <w:rFonts w:ascii="Manrope" w:hAnsi="Manrope" w:cs="Manrope"/>
              </w:rPr>
              <w:t xml:space="preserve"> </w:t>
            </w:r>
            <w:r>
              <w:rPr>
                <w:rFonts w:ascii="Manrope" w:hAnsi="Manrope" w:cs="Manrope"/>
              </w:rPr>
              <w:t>Hausverbrauches.</w:t>
            </w:r>
          </w:p>
        </w:tc>
      </w:tr>
      <w:tr w:rsidR="00475EFD" w:rsidRPr="003A1FD6" w14:paraId="7EEDD2B5" w14:textId="77777777" w:rsidTr="001E127E">
        <w:trPr>
          <w:trHeight w:val="283"/>
        </w:trPr>
        <w:tc>
          <w:tcPr>
            <w:tcW w:w="3101" w:type="dxa"/>
            <w:shd w:val="clear" w:color="auto" w:fill="auto"/>
            <w:noWrap/>
          </w:tcPr>
          <w:p w14:paraId="72DB2638" w14:textId="50B97EEF" w:rsidR="00475EFD" w:rsidRPr="00475EFD" w:rsidRDefault="00475EFD" w:rsidP="001E127E">
            <w:pPr>
              <w:spacing w:after="0" w:line="240" w:lineRule="auto"/>
              <w:rPr>
                <w:rFonts w:eastAsia="Times New Roman" w:cstheme="minorHAnsi"/>
                <w:color w:val="000000"/>
                <w:highlight w:val="yellow"/>
                <w:lang w:eastAsia="de-AT"/>
              </w:rPr>
            </w:pPr>
            <w:proofErr w:type="spellStart"/>
            <w:r>
              <w:rPr>
                <w:rFonts w:ascii="Manrope" w:hAnsi="Manrope" w:cs="Manrope"/>
              </w:rPr>
              <w:t>diNrOfHouseC_Out</w:t>
            </w:r>
            <w:proofErr w:type="spellEnd"/>
          </w:p>
        </w:tc>
        <w:tc>
          <w:tcPr>
            <w:tcW w:w="2706" w:type="dxa"/>
          </w:tcPr>
          <w:p w14:paraId="5C56352B" w14:textId="367C00E1" w:rsidR="00475EFD" w:rsidRPr="00475EFD" w:rsidRDefault="00475EFD" w:rsidP="001E127E">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noWrap/>
          </w:tcPr>
          <w:p w14:paraId="72429227" w14:textId="38B5F5CC" w:rsidR="00475EFD" w:rsidRPr="00475EFD" w:rsidRDefault="00475EFD" w:rsidP="00475EFD">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Berechnete Nummer</w:t>
            </w:r>
            <w:r>
              <w:rPr>
                <w:rFonts w:ascii="Manrope" w:hAnsi="Manrope" w:cs="Manrope"/>
              </w:rPr>
              <w:t xml:space="preserve"> </w:t>
            </w:r>
            <w:r>
              <w:rPr>
                <w:rFonts w:ascii="Manrope" w:hAnsi="Manrope" w:cs="Manrope"/>
              </w:rPr>
              <w:t>des generellen</w:t>
            </w:r>
            <w:r>
              <w:rPr>
                <w:rFonts w:ascii="Manrope" w:hAnsi="Manrope" w:cs="Manrope"/>
              </w:rPr>
              <w:t xml:space="preserve"> </w:t>
            </w:r>
            <w:r>
              <w:rPr>
                <w:rFonts w:ascii="Manrope" w:hAnsi="Manrope" w:cs="Manrope"/>
              </w:rPr>
              <w:t>Hausverbrauches,</w:t>
            </w:r>
            <w:r>
              <w:rPr>
                <w:rFonts w:ascii="Manrope" w:hAnsi="Manrope" w:cs="Manrope"/>
              </w:rPr>
              <w:t xml:space="preserve"> </w:t>
            </w:r>
            <w:r>
              <w:rPr>
                <w:rFonts w:ascii="Manrope" w:hAnsi="Manrope" w:cs="Manrope"/>
              </w:rPr>
              <w:t>welche dann an</w:t>
            </w:r>
            <w:r>
              <w:rPr>
                <w:rFonts w:ascii="Manrope" w:hAnsi="Manrope" w:cs="Manrope"/>
              </w:rPr>
              <w:t xml:space="preserve"> </w:t>
            </w:r>
            <w:r>
              <w:rPr>
                <w:rFonts w:ascii="Manrope" w:hAnsi="Manrope" w:cs="Manrope"/>
              </w:rPr>
              <w:t>andere</w:t>
            </w:r>
            <w:r>
              <w:rPr>
                <w:rFonts w:ascii="Manrope" w:hAnsi="Manrope" w:cs="Manrope"/>
              </w:rPr>
              <w:t xml:space="preserve"> </w:t>
            </w:r>
            <w:r>
              <w:rPr>
                <w:rFonts w:ascii="Manrope" w:hAnsi="Manrope" w:cs="Manrope"/>
              </w:rPr>
              <w:t>Funktionsblöcke</w:t>
            </w:r>
            <w:r>
              <w:rPr>
                <w:rFonts w:ascii="Manrope" w:hAnsi="Manrope" w:cs="Manrope"/>
              </w:rPr>
              <w:t xml:space="preserve"> </w:t>
            </w:r>
            <w:r>
              <w:rPr>
                <w:rFonts w:ascii="Manrope" w:hAnsi="Manrope" w:cs="Manrope"/>
              </w:rPr>
              <w:t>übergeben werden</w:t>
            </w:r>
            <w:r>
              <w:rPr>
                <w:rFonts w:ascii="Manrope" w:hAnsi="Manrope" w:cs="Manrope"/>
              </w:rPr>
              <w:t xml:space="preserve"> </w:t>
            </w:r>
            <w:r>
              <w:rPr>
                <w:rFonts w:ascii="Manrope" w:hAnsi="Manrope" w:cs="Manrope"/>
              </w:rPr>
              <w:t>kann um die Daten</w:t>
            </w:r>
            <w:r>
              <w:rPr>
                <w:rFonts w:ascii="Manrope" w:hAnsi="Manrope" w:cs="Manrope"/>
              </w:rPr>
              <w:t xml:space="preserve"> </w:t>
            </w:r>
            <w:r>
              <w:rPr>
                <w:rFonts w:ascii="Manrope" w:hAnsi="Manrope" w:cs="Manrope"/>
              </w:rPr>
              <w:t>des Hausverbrauches</w:t>
            </w:r>
            <w:r>
              <w:rPr>
                <w:rFonts w:ascii="Manrope" w:hAnsi="Manrope" w:cs="Manrope"/>
              </w:rPr>
              <w:t xml:space="preserve"> </w:t>
            </w:r>
            <w:r>
              <w:rPr>
                <w:rFonts w:ascii="Manrope" w:hAnsi="Manrope" w:cs="Manrope"/>
              </w:rPr>
              <w:t>an diese</w:t>
            </w:r>
            <w:r>
              <w:rPr>
                <w:rFonts w:ascii="Manrope" w:hAnsi="Manrope" w:cs="Manrope"/>
              </w:rPr>
              <w:t xml:space="preserve"> </w:t>
            </w:r>
            <w:r>
              <w:rPr>
                <w:rFonts w:ascii="Manrope" w:hAnsi="Manrope" w:cs="Manrope"/>
              </w:rPr>
              <w:t>weiterzugeben.</w:t>
            </w:r>
          </w:p>
        </w:tc>
      </w:tr>
    </w:tbl>
    <w:p w14:paraId="64D0E3D8" w14:textId="242D22DF" w:rsidR="00BF0DEF" w:rsidRDefault="00BF0DEF" w:rsidP="00B91958">
      <w:pPr>
        <w:pStyle w:val="Heading2"/>
      </w:pPr>
      <w:bookmarkStart w:id="14" w:name="_Toc112911760"/>
      <w:proofErr w:type="spellStart"/>
      <w:r>
        <w:lastRenderedPageBreak/>
        <w:t>FB_HouseC_Power</w:t>
      </w:r>
      <w:bookmarkEnd w:id="14"/>
      <w:proofErr w:type="spellEnd"/>
    </w:p>
    <w:p w14:paraId="729F7C15" w14:textId="1C98945A" w:rsidR="00B91958" w:rsidRDefault="00B91958" w:rsidP="00B91958">
      <w:pPr>
        <w:pStyle w:val="NormalEffIO"/>
      </w:pPr>
      <w:r>
        <w:t>Dieser Funktionsbaustein dient dazu, eine gemessene Leistung mit einem Energie oder Stromzähler Baustein direkt einem Hausverbrauch zuzuweisen.</w:t>
      </w:r>
    </w:p>
    <w:p w14:paraId="12DF5129" w14:textId="5C016FED" w:rsidR="00B91958" w:rsidRDefault="00B91958" w:rsidP="00B91958">
      <w:pPr>
        <w:pStyle w:val="NormalEffIO"/>
        <w:jc w:val="center"/>
      </w:pPr>
      <w:r w:rsidRPr="00B91958">
        <w:rPr>
          <w:noProof/>
        </w:rPr>
        <w:drawing>
          <wp:inline distT="0" distB="0" distL="0" distR="0" wp14:anchorId="053611C2" wp14:editId="336DA806">
            <wp:extent cx="3449955" cy="49276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49955" cy="492760"/>
                    </a:xfrm>
                    <a:prstGeom prst="rect">
                      <a:avLst/>
                    </a:prstGeom>
                    <a:noFill/>
                    <a:ln>
                      <a:noFill/>
                    </a:ln>
                  </pic:spPr>
                </pic:pic>
              </a:graphicData>
            </a:graphic>
          </wp:inline>
        </w:drawing>
      </w:r>
    </w:p>
    <w:p w14:paraId="46111F74" w14:textId="152F501D" w:rsidR="00B91958" w:rsidRDefault="00B91958" w:rsidP="00B91958">
      <w:pPr>
        <w:pStyle w:val="NormalEffIO"/>
      </w:pPr>
      <w:r w:rsidRPr="00F015C4">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475EFD" w:rsidRPr="003A1FD6" w14:paraId="308B96D7" w14:textId="77777777" w:rsidTr="001E127E">
        <w:trPr>
          <w:trHeight w:val="290"/>
        </w:trPr>
        <w:tc>
          <w:tcPr>
            <w:tcW w:w="3101" w:type="dxa"/>
            <w:shd w:val="clear" w:color="auto" w:fill="auto"/>
            <w:noWrap/>
            <w:hideMark/>
          </w:tcPr>
          <w:p w14:paraId="443392B8" w14:textId="77777777" w:rsidR="00475EFD" w:rsidRPr="00F12ECF" w:rsidRDefault="00475EFD" w:rsidP="001E127E">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099076FC" w14:textId="77777777" w:rsidR="00475EFD" w:rsidRPr="00F12ECF" w:rsidRDefault="00475EFD" w:rsidP="001E127E">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063168BC" w14:textId="77777777" w:rsidR="00475EFD" w:rsidRPr="00F12ECF" w:rsidRDefault="00475EFD" w:rsidP="001E127E">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475EFD" w:rsidRPr="003A1FD6" w14:paraId="049DAFD4" w14:textId="77777777" w:rsidTr="001E127E">
        <w:trPr>
          <w:trHeight w:val="290"/>
        </w:trPr>
        <w:tc>
          <w:tcPr>
            <w:tcW w:w="3101" w:type="dxa"/>
            <w:shd w:val="clear" w:color="auto" w:fill="auto"/>
            <w:noWrap/>
          </w:tcPr>
          <w:p w14:paraId="762685D4" w14:textId="77777777" w:rsidR="00475EFD" w:rsidRPr="00475EFD" w:rsidRDefault="00475EFD" w:rsidP="001E127E">
            <w:pPr>
              <w:spacing w:after="0" w:line="240" w:lineRule="auto"/>
              <w:rPr>
                <w:rFonts w:eastAsia="Times New Roman" w:cstheme="minorHAnsi"/>
                <w:color w:val="000000"/>
                <w:highlight w:val="yellow"/>
                <w:lang w:eastAsia="de-AT"/>
              </w:rPr>
            </w:pPr>
            <w:proofErr w:type="spellStart"/>
            <w:r w:rsidRPr="00475EFD">
              <w:rPr>
                <w:rFonts w:cstheme="minorHAnsi"/>
              </w:rPr>
              <w:t>bEnable</w:t>
            </w:r>
            <w:proofErr w:type="spellEnd"/>
          </w:p>
        </w:tc>
        <w:tc>
          <w:tcPr>
            <w:tcW w:w="2706" w:type="dxa"/>
          </w:tcPr>
          <w:p w14:paraId="3EE8FA0C" w14:textId="77777777" w:rsidR="00475EFD" w:rsidRPr="00475EFD" w:rsidRDefault="00475EFD" w:rsidP="001E127E">
            <w:pPr>
              <w:autoSpaceDE w:val="0"/>
              <w:autoSpaceDN w:val="0"/>
              <w:adjustRightInd w:val="0"/>
              <w:spacing w:after="0" w:line="240" w:lineRule="auto"/>
              <w:rPr>
                <w:rFonts w:cstheme="minorHAnsi"/>
              </w:rPr>
            </w:pPr>
            <w:r w:rsidRPr="00475EFD">
              <w:rPr>
                <w:rFonts w:cstheme="minorHAnsi"/>
              </w:rPr>
              <w:t>BOOL</w:t>
            </w:r>
          </w:p>
        </w:tc>
        <w:tc>
          <w:tcPr>
            <w:tcW w:w="3330" w:type="dxa"/>
            <w:shd w:val="clear" w:color="auto" w:fill="auto"/>
            <w:noWrap/>
          </w:tcPr>
          <w:p w14:paraId="0ACD64B8" w14:textId="77777777" w:rsidR="00475EFD" w:rsidRPr="00475EFD" w:rsidRDefault="00475EFD" w:rsidP="001E127E">
            <w:pPr>
              <w:autoSpaceDE w:val="0"/>
              <w:autoSpaceDN w:val="0"/>
              <w:adjustRightInd w:val="0"/>
              <w:spacing w:after="0" w:line="240" w:lineRule="auto"/>
              <w:rPr>
                <w:rFonts w:eastAsia="Times New Roman" w:cstheme="minorHAnsi"/>
                <w:color w:val="000000"/>
                <w:highlight w:val="yellow"/>
                <w:lang w:eastAsia="de-AT"/>
              </w:rPr>
            </w:pPr>
            <w:r w:rsidRPr="00475EFD">
              <w:rPr>
                <w:rFonts w:cstheme="minorHAnsi"/>
              </w:rPr>
              <w:t>Mit diesem Eingang kann der Funktionsblock aktiviert oder deaktiviert werden. Wenn die Funktion deaktiviert ist, werden alle Ausgänge zurückgesetzt.</w:t>
            </w:r>
          </w:p>
        </w:tc>
      </w:tr>
      <w:tr w:rsidR="00475EFD" w:rsidRPr="003A1FD6" w14:paraId="0B524A8A" w14:textId="77777777" w:rsidTr="001E127E">
        <w:trPr>
          <w:trHeight w:val="283"/>
        </w:trPr>
        <w:tc>
          <w:tcPr>
            <w:tcW w:w="3101" w:type="dxa"/>
            <w:shd w:val="clear" w:color="auto" w:fill="auto"/>
            <w:noWrap/>
          </w:tcPr>
          <w:p w14:paraId="2C5DCECE" w14:textId="6F0242DB" w:rsidR="00475EFD" w:rsidRPr="00475EFD" w:rsidRDefault="00475EFD" w:rsidP="001E127E">
            <w:pPr>
              <w:spacing w:after="0" w:line="240" w:lineRule="auto"/>
              <w:rPr>
                <w:rFonts w:cstheme="minorHAnsi"/>
              </w:rPr>
            </w:pPr>
            <w:proofErr w:type="spellStart"/>
            <w:r>
              <w:rPr>
                <w:rFonts w:ascii="Manrope" w:hAnsi="Manrope" w:cs="Manrope"/>
              </w:rPr>
              <w:t>bPowerDataInvers</w:t>
            </w:r>
            <w:proofErr w:type="spellEnd"/>
          </w:p>
        </w:tc>
        <w:tc>
          <w:tcPr>
            <w:tcW w:w="2706" w:type="dxa"/>
          </w:tcPr>
          <w:p w14:paraId="25D390DA" w14:textId="24B8A6B3" w:rsidR="00475EFD" w:rsidRPr="00475EFD" w:rsidRDefault="00475EFD" w:rsidP="001E127E">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4068B0C5" w14:textId="3DBF0213" w:rsidR="00475EFD" w:rsidRPr="00475EFD" w:rsidRDefault="00475EFD" w:rsidP="00475EFD">
            <w:pPr>
              <w:autoSpaceDE w:val="0"/>
              <w:autoSpaceDN w:val="0"/>
              <w:adjustRightInd w:val="0"/>
              <w:spacing w:after="0" w:line="240" w:lineRule="auto"/>
              <w:rPr>
                <w:rFonts w:cstheme="minorHAnsi"/>
              </w:rPr>
            </w:pPr>
            <w:r>
              <w:rPr>
                <w:rFonts w:ascii="Manrope" w:hAnsi="Manrope" w:cs="Manrope"/>
              </w:rPr>
              <w:t>Leistungsdaten vom</w:t>
            </w:r>
            <w:r>
              <w:rPr>
                <w:rFonts w:ascii="Manrope" w:hAnsi="Manrope" w:cs="Manrope"/>
              </w:rPr>
              <w:t xml:space="preserve"> </w:t>
            </w:r>
            <w:r>
              <w:rPr>
                <w:rFonts w:ascii="Manrope" w:hAnsi="Manrope" w:cs="Manrope"/>
              </w:rPr>
              <w:t>verknüpften</w:t>
            </w:r>
            <w:r>
              <w:rPr>
                <w:rFonts w:ascii="Manrope" w:hAnsi="Manrope" w:cs="Manrope"/>
              </w:rPr>
              <w:t xml:space="preserve"> </w:t>
            </w:r>
            <w:r>
              <w:rPr>
                <w:rFonts w:ascii="Manrope" w:hAnsi="Manrope" w:cs="Manrope"/>
              </w:rPr>
              <w:t>Energiezähler werden</w:t>
            </w:r>
            <w:r>
              <w:rPr>
                <w:rFonts w:ascii="Manrope" w:hAnsi="Manrope" w:cs="Manrope"/>
              </w:rPr>
              <w:t xml:space="preserve"> </w:t>
            </w:r>
            <w:r>
              <w:rPr>
                <w:rFonts w:ascii="Manrope" w:hAnsi="Manrope" w:cs="Manrope"/>
              </w:rPr>
              <w:t>invertiert.</w:t>
            </w:r>
          </w:p>
        </w:tc>
      </w:tr>
      <w:tr w:rsidR="00475EFD" w:rsidRPr="003A1FD6" w14:paraId="5FA7BC8B" w14:textId="77777777" w:rsidTr="001E127E">
        <w:trPr>
          <w:trHeight w:val="283"/>
        </w:trPr>
        <w:tc>
          <w:tcPr>
            <w:tcW w:w="3101" w:type="dxa"/>
            <w:shd w:val="clear" w:color="auto" w:fill="auto"/>
            <w:noWrap/>
          </w:tcPr>
          <w:p w14:paraId="306F0858" w14:textId="24F7594E" w:rsidR="00475EFD" w:rsidRPr="00475EFD" w:rsidRDefault="00475EFD" w:rsidP="001E127E">
            <w:pPr>
              <w:spacing w:after="0" w:line="240" w:lineRule="auto"/>
              <w:rPr>
                <w:rFonts w:eastAsia="Times New Roman" w:cstheme="minorHAnsi"/>
                <w:color w:val="000000"/>
                <w:highlight w:val="yellow"/>
                <w:lang w:eastAsia="de-AT"/>
              </w:rPr>
            </w:pPr>
            <w:proofErr w:type="spellStart"/>
            <w:r>
              <w:rPr>
                <w:rFonts w:ascii="Manrope" w:hAnsi="Manrope" w:cs="Manrope"/>
              </w:rPr>
              <w:t>diNrOfEM_IN_HouseC</w:t>
            </w:r>
            <w:proofErr w:type="spellEnd"/>
          </w:p>
        </w:tc>
        <w:tc>
          <w:tcPr>
            <w:tcW w:w="2706" w:type="dxa"/>
          </w:tcPr>
          <w:p w14:paraId="2E9FF7E1" w14:textId="77777777" w:rsidR="00475EFD" w:rsidRPr="00475EFD" w:rsidRDefault="00475EFD" w:rsidP="001E127E">
            <w:pPr>
              <w:autoSpaceDE w:val="0"/>
              <w:autoSpaceDN w:val="0"/>
              <w:adjustRightInd w:val="0"/>
              <w:spacing w:after="0" w:line="240" w:lineRule="auto"/>
              <w:rPr>
                <w:rFonts w:cstheme="minorHAnsi"/>
              </w:rPr>
            </w:pPr>
            <w:r w:rsidRPr="00475EFD">
              <w:rPr>
                <w:rFonts w:cstheme="minorHAnsi"/>
              </w:rPr>
              <w:t>DINT</w:t>
            </w:r>
          </w:p>
        </w:tc>
        <w:tc>
          <w:tcPr>
            <w:tcW w:w="3330" w:type="dxa"/>
            <w:shd w:val="clear" w:color="auto" w:fill="auto"/>
            <w:noWrap/>
          </w:tcPr>
          <w:p w14:paraId="49F53965" w14:textId="2F73D0A2" w:rsidR="00475EFD" w:rsidRPr="00475EFD" w:rsidRDefault="00475EFD" w:rsidP="00475EFD">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Angabe der Nummer</w:t>
            </w:r>
            <w:r>
              <w:rPr>
                <w:rFonts w:ascii="Manrope" w:hAnsi="Manrope" w:cs="Manrope"/>
              </w:rPr>
              <w:t xml:space="preserve"> </w:t>
            </w:r>
            <w:r>
              <w:rPr>
                <w:rFonts w:ascii="Manrope" w:hAnsi="Manrope" w:cs="Manrope"/>
              </w:rPr>
              <w:t>der Elektromessung,</w:t>
            </w:r>
            <w:r>
              <w:rPr>
                <w:rFonts w:ascii="Manrope" w:hAnsi="Manrope" w:cs="Manrope"/>
              </w:rPr>
              <w:t xml:space="preserve"> </w:t>
            </w:r>
            <w:r>
              <w:rPr>
                <w:rFonts w:ascii="Manrope" w:hAnsi="Manrope" w:cs="Manrope"/>
              </w:rPr>
              <w:t>welche die Leistung</w:t>
            </w:r>
            <w:r>
              <w:rPr>
                <w:rFonts w:ascii="Manrope" w:hAnsi="Manrope" w:cs="Manrope"/>
              </w:rPr>
              <w:t xml:space="preserve"> </w:t>
            </w:r>
            <w:r>
              <w:rPr>
                <w:rFonts w:ascii="Manrope" w:hAnsi="Manrope" w:cs="Manrope"/>
              </w:rPr>
              <w:t>des generellen</w:t>
            </w:r>
            <w:r>
              <w:rPr>
                <w:rFonts w:ascii="Manrope" w:hAnsi="Manrope" w:cs="Manrope"/>
              </w:rPr>
              <w:t xml:space="preserve"> </w:t>
            </w:r>
            <w:r>
              <w:rPr>
                <w:rFonts w:ascii="Manrope" w:hAnsi="Manrope" w:cs="Manrope"/>
              </w:rPr>
              <w:t>Hausverbrauches</w:t>
            </w:r>
            <w:r>
              <w:rPr>
                <w:rFonts w:ascii="Manrope" w:hAnsi="Manrope" w:cs="Manrope"/>
              </w:rPr>
              <w:t xml:space="preserve"> </w:t>
            </w:r>
            <w:r>
              <w:rPr>
                <w:rFonts w:ascii="Manrope" w:hAnsi="Manrope" w:cs="Manrope"/>
              </w:rPr>
              <w:t>misst. Siehe</w:t>
            </w:r>
            <w:r>
              <w:rPr>
                <w:rFonts w:ascii="Manrope" w:hAnsi="Manrope" w:cs="Manrope"/>
              </w:rPr>
              <w:t xml:space="preserve"> </w:t>
            </w:r>
            <w:r>
              <w:rPr>
                <w:rFonts w:ascii="Manrope" w:hAnsi="Manrope" w:cs="Manrope"/>
              </w:rPr>
              <w:t>jeweiligen Ausgang</w:t>
            </w:r>
            <w:r>
              <w:rPr>
                <w:rFonts w:ascii="Manrope" w:hAnsi="Manrope" w:cs="Manrope"/>
              </w:rPr>
              <w:t xml:space="preserve"> </w:t>
            </w:r>
            <w:r>
              <w:rPr>
                <w:rFonts w:ascii="Manrope" w:hAnsi="Manrope" w:cs="Manrope"/>
              </w:rPr>
              <w:t>der Elektromessung.</w:t>
            </w:r>
          </w:p>
        </w:tc>
      </w:tr>
    </w:tbl>
    <w:p w14:paraId="5321230E" w14:textId="77777777" w:rsidR="00475EFD" w:rsidRPr="00F015C4" w:rsidRDefault="00475EFD" w:rsidP="00B91958">
      <w:pPr>
        <w:pStyle w:val="NormalEffIO"/>
      </w:pPr>
    </w:p>
    <w:p w14:paraId="19F090E4" w14:textId="77777777" w:rsidR="00B91958" w:rsidRPr="00F015C4" w:rsidRDefault="00B91958" w:rsidP="00B91958">
      <w:pPr>
        <w:pStyle w:val="NormalEffIO"/>
      </w:pPr>
      <w:r w:rsidRPr="00F015C4">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A52744" w:rsidRPr="003A1FD6" w14:paraId="2F97EAF7" w14:textId="77777777" w:rsidTr="001E127E">
        <w:trPr>
          <w:trHeight w:val="290"/>
        </w:trPr>
        <w:tc>
          <w:tcPr>
            <w:tcW w:w="3101" w:type="dxa"/>
            <w:shd w:val="clear" w:color="auto" w:fill="auto"/>
            <w:noWrap/>
            <w:hideMark/>
          </w:tcPr>
          <w:p w14:paraId="0C079EFC" w14:textId="77777777" w:rsidR="00A52744" w:rsidRPr="00F12ECF" w:rsidRDefault="00A52744" w:rsidP="001E127E">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1B6AE39E" w14:textId="77777777" w:rsidR="00A52744" w:rsidRPr="00F12ECF" w:rsidRDefault="00A52744" w:rsidP="001E127E">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6EAAF578" w14:textId="77777777" w:rsidR="00A52744" w:rsidRPr="00F12ECF" w:rsidRDefault="00A52744" w:rsidP="001E127E">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A52744" w:rsidRPr="003A1FD6" w14:paraId="1B63DBB4" w14:textId="77777777" w:rsidTr="001E127E">
        <w:trPr>
          <w:trHeight w:val="290"/>
        </w:trPr>
        <w:tc>
          <w:tcPr>
            <w:tcW w:w="3101" w:type="dxa"/>
            <w:shd w:val="clear" w:color="auto" w:fill="auto"/>
            <w:noWrap/>
          </w:tcPr>
          <w:p w14:paraId="721DCEA2" w14:textId="77777777" w:rsidR="00A52744" w:rsidRPr="00475EFD" w:rsidRDefault="00A52744" w:rsidP="001E127E">
            <w:pPr>
              <w:spacing w:after="0" w:line="240" w:lineRule="auto"/>
              <w:rPr>
                <w:rFonts w:eastAsia="Times New Roman" w:cstheme="minorHAnsi"/>
                <w:color w:val="000000"/>
                <w:highlight w:val="yellow"/>
                <w:lang w:eastAsia="de-AT"/>
              </w:rPr>
            </w:pPr>
            <w:proofErr w:type="spellStart"/>
            <w:r>
              <w:rPr>
                <w:rFonts w:ascii="Manrope" w:hAnsi="Manrope" w:cs="Manrope"/>
              </w:rPr>
              <w:t>stDataHouseC</w:t>
            </w:r>
            <w:proofErr w:type="spellEnd"/>
          </w:p>
        </w:tc>
        <w:tc>
          <w:tcPr>
            <w:tcW w:w="2706" w:type="dxa"/>
          </w:tcPr>
          <w:p w14:paraId="7C8D12EF" w14:textId="77777777" w:rsidR="00A52744" w:rsidRPr="00475EFD" w:rsidRDefault="00A52744" w:rsidP="001E127E">
            <w:pPr>
              <w:autoSpaceDE w:val="0"/>
              <w:autoSpaceDN w:val="0"/>
              <w:adjustRightInd w:val="0"/>
              <w:spacing w:after="0" w:line="240" w:lineRule="auto"/>
              <w:rPr>
                <w:rFonts w:cstheme="minorHAnsi"/>
              </w:rPr>
            </w:pPr>
            <w:proofErr w:type="spellStart"/>
            <w:r>
              <w:rPr>
                <w:rFonts w:ascii="Manrope" w:hAnsi="Manrope" w:cs="Manrope"/>
              </w:rPr>
              <w:t>ST_HouseConsumption_Output</w:t>
            </w:r>
            <w:proofErr w:type="spellEnd"/>
          </w:p>
        </w:tc>
        <w:tc>
          <w:tcPr>
            <w:tcW w:w="3330" w:type="dxa"/>
            <w:shd w:val="clear" w:color="auto" w:fill="auto"/>
            <w:noWrap/>
          </w:tcPr>
          <w:p w14:paraId="4B1C6537" w14:textId="77777777" w:rsidR="00A52744" w:rsidRPr="00475EFD" w:rsidRDefault="00A52744" w:rsidP="001E127E">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Ausgangssignalen des generellen Hausverbrauches.</w:t>
            </w:r>
          </w:p>
        </w:tc>
      </w:tr>
      <w:tr w:rsidR="00A52744" w:rsidRPr="003A1FD6" w14:paraId="5C2BC121" w14:textId="77777777" w:rsidTr="001E127E">
        <w:trPr>
          <w:trHeight w:val="283"/>
        </w:trPr>
        <w:tc>
          <w:tcPr>
            <w:tcW w:w="3101" w:type="dxa"/>
            <w:shd w:val="clear" w:color="auto" w:fill="auto"/>
            <w:noWrap/>
          </w:tcPr>
          <w:p w14:paraId="60F0515E" w14:textId="77777777" w:rsidR="00A52744" w:rsidRPr="00475EFD" w:rsidRDefault="00A52744" w:rsidP="001E127E">
            <w:pPr>
              <w:spacing w:after="0" w:line="240" w:lineRule="auto"/>
              <w:rPr>
                <w:rFonts w:eastAsia="Times New Roman" w:cstheme="minorHAnsi"/>
                <w:color w:val="000000"/>
                <w:highlight w:val="yellow"/>
                <w:lang w:eastAsia="de-AT"/>
              </w:rPr>
            </w:pPr>
            <w:proofErr w:type="spellStart"/>
            <w:r>
              <w:rPr>
                <w:rFonts w:ascii="Manrope" w:hAnsi="Manrope" w:cs="Manrope"/>
              </w:rPr>
              <w:t>diNrOfHouseC_Out</w:t>
            </w:r>
            <w:proofErr w:type="spellEnd"/>
          </w:p>
        </w:tc>
        <w:tc>
          <w:tcPr>
            <w:tcW w:w="2706" w:type="dxa"/>
          </w:tcPr>
          <w:p w14:paraId="7E6E8033" w14:textId="77777777" w:rsidR="00A52744" w:rsidRPr="00475EFD" w:rsidRDefault="00A52744" w:rsidP="001E127E">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noWrap/>
          </w:tcPr>
          <w:p w14:paraId="70392ACC" w14:textId="77777777" w:rsidR="00A52744" w:rsidRPr="00475EFD" w:rsidRDefault="00A52744" w:rsidP="001E127E">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Berechnete Nummer des generellen Hausverbrauches, welche dann an andere Funktionsblöcke übergeben werden kann um die Daten des Hausverbrauches an diese weiterzugeben.</w:t>
            </w:r>
          </w:p>
        </w:tc>
      </w:tr>
    </w:tbl>
    <w:p w14:paraId="3E2FAD1E" w14:textId="40CD1725" w:rsidR="00A52744" w:rsidRDefault="00A52744" w:rsidP="00B91958">
      <w:pPr>
        <w:pStyle w:val="NormalEffIO"/>
      </w:pPr>
    </w:p>
    <w:p w14:paraId="16FDC5C1" w14:textId="77777777" w:rsidR="00A52744" w:rsidRDefault="00A52744">
      <w:pPr>
        <w:rPr>
          <w:rFonts w:ascii="Montserrat" w:hAnsi="Montserrat" w:cs="Calibri"/>
          <w:color w:val="000000"/>
          <w:szCs w:val="32"/>
        </w:rPr>
      </w:pPr>
      <w:r>
        <w:br w:type="page"/>
      </w:r>
    </w:p>
    <w:p w14:paraId="1231B549" w14:textId="73919098" w:rsidR="00BF0DEF" w:rsidRDefault="00BF0DEF" w:rsidP="00B91958">
      <w:pPr>
        <w:pStyle w:val="Heading2"/>
      </w:pPr>
      <w:bookmarkStart w:id="15" w:name="_Toc112911761"/>
      <w:proofErr w:type="spellStart"/>
      <w:r>
        <w:lastRenderedPageBreak/>
        <w:t>FB_PV_Power</w:t>
      </w:r>
      <w:bookmarkEnd w:id="15"/>
      <w:proofErr w:type="spellEnd"/>
    </w:p>
    <w:p w14:paraId="2590ECB1" w14:textId="18AEE535" w:rsidR="00B91958" w:rsidRDefault="00B91958" w:rsidP="00B91958">
      <w:pPr>
        <w:pStyle w:val="NormalEffIO"/>
      </w:pPr>
      <w:r>
        <w:t xml:space="preserve">Dieser Funktionsbaustein dient dazu, eine gemessene Leistung mit einem Energie oder Stromzähler Baustein direkt einer PV- Anlage zuzuweisen. </w:t>
      </w:r>
    </w:p>
    <w:p w14:paraId="089BE9F7" w14:textId="64CE8C2B" w:rsidR="00B91958" w:rsidRDefault="00B91958" w:rsidP="00B91958">
      <w:pPr>
        <w:pStyle w:val="NormalEffIO"/>
        <w:jc w:val="center"/>
      </w:pPr>
      <w:r w:rsidRPr="00B91958">
        <w:rPr>
          <w:noProof/>
        </w:rPr>
        <w:drawing>
          <wp:inline distT="0" distB="0" distL="0" distR="0" wp14:anchorId="7EBC8135" wp14:editId="27D58C30">
            <wp:extent cx="2101850" cy="433705"/>
            <wp:effectExtent l="0" t="0" r="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01850" cy="433705"/>
                    </a:xfrm>
                    <a:prstGeom prst="rect">
                      <a:avLst/>
                    </a:prstGeom>
                    <a:noFill/>
                    <a:ln>
                      <a:noFill/>
                    </a:ln>
                  </pic:spPr>
                </pic:pic>
              </a:graphicData>
            </a:graphic>
          </wp:inline>
        </w:drawing>
      </w:r>
    </w:p>
    <w:p w14:paraId="69A49F2E" w14:textId="4AFDD719" w:rsidR="00B91958" w:rsidRDefault="00B91958" w:rsidP="00B91958">
      <w:pPr>
        <w:pStyle w:val="NormalEffIO"/>
      </w:pPr>
      <w:r w:rsidRPr="00F015C4">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A52744" w:rsidRPr="003A1FD6" w14:paraId="150B0FF2" w14:textId="77777777" w:rsidTr="001E127E">
        <w:trPr>
          <w:trHeight w:val="290"/>
        </w:trPr>
        <w:tc>
          <w:tcPr>
            <w:tcW w:w="3101" w:type="dxa"/>
            <w:shd w:val="clear" w:color="auto" w:fill="auto"/>
            <w:noWrap/>
            <w:hideMark/>
          </w:tcPr>
          <w:p w14:paraId="4D4121A0" w14:textId="77777777" w:rsidR="00A52744" w:rsidRPr="00F12ECF" w:rsidRDefault="00A52744" w:rsidP="001E127E">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56B3C8A5" w14:textId="77777777" w:rsidR="00A52744" w:rsidRPr="00F12ECF" w:rsidRDefault="00A52744" w:rsidP="001E127E">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4A2553C2" w14:textId="77777777" w:rsidR="00A52744" w:rsidRPr="00F12ECF" w:rsidRDefault="00A52744" w:rsidP="001E127E">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A52744" w:rsidRPr="003A1FD6" w14:paraId="437ECF39" w14:textId="77777777" w:rsidTr="001E127E">
        <w:trPr>
          <w:trHeight w:val="290"/>
        </w:trPr>
        <w:tc>
          <w:tcPr>
            <w:tcW w:w="3101" w:type="dxa"/>
            <w:shd w:val="clear" w:color="auto" w:fill="auto"/>
            <w:noWrap/>
          </w:tcPr>
          <w:p w14:paraId="646F81EA" w14:textId="3189152B" w:rsidR="00A52744" w:rsidRPr="00475EFD" w:rsidRDefault="00A52744" w:rsidP="001E127E">
            <w:pPr>
              <w:spacing w:after="0" w:line="240" w:lineRule="auto"/>
              <w:rPr>
                <w:rFonts w:eastAsia="Times New Roman" w:cstheme="minorHAnsi"/>
                <w:color w:val="000000"/>
                <w:highlight w:val="yellow"/>
                <w:lang w:eastAsia="de-AT"/>
              </w:rPr>
            </w:pPr>
            <w:proofErr w:type="spellStart"/>
            <w:r>
              <w:rPr>
                <w:rFonts w:ascii="Manrope" w:hAnsi="Manrope" w:cs="Manrope"/>
              </w:rPr>
              <w:t>bEnable</w:t>
            </w:r>
            <w:proofErr w:type="spellEnd"/>
          </w:p>
        </w:tc>
        <w:tc>
          <w:tcPr>
            <w:tcW w:w="2706" w:type="dxa"/>
          </w:tcPr>
          <w:p w14:paraId="24D7E765" w14:textId="4CF76441" w:rsidR="00A52744" w:rsidRPr="00475EFD" w:rsidRDefault="00A52744" w:rsidP="001E127E">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09D4CB10" w14:textId="5EABE3FC" w:rsidR="00A52744" w:rsidRPr="00475EFD" w:rsidRDefault="00A52744" w:rsidP="00A52744">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Mit diesem Eingang kann</w:t>
            </w:r>
            <w:r>
              <w:rPr>
                <w:rFonts w:ascii="Manrope" w:hAnsi="Manrope" w:cs="Manrope"/>
              </w:rPr>
              <w:t xml:space="preserve"> </w:t>
            </w:r>
            <w:r>
              <w:rPr>
                <w:rFonts w:ascii="Manrope" w:hAnsi="Manrope" w:cs="Manrope"/>
              </w:rPr>
              <w:t>der Funktionsblock</w:t>
            </w:r>
            <w:r>
              <w:rPr>
                <w:rFonts w:ascii="Manrope" w:hAnsi="Manrope" w:cs="Manrope"/>
              </w:rPr>
              <w:t xml:space="preserve"> </w:t>
            </w:r>
            <w:r>
              <w:rPr>
                <w:rFonts w:ascii="Manrope" w:hAnsi="Manrope" w:cs="Manrope"/>
              </w:rPr>
              <w:t>aktiviert oder deaktiviert</w:t>
            </w:r>
            <w:r>
              <w:rPr>
                <w:rFonts w:ascii="Manrope" w:hAnsi="Manrope" w:cs="Manrope"/>
              </w:rPr>
              <w:t xml:space="preserve"> </w:t>
            </w:r>
            <w:r>
              <w:rPr>
                <w:rFonts w:ascii="Manrope" w:hAnsi="Manrope" w:cs="Manrope"/>
              </w:rPr>
              <w:t>werden. Wenn die</w:t>
            </w:r>
            <w:r>
              <w:rPr>
                <w:rFonts w:ascii="Manrope" w:hAnsi="Manrope" w:cs="Manrope"/>
              </w:rPr>
              <w:t xml:space="preserve"> </w:t>
            </w:r>
            <w:r>
              <w:rPr>
                <w:rFonts w:ascii="Manrope" w:hAnsi="Manrope" w:cs="Manrope"/>
              </w:rPr>
              <w:t>Funktion deaktiviert ist,</w:t>
            </w:r>
            <w:r>
              <w:rPr>
                <w:rFonts w:ascii="Manrope" w:hAnsi="Manrope" w:cs="Manrope"/>
              </w:rPr>
              <w:t xml:space="preserve"> </w:t>
            </w:r>
            <w:r>
              <w:rPr>
                <w:rFonts w:ascii="Manrope" w:hAnsi="Manrope" w:cs="Manrope"/>
              </w:rPr>
              <w:t>werden alle Ausgänge</w:t>
            </w:r>
            <w:r>
              <w:rPr>
                <w:rFonts w:ascii="Manrope" w:hAnsi="Manrope" w:cs="Manrope"/>
              </w:rPr>
              <w:t xml:space="preserve"> </w:t>
            </w:r>
            <w:r>
              <w:rPr>
                <w:rFonts w:ascii="Manrope" w:hAnsi="Manrope" w:cs="Manrope"/>
              </w:rPr>
              <w:t>zurückgesetzt.</w:t>
            </w:r>
          </w:p>
        </w:tc>
      </w:tr>
      <w:tr w:rsidR="00A52744" w:rsidRPr="003A1FD6" w14:paraId="4022DD77" w14:textId="77777777" w:rsidTr="001E127E">
        <w:trPr>
          <w:trHeight w:val="283"/>
        </w:trPr>
        <w:tc>
          <w:tcPr>
            <w:tcW w:w="3101" w:type="dxa"/>
            <w:shd w:val="clear" w:color="auto" w:fill="auto"/>
            <w:noWrap/>
          </w:tcPr>
          <w:p w14:paraId="72E09033" w14:textId="6F36E75B" w:rsidR="00A52744" w:rsidRPr="00475EFD" w:rsidRDefault="00A52744" w:rsidP="001E127E">
            <w:pPr>
              <w:spacing w:after="0" w:line="240" w:lineRule="auto"/>
              <w:rPr>
                <w:rFonts w:eastAsia="Times New Roman" w:cstheme="minorHAnsi"/>
                <w:color w:val="000000"/>
                <w:highlight w:val="yellow"/>
                <w:lang w:eastAsia="de-AT"/>
              </w:rPr>
            </w:pPr>
            <w:proofErr w:type="spellStart"/>
            <w:r>
              <w:rPr>
                <w:rFonts w:ascii="Manrope" w:hAnsi="Manrope" w:cs="Manrope"/>
              </w:rPr>
              <w:t>bPowerDataInvers</w:t>
            </w:r>
            <w:proofErr w:type="spellEnd"/>
          </w:p>
        </w:tc>
        <w:tc>
          <w:tcPr>
            <w:tcW w:w="2706" w:type="dxa"/>
          </w:tcPr>
          <w:p w14:paraId="2C08F435" w14:textId="4C748428" w:rsidR="00A52744" w:rsidRPr="00475EFD" w:rsidRDefault="00A52744" w:rsidP="001E127E">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6E8D5C82" w14:textId="1F6F9930" w:rsidR="00A52744" w:rsidRPr="00475EFD" w:rsidRDefault="00A52744" w:rsidP="00A52744">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Leistungsdaten vom</w:t>
            </w:r>
            <w:r>
              <w:rPr>
                <w:rFonts w:ascii="Manrope" w:hAnsi="Manrope" w:cs="Manrope"/>
              </w:rPr>
              <w:t xml:space="preserve"> </w:t>
            </w:r>
            <w:r>
              <w:rPr>
                <w:rFonts w:ascii="Manrope" w:hAnsi="Manrope" w:cs="Manrope"/>
              </w:rPr>
              <w:t>verknüpften Energiezähler</w:t>
            </w:r>
            <w:r>
              <w:rPr>
                <w:rFonts w:ascii="Manrope" w:hAnsi="Manrope" w:cs="Manrope"/>
              </w:rPr>
              <w:t xml:space="preserve"> </w:t>
            </w:r>
            <w:r>
              <w:rPr>
                <w:rFonts w:ascii="Manrope" w:hAnsi="Manrope" w:cs="Manrope"/>
              </w:rPr>
              <w:t>werden invertiert.</w:t>
            </w:r>
          </w:p>
        </w:tc>
      </w:tr>
      <w:tr w:rsidR="00A52744" w:rsidRPr="003A1FD6" w14:paraId="77582EDB" w14:textId="77777777" w:rsidTr="001E127E">
        <w:trPr>
          <w:trHeight w:val="283"/>
        </w:trPr>
        <w:tc>
          <w:tcPr>
            <w:tcW w:w="3101" w:type="dxa"/>
            <w:shd w:val="clear" w:color="auto" w:fill="auto"/>
            <w:noWrap/>
          </w:tcPr>
          <w:p w14:paraId="4B9F4FAA" w14:textId="0DA644B1" w:rsidR="00A52744" w:rsidRDefault="00A52744" w:rsidP="001E127E">
            <w:pPr>
              <w:spacing w:after="0" w:line="240" w:lineRule="auto"/>
              <w:rPr>
                <w:rFonts w:ascii="Manrope" w:hAnsi="Manrope" w:cs="Manrope"/>
              </w:rPr>
            </w:pPr>
            <w:proofErr w:type="spellStart"/>
            <w:r>
              <w:rPr>
                <w:rFonts w:ascii="Manrope" w:hAnsi="Manrope" w:cs="Manrope"/>
              </w:rPr>
              <w:t>diNrOfEM_IN_PV</w:t>
            </w:r>
            <w:proofErr w:type="spellEnd"/>
          </w:p>
        </w:tc>
        <w:tc>
          <w:tcPr>
            <w:tcW w:w="2706" w:type="dxa"/>
          </w:tcPr>
          <w:p w14:paraId="39C00087" w14:textId="3526AD38" w:rsidR="00A52744" w:rsidRDefault="00A52744" w:rsidP="001E127E">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noWrap/>
          </w:tcPr>
          <w:p w14:paraId="15E117BB" w14:textId="4113AA31" w:rsidR="00A52744" w:rsidRDefault="00A52744" w:rsidP="00A52744">
            <w:pPr>
              <w:autoSpaceDE w:val="0"/>
              <w:autoSpaceDN w:val="0"/>
              <w:adjustRightInd w:val="0"/>
              <w:spacing w:after="0" w:line="240" w:lineRule="auto"/>
              <w:rPr>
                <w:rFonts w:ascii="Manrope" w:hAnsi="Manrope" w:cs="Manrope"/>
              </w:rPr>
            </w:pPr>
            <w:r>
              <w:rPr>
                <w:rFonts w:ascii="Manrope" w:hAnsi="Manrope" w:cs="Manrope"/>
              </w:rPr>
              <w:t>Angabe der Nummer der</w:t>
            </w:r>
            <w:r>
              <w:rPr>
                <w:rFonts w:ascii="Manrope" w:hAnsi="Manrope" w:cs="Manrope"/>
              </w:rPr>
              <w:t xml:space="preserve"> </w:t>
            </w:r>
            <w:r>
              <w:rPr>
                <w:rFonts w:ascii="Manrope" w:hAnsi="Manrope" w:cs="Manrope"/>
              </w:rPr>
              <w:t>Elektromessung, welche</w:t>
            </w:r>
            <w:r>
              <w:rPr>
                <w:rFonts w:ascii="Manrope" w:hAnsi="Manrope" w:cs="Manrope"/>
              </w:rPr>
              <w:t xml:space="preserve"> </w:t>
            </w:r>
            <w:r>
              <w:rPr>
                <w:rFonts w:ascii="Manrope" w:hAnsi="Manrope" w:cs="Manrope"/>
              </w:rPr>
              <w:t>die Leistung der PV</w:t>
            </w:r>
            <w:r>
              <w:rPr>
                <w:rFonts w:ascii="Manrope" w:hAnsi="Manrope" w:cs="Manrope"/>
              </w:rPr>
              <w:t>-</w:t>
            </w:r>
            <w:r>
              <w:rPr>
                <w:rFonts w:ascii="Manrope" w:hAnsi="Manrope" w:cs="Manrope"/>
              </w:rPr>
              <w:t>Anlage</w:t>
            </w:r>
            <w:r>
              <w:rPr>
                <w:rFonts w:ascii="Manrope" w:hAnsi="Manrope" w:cs="Manrope"/>
              </w:rPr>
              <w:t xml:space="preserve"> </w:t>
            </w:r>
            <w:r>
              <w:rPr>
                <w:rFonts w:ascii="Manrope" w:hAnsi="Manrope" w:cs="Manrope"/>
              </w:rPr>
              <w:t>misst. Siehe</w:t>
            </w:r>
            <w:r>
              <w:rPr>
                <w:rFonts w:ascii="Manrope" w:hAnsi="Manrope" w:cs="Manrope"/>
              </w:rPr>
              <w:t xml:space="preserve"> </w:t>
            </w:r>
            <w:r>
              <w:rPr>
                <w:rFonts w:ascii="Manrope" w:hAnsi="Manrope" w:cs="Manrope"/>
              </w:rPr>
              <w:t>jeweiligen Ausgang der</w:t>
            </w:r>
            <w:r>
              <w:rPr>
                <w:rFonts w:ascii="Manrope" w:hAnsi="Manrope" w:cs="Manrope"/>
              </w:rPr>
              <w:t xml:space="preserve"> </w:t>
            </w:r>
            <w:r>
              <w:rPr>
                <w:rFonts w:ascii="Manrope" w:hAnsi="Manrope" w:cs="Manrope"/>
              </w:rPr>
              <w:t>Elektromessung.</w:t>
            </w:r>
          </w:p>
        </w:tc>
      </w:tr>
      <w:tr w:rsidR="00A52744" w:rsidRPr="003A1FD6" w14:paraId="20F9F5C9" w14:textId="77777777" w:rsidTr="001E127E">
        <w:trPr>
          <w:trHeight w:val="283"/>
        </w:trPr>
        <w:tc>
          <w:tcPr>
            <w:tcW w:w="3101" w:type="dxa"/>
            <w:shd w:val="clear" w:color="auto" w:fill="auto"/>
            <w:noWrap/>
          </w:tcPr>
          <w:p w14:paraId="2B229A91" w14:textId="0955769A" w:rsidR="00A52744" w:rsidRDefault="00A52744" w:rsidP="001E127E">
            <w:pPr>
              <w:spacing w:after="0" w:line="240" w:lineRule="auto"/>
              <w:rPr>
                <w:rFonts w:ascii="Manrope" w:hAnsi="Manrope" w:cs="Manrope"/>
              </w:rPr>
            </w:pPr>
            <w:proofErr w:type="spellStart"/>
            <w:r>
              <w:rPr>
                <w:rFonts w:ascii="Manrope" w:hAnsi="Manrope" w:cs="Manrope"/>
              </w:rPr>
              <w:t>fbDIErrorPv</w:t>
            </w:r>
            <w:proofErr w:type="spellEnd"/>
          </w:p>
        </w:tc>
        <w:tc>
          <w:tcPr>
            <w:tcW w:w="2706" w:type="dxa"/>
          </w:tcPr>
          <w:p w14:paraId="69908863" w14:textId="4B7CC2CE" w:rsidR="00A52744" w:rsidRDefault="00A52744" w:rsidP="001E127E">
            <w:pPr>
              <w:autoSpaceDE w:val="0"/>
              <w:autoSpaceDN w:val="0"/>
              <w:adjustRightInd w:val="0"/>
              <w:spacing w:after="0" w:line="240" w:lineRule="auto"/>
              <w:rPr>
                <w:rFonts w:ascii="Manrope" w:hAnsi="Manrope" w:cs="Manrope"/>
              </w:rPr>
            </w:pPr>
            <w:r>
              <w:rPr>
                <w:rFonts w:ascii="Manrope" w:hAnsi="Manrope" w:cs="Manrope"/>
              </w:rPr>
              <w:t>FB_XL1XXX_DI</w:t>
            </w:r>
          </w:p>
        </w:tc>
        <w:tc>
          <w:tcPr>
            <w:tcW w:w="3330" w:type="dxa"/>
            <w:shd w:val="clear" w:color="auto" w:fill="auto"/>
            <w:noWrap/>
          </w:tcPr>
          <w:p w14:paraId="68CD2464" w14:textId="3A64413B" w:rsidR="00A52744" w:rsidRDefault="00A52744" w:rsidP="00A52744">
            <w:pPr>
              <w:autoSpaceDE w:val="0"/>
              <w:autoSpaceDN w:val="0"/>
              <w:adjustRightInd w:val="0"/>
              <w:spacing w:after="0" w:line="240" w:lineRule="auto"/>
              <w:rPr>
                <w:rFonts w:ascii="Manrope" w:hAnsi="Manrope" w:cs="Manrope"/>
              </w:rPr>
            </w:pPr>
            <w:r>
              <w:rPr>
                <w:rFonts w:ascii="Manrope" w:hAnsi="Manrope" w:cs="Manrope"/>
              </w:rPr>
              <w:t>Digitaler Hardware</w:t>
            </w:r>
            <w:r>
              <w:rPr>
                <w:rFonts w:ascii="Manrope" w:hAnsi="Manrope" w:cs="Manrope"/>
              </w:rPr>
              <w:t xml:space="preserve"> </w:t>
            </w:r>
            <w:r>
              <w:rPr>
                <w:rFonts w:ascii="Manrope" w:hAnsi="Manrope" w:cs="Manrope"/>
              </w:rPr>
              <w:t>Eingang um eine Störung</w:t>
            </w:r>
            <w:r>
              <w:rPr>
                <w:rFonts w:ascii="Manrope" w:hAnsi="Manrope" w:cs="Manrope"/>
              </w:rPr>
              <w:t xml:space="preserve"> </w:t>
            </w:r>
            <w:r>
              <w:rPr>
                <w:rFonts w:ascii="Manrope" w:hAnsi="Manrope" w:cs="Manrope"/>
              </w:rPr>
              <w:t>der PV- Anlage zu</w:t>
            </w:r>
            <w:r>
              <w:rPr>
                <w:rFonts w:ascii="Manrope" w:hAnsi="Manrope" w:cs="Manrope"/>
              </w:rPr>
              <w:t xml:space="preserve"> </w:t>
            </w:r>
            <w:r>
              <w:rPr>
                <w:rFonts w:ascii="Manrope" w:hAnsi="Manrope" w:cs="Manrope"/>
              </w:rPr>
              <w:t>signalisieren. Zu</w:t>
            </w:r>
            <w:r>
              <w:rPr>
                <w:rFonts w:ascii="Manrope" w:hAnsi="Manrope" w:cs="Manrope"/>
              </w:rPr>
              <w:t xml:space="preserve"> </w:t>
            </w:r>
            <w:r>
              <w:rPr>
                <w:rFonts w:ascii="Manrope" w:hAnsi="Manrope" w:cs="Manrope"/>
              </w:rPr>
              <w:t>verknüpfen mit Beckhoff</w:t>
            </w:r>
            <w:r>
              <w:rPr>
                <w:rFonts w:ascii="Manrope" w:hAnsi="Manrope" w:cs="Manrope"/>
              </w:rPr>
              <w:t xml:space="preserve"> </w:t>
            </w:r>
            <w:r>
              <w:rPr>
                <w:rFonts w:ascii="Manrope" w:hAnsi="Manrope" w:cs="Manrope"/>
              </w:rPr>
              <w:t>Hardware.</w:t>
            </w:r>
          </w:p>
        </w:tc>
      </w:tr>
    </w:tbl>
    <w:p w14:paraId="0731AEE8" w14:textId="77777777" w:rsidR="00A52744" w:rsidRPr="00F015C4" w:rsidRDefault="00A52744" w:rsidP="00B91958">
      <w:pPr>
        <w:pStyle w:val="NormalEffIO"/>
      </w:pPr>
    </w:p>
    <w:p w14:paraId="6B7B8704" w14:textId="77777777" w:rsidR="00B91958" w:rsidRPr="00F015C4" w:rsidRDefault="00B91958" w:rsidP="00B91958">
      <w:pPr>
        <w:pStyle w:val="NormalEffIO"/>
      </w:pPr>
      <w:r w:rsidRPr="00F015C4">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A52744" w:rsidRPr="003A1FD6" w14:paraId="22B56B9A" w14:textId="77777777" w:rsidTr="001E127E">
        <w:trPr>
          <w:trHeight w:val="290"/>
        </w:trPr>
        <w:tc>
          <w:tcPr>
            <w:tcW w:w="3101" w:type="dxa"/>
            <w:shd w:val="clear" w:color="auto" w:fill="auto"/>
            <w:noWrap/>
            <w:hideMark/>
          </w:tcPr>
          <w:p w14:paraId="065ECFCF" w14:textId="77777777" w:rsidR="00A52744" w:rsidRPr="00F12ECF" w:rsidRDefault="00A52744" w:rsidP="001E127E">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7E56DAAA" w14:textId="77777777" w:rsidR="00A52744" w:rsidRPr="00F12ECF" w:rsidRDefault="00A52744" w:rsidP="001E127E">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650F9AE0" w14:textId="77777777" w:rsidR="00A52744" w:rsidRPr="00F12ECF" w:rsidRDefault="00A52744" w:rsidP="001E127E">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A52744" w:rsidRPr="003A1FD6" w14:paraId="51E81072" w14:textId="77777777" w:rsidTr="001E127E">
        <w:trPr>
          <w:trHeight w:val="290"/>
        </w:trPr>
        <w:tc>
          <w:tcPr>
            <w:tcW w:w="3101" w:type="dxa"/>
            <w:shd w:val="clear" w:color="auto" w:fill="auto"/>
            <w:noWrap/>
          </w:tcPr>
          <w:p w14:paraId="24EDBFD3" w14:textId="44FFD32A" w:rsidR="00A52744" w:rsidRPr="00475EFD" w:rsidRDefault="00A52744" w:rsidP="001E127E">
            <w:pPr>
              <w:spacing w:after="0" w:line="240" w:lineRule="auto"/>
              <w:rPr>
                <w:rFonts w:eastAsia="Times New Roman" w:cstheme="minorHAnsi"/>
                <w:color w:val="000000"/>
                <w:highlight w:val="yellow"/>
                <w:lang w:eastAsia="de-AT"/>
              </w:rPr>
            </w:pPr>
            <w:proofErr w:type="spellStart"/>
            <w:r>
              <w:rPr>
                <w:rFonts w:ascii="Manrope" w:hAnsi="Manrope" w:cs="Manrope"/>
              </w:rPr>
              <w:t>stDataPv</w:t>
            </w:r>
            <w:proofErr w:type="spellEnd"/>
          </w:p>
        </w:tc>
        <w:tc>
          <w:tcPr>
            <w:tcW w:w="2706" w:type="dxa"/>
          </w:tcPr>
          <w:p w14:paraId="4FE4C310" w14:textId="29EF3490" w:rsidR="00A52744" w:rsidRPr="00475EFD" w:rsidRDefault="00A52744" w:rsidP="001E127E">
            <w:pPr>
              <w:autoSpaceDE w:val="0"/>
              <w:autoSpaceDN w:val="0"/>
              <w:adjustRightInd w:val="0"/>
              <w:spacing w:after="0" w:line="240" w:lineRule="auto"/>
              <w:rPr>
                <w:rFonts w:cstheme="minorHAnsi"/>
              </w:rPr>
            </w:pPr>
            <w:proofErr w:type="spellStart"/>
            <w:r>
              <w:rPr>
                <w:rFonts w:ascii="Manrope" w:hAnsi="Manrope" w:cs="Manrope"/>
              </w:rPr>
              <w:t>ST_PV_Output</w:t>
            </w:r>
            <w:proofErr w:type="spellEnd"/>
          </w:p>
        </w:tc>
        <w:tc>
          <w:tcPr>
            <w:tcW w:w="3330" w:type="dxa"/>
            <w:shd w:val="clear" w:color="auto" w:fill="auto"/>
            <w:noWrap/>
          </w:tcPr>
          <w:p w14:paraId="161C2C9C" w14:textId="413327E1" w:rsidR="00A52744" w:rsidRPr="00475EFD" w:rsidRDefault="00A52744" w:rsidP="00A52744">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w:t>
            </w:r>
            <w:r>
              <w:rPr>
                <w:rFonts w:ascii="Manrope" w:hAnsi="Manrope" w:cs="Manrope"/>
              </w:rPr>
              <w:t xml:space="preserve"> </w:t>
            </w:r>
            <w:r>
              <w:rPr>
                <w:rFonts w:ascii="Manrope" w:hAnsi="Manrope" w:cs="Manrope"/>
              </w:rPr>
              <w:t>relevanten</w:t>
            </w:r>
            <w:r>
              <w:rPr>
                <w:rFonts w:ascii="Manrope" w:hAnsi="Manrope" w:cs="Manrope"/>
              </w:rPr>
              <w:t xml:space="preserve"> </w:t>
            </w:r>
            <w:r>
              <w:rPr>
                <w:rFonts w:ascii="Manrope" w:hAnsi="Manrope" w:cs="Manrope"/>
              </w:rPr>
              <w:t>Ausgangssignalen der</w:t>
            </w:r>
            <w:r>
              <w:rPr>
                <w:rFonts w:ascii="Manrope" w:hAnsi="Manrope" w:cs="Manrope"/>
              </w:rPr>
              <w:t xml:space="preserve"> </w:t>
            </w:r>
            <w:r>
              <w:rPr>
                <w:rFonts w:ascii="Manrope" w:hAnsi="Manrope" w:cs="Manrope"/>
              </w:rPr>
              <w:t>PV-Anlage.</w:t>
            </w:r>
          </w:p>
        </w:tc>
      </w:tr>
      <w:tr w:rsidR="00A52744" w:rsidRPr="003A1FD6" w14:paraId="1F8C2533" w14:textId="77777777" w:rsidTr="001E127E">
        <w:trPr>
          <w:trHeight w:val="283"/>
        </w:trPr>
        <w:tc>
          <w:tcPr>
            <w:tcW w:w="3101" w:type="dxa"/>
            <w:shd w:val="clear" w:color="auto" w:fill="auto"/>
            <w:noWrap/>
          </w:tcPr>
          <w:p w14:paraId="4ECBD2F5" w14:textId="62A95E69" w:rsidR="00A52744" w:rsidRPr="00475EFD" w:rsidRDefault="00A52744" w:rsidP="001E127E">
            <w:pPr>
              <w:spacing w:after="0" w:line="240" w:lineRule="auto"/>
              <w:rPr>
                <w:rFonts w:eastAsia="Times New Roman" w:cstheme="minorHAnsi"/>
                <w:color w:val="000000"/>
                <w:highlight w:val="yellow"/>
                <w:lang w:eastAsia="de-AT"/>
              </w:rPr>
            </w:pPr>
            <w:proofErr w:type="spellStart"/>
            <w:r>
              <w:rPr>
                <w:rFonts w:ascii="Manrope" w:hAnsi="Manrope" w:cs="Manrope"/>
              </w:rPr>
              <w:t>diNrOfPv_Out</w:t>
            </w:r>
            <w:proofErr w:type="spellEnd"/>
          </w:p>
        </w:tc>
        <w:tc>
          <w:tcPr>
            <w:tcW w:w="2706" w:type="dxa"/>
          </w:tcPr>
          <w:p w14:paraId="7C68F045" w14:textId="07726D64" w:rsidR="00A52744" w:rsidRPr="00475EFD" w:rsidRDefault="00A52744" w:rsidP="001E127E">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noWrap/>
          </w:tcPr>
          <w:p w14:paraId="60D67D27" w14:textId="45DAAF6F" w:rsidR="00A52744" w:rsidRPr="00475EFD" w:rsidRDefault="00A52744" w:rsidP="00A52744">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Berechnete Nummer der</w:t>
            </w:r>
            <w:r>
              <w:rPr>
                <w:rFonts w:ascii="Manrope" w:hAnsi="Manrope" w:cs="Manrope"/>
              </w:rPr>
              <w:t xml:space="preserve"> </w:t>
            </w:r>
            <w:r>
              <w:rPr>
                <w:rFonts w:ascii="Manrope" w:hAnsi="Manrope" w:cs="Manrope"/>
              </w:rPr>
              <w:t>PV-Anlagen Funktion,</w:t>
            </w:r>
            <w:r>
              <w:rPr>
                <w:rFonts w:ascii="Manrope" w:hAnsi="Manrope" w:cs="Manrope"/>
              </w:rPr>
              <w:t xml:space="preserve"> </w:t>
            </w:r>
            <w:r>
              <w:rPr>
                <w:rFonts w:ascii="Manrope" w:hAnsi="Manrope" w:cs="Manrope"/>
              </w:rPr>
              <w:t>welche dann an andere</w:t>
            </w:r>
            <w:r>
              <w:rPr>
                <w:rFonts w:ascii="Manrope" w:hAnsi="Manrope" w:cs="Manrope"/>
              </w:rPr>
              <w:t xml:space="preserve"> </w:t>
            </w:r>
            <w:r>
              <w:rPr>
                <w:rFonts w:ascii="Manrope" w:hAnsi="Manrope" w:cs="Manrope"/>
              </w:rPr>
              <w:t>Funktionsblöcke</w:t>
            </w:r>
            <w:r>
              <w:rPr>
                <w:rFonts w:ascii="Manrope" w:hAnsi="Manrope" w:cs="Manrope"/>
              </w:rPr>
              <w:t xml:space="preserve"> </w:t>
            </w:r>
            <w:r>
              <w:rPr>
                <w:rFonts w:ascii="Manrope" w:hAnsi="Manrope" w:cs="Manrope"/>
              </w:rPr>
              <w:t>übergeben werden kann</w:t>
            </w:r>
            <w:r>
              <w:rPr>
                <w:rFonts w:ascii="Manrope" w:hAnsi="Manrope" w:cs="Manrope"/>
              </w:rPr>
              <w:t xml:space="preserve"> </w:t>
            </w:r>
            <w:r>
              <w:rPr>
                <w:rFonts w:ascii="Manrope" w:hAnsi="Manrope" w:cs="Manrope"/>
              </w:rPr>
              <w:t>um die Daten der PV</w:t>
            </w:r>
            <w:r>
              <w:rPr>
                <w:rFonts w:ascii="Manrope" w:hAnsi="Manrope" w:cs="Manrope"/>
              </w:rPr>
              <w:t>-</w:t>
            </w:r>
            <w:r>
              <w:rPr>
                <w:rFonts w:ascii="Manrope" w:hAnsi="Manrope" w:cs="Manrope"/>
              </w:rPr>
              <w:t>Anlage</w:t>
            </w:r>
            <w:r>
              <w:rPr>
                <w:rFonts w:ascii="Manrope" w:hAnsi="Manrope" w:cs="Manrope"/>
              </w:rPr>
              <w:t xml:space="preserve"> </w:t>
            </w:r>
            <w:r>
              <w:rPr>
                <w:rFonts w:ascii="Manrope" w:hAnsi="Manrope" w:cs="Manrope"/>
              </w:rPr>
              <w:t>an diese</w:t>
            </w:r>
            <w:r>
              <w:rPr>
                <w:rFonts w:ascii="Manrope" w:hAnsi="Manrope" w:cs="Manrope"/>
              </w:rPr>
              <w:t xml:space="preserve"> </w:t>
            </w:r>
            <w:r>
              <w:rPr>
                <w:rFonts w:ascii="Manrope" w:hAnsi="Manrope" w:cs="Manrope"/>
              </w:rPr>
              <w:t>weiterzugeben</w:t>
            </w:r>
            <w:r>
              <w:rPr>
                <w:rFonts w:ascii="Manrope" w:hAnsi="Manrope" w:cs="Manrope"/>
              </w:rPr>
              <w:t>.</w:t>
            </w:r>
          </w:p>
        </w:tc>
      </w:tr>
    </w:tbl>
    <w:p w14:paraId="62E44129" w14:textId="3BAB2080" w:rsidR="00A52744" w:rsidRDefault="00A52744" w:rsidP="00B91958">
      <w:pPr>
        <w:pStyle w:val="NormalEffIO"/>
      </w:pPr>
    </w:p>
    <w:p w14:paraId="2F0AA14C" w14:textId="77777777" w:rsidR="00A52744" w:rsidRDefault="00A52744">
      <w:pPr>
        <w:rPr>
          <w:rFonts w:ascii="Montserrat" w:hAnsi="Montserrat" w:cs="Calibri"/>
          <w:color w:val="000000"/>
          <w:szCs w:val="32"/>
        </w:rPr>
      </w:pPr>
      <w:r>
        <w:br w:type="page"/>
      </w:r>
    </w:p>
    <w:p w14:paraId="130DC2C2" w14:textId="4189D23F" w:rsidR="00BF0DEF" w:rsidRDefault="00BF0DEF" w:rsidP="0068513D">
      <w:pPr>
        <w:pStyle w:val="Heading2"/>
      </w:pPr>
      <w:bookmarkStart w:id="16" w:name="_Toc112911762"/>
      <w:proofErr w:type="spellStart"/>
      <w:r>
        <w:lastRenderedPageBreak/>
        <w:t>FB_PV_Power_Ext_Input</w:t>
      </w:r>
      <w:bookmarkEnd w:id="16"/>
      <w:proofErr w:type="spellEnd"/>
    </w:p>
    <w:p w14:paraId="5F53A582" w14:textId="03C781B3" w:rsidR="0068513D" w:rsidRDefault="0068513D" w:rsidP="0068513D">
      <w:pPr>
        <w:pStyle w:val="NormalEffIO"/>
      </w:pPr>
      <w:r>
        <w:t xml:space="preserve">Dieser Funktionsbaustein dient dazu, eine gemessene Leistung mit einem Energie oder Stromzähler Baustein direkt einer PV- Anlage zuzuweisen. Der Unterschied zum </w:t>
      </w:r>
      <w:proofErr w:type="spellStart"/>
      <w:r>
        <w:t>FB_PV_Power</w:t>
      </w:r>
      <w:proofErr w:type="spellEnd"/>
      <w:r>
        <w:t xml:space="preserve"> besteht darin, dass an diesem FB die Leistungswerte direkt an Eingängen übergeben werden können. Somit ist dieser FB ideal als «Dummy» zu gebrauchen, um z.B. von einem noch nicht integriertem Elektrozähler im Lynus System die Daten trotzdem verwenden zu können und an diesen FB weiterzugeben. </w:t>
      </w:r>
    </w:p>
    <w:p w14:paraId="17C775A3" w14:textId="7E0C5545" w:rsidR="0068513D" w:rsidRDefault="0068513D" w:rsidP="0068513D">
      <w:pPr>
        <w:pStyle w:val="NormalEffIO"/>
        <w:jc w:val="center"/>
      </w:pPr>
      <w:r w:rsidRPr="0068513D">
        <w:rPr>
          <w:noProof/>
        </w:rPr>
        <w:drawing>
          <wp:inline distT="0" distB="0" distL="0" distR="0" wp14:anchorId="4FD1094F" wp14:editId="33A0CDB7">
            <wp:extent cx="3449955" cy="99758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49955" cy="997585"/>
                    </a:xfrm>
                    <a:prstGeom prst="rect">
                      <a:avLst/>
                    </a:prstGeom>
                    <a:noFill/>
                    <a:ln>
                      <a:noFill/>
                    </a:ln>
                  </pic:spPr>
                </pic:pic>
              </a:graphicData>
            </a:graphic>
          </wp:inline>
        </w:drawing>
      </w:r>
    </w:p>
    <w:p w14:paraId="64B53A5D" w14:textId="04EDDAE8" w:rsidR="0068513D" w:rsidRDefault="0068513D" w:rsidP="0068513D">
      <w:pPr>
        <w:pStyle w:val="NormalEffIO"/>
        <w:rPr>
          <w:lang w:val="en-GB"/>
        </w:rPr>
      </w:pPr>
      <w:proofErr w:type="spellStart"/>
      <w:r w:rsidRPr="00B91958">
        <w:rPr>
          <w:lang w:val="en-GB"/>
        </w:rPr>
        <w:t>Ei</w:t>
      </w:r>
      <w:r>
        <w:rPr>
          <w:lang w:val="en-GB"/>
        </w:rPr>
        <w:t>ngänge</w:t>
      </w:r>
      <w:proofErr w:type="spellEnd"/>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A52744" w:rsidRPr="003A1FD6" w14:paraId="1AF755CC" w14:textId="77777777" w:rsidTr="001E127E">
        <w:trPr>
          <w:trHeight w:val="290"/>
        </w:trPr>
        <w:tc>
          <w:tcPr>
            <w:tcW w:w="3101" w:type="dxa"/>
            <w:shd w:val="clear" w:color="auto" w:fill="auto"/>
            <w:noWrap/>
            <w:hideMark/>
          </w:tcPr>
          <w:p w14:paraId="264E42F1" w14:textId="77777777" w:rsidR="00A52744" w:rsidRPr="00F12ECF" w:rsidRDefault="00A52744" w:rsidP="001E127E">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236AEAF3" w14:textId="77777777" w:rsidR="00A52744" w:rsidRPr="00F12ECF" w:rsidRDefault="00A52744" w:rsidP="001E127E">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57C4261F" w14:textId="77777777" w:rsidR="00A52744" w:rsidRPr="00F12ECF" w:rsidRDefault="00A52744" w:rsidP="001E127E">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A52744" w:rsidRPr="003A1FD6" w14:paraId="45614DBA" w14:textId="77777777" w:rsidTr="001E127E">
        <w:trPr>
          <w:trHeight w:val="290"/>
        </w:trPr>
        <w:tc>
          <w:tcPr>
            <w:tcW w:w="3101" w:type="dxa"/>
            <w:shd w:val="clear" w:color="auto" w:fill="auto"/>
            <w:noWrap/>
          </w:tcPr>
          <w:p w14:paraId="1DA3211E" w14:textId="77777777" w:rsidR="00A52744" w:rsidRPr="00475EFD" w:rsidRDefault="00A52744" w:rsidP="001E127E">
            <w:pPr>
              <w:spacing w:after="0" w:line="240" w:lineRule="auto"/>
              <w:rPr>
                <w:rFonts w:eastAsia="Times New Roman" w:cstheme="minorHAnsi"/>
                <w:color w:val="000000"/>
                <w:highlight w:val="yellow"/>
                <w:lang w:eastAsia="de-AT"/>
              </w:rPr>
            </w:pPr>
            <w:proofErr w:type="spellStart"/>
            <w:r>
              <w:rPr>
                <w:rFonts w:ascii="Manrope" w:hAnsi="Manrope" w:cs="Manrope"/>
              </w:rPr>
              <w:t>bEnable</w:t>
            </w:r>
            <w:proofErr w:type="spellEnd"/>
          </w:p>
        </w:tc>
        <w:tc>
          <w:tcPr>
            <w:tcW w:w="2706" w:type="dxa"/>
          </w:tcPr>
          <w:p w14:paraId="163A439C" w14:textId="77777777" w:rsidR="00A52744" w:rsidRPr="00475EFD" w:rsidRDefault="00A52744" w:rsidP="001E127E">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544064A1" w14:textId="77777777" w:rsidR="00A52744" w:rsidRPr="00475EFD" w:rsidRDefault="00A52744" w:rsidP="001E127E">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Mit diesem Eingang kann der Funktionsblock aktiviert oder deaktiviert werden. Wenn die Funktion deaktiviert ist, werden alle Ausgänge zurückgesetzt.</w:t>
            </w:r>
          </w:p>
        </w:tc>
      </w:tr>
      <w:tr w:rsidR="00A52744" w:rsidRPr="003A1FD6" w14:paraId="0AC25254" w14:textId="77777777" w:rsidTr="001E127E">
        <w:trPr>
          <w:trHeight w:val="283"/>
        </w:trPr>
        <w:tc>
          <w:tcPr>
            <w:tcW w:w="3101" w:type="dxa"/>
            <w:shd w:val="clear" w:color="auto" w:fill="auto"/>
            <w:noWrap/>
          </w:tcPr>
          <w:p w14:paraId="40EFBF39" w14:textId="0EB6B781" w:rsidR="00A52744" w:rsidRPr="00475EFD" w:rsidRDefault="00A52744" w:rsidP="001E127E">
            <w:pPr>
              <w:spacing w:after="0" w:line="240" w:lineRule="auto"/>
              <w:rPr>
                <w:rFonts w:eastAsia="Times New Roman" w:cstheme="minorHAnsi"/>
                <w:color w:val="000000"/>
                <w:highlight w:val="yellow"/>
                <w:lang w:eastAsia="de-AT"/>
              </w:rPr>
            </w:pPr>
            <w:proofErr w:type="spellStart"/>
            <w:r>
              <w:rPr>
                <w:rFonts w:ascii="Manrope" w:hAnsi="Manrope" w:cs="Manrope"/>
              </w:rPr>
              <w:t>bExtErrorPv</w:t>
            </w:r>
            <w:proofErr w:type="spellEnd"/>
          </w:p>
        </w:tc>
        <w:tc>
          <w:tcPr>
            <w:tcW w:w="2706" w:type="dxa"/>
          </w:tcPr>
          <w:p w14:paraId="4887C1B4" w14:textId="5F63622D" w:rsidR="00A52744" w:rsidRPr="00475EFD" w:rsidRDefault="00A52744" w:rsidP="001E127E">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1B1EE19F" w14:textId="3A823353" w:rsidR="00A52744" w:rsidRPr="00475EFD" w:rsidRDefault="00A52744" w:rsidP="00A52744">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An diesem Eingang</w:t>
            </w:r>
            <w:r w:rsidR="00E27977">
              <w:rPr>
                <w:rFonts w:ascii="Manrope" w:hAnsi="Manrope" w:cs="Manrope"/>
              </w:rPr>
              <w:t xml:space="preserve"> </w:t>
            </w:r>
            <w:r>
              <w:rPr>
                <w:rFonts w:ascii="Manrope" w:hAnsi="Manrope" w:cs="Manrope"/>
              </w:rPr>
              <w:t>kann eine Störung</w:t>
            </w:r>
            <w:r w:rsidR="00E27977">
              <w:rPr>
                <w:rFonts w:ascii="Manrope" w:hAnsi="Manrope" w:cs="Manrope"/>
              </w:rPr>
              <w:t xml:space="preserve"> </w:t>
            </w:r>
            <w:r>
              <w:rPr>
                <w:rFonts w:ascii="Manrope" w:hAnsi="Manrope" w:cs="Manrope"/>
              </w:rPr>
              <w:t>der Externen</w:t>
            </w:r>
            <w:r w:rsidR="00E27977">
              <w:rPr>
                <w:rFonts w:ascii="Manrope" w:hAnsi="Manrope" w:cs="Manrope"/>
              </w:rPr>
              <w:t xml:space="preserve"> </w:t>
            </w:r>
            <w:r>
              <w:rPr>
                <w:rFonts w:ascii="Manrope" w:hAnsi="Manrope" w:cs="Manrope"/>
              </w:rPr>
              <w:t>Funktion verknüpft</w:t>
            </w:r>
            <w:r w:rsidR="00E27977">
              <w:rPr>
                <w:rFonts w:ascii="Manrope" w:hAnsi="Manrope" w:cs="Manrope"/>
              </w:rPr>
              <w:t xml:space="preserve"> </w:t>
            </w:r>
            <w:r>
              <w:rPr>
                <w:rFonts w:ascii="Manrope" w:hAnsi="Manrope" w:cs="Manrope"/>
              </w:rPr>
              <w:t>werden, welche die</w:t>
            </w:r>
            <w:r w:rsidR="00E27977">
              <w:rPr>
                <w:rFonts w:ascii="Manrope" w:hAnsi="Manrope" w:cs="Manrope"/>
              </w:rPr>
              <w:t xml:space="preserve"> </w:t>
            </w:r>
            <w:r>
              <w:rPr>
                <w:rFonts w:ascii="Manrope" w:hAnsi="Manrope" w:cs="Manrope"/>
              </w:rPr>
              <w:t>Leistungsdaten der</w:t>
            </w:r>
            <w:r w:rsidR="00E27977">
              <w:rPr>
                <w:rFonts w:ascii="Manrope" w:hAnsi="Manrope" w:cs="Manrope"/>
              </w:rPr>
              <w:t xml:space="preserve"> </w:t>
            </w:r>
            <w:r>
              <w:rPr>
                <w:rFonts w:ascii="Manrope" w:hAnsi="Manrope" w:cs="Manrope"/>
              </w:rPr>
              <w:t>PV-Anlage</w:t>
            </w:r>
            <w:r w:rsidR="00E27977">
              <w:rPr>
                <w:rFonts w:ascii="Manrope" w:hAnsi="Manrope" w:cs="Manrope"/>
              </w:rPr>
              <w:t xml:space="preserve"> </w:t>
            </w:r>
            <w:r>
              <w:rPr>
                <w:rFonts w:ascii="Manrope" w:hAnsi="Manrope" w:cs="Manrope"/>
              </w:rPr>
              <w:t>bereitstellt.</w:t>
            </w:r>
          </w:p>
        </w:tc>
      </w:tr>
      <w:tr w:rsidR="00A52744" w:rsidRPr="003A1FD6" w14:paraId="4EA0B8DF" w14:textId="77777777" w:rsidTr="001E127E">
        <w:trPr>
          <w:trHeight w:val="283"/>
        </w:trPr>
        <w:tc>
          <w:tcPr>
            <w:tcW w:w="3101" w:type="dxa"/>
            <w:shd w:val="clear" w:color="auto" w:fill="auto"/>
            <w:noWrap/>
          </w:tcPr>
          <w:p w14:paraId="5BDD1184" w14:textId="64AB49D2" w:rsidR="00A52744" w:rsidRDefault="00A52744" w:rsidP="001E127E">
            <w:pPr>
              <w:spacing w:after="0" w:line="240" w:lineRule="auto"/>
              <w:rPr>
                <w:rFonts w:ascii="Manrope" w:hAnsi="Manrope" w:cs="Manrope"/>
              </w:rPr>
            </w:pPr>
            <w:proofErr w:type="spellStart"/>
            <w:r>
              <w:rPr>
                <w:rFonts w:ascii="Manrope" w:hAnsi="Manrope" w:cs="Manrope"/>
              </w:rPr>
              <w:t>lrExtPvPower</w:t>
            </w:r>
            <w:proofErr w:type="spellEnd"/>
          </w:p>
        </w:tc>
        <w:tc>
          <w:tcPr>
            <w:tcW w:w="2706" w:type="dxa"/>
          </w:tcPr>
          <w:p w14:paraId="4AF5ED36" w14:textId="7F83104A" w:rsidR="00A52744" w:rsidRDefault="00A52744" w:rsidP="001E127E">
            <w:pPr>
              <w:autoSpaceDE w:val="0"/>
              <w:autoSpaceDN w:val="0"/>
              <w:adjustRightInd w:val="0"/>
              <w:spacing w:after="0" w:line="240" w:lineRule="auto"/>
              <w:rPr>
                <w:rFonts w:ascii="Manrope" w:hAnsi="Manrope" w:cs="Manrope"/>
              </w:rPr>
            </w:pPr>
            <w:r>
              <w:rPr>
                <w:rFonts w:ascii="Manrope" w:hAnsi="Manrope" w:cs="Manrope"/>
              </w:rPr>
              <w:t>LREAL</w:t>
            </w:r>
          </w:p>
        </w:tc>
        <w:tc>
          <w:tcPr>
            <w:tcW w:w="3330" w:type="dxa"/>
            <w:shd w:val="clear" w:color="auto" w:fill="auto"/>
            <w:noWrap/>
          </w:tcPr>
          <w:p w14:paraId="579A1EE9" w14:textId="36BB443B" w:rsidR="00A52744" w:rsidRDefault="00A52744" w:rsidP="00A52744">
            <w:pPr>
              <w:autoSpaceDE w:val="0"/>
              <w:autoSpaceDN w:val="0"/>
              <w:adjustRightInd w:val="0"/>
              <w:spacing w:after="0" w:line="240" w:lineRule="auto"/>
              <w:rPr>
                <w:rFonts w:ascii="Manrope" w:hAnsi="Manrope" w:cs="Manrope"/>
              </w:rPr>
            </w:pPr>
            <w:r>
              <w:rPr>
                <w:rFonts w:ascii="Manrope" w:hAnsi="Manrope" w:cs="Manrope"/>
              </w:rPr>
              <w:t>An diesem Eingang</w:t>
            </w:r>
            <w:r w:rsidR="00E27977">
              <w:rPr>
                <w:rFonts w:ascii="Manrope" w:hAnsi="Manrope" w:cs="Manrope"/>
              </w:rPr>
              <w:t xml:space="preserve"> </w:t>
            </w:r>
            <w:r>
              <w:rPr>
                <w:rFonts w:ascii="Manrope" w:hAnsi="Manrope" w:cs="Manrope"/>
              </w:rPr>
              <w:t>kann die Leistung in</w:t>
            </w:r>
            <w:r w:rsidR="00E27977">
              <w:rPr>
                <w:rFonts w:ascii="Manrope" w:hAnsi="Manrope" w:cs="Manrope"/>
              </w:rPr>
              <w:t xml:space="preserve"> </w:t>
            </w:r>
            <w:r>
              <w:rPr>
                <w:rFonts w:ascii="Manrope" w:hAnsi="Manrope" w:cs="Manrope"/>
              </w:rPr>
              <w:t>kW der externen</w:t>
            </w:r>
            <w:r w:rsidR="00E27977">
              <w:rPr>
                <w:rFonts w:ascii="Manrope" w:hAnsi="Manrope" w:cs="Manrope"/>
              </w:rPr>
              <w:t xml:space="preserve"> </w:t>
            </w:r>
            <w:r>
              <w:rPr>
                <w:rFonts w:ascii="Manrope" w:hAnsi="Manrope" w:cs="Manrope"/>
              </w:rPr>
              <w:t>Funktion verknüpft</w:t>
            </w:r>
            <w:r>
              <w:rPr>
                <w:rFonts w:ascii="Manrope" w:hAnsi="Manrope" w:cs="Manrope"/>
              </w:rPr>
              <w:t xml:space="preserve"> </w:t>
            </w:r>
            <w:r>
              <w:rPr>
                <w:rFonts w:ascii="Manrope" w:hAnsi="Manrope" w:cs="Manrope"/>
              </w:rPr>
              <w:t>werden, welche die</w:t>
            </w:r>
            <w:r w:rsidR="00E27977">
              <w:rPr>
                <w:rFonts w:ascii="Manrope" w:hAnsi="Manrope" w:cs="Manrope"/>
              </w:rPr>
              <w:t xml:space="preserve"> </w:t>
            </w:r>
            <w:r>
              <w:rPr>
                <w:rFonts w:ascii="Manrope" w:hAnsi="Manrope" w:cs="Manrope"/>
              </w:rPr>
              <w:t>Leistungsdaten der</w:t>
            </w:r>
            <w:r w:rsidR="00E27977">
              <w:rPr>
                <w:rFonts w:ascii="Manrope" w:hAnsi="Manrope" w:cs="Manrope"/>
              </w:rPr>
              <w:t xml:space="preserve"> </w:t>
            </w:r>
            <w:r>
              <w:rPr>
                <w:rFonts w:ascii="Manrope" w:hAnsi="Manrope" w:cs="Manrope"/>
              </w:rPr>
              <w:t>PV-Anlage</w:t>
            </w:r>
            <w:r w:rsidR="00E27977">
              <w:rPr>
                <w:rFonts w:ascii="Manrope" w:hAnsi="Manrope" w:cs="Manrope"/>
              </w:rPr>
              <w:t xml:space="preserve"> </w:t>
            </w:r>
            <w:r>
              <w:rPr>
                <w:rFonts w:ascii="Manrope" w:hAnsi="Manrope" w:cs="Manrope"/>
              </w:rPr>
              <w:t>bereitstellt.</w:t>
            </w:r>
          </w:p>
        </w:tc>
      </w:tr>
      <w:tr w:rsidR="00A52744" w:rsidRPr="003A1FD6" w14:paraId="1C38E8C9" w14:textId="77777777" w:rsidTr="001E127E">
        <w:trPr>
          <w:trHeight w:val="283"/>
        </w:trPr>
        <w:tc>
          <w:tcPr>
            <w:tcW w:w="3101" w:type="dxa"/>
            <w:shd w:val="clear" w:color="auto" w:fill="auto"/>
            <w:noWrap/>
          </w:tcPr>
          <w:p w14:paraId="06E10FE4" w14:textId="1467A5D0" w:rsidR="00A52744" w:rsidRDefault="00A52744" w:rsidP="001E127E">
            <w:pPr>
              <w:spacing w:after="0" w:line="240" w:lineRule="auto"/>
              <w:rPr>
                <w:rFonts w:ascii="Manrope" w:hAnsi="Manrope" w:cs="Manrope"/>
              </w:rPr>
            </w:pPr>
            <w:proofErr w:type="spellStart"/>
            <w:r>
              <w:rPr>
                <w:rFonts w:ascii="Manrope" w:hAnsi="Manrope" w:cs="Manrope"/>
              </w:rPr>
              <w:t>lrExtTotalCounterEnergy_Consumption</w:t>
            </w:r>
            <w:proofErr w:type="spellEnd"/>
          </w:p>
        </w:tc>
        <w:tc>
          <w:tcPr>
            <w:tcW w:w="2706" w:type="dxa"/>
          </w:tcPr>
          <w:p w14:paraId="032B5F3F" w14:textId="426FEDEF" w:rsidR="00A52744" w:rsidRDefault="00A52744" w:rsidP="001E127E">
            <w:pPr>
              <w:autoSpaceDE w:val="0"/>
              <w:autoSpaceDN w:val="0"/>
              <w:adjustRightInd w:val="0"/>
              <w:spacing w:after="0" w:line="240" w:lineRule="auto"/>
              <w:rPr>
                <w:rFonts w:ascii="Manrope" w:hAnsi="Manrope" w:cs="Manrope"/>
              </w:rPr>
            </w:pPr>
            <w:r>
              <w:rPr>
                <w:rFonts w:ascii="Manrope" w:hAnsi="Manrope" w:cs="Manrope"/>
              </w:rPr>
              <w:t>LREAL</w:t>
            </w:r>
          </w:p>
        </w:tc>
        <w:tc>
          <w:tcPr>
            <w:tcW w:w="3330" w:type="dxa"/>
            <w:shd w:val="clear" w:color="auto" w:fill="auto"/>
            <w:noWrap/>
          </w:tcPr>
          <w:p w14:paraId="31F196F4" w14:textId="5FFB374A" w:rsidR="00A52744" w:rsidRDefault="00A52744" w:rsidP="00A52744">
            <w:pPr>
              <w:autoSpaceDE w:val="0"/>
              <w:autoSpaceDN w:val="0"/>
              <w:adjustRightInd w:val="0"/>
              <w:spacing w:after="0" w:line="240" w:lineRule="auto"/>
              <w:rPr>
                <w:rFonts w:ascii="Manrope" w:hAnsi="Manrope" w:cs="Manrope"/>
              </w:rPr>
            </w:pPr>
            <w:r>
              <w:rPr>
                <w:rFonts w:ascii="Manrope" w:hAnsi="Manrope" w:cs="Manrope"/>
              </w:rPr>
              <w:t>An diesem Eingang</w:t>
            </w:r>
            <w:r w:rsidR="00E27977">
              <w:rPr>
                <w:rFonts w:ascii="Manrope" w:hAnsi="Manrope" w:cs="Manrope"/>
              </w:rPr>
              <w:t xml:space="preserve"> </w:t>
            </w:r>
            <w:r>
              <w:rPr>
                <w:rFonts w:ascii="Manrope" w:hAnsi="Manrope" w:cs="Manrope"/>
              </w:rPr>
              <w:t>kann der totale</w:t>
            </w:r>
            <w:r w:rsidR="00E27977">
              <w:rPr>
                <w:rFonts w:ascii="Manrope" w:hAnsi="Manrope" w:cs="Manrope"/>
              </w:rPr>
              <w:t xml:space="preserve"> </w:t>
            </w:r>
            <w:r>
              <w:rPr>
                <w:rFonts w:ascii="Manrope" w:hAnsi="Manrope" w:cs="Manrope"/>
              </w:rPr>
              <w:t>Zählerstand der</w:t>
            </w:r>
            <w:r w:rsidR="00E27977">
              <w:rPr>
                <w:rFonts w:ascii="Manrope" w:hAnsi="Manrope" w:cs="Manrope"/>
              </w:rPr>
              <w:t xml:space="preserve"> </w:t>
            </w:r>
            <w:r>
              <w:rPr>
                <w:rFonts w:ascii="Manrope" w:hAnsi="Manrope" w:cs="Manrope"/>
              </w:rPr>
              <w:t>Verbrauchten</w:t>
            </w:r>
            <w:r w:rsidR="00E27977">
              <w:rPr>
                <w:rFonts w:ascii="Manrope" w:hAnsi="Manrope" w:cs="Manrope"/>
              </w:rPr>
              <w:t xml:space="preserve"> </w:t>
            </w:r>
            <w:r>
              <w:rPr>
                <w:rFonts w:ascii="Manrope" w:hAnsi="Manrope" w:cs="Manrope"/>
              </w:rPr>
              <w:t>Energie in kWh der</w:t>
            </w:r>
            <w:r w:rsidR="00E27977">
              <w:rPr>
                <w:rFonts w:ascii="Manrope" w:hAnsi="Manrope" w:cs="Manrope"/>
              </w:rPr>
              <w:t xml:space="preserve"> </w:t>
            </w:r>
            <w:r>
              <w:rPr>
                <w:rFonts w:ascii="Manrope" w:hAnsi="Manrope" w:cs="Manrope"/>
              </w:rPr>
              <w:t>externen Funktion</w:t>
            </w:r>
            <w:r w:rsidR="00E27977">
              <w:rPr>
                <w:rFonts w:ascii="Manrope" w:hAnsi="Manrope" w:cs="Manrope"/>
              </w:rPr>
              <w:t xml:space="preserve"> </w:t>
            </w:r>
            <w:r>
              <w:rPr>
                <w:rFonts w:ascii="Manrope" w:hAnsi="Manrope" w:cs="Manrope"/>
              </w:rPr>
              <w:t>verknüpft werden,</w:t>
            </w:r>
            <w:r w:rsidR="00E27977">
              <w:rPr>
                <w:rFonts w:ascii="Manrope" w:hAnsi="Manrope" w:cs="Manrope"/>
              </w:rPr>
              <w:t xml:space="preserve"> </w:t>
            </w:r>
            <w:r>
              <w:rPr>
                <w:rFonts w:ascii="Manrope" w:hAnsi="Manrope" w:cs="Manrope"/>
              </w:rPr>
              <w:t>welche die</w:t>
            </w:r>
            <w:r w:rsidR="00E27977">
              <w:rPr>
                <w:rFonts w:ascii="Manrope" w:hAnsi="Manrope" w:cs="Manrope"/>
              </w:rPr>
              <w:t xml:space="preserve"> </w:t>
            </w:r>
            <w:r>
              <w:rPr>
                <w:rFonts w:ascii="Manrope" w:hAnsi="Manrope" w:cs="Manrope"/>
              </w:rPr>
              <w:t>Leistungsdaten der</w:t>
            </w:r>
            <w:r w:rsidR="00E27977">
              <w:rPr>
                <w:rFonts w:ascii="Manrope" w:hAnsi="Manrope" w:cs="Manrope"/>
              </w:rPr>
              <w:t xml:space="preserve"> </w:t>
            </w:r>
            <w:r>
              <w:rPr>
                <w:rFonts w:ascii="Manrope" w:hAnsi="Manrope" w:cs="Manrope"/>
              </w:rPr>
              <w:t>PV-Anlage</w:t>
            </w:r>
            <w:r w:rsidR="00E27977">
              <w:rPr>
                <w:rFonts w:ascii="Manrope" w:hAnsi="Manrope" w:cs="Manrope"/>
              </w:rPr>
              <w:t xml:space="preserve"> </w:t>
            </w:r>
            <w:r>
              <w:rPr>
                <w:rFonts w:ascii="Manrope" w:hAnsi="Manrope" w:cs="Manrope"/>
              </w:rPr>
              <w:t>bereitstellt.</w:t>
            </w:r>
          </w:p>
        </w:tc>
      </w:tr>
      <w:tr w:rsidR="00E27977" w:rsidRPr="003A1FD6" w14:paraId="4F7A21AC" w14:textId="77777777" w:rsidTr="001E127E">
        <w:trPr>
          <w:trHeight w:val="283"/>
        </w:trPr>
        <w:tc>
          <w:tcPr>
            <w:tcW w:w="3101" w:type="dxa"/>
            <w:shd w:val="clear" w:color="auto" w:fill="auto"/>
            <w:noWrap/>
          </w:tcPr>
          <w:p w14:paraId="24E79EC4" w14:textId="3AC7AD79" w:rsidR="00E27977" w:rsidRDefault="00E27977" w:rsidP="001E127E">
            <w:pPr>
              <w:spacing w:after="0" w:line="240" w:lineRule="auto"/>
              <w:rPr>
                <w:rFonts w:ascii="Manrope" w:hAnsi="Manrope" w:cs="Manrope"/>
              </w:rPr>
            </w:pPr>
            <w:proofErr w:type="spellStart"/>
            <w:r>
              <w:rPr>
                <w:rFonts w:ascii="Manrope" w:hAnsi="Manrope" w:cs="Manrope"/>
              </w:rPr>
              <w:t>lrExtTotalCounterEnergy_Production</w:t>
            </w:r>
            <w:proofErr w:type="spellEnd"/>
          </w:p>
        </w:tc>
        <w:tc>
          <w:tcPr>
            <w:tcW w:w="2706" w:type="dxa"/>
          </w:tcPr>
          <w:p w14:paraId="64C28E7B" w14:textId="16811A88" w:rsidR="00E27977" w:rsidRDefault="00E27977" w:rsidP="001E127E">
            <w:pPr>
              <w:autoSpaceDE w:val="0"/>
              <w:autoSpaceDN w:val="0"/>
              <w:adjustRightInd w:val="0"/>
              <w:spacing w:after="0" w:line="240" w:lineRule="auto"/>
              <w:rPr>
                <w:rFonts w:ascii="Manrope" w:hAnsi="Manrope" w:cs="Manrope"/>
              </w:rPr>
            </w:pPr>
            <w:r>
              <w:rPr>
                <w:rFonts w:ascii="Manrope" w:hAnsi="Manrope" w:cs="Manrope"/>
              </w:rPr>
              <w:t>LREAL</w:t>
            </w:r>
          </w:p>
        </w:tc>
        <w:tc>
          <w:tcPr>
            <w:tcW w:w="3330" w:type="dxa"/>
            <w:shd w:val="clear" w:color="auto" w:fill="auto"/>
            <w:noWrap/>
          </w:tcPr>
          <w:p w14:paraId="16E0F740" w14:textId="0DA7C0A0" w:rsidR="00E27977" w:rsidRDefault="00E27977" w:rsidP="00E27977">
            <w:pPr>
              <w:autoSpaceDE w:val="0"/>
              <w:autoSpaceDN w:val="0"/>
              <w:adjustRightInd w:val="0"/>
              <w:spacing w:after="0" w:line="240" w:lineRule="auto"/>
              <w:rPr>
                <w:rFonts w:ascii="Manrope" w:hAnsi="Manrope" w:cs="Manrope"/>
              </w:rPr>
            </w:pPr>
            <w:r>
              <w:rPr>
                <w:rFonts w:ascii="Manrope" w:hAnsi="Manrope" w:cs="Manrope"/>
              </w:rPr>
              <w:t>An diesem Eingang</w:t>
            </w:r>
            <w:r>
              <w:rPr>
                <w:rFonts w:ascii="Manrope" w:hAnsi="Manrope" w:cs="Manrope"/>
              </w:rPr>
              <w:t xml:space="preserve"> </w:t>
            </w:r>
            <w:r>
              <w:rPr>
                <w:rFonts w:ascii="Manrope" w:hAnsi="Manrope" w:cs="Manrope"/>
              </w:rPr>
              <w:t>kann der totale</w:t>
            </w:r>
            <w:r>
              <w:rPr>
                <w:rFonts w:ascii="Manrope" w:hAnsi="Manrope" w:cs="Manrope"/>
              </w:rPr>
              <w:t xml:space="preserve"> </w:t>
            </w:r>
            <w:r>
              <w:rPr>
                <w:rFonts w:ascii="Manrope" w:hAnsi="Manrope" w:cs="Manrope"/>
              </w:rPr>
              <w:t>Zählerstand der</w:t>
            </w:r>
            <w:r>
              <w:rPr>
                <w:rFonts w:ascii="Manrope" w:hAnsi="Manrope" w:cs="Manrope"/>
              </w:rPr>
              <w:t xml:space="preserve"> </w:t>
            </w:r>
            <w:r>
              <w:rPr>
                <w:rFonts w:ascii="Manrope" w:hAnsi="Manrope" w:cs="Manrope"/>
              </w:rPr>
              <w:t>Erzeugten Energie</w:t>
            </w:r>
            <w:r>
              <w:rPr>
                <w:rFonts w:ascii="Manrope" w:hAnsi="Manrope" w:cs="Manrope"/>
              </w:rPr>
              <w:t xml:space="preserve"> </w:t>
            </w:r>
            <w:r>
              <w:rPr>
                <w:rFonts w:ascii="Manrope" w:hAnsi="Manrope" w:cs="Manrope"/>
              </w:rPr>
              <w:t>in kWh der externen</w:t>
            </w:r>
            <w:r>
              <w:rPr>
                <w:rFonts w:ascii="Manrope" w:hAnsi="Manrope" w:cs="Manrope"/>
              </w:rPr>
              <w:t xml:space="preserve"> </w:t>
            </w:r>
            <w:r>
              <w:rPr>
                <w:rFonts w:ascii="Manrope" w:hAnsi="Manrope" w:cs="Manrope"/>
              </w:rPr>
              <w:t>Funktion verknüpft</w:t>
            </w:r>
            <w:r>
              <w:rPr>
                <w:rFonts w:ascii="Manrope" w:hAnsi="Manrope" w:cs="Manrope"/>
              </w:rPr>
              <w:t xml:space="preserve"> </w:t>
            </w:r>
            <w:r>
              <w:rPr>
                <w:rFonts w:ascii="Manrope" w:hAnsi="Manrope" w:cs="Manrope"/>
              </w:rPr>
              <w:t>werden, welche die</w:t>
            </w:r>
            <w:r>
              <w:rPr>
                <w:rFonts w:ascii="Manrope" w:hAnsi="Manrope" w:cs="Manrope"/>
              </w:rPr>
              <w:t xml:space="preserve"> </w:t>
            </w:r>
            <w:r>
              <w:rPr>
                <w:rFonts w:ascii="Manrope" w:hAnsi="Manrope" w:cs="Manrope"/>
              </w:rPr>
              <w:t>Leistungsdaten der</w:t>
            </w:r>
            <w:r>
              <w:rPr>
                <w:rFonts w:ascii="Manrope" w:hAnsi="Manrope" w:cs="Manrope"/>
              </w:rPr>
              <w:t xml:space="preserve"> </w:t>
            </w:r>
            <w:r>
              <w:rPr>
                <w:rFonts w:ascii="Manrope" w:hAnsi="Manrope" w:cs="Manrope"/>
              </w:rPr>
              <w:t>PV-Anlage</w:t>
            </w:r>
            <w:r>
              <w:rPr>
                <w:rFonts w:ascii="Manrope" w:hAnsi="Manrope" w:cs="Manrope"/>
              </w:rPr>
              <w:t xml:space="preserve"> </w:t>
            </w:r>
            <w:r>
              <w:rPr>
                <w:rFonts w:ascii="Manrope" w:hAnsi="Manrope" w:cs="Manrope"/>
              </w:rPr>
              <w:t>bereitstellt.</w:t>
            </w:r>
          </w:p>
        </w:tc>
      </w:tr>
      <w:tr w:rsidR="00E27977" w:rsidRPr="003A1FD6" w14:paraId="0B8DFFFC" w14:textId="77777777" w:rsidTr="001E127E">
        <w:trPr>
          <w:trHeight w:val="283"/>
        </w:trPr>
        <w:tc>
          <w:tcPr>
            <w:tcW w:w="3101" w:type="dxa"/>
            <w:shd w:val="clear" w:color="auto" w:fill="auto"/>
            <w:noWrap/>
          </w:tcPr>
          <w:p w14:paraId="47DA9E2F" w14:textId="3ABD369F" w:rsidR="00E27977" w:rsidRDefault="00E27977" w:rsidP="001E127E">
            <w:pPr>
              <w:spacing w:after="0" w:line="240" w:lineRule="auto"/>
              <w:rPr>
                <w:rFonts w:ascii="Manrope" w:hAnsi="Manrope" w:cs="Manrope"/>
              </w:rPr>
            </w:pPr>
            <w:r>
              <w:rPr>
                <w:rFonts w:ascii="Manrope" w:hAnsi="Manrope" w:cs="Manrope"/>
              </w:rPr>
              <w:t>lrExtTotalCounterEnergyT1_Consumption</w:t>
            </w:r>
          </w:p>
        </w:tc>
        <w:tc>
          <w:tcPr>
            <w:tcW w:w="2706" w:type="dxa"/>
          </w:tcPr>
          <w:p w14:paraId="28F3564E" w14:textId="0FFEB40C" w:rsidR="00E27977" w:rsidRDefault="00E27977" w:rsidP="001E127E">
            <w:pPr>
              <w:autoSpaceDE w:val="0"/>
              <w:autoSpaceDN w:val="0"/>
              <w:adjustRightInd w:val="0"/>
              <w:spacing w:after="0" w:line="240" w:lineRule="auto"/>
              <w:rPr>
                <w:rFonts w:ascii="Manrope" w:hAnsi="Manrope" w:cs="Manrope"/>
              </w:rPr>
            </w:pPr>
            <w:r>
              <w:rPr>
                <w:rFonts w:ascii="Manrope" w:hAnsi="Manrope" w:cs="Manrope"/>
              </w:rPr>
              <w:t>LREAL</w:t>
            </w:r>
          </w:p>
        </w:tc>
        <w:tc>
          <w:tcPr>
            <w:tcW w:w="3330" w:type="dxa"/>
            <w:shd w:val="clear" w:color="auto" w:fill="auto"/>
            <w:noWrap/>
          </w:tcPr>
          <w:p w14:paraId="1A42B106" w14:textId="28F9A8E0" w:rsidR="00E27977" w:rsidRDefault="00E27977" w:rsidP="00E27977">
            <w:pPr>
              <w:autoSpaceDE w:val="0"/>
              <w:autoSpaceDN w:val="0"/>
              <w:adjustRightInd w:val="0"/>
              <w:spacing w:after="0" w:line="240" w:lineRule="auto"/>
              <w:rPr>
                <w:rFonts w:ascii="Manrope" w:hAnsi="Manrope" w:cs="Manrope"/>
              </w:rPr>
            </w:pPr>
            <w:r>
              <w:rPr>
                <w:rFonts w:ascii="Manrope" w:hAnsi="Manrope" w:cs="Manrope"/>
              </w:rPr>
              <w:t>An diesem Eingang</w:t>
            </w:r>
            <w:r>
              <w:rPr>
                <w:rFonts w:ascii="Manrope" w:hAnsi="Manrope" w:cs="Manrope"/>
              </w:rPr>
              <w:t xml:space="preserve"> </w:t>
            </w:r>
            <w:r>
              <w:rPr>
                <w:rFonts w:ascii="Manrope" w:hAnsi="Manrope" w:cs="Manrope"/>
              </w:rPr>
              <w:t>kann der</w:t>
            </w:r>
            <w:r>
              <w:rPr>
                <w:rFonts w:ascii="Manrope" w:hAnsi="Manrope" w:cs="Manrope"/>
              </w:rPr>
              <w:t xml:space="preserve"> </w:t>
            </w:r>
            <w:r>
              <w:rPr>
                <w:rFonts w:ascii="Manrope" w:hAnsi="Manrope" w:cs="Manrope"/>
              </w:rPr>
              <w:t>Zählerstand von</w:t>
            </w:r>
            <w:r>
              <w:rPr>
                <w:rFonts w:ascii="Manrope" w:hAnsi="Manrope" w:cs="Manrope"/>
              </w:rPr>
              <w:t xml:space="preserve"> </w:t>
            </w:r>
            <w:r>
              <w:rPr>
                <w:rFonts w:ascii="Manrope" w:hAnsi="Manrope" w:cs="Manrope"/>
              </w:rPr>
              <w:t>Tarif 1 der</w:t>
            </w:r>
            <w:r>
              <w:rPr>
                <w:rFonts w:ascii="Manrope" w:hAnsi="Manrope" w:cs="Manrope"/>
              </w:rPr>
              <w:t xml:space="preserve"> </w:t>
            </w:r>
            <w:r>
              <w:rPr>
                <w:rFonts w:ascii="Manrope" w:hAnsi="Manrope" w:cs="Manrope"/>
              </w:rPr>
              <w:t>Verbrauchten</w:t>
            </w:r>
            <w:r>
              <w:rPr>
                <w:rFonts w:ascii="Manrope" w:hAnsi="Manrope" w:cs="Manrope"/>
              </w:rPr>
              <w:t xml:space="preserve"> </w:t>
            </w:r>
            <w:r>
              <w:rPr>
                <w:rFonts w:ascii="Manrope" w:hAnsi="Manrope" w:cs="Manrope"/>
              </w:rPr>
              <w:t>Energie in kWh der</w:t>
            </w:r>
            <w:r>
              <w:rPr>
                <w:rFonts w:ascii="Manrope" w:hAnsi="Manrope" w:cs="Manrope"/>
              </w:rPr>
              <w:t xml:space="preserve"> </w:t>
            </w:r>
            <w:r>
              <w:rPr>
                <w:rFonts w:ascii="Manrope" w:hAnsi="Manrope" w:cs="Manrope"/>
              </w:rPr>
              <w:t>externen Funktion</w:t>
            </w:r>
            <w:r>
              <w:rPr>
                <w:rFonts w:ascii="Manrope" w:hAnsi="Manrope" w:cs="Manrope"/>
              </w:rPr>
              <w:t xml:space="preserve"> </w:t>
            </w:r>
            <w:r>
              <w:rPr>
                <w:rFonts w:ascii="Manrope" w:hAnsi="Manrope" w:cs="Manrope"/>
              </w:rPr>
              <w:t>verknüpft werden,</w:t>
            </w:r>
            <w:r>
              <w:rPr>
                <w:rFonts w:ascii="Manrope" w:hAnsi="Manrope" w:cs="Manrope"/>
              </w:rPr>
              <w:t xml:space="preserve"> </w:t>
            </w:r>
            <w:r>
              <w:rPr>
                <w:rFonts w:ascii="Manrope" w:hAnsi="Manrope" w:cs="Manrope"/>
              </w:rPr>
              <w:t>welche die</w:t>
            </w:r>
            <w:r>
              <w:rPr>
                <w:rFonts w:ascii="Manrope" w:hAnsi="Manrope" w:cs="Manrope"/>
              </w:rPr>
              <w:t xml:space="preserve"> </w:t>
            </w:r>
            <w:r>
              <w:rPr>
                <w:rFonts w:ascii="Manrope" w:hAnsi="Manrope" w:cs="Manrope"/>
              </w:rPr>
              <w:t>Leistungsdaten der</w:t>
            </w:r>
            <w:r>
              <w:rPr>
                <w:rFonts w:ascii="Manrope" w:hAnsi="Manrope" w:cs="Manrope"/>
              </w:rPr>
              <w:t xml:space="preserve"> </w:t>
            </w:r>
            <w:r>
              <w:rPr>
                <w:rFonts w:ascii="Manrope" w:hAnsi="Manrope" w:cs="Manrope"/>
              </w:rPr>
              <w:t>PV-Anlage</w:t>
            </w:r>
            <w:r>
              <w:rPr>
                <w:rFonts w:ascii="Manrope" w:hAnsi="Manrope" w:cs="Manrope"/>
              </w:rPr>
              <w:t xml:space="preserve"> </w:t>
            </w:r>
            <w:r>
              <w:rPr>
                <w:rFonts w:ascii="Manrope" w:hAnsi="Manrope" w:cs="Manrope"/>
              </w:rPr>
              <w:t>bereitstellt.</w:t>
            </w:r>
          </w:p>
        </w:tc>
      </w:tr>
      <w:tr w:rsidR="00E27977" w:rsidRPr="003A1FD6" w14:paraId="6D744132" w14:textId="77777777" w:rsidTr="001E127E">
        <w:trPr>
          <w:trHeight w:val="283"/>
        </w:trPr>
        <w:tc>
          <w:tcPr>
            <w:tcW w:w="3101" w:type="dxa"/>
            <w:shd w:val="clear" w:color="auto" w:fill="auto"/>
            <w:noWrap/>
          </w:tcPr>
          <w:p w14:paraId="50579093" w14:textId="52758B7F" w:rsidR="00E27977" w:rsidRDefault="00E27977" w:rsidP="001E127E">
            <w:pPr>
              <w:spacing w:after="0" w:line="240" w:lineRule="auto"/>
              <w:rPr>
                <w:rFonts w:ascii="Manrope" w:hAnsi="Manrope" w:cs="Manrope"/>
              </w:rPr>
            </w:pPr>
            <w:r>
              <w:rPr>
                <w:rFonts w:ascii="Manrope" w:hAnsi="Manrope" w:cs="Manrope"/>
              </w:rPr>
              <w:t>lrExtTotalCounterEnergyT2_Consumption</w:t>
            </w:r>
          </w:p>
        </w:tc>
        <w:tc>
          <w:tcPr>
            <w:tcW w:w="2706" w:type="dxa"/>
          </w:tcPr>
          <w:p w14:paraId="4A5234EA" w14:textId="08F496C2" w:rsidR="00E27977" w:rsidRDefault="00E27977" w:rsidP="001E127E">
            <w:pPr>
              <w:autoSpaceDE w:val="0"/>
              <w:autoSpaceDN w:val="0"/>
              <w:adjustRightInd w:val="0"/>
              <w:spacing w:after="0" w:line="240" w:lineRule="auto"/>
              <w:rPr>
                <w:rFonts w:ascii="Manrope" w:hAnsi="Manrope" w:cs="Manrope"/>
              </w:rPr>
            </w:pPr>
            <w:r>
              <w:rPr>
                <w:rFonts w:ascii="Manrope" w:hAnsi="Manrope" w:cs="Manrope"/>
              </w:rPr>
              <w:t>LREAL</w:t>
            </w:r>
          </w:p>
        </w:tc>
        <w:tc>
          <w:tcPr>
            <w:tcW w:w="3330" w:type="dxa"/>
            <w:shd w:val="clear" w:color="auto" w:fill="auto"/>
            <w:noWrap/>
          </w:tcPr>
          <w:p w14:paraId="4EC4C2DC" w14:textId="547E2671" w:rsidR="00E27977" w:rsidRDefault="00E27977" w:rsidP="00E27977">
            <w:pPr>
              <w:autoSpaceDE w:val="0"/>
              <w:autoSpaceDN w:val="0"/>
              <w:adjustRightInd w:val="0"/>
              <w:spacing w:after="0" w:line="240" w:lineRule="auto"/>
              <w:rPr>
                <w:rFonts w:ascii="Manrope" w:hAnsi="Manrope" w:cs="Manrope"/>
              </w:rPr>
            </w:pPr>
            <w:r>
              <w:rPr>
                <w:rFonts w:ascii="Manrope" w:hAnsi="Manrope" w:cs="Manrope"/>
              </w:rPr>
              <w:t>An diesem Eingang</w:t>
            </w:r>
            <w:r>
              <w:rPr>
                <w:rFonts w:ascii="Manrope" w:hAnsi="Manrope" w:cs="Manrope"/>
              </w:rPr>
              <w:t xml:space="preserve"> </w:t>
            </w:r>
            <w:r>
              <w:rPr>
                <w:rFonts w:ascii="Manrope" w:hAnsi="Manrope" w:cs="Manrope"/>
              </w:rPr>
              <w:t>kann der</w:t>
            </w:r>
            <w:r>
              <w:rPr>
                <w:rFonts w:ascii="Manrope" w:hAnsi="Manrope" w:cs="Manrope"/>
              </w:rPr>
              <w:t xml:space="preserve"> </w:t>
            </w:r>
            <w:r>
              <w:rPr>
                <w:rFonts w:ascii="Manrope" w:hAnsi="Manrope" w:cs="Manrope"/>
              </w:rPr>
              <w:t>Zählerstand von</w:t>
            </w:r>
            <w:r>
              <w:rPr>
                <w:rFonts w:ascii="Manrope" w:hAnsi="Manrope" w:cs="Manrope"/>
              </w:rPr>
              <w:t xml:space="preserve"> </w:t>
            </w:r>
            <w:r>
              <w:rPr>
                <w:rFonts w:ascii="Manrope" w:hAnsi="Manrope" w:cs="Manrope"/>
              </w:rPr>
              <w:t>Tarif 2 der</w:t>
            </w:r>
            <w:r>
              <w:rPr>
                <w:rFonts w:ascii="Manrope" w:hAnsi="Manrope" w:cs="Manrope"/>
              </w:rPr>
              <w:t xml:space="preserve"> </w:t>
            </w:r>
            <w:r>
              <w:rPr>
                <w:rFonts w:ascii="Manrope" w:hAnsi="Manrope" w:cs="Manrope"/>
              </w:rPr>
              <w:t>Verbrauchten</w:t>
            </w:r>
            <w:r>
              <w:rPr>
                <w:rFonts w:ascii="Manrope" w:hAnsi="Manrope" w:cs="Manrope"/>
              </w:rPr>
              <w:t xml:space="preserve"> </w:t>
            </w:r>
            <w:r>
              <w:rPr>
                <w:rFonts w:ascii="Manrope" w:hAnsi="Manrope" w:cs="Manrope"/>
              </w:rPr>
              <w:t>Energie in kWh der</w:t>
            </w:r>
            <w:r>
              <w:rPr>
                <w:rFonts w:ascii="Manrope" w:hAnsi="Manrope" w:cs="Manrope"/>
              </w:rPr>
              <w:t xml:space="preserve"> </w:t>
            </w:r>
            <w:r>
              <w:rPr>
                <w:rFonts w:ascii="Manrope" w:hAnsi="Manrope" w:cs="Manrope"/>
              </w:rPr>
              <w:lastRenderedPageBreak/>
              <w:t>externen Funktion</w:t>
            </w:r>
            <w:r>
              <w:rPr>
                <w:rFonts w:ascii="Manrope" w:hAnsi="Manrope" w:cs="Manrope"/>
              </w:rPr>
              <w:t xml:space="preserve"> </w:t>
            </w:r>
            <w:r>
              <w:rPr>
                <w:rFonts w:ascii="Manrope" w:hAnsi="Manrope" w:cs="Manrope"/>
              </w:rPr>
              <w:t>verknüpft werden,</w:t>
            </w:r>
            <w:r>
              <w:rPr>
                <w:rFonts w:ascii="Manrope" w:hAnsi="Manrope" w:cs="Manrope"/>
              </w:rPr>
              <w:t xml:space="preserve"> </w:t>
            </w:r>
            <w:r>
              <w:rPr>
                <w:rFonts w:ascii="Manrope" w:hAnsi="Manrope" w:cs="Manrope"/>
              </w:rPr>
              <w:t>welche die</w:t>
            </w:r>
            <w:r>
              <w:rPr>
                <w:rFonts w:ascii="Manrope" w:hAnsi="Manrope" w:cs="Manrope"/>
              </w:rPr>
              <w:t xml:space="preserve"> </w:t>
            </w:r>
            <w:r>
              <w:rPr>
                <w:rFonts w:ascii="Manrope" w:hAnsi="Manrope" w:cs="Manrope"/>
              </w:rPr>
              <w:t>Leistungsdaten der</w:t>
            </w:r>
            <w:r>
              <w:rPr>
                <w:rFonts w:ascii="Manrope" w:hAnsi="Manrope" w:cs="Manrope"/>
              </w:rPr>
              <w:t xml:space="preserve"> </w:t>
            </w:r>
            <w:r>
              <w:rPr>
                <w:rFonts w:ascii="Manrope" w:hAnsi="Manrope" w:cs="Manrope"/>
              </w:rPr>
              <w:t>PV-Anlage</w:t>
            </w:r>
            <w:r>
              <w:rPr>
                <w:rFonts w:ascii="Manrope" w:hAnsi="Manrope" w:cs="Manrope"/>
              </w:rPr>
              <w:t xml:space="preserve"> </w:t>
            </w:r>
            <w:r>
              <w:rPr>
                <w:rFonts w:ascii="Manrope" w:hAnsi="Manrope" w:cs="Manrope"/>
              </w:rPr>
              <w:t>bereitstellt.</w:t>
            </w:r>
          </w:p>
        </w:tc>
      </w:tr>
      <w:tr w:rsidR="00E27977" w:rsidRPr="003A1FD6" w14:paraId="7F2C1164" w14:textId="77777777" w:rsidTr="001E127E">
        <w:trPr>
          <w:trHeight w:val="283"/>
        </w:trPr>
        <w:tc>
          <w:tcPr>
            <w:tcW w:w="3101" w:type="dxa"/>
            <w:shd w:val="clear" w:color="auto" w:fill="auto"/>
            <w:noWrap/>
          </w:tcPr>
          <w:p w14:paraId="6851E5E9" w14:textId="246BD50C" w:rsidR="00E27977" w:rsidRDefault="00E27977" w:rsidP="001E127E">
            <w:pPr>
              <w:spacing w:after="0" w:line="240" w:lineRule="auto"/>
              <w:rPr>
                <w:rFonts w:ascii="Manrope" w:hAnsi="Manrope" w:cs="Manrope"/>
              </w:rPr>
            </w:pPr>
            <w:r>
              <w:rPr>
                <w:rFonts w:ascii="Manrope" w:hAnsi="Manrope" w:cs="Manrope"/>
              </w:rPr>
              <w:lastRenderedPageBreak/>
              <w:t>lrExtTotalCounterEnergyT1_Production</w:t>
            </w:r>
          </w:p>
        </w:tc>
        <w:tc>
          <w:tcPr>
            <w:tcW w:w="2706" w:type="dxa"/>
          </w:tcPr>
          <w:p w14:paraId="28EDFC3B" w14:textId="01B26E05" w:rsidR="00E27977" w:rsidRDefault="00E27977" w:rsidP="001E127E">
            <w:pPr>
              <w:autoSpaceDE w:val="0"/>
              <w:autoSpaceDN w:val="0"/>
              <w:adjustRightInd w:val="0"/>
              <w:spacing w:after="0" w:line="240" w:lineRule="auto"/>
              <w:rPr>
                <w:rFonts w:ascii="Manrope" w:hAnsi="Manrope" w:cs="Manrope"/>
              </w:rPr>
            </w:pPr>
            <w:r>
              <w:rPr>
                <w:rFonts w:ascii="Manrope" w:hAnsi="Manrope" w:cs="Manrope"/>
              </w:rPr>
              <w:t>LREAL</w:t>
            </w:r>
          </w:p>
        </w:tc>
        <w:tc>
          <w:tcPr>
            <w:tcW w:w="3330" w:type="dxa"/>
            <w:shd w:val="clear" w:color="auto" w:fill="auto"/>
            <w:noWrap/>
          </w:tcPr>
          <w:p w14:paraId="4CF21C14" w14:textId="67DE0F83" w:rsidR="00E27977" w:rsidRDefault="00E27977" w:rsidP="00E27977">
            <w:pPr>
              <w:autoSpaceDE w:val="0"/>
              <w:autoSpaceDN w:val="0"/>
              <w:adjustRightInd w:val="0"/>
              <w:spacing w:after="0" w:line="240" w:lineRule="auto"/>
              <w:rPr>
                <w:rFonts w:ascii="Manrope" w:hAnsi="Manrope" w:cs="Manrope"/>
              </w:rPr>
            </w:pPr>
            <w:r>
              <w:rPr>
                <w:rFonts w:ascii="Manrope" w:hAnsi="Manrope" w:cs="Manrope"/>
              </w:rPr>
              <w:t>An diesem Eingang</w:t>
            </w:r>
            <w:r>
              <w:rPr>
                <w:rFonts w:ascii="Manrope" w:hAnsi="Manrope" w:cs="Manrope"/>
              </w:rPr>
              <w:t xml:space="preserve"> </w:t>
            </w:r>
            <w:r>
              <w:rPr>
                <w:rFonts w:ascii="Manrope" w:hAnsi="Manrope" w:cs="Manrope"/>
              </w:rPr>
              <w:t>kann der</w:t>
            </w:r>
            <w:r>
              <w:rPr>
                <w:rFonts w:ascii="Manrope" w:hAnsi="Manrope" w:cs="Manrope"/>
              </w:rPr>
              <w:t xml:space="preserve"> </w:t>
            </w:r>
            <w:r>
              <w:rPr>
                <w:rFonts w:ascii="Manrope" w:hAnsi="Manrope" w:cs="Manrope"/>
              </w:rPr>
              <w:t>Zählerstand von</w:t>
            </w:r>
            <w:r>
              <w:rPr>
                <w:rFonts w:ascii="Manrope" w:hAnsi="Manrope" w:cs="Manrope"/>
              </w:rPr>
              <w:t xml:space="preserve"> </w:t>
            </w:r>
            <w:r>
              <w:rPr>
                <w:rFonts w:ascii="Manrope" w:hAnsi="Manrope" w:cs="Manrope"/>
              </w:rPr>
              <w:t>Tarif 1 der</w:t>
            </w:r>
            <w:r>
              <w:rPr>
                <w:rFonts w:ascii="Manrope" w:hAnsi="Manrope" w:cs="Manrope"/>
              </w:rPr>
              <w:t xml:space="preserve"> </w:t>
            </w:r>
            <w:r>
              <w:rPr>
                <w:rFonts w:ascii="Manrope" w:hAnsi="Manrope" w:cs="Manrope"/>
              </w:rPr>
              <w:t>Erzeugten Energie</w:t>
            </w:r>
            <w:r>
              <w:rPr>
                <w:rFonts w:ascii="Manrope" w:hAnsi="Manrope" w:cs="Manrope"/>
              </w:rPr>
              <w:t xml:space="preserve"> </w:t>
            </w:r>
            <w:r>
              <w:rPr>
                <w:rFonts w:ascii="Manrope" w:hAnsi="Manrope" w:cs="Manrope"/>
              </w:rPr>
              <w:t>in kWh der externen</w:t>
            </w:r>
            <w:r>
              <w:rPr>
                <w:rFonts w:ascii="Manrope" w:hAnsi="Manrope" w:cs="Manrope"/>
              </w:rPr>
              <w:t xml:space="preserve"> </w:t>
            </w:r>
            <w:r>
              <w:rPr>
                <w:rFonts w:ascii="Manrope" w:hAnsi="Manrope" w:cs="Manrope"/>
              </w:rPr>
              <w:t>Funktion verknüpft</w:t>
            </w:r>
            <w:r>
              <w:rPr>
                <w:rFonts w:ascii="Manrope" w:hAnsi="Manrope" w:cs="Manrope"/>
              </w:rPr>
              <w:t xml:space="preserve"> </w:t>
            </w:r>
            <w:r>
              <w:rPr>
                <w:rFonts w:ascii="Manrope" w:hAnsi="Manrope" w:cs="Manrope"/>
              </w:rPr>
              <w:t>werden, welche die</w:t>
            </w:r>
            <w:r>
              <w:rPr>
                <w:rFonts w:ascii="Manrope" w:hAnsi="Manrope" w:cs="Manrope"/>
              </w:rPr>
              <w:t xml:space="preserve"> </w:t>
            </w:r>
            <w:r>
              <w:rPr>
                <w:rFonts w:ascii="Manrope" w:hAnsi="Manrope" w:cs="Manrope"/>
              </w:rPr>
              <w:t>Leistungsdaten der</w:t>
            </w:r>
            <w:r>
              <w:rPr>
                <w:rFonts w:ascii="Manrope" w:hAnsi="Manrope" w:cs="Manrope"/>
              </w:rPr>
              <w:t xml:space="preserve"> </w:t>
            </w:r>
            <w:r>
              <w:rPr>
                <w:rFonts w:ascii="Manrope" w:hAnsi="Manrope" w:cs="Manrope"/>
              </w:rPr>
              <w:t>PV-Anlage</w:t>
            </w:r>
            <w:r>
              <w:rPr>
                <w:rFonts w:ascii="Manrope" w:hAnsi="Manrope" w:cs="Manrope"/>
              </w:rPr>
              <w:t xml:space="preserve"> </w:t>
            </w:r>
            <w:r>
              <w:rPr>
                <w:rFonts w:ascii="Manrope" w:hAnsi="Manrope" w:cs="Manrope"/>
              </w:rPr>
              <w:t>bereitstellt.</w:t>
            </w:r>
          </w:p>
        </w:tc>
      </w:tr>
      <w:tr w:rsidR="00E27977" w:rsidRPr="003A1FD6" w14:paraId="65773AD2" w14:textId="77777777" w:rsidTr="001E127E">
        <w:trPr>
          <w:trHeight w:val="283"/>
        </w:trPr>
        <w:tc>
          <w:tcPr>
            <w:tcW w:w="3101" w:type="dxa"/>
            <w:shd w:val="clear" w:color="auto" w:fill="auto"/>
            <w:noWrap/>
          </w:tcPr>
          <w:p w14:paraId="7DC92309" w14:textId="26DDA565" w:rsidR="00E27977" w:rsidRDefault="00E27977" w:rsidP="001E127E">
            <w:pPr>
              <w:spacing w:after="0" w:line="240" w:lineRule="auto"/>
              <w:rPr>
                <w:rFonts w:ascii="Manrope" w:hAnsi="Manrope" w:cs="Manrope"/>
              </w:rPr>
            </w:pPr>
            <w:r>
              <w:rPr>
                <w:rFonts w:ascii="Manrope" w:hAnsi="Manrope" w:cs="Manrope"/>
              </w:rPr>
              <w:t>lrExtTotalCounterEnergyT2_Production</w:t>
            </w:r>
          </w:p>
        </w:tc>
        <w:tc>
          <w:tcPr>
            <w:tcW w:w="2706" w:type="dxa"/>
          </w:tcPr>
          <w:p w14:paraId="28520010" w14:textId="74C90518" w:rsidR="00E27977" w:rsidRDefault="00E27977" w:rsidP="001E127E">
            <w:pPr>
              <w:autoSpaceDE w:val="0"/>
              <w:autoSpaceDN w:val="0"/>
              <w:adjustRightInd w:val="0"/>
              <w:spacing w:after="0" w:line="240" w:lineRule="auto"/>
              <w:rPr>
                <w:rFonts w:ascii="Manrope" w:hAnsi="Manrope" w:cs="Manrope"/>
              </w:rPr>
            </w:pPr>
            <w:r>
              <w:rPr>
                <w:rFonts w:ascii="Manrope" w:hAnsi="Manrope" w:cs="Manrope"/>
              </w:rPr>
              <w:t>LREAL</w:t>
            </w:r>
          </w:p>
        </w:tc>
        <w:tc>
          <w:tcPr>
            <w:tcW w:w="3330" w:type="dxa"/>
            <w:shd w:val="clear" w:color="auto" w:fill="auto"/>
            <w:noWrap/>
          </w:tcPr>
          <w:p w14:paraId="6CD93FF3" w14:textId="6C27C4D3" w:rsidR="00E27977" w:rsidRDefault="00E27977" w:rsidP="00E27977">
            <w:pPr>
              <w:autoSpaceDE w:val="0"/>
              <w:autoSpaceDN w:val="0"/>
              <w:adjustRightInd w:val="0"/>
              <w:spacing w:after="0" w:line="240" w:lineRule="auto"/>
              <w:rPr>
                <w:rFonts w:ascii="Manrope" w:hAnsi="Manrope" w:cs="Manrope"/>
              </w:rPr>
            </w:pPr>
            <w:r>
              <w:rPr>
                <w:rFonts w:ascii="Manrope" w:hAnsi="Manrope" w:cs="Manrope"/>
              </w:rPr>
              <w:t>An diesem Eingang</w:t>
            </w:r>
            <w:r>
              <w:rPr>
                <w:rFonts w:ascii="Manrope" w:hAnsi="Manrope" w:cs="Manrope"/>
              </w:rPr>
              <w:t xml:space="preserve"> </w:t>
            </w:r>
            <w:r>
              <w:rPr>
                <w:rFonts w:ascii="Manrope" w:hAnsi="Manrope" w:cs="Manrope"/>
              </w:rPr>
              <w:t>kann der</w:t>
            </w:r>
            <w:r>
              <w:rPr>
                <w:rFonts w:ascii="Manrope" w:hAnsi="Manrope" w:cs="Manrope"/>
              </w:rPr>
              <w:t xml:space="preserve"> </w:t>
            </w:r>
            <w:r>
              <w:rPr>
                <w:rFonts w:ascii="Manrope" w:hAnsi="Manrope" w:cs="Manrope"/>
              </w:rPr>
              <w:t>Zählerstand von</w:t>
            </w:r>
            <w:r>
              <w:rPr>
                <w:rFonts w:ascii="Manrope" w:hAnsi="Manrope" w:cs="Manrope"/>
              </w:rPr>
              <w:t xml:space="preserve"> </w:t>
            </w:r>
            <w:r>
              <w:rPr>
                <w:rFonts w:ascii="Manrope" w:hAnsi="Manrope" w:cs="Manrope"/>
              </w:rPr>
              <w:t>Tarif 2 der</w:t>
            </w:r>
            <w:r>
              <w:rPr>
                <w:rFonts w:ascii="Manrope" w:hAnsi="Manrope" w:cs="Manrope"/>
              </w:rPr>
              <w:t xml:space="preserve"> </w:t>
            </w:r>
            <w:r>
              <w:rPr>
                <w:rFonts w:ascii="Manrope" w:hAnsi="Manrope" w:cs="Manrope"/>
              </w:rPr>
              <w:t>Erzeugten Energie</w:t>
            </w:r>
            <w:r>
              <w:rPr>
                <w:rFonts w:ascii="Manrope" w:hAnsi="Manrope" w:cs="Manrope"/>
              </w:rPr>
              <w:t xml:space="preserve"> </w:t>
            </w:r>
            <w:r>
              <w:rPr>
                <w:rFonts w:ascii="Manrope" w:hAnsi="Manrope" w:cs="Manrope"/>
              </w:rPr>
              <w:t>in kWh der externen</w:t>
            </w:r>
            <w:r>
              <w:rPr>
                <w:rFonts w:ascii="Manrope" w:hAnsi="Manrope" w:cs="Manrope"/>
              </w:rPr>
              <w:t xml:space="preserve"> </w:t>
            </w:r>
            <w:r>
              <w:rPr>
                <w:rFonts w:ascii="Manrope" w:hAnsi="Manrope" w:cs="Manrope"/>
              </w:rPr>
              <w:t>Funktion verknüpft</w:t>
            </w:r>
            <w:r>
              <w:rPr>
                <w:rFonts w:ascii="Manrope" w:hAnsi="Manrope" w:cs="Manrope"/>
              </w:rPr>
              <w:t xml:space="preserve"> </w:t>
            </w:r>
            <w:r>
              <w:rPr>
                <w:rFonts w:ascii="Manrope" w:hAnsi="Manrope" w:cs="Manrope"/>
              </w:rPr>
              <w:t>werden, welche die</w:t>
            </w:r>
            <w:r>
              <w:rPr>
                <w:rFonts w:ascii="Manrope" w:hAnsi="Manrope" w:cs="Manrope"/>
              </w:rPr>
              <w:t xml:space="preserve"> </w:t>
            </w:r>
            <w:r>
              <w:rPr>
                <w:rFonts w:ascii="Manrope" w:hAnsi="Manrope" w:cs="Manrope"/>
              </w:rPr>
              <w:t>Leistungsdaten der</w:t>
            </w:r>
            <w:r>
              <w:rPr>
                <w:rFonts w:ascii="Manrope" w:hAnsi="Manrope" w:cs="Manrope"/>
              </w:rPr>
              <w:t xml:space="preserve"> </w:t>
            </w:r>
            <w:r>
              <w:rPr>
                <w:rFonts w:ascii="Manrope" w:hAnsi="Manrope" w:cs="Manrope"/>
              </w:rPr>
              <w:t>PV-Anlage</w:t>
            </w:r>
            <w:r>
              <w:rPr>
                <w:rFonts w:ascii="Manrope" w:hAnsi="Manrope" w:cs="Manrope"/>
              </w:rPr>
              <w:t xml:space="preserve"> </w:t>
            </w:r>
            <w:r>
              <w:rPr>
                <w:rFonts w:ascii="Manrope" w:hAnsi="Manrope" w:cs="Manrope"/>
              </w:rPr>
              <w:t>bereitstellt.</w:t>
            </w:r>
          </w:p>
        </w:tc>
      </w:tr>
      <w:tr w:rsidR="00E27977" w:rsidRPr="003A1FD6" w14:paraId="620FABE5" w14:textId="77777777" w:rsidTr="001E127E">
        <w:trPr>
          <w:trHeight w:val="283"/>
        </w:trPr>
        <w:tc>
          <w:tcPr>
            <w:tcW w:w="3101" w:type="dxa"/>
            <w:shd w:val="clear" w:color="auto" w:fill="auto"/>
            <w:noWrap/>
          </w:tcPr>
          <w:p w14:paraId="7FEE32A3" w14:textId="28F87F22" w:rsidR="00E27977" w:rsidRDefault="00E27977" w:rsidP="001E127E">
            <w:pPr>
              <w:spacing w:after="0" w:line="240" w:lineRule="auto"/>
              <w:rPr>
                <w:rFonts w:ascii="Manrope" w:hAnsi="Manrope" w:cs="Manrope"/>
              </w:rPr>
            </w:pPr>
            <w:proofErr w:type="spellStart"/>
            <w:r>
              <w:rPr>
                <w:rFonts w:ascii="Manrope" w:hAnsi="Manrope" w:cs="Manrope"/>
              </w:rPr>
              <w:t>fbDIErrorPv</w:t>
            </w:r>
            <w:proofErr w:type="spellEnd"/>
          </w:p>
        </w:tc>
        <w:tc>
          <w:tcPr>
            <w:tcW w:w="2706" w:type="dxa"/>
          </w:tcPr>
          <w:p w14:paraId="70199EE8" w14:textId="0AF0FA3D" w:rsidR="00E27977" w:rsidRDefault="00E27977" w:rsidP="001E127E">
            <w:pPr>
              <w:autoSpaceDE w:val="0"/>
              <w:autoSpaceDN w:val="0"/>
              <w:adjustRightInd w:val="0"/>
              <w:spacing w:after="0" w:line="240" w:lineRule="auto"/>
              <w:rPr>
                <w:rFonts w:ascii="Manrope" w:hAnsi="Manrope" w:cs="Manrope"/>
              </w:rPr>
            </w:pPr>
            <w:r>
              <w:rPr>
                <w:rFonts w:ascii="Manrope" w:hAnsi="Manrope" w:cs="Manrope"/>
              </w:rPr>
              <w:t>FB_XL1XXX_DI</w:t>
            </w:r>
          </w:p>
        </w:tc>
        <w:tc>
          <w:tcPr>
            <w:tcW w:w="3330" w:type="dxa"/>
            <w:shd w:val="clear" w:color="auto" w:fill="auto"/>
            <w:noWrap/>
          </w:tcPr>
          <w:p w14:paraId="21F228B0" w14:textId="707E7610" w:rsidR="00E27977" w:rsidRDefault="00E27977" w:rsidP="00E27977">
            <w:pPr>
              <w:autoSpaceDE w:val="0"/>
              <w:autoSpaceDN w:val="0"/>
              <w:adjustRightInd w:val="0"/>
              <w:spacing w:after="0" w:line="240" w:lineRule="auto"/>
              <w:rPr>
                <w:rFonts w:ascii="Manrope" w:hAnsi="Manrope" w:cs="Manrope"/>
              </w:rPr>
            </w:pPr>
            <w:r>
              <w:rPr>
                <w:rFonts w:ascii="Manrope" w:hAnsi="Manrope" w:cs="Manrope"/>
              </w:rPr>
              <w:t>Digitaler Hardware</w:t>
            </w:r>
            <w:r>
              <w:rPr>
                <w:rFonts w:ascii="Manrope" w:hAnsi="Manrope" w:cs="Manrope"/>
              </w:rPr>
              <w:t xml:space="preserve"> </w:t>
            </w:r>
            <w:r>
              <w:rPr>
                <w:rFonts w:ascii="Manrope" w:hAnsi="Manrope" w:cs="Manrope"/>
              </w:rPr>
              <w:t>Eingang um eine</w:t>
            </w:r>
            <w:r>
              <w:rPr>
                <w:rFonts w:ascii="Manrope" w:hAnsi="Manrope" w:cs="Manrope"/>
              </w:rPr>
              <w:t xml:space="preserve"> </w:t>
            </w:r>
            <w:r>
              <w:rPr>
                <w:rFonts w:ascii="Manrope" w:hAnsi="Manrope" w:cs="Manrope"/>
              </w:rPr>
              <w:t xml:space="preserve">Störung der </w:t>
            </w:r>
            <w:proofErr w:type="spellStart"/>
            <w:r>
              <w:rPr>
                <w:rFonts w:ascii="Manrope" w:hAnsi="Manrope" w:cs="Manrope"/>
              </w:rPr>
              <w:t>PVAnlage</w:t>
            </w:r>
            <w:proofErr w:type="spellEnd"/>
            <w:r>
              <w:rPr>
                <w:rFonts w:ascii="Manrope" w:hAnsi="Manrope" w:cs="Manrope"/>
              </w:rPr>
              <w:t xml:space="preserve"> </w:t>
            </w:r>
            <w:r>
              <w:rPr>
                <w:rFonts w:ascii="Manrope" w:hAnsi="Manrope" w:cs="Manrope"/>
              </w:rPr>
              <w:t>zu</w:t>
            </w:r>
            <w:r>
              <w:rPr>
                <w:rFonts w:ascii="Manrope" w:hAnsi="Manrope" w:cs="Manrope"/>
              </w:rPr>
              <w:t xml:space="preserve"> </w:t>
            </w:r>
            <w:r>
              <w:rPr>
                <w:rFonts w:ascii="Manrope" w:hAnsi="Manrope" w:cs="Manrope"/>
              </w:rPr>
              <w:t>signalisieren. Zu</w:t>
            </w:r>
            <w:r>
              <w:rPr>
                <w:rFonts w:ascii="Manrope" w:hAnsi="Manrope" w:cs="Manrope"/>
              </w:rPr>
              <w:t xml:space="preserve"> </w:t>
            </w:r>
            <w:r>
              <w:rPr>
                <w:rFonts w:ascii="Manrope" w:hAnsi="Manrope" w:cs="Manrope"/>
              </w:rPr>
              <w:t>verknüpfen mit</w:t>
            </w:r>
            <w:r>
              <w:rPr>
                <w:rFonts w:ascii="Manrope" w:hAnsi="Manrope" w:cs="Manrope"/>
              </w:rPr>
              <w:t xml:space="preserve"> </w:t>
            </w:r>
            <w:r>
              <w:rPr>
                <w:rFonts w:ascii="Manrope" w:hAnsi="Manrope" w:cs="Manrope"/>
              </w:rPr>
              <w:t>Beckhoff Hardware.</w:t>
            </w:r>
          </w:p>
        </w:tc>
      </w:tr>
    </w:tbl>
    <w:p w14:paraId="33F3AD5B" w14:textId="77777777" w:rsidR="00A52744" w:rsidRPr="00A52744" w:rsidRDefault="00A52744" w:rsidP="0068513D">
      <w:pPr>
        <w:pStyle w:val="NormalEffIO"/>
      </w:pPr>
    </w:p>
    <w:p w14:paraId="178CEF55" w14:textId="77777777" w:rsidR="0068513D" w:rsidRPr="00B91958" w:rsidRDefault="0068513D" w:rsidP="0068513D">
      <w:pPr>
        <w:pStyle w:val="NormalEffIO"/>
        <w:rPr>
          <w:lang w:val="en-GB"/>
        </w:rPr>
      </w:pPr>
      <w:proofErr w:type="spellStart"/>
      <w:r>
        <w:rPr>
          <w:lang w:val="en-GB"/>
        </w:rPr>
        <w:t>Ausgänge</w:t>
      </w:r>
      <w:proofErr w:type="spellEnd"/>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E27977" w:rsidRPr="003A1FD6" w14:paraId="4CA092D2" w14:textId="77777777" w:rsidTr="001E127E">
        <w:trPr>
          <w:trHeight w:val="290"/>
        </w:trPr>
        <w:tc>
          <w:tcPr>
            <w:tcW w:w="3101" w:type="dxa"/>
            <w:shd w:val="clear" w:color="auto" w:fill="auto"/>
            <w:noWrap/>
            <w:hideMark/>
          </w:tcPr>
          <w:p w14:paraId="01715D63" w14:textId="77777777" w:rsidR="00E27977" w:rsidRPr="00F12ECF" w:rsidRDefault="00E27977" w:rsidP="001E127E">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751854C3" w14:textId="77777777" w:rsidR="00E27977" w:rsidRPr="00F12ECF" w:rsidRDefault="00E27977" w:rsidP="001E127E">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4178A6B7" w14:textId="77777777" w:rsidR="00E27977" w:rsidRPr="00F12ECF" w:rsidRDefault="00E27977" w:rsidP="001E127E">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E27977" w:rsidRPr="003A1FD6" w14:paraId="29C99044" w14:textId="77777777" w:rsidTr="001E127E">
        <w:trPr>
          <w:trHeight w:val="290"/>
        </w:trPr>
        <w:tc>
          <w:tcPr>
            <w:tcW w:w="3101" w:type="dxa"/>
            <w:shd w:val="clear" w:color="auto" w:fill="auto"/>
            <w:noWrap/>
          </w:tcPr>
          <w:p w14:paraId="472D620C" w14:textId="77777777" w:rsidR="00E27977" w:rsidRPr="00475EFD" w:rsidRDefault="00E27977" w:rsidP="001E127E">
            <w:pPr>
              <w:spacing w:after="0" w:line="240" w:lineRule="auto"/>
              <w:rPr>
                <w:rFonts w:eastAsia="Times New Roman" w:cstheme="minorHAnsi"/>
                <w:color w:val="000000"/>
                <w:highlight w:val="yellow"/>
                <w:lang w:eastAsia="de-AT"/>
              </w:rPr>
            </w:pPr>
            <w:proofErr w:type="spellStart"/>
            <w:r>
              <w:rPr>
                <w:rFonts w:ascii="Manrope" w:hAnsi="Manrope" w:cs="Manrope"/>
              </w:rPr>
              <w:t>stDataPv</w:t>
            </w:r>
            <w:proofErr w:type="spellEnd"/>
          </w:p>
        </w:tc>
        <w:tc>
          <w:tcPr>
            <w:tcW w:w="2706" w:type="dxa"/>
          </w:tcPr>
          <w:p w14:paraId="33174572" w14:textId="77777777" w:rsidR="00E27977" w:rsidRPr="00475EFD" w:rsidRDefault="00E27977" w:rsidP="001E127E">
            <w:pPr>
              <w:autoSpaceDE w:val="0"/>
              <w:autoSpaceDN w:val="0"/>
              <w:adjustRightInd w:val="0"/>
              <w:spacing w:after="0" w:line="240" w:lineRule="auto"/>
              <w:rPr>
                <w:rFonts w:cstheme="minorHAnsi"/>
              </w:rPr>
            </w:pPr>
            <w:proofErr w:type="spellStart"/>
            <w:r>
              <w:rPr>
                <w:rFonts w:ascii="Manrope" w:hAnsi="Manrope" w:cs="Manrope"/>
              </w:rPr>
              <w:t>ST_PV_Output</w:t>
            </w:r>
            <w:proofErr w:type="spellEnd"/>
          </w:p>
        </w:tc>
        <w:tc>
          <w:tcPr>
            <w:tcW w:w="3330" w:type="dxa"/>
            <w:shd w:val="clear" w:color="auto" w:fill="auto"/>
            <w:noWrap/>
          </w:tcPr>
          <w:p w14:paraId="1ECFED26" w14:textId="77777777" w:rsidR="00E27977" w:rsidRPr="00475EFD" w:rsidRDefault="00E27977" w:rsidP="001E127E">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Ausgangssignalen der PV-Anlage.</w:t>
            </w:r>
          </w:p>
        </w:tc>
      </w:tr>
      <w:tr w:rsidR="00E27977" w:rsidRPr="003A1FD6" w14:paraId="336D480A" w14:textId="77777777" w:rsidTr="001E127E">
        <w:trPr>
          <w:trHeight w:val="283"/>
        </w:trPr>
        <w:tc>
          <w:tcPr>
            <w:tcW w:w="3101" w:type="dxa"/>
            <w:shd w:val="clear" w:color="auto" w:fill="auto"/>
            <w:noWrap/>
          </w:tcPr>
          <w:p w14:paraId="34B042CA" w14:textId="77777777" w:rsidR="00E27977" w:rsidRPr="00475EFD" w:rsidRDefault="00E27977" w:rsidP="001E127E">
            <w:pPr>
              <w:spacing w:after="0" w:line="240" w:lineRule="auto"/>
              <w:rPr>
                <w:rFonts w:eastAsia="Times New Roman" w:cstheme="minorHAnsi"/>
                <w:color w:val="000000"/>
                <w:highlight w:val="yellow"/>
                <w:lang w:eastAsia="de-AT"/>
              </w:rPr>
            </w:pPr>
            <w:proofErr w:type="spellStart"/>
            <w:r>
              <w:rPr>
                <w:rFonts w:ascii="Manrope" w:hAnsi="Manrope" w:cs="Manrope"/>
              </w:rPr>
              <w:t>diNrOfPv_Out</w:t>
            </w:r>
            <w:proofErr w:type="spellEnd"/>
          </w:p>
        </w:tc>
        <w:tc>
          <w:tcPr>
            <w:tcW w:w="2706" w:type="dxa"/>
          </w:tcPr>
          <w:p w14:paraId="68FF2129" w14:textId="77777777" w:rsidR="00E27977" w:rsidRPr="00475EFD" w:rsidRDefault="00E27977" w:rsidP="001E127E">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noWrap/>
          </w:tcPr>
          <w:p w14:paraId="1EA823AC" w14:textId="77777777" w:rsidR="00E27977" w:rsidRPr="00475EFD" w:rsidRDefault="00E27977" w:rsidP="001E127E">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Berechnete Nummer der PV-Anlagen Funktion, welche dann an andere Funktionsblöcke übergeben werden kann um die Daten der PV-Anlage an diese weiterzugeben.</w:t>
            </w:r>
          </w:p>
        </w:tc>
      </w:tr>
    </w:tbl>
    <w:p w14:paraId="3A302982" w14:textId="77777777" w:rsidR="0068513D" w:rsidRPr="0068513D" w:rsidRDefault="0068513D" w:rsidP="0068513D">
      <w:pPr>
        <w:pStyle w:val="NormalEffIO"/>
      </w:pPr>
    </w:p>
    <w:sectPr w:rsidR="0068513D" w:rsidRPr="0068513D" w:rsidSect="00C25404">
      <w:footerReference w:type="default" r:id="rId24"/>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04D6A7" w14:textId="77777777" w:rsidR="00EB3567" w:rsidRDefault="00EB3567" w:rsidP="00C25404">
      <w:pPr>
        <w:spacing w:after="0" w:line="240" w:lineRule="auto"/>
      </w:pPr>
      <w:r>
        <w:separator/>
      </w:r>
    </w:p>
  </w:endnote>
  <w:endnote w:type="continuationSeparator" w:id="0">
    <w:p w14:paraId="4AC4F73D" w14:textId="77777777" w:rsidR="00EB3567" w:rsidRDefault="00EB3567" w:rsidP="00C254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w:panose1 w:val="00000000000000000000"/>
    <w:charset w:val="00"/>
    <w:family w:val="auto"/>
    <w:pitch w:val="variable"/>
    <w:sig w:usb0="A00002FF" w:usb1="4000207B" w:usb2="00000000" w:usb3="00000000" w:csb0="00000197"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Bold">
    <w:altName w:val="Calibri"/>
    <w:panose1 w:val="00000000000000000000"/>
    <w:charset w:val="00"/>
    <w:family w:val="auto"/>
    <w:notTrueType/>
    <w:pitch w:val="default"/>
    <w:sig w:usb0="00000003" w:usb1="00000000" w:usb2="00000000" w:usb3="00000000" w:csb0="00000001" w:csb1="00000000"/>
  </w:font>
  <w:font w:name="Manrope">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30B58" w14:textId="6632BBA8" w:rsidR="00C25404" w:rsidRPr="00011B01" w:rsidRDefault="00C25404">
    <w:pPr>
      <w:pStyle w:val="Footer"/>
      <w:rPr>
        <w:rFonts w:ascii="Montserrat" w:hAnsi="Montserrat"/>
        <w:sz w:val="16"/>
        <w:szCs w:val="16"/>
        <w:lang w:val="fr-FR"/>
      </w:rPr>
    </w:pPr>
    <w:r w:rsidRPr="00554764">
      <w:rPr>
        <w:rFonts w:ascii="Montserrat" w:hAnsi="Montserrat"/>
        <w:sz w:val="16"/>
        <w:szCs w:val="16"/>
      </w:rPr>
      <w:fldChar w:fldCharType="begin"/>
    </w:r>
    <w:r w:rsidRPr="00011B01">
      <w:rPr>
        <w:rFonts w:ascii="Montserrat" w:hAnsi="Montserrat"/>
        <w:sz w:val="16"/>
        <w:szCs w:val="16"/>
        <w:lang w:val="fr-FR"/>
      </w:rPr>
      <w:instrText xml:space="preserve"> FILENAME   \* MERGEFORMAT </w:instrText>
    </w:r>
    <w:r w:rsidRPr="00554764">
      <w:rPr>
        <w:rFonts w:ascii="Montserrat" w:hAnsi="Montserrat"/>
        <w:sz w:val="16"/>
        <w:szCs w:val="16"/>
      </w:rPr>
      <w:fldChar w:fldCharType="separate"/>
    </w:r>
    <w:r w:rsidR="00011B01" w:rsidRPr="00011B01">
      <w:rPr>
        <w:rFonts w:ascii="Montserrat" w:hAnsi="Montserrat"/>
        <w:noProof/>
        <w:sz w:val="16"/>
        <w:szCs w:val="16"/>
        <w:lang w:val="fr-FR"/>
      </w:rPr>
      <w:t>EfficientIO_DocTC_Lynus EMS_v1.0.docx</w:t>
    </w:r>
    <w:r w:rsidRPr="00554764">
      <w:rPr>
        <w:rFonts w:ascii="Montserrat" w:hAnsi="Montserrat"/>
        <w:sz w:val="16"/>
        <w:szCs w:val="16"/>
      </w:rPr>
      <w:fldChar w:fldCharType="end"/>
    </w:r>
    <w:r w:rsidRPr="00011B01">
      <w:rPr>
        <w:rFonts w:ascii="Montserrat" w:hAnsi="Montserrat"/>
        <w:sz w:val="16"/>
        <w:szCs w:val="16"/>
        <w:lang w:val="fr-FR"/>
      </w:rPr>
      <w:tab/>
    </w:r>
    <w:r w:rsidRPr="00011B01">
      <w:rPr>
        <w:rFonts w:ascii="Montserrat" w:hAnsi="Montserrat"/>
        <w:sz w:val="16"/>
        <w:szCs w:val="16"/>
        <w:lang w:val="fr-FR"/>
      </w:rPr>
      <w:tab/>
      <w:t>EfficientIO GmbH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4FA98B" w14:textId="77777777" w:rsidR="00EB3567" w:rsidRDefault="00EB3567" w:rsidP="00C25404">
      <w:pPr>
        <w:spacing w:after="0" w:line="240" w:lineRule="auto"/>
      </w:pPr>
      <w:r>
        <w:separator/>
      </w:r>
    </w:p>
  </w:footnote>
  <w:footnote w:type="continuationSeparator" w:id="0">
    <w:p w14:paraId="6A0CB2DC" w14:textId="77777777" w:rsidR="00EB3567" w:rsidRDefault="00EB3567" w:rsidP="00C254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6427C"/>
    <w:multiLevelType w:val="hybridMultilevel"/>
    <w:tmpl w:val="8744B324"/>
    <w:lvl w:ilvl="0" w:tplc="58D43A84">
      <w:numFmt w:val="bullet"/>
      <w:lvlText w:val="-"/>
      <w:lvlJc w:val="left"/>
      <w:pPr>
        <w:ind w:left="720" w:hanging="360"/>
      </w:pPr>
      <w:rPr>
        <w:rFonts w:ascii="Montserrat" w:eastAsiaTheme="minorHAnsi" w:hAnsi="Montserrat"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6191A62"/>
    <w:multiLevelType w:val="hybridMultilevel"/>
    <w:tmpl w:val="0C3CADC0"/>
    <w:lvl w:ilvl="0" w:tplc="0C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BA50A12"/>
    <w:multiLevelType w:val="hybridMultilevel"/>
    <w:tmpl w:val="FF50615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3AEF2201"/>
    <w:multiLevelType w:val="hybridMultilevel"/>
    <w:tmpl w:val="8616A32C"/>
    <w:lvl w:ilvl="0" w:tplc="44C8F762">
      <w:start w:val="26"/>
      <w:numFmt w:val="bullet"/>
      <w:lvlText w:val=""/>
      <w:lvlJc w:val="left"/>
      <w:pPr>
        <w:ind w:left="720" w:hanging="360"/>
      </w:pPr>
      <w:rPr>
        <w:rFonts w:ascii="Wingdings" w:eastAsiaTheme="minorHAnsi" w:hAnsi="Wingdings" w:cs="Calibri,Bold"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 w15:restartNumberingAfterBreak="0">
    <w:nsid w:val="595434CA"/>
    <w:multiLevelType w:val="hybridMultilevel"/>
    <w:tmpl w:val="28C2DED6"/>
    <w:lvl w:ilvl="0" w:tplc="58D43A84">
      <w:numFmt w:val="bullet"/>
      <w:lvlText w:val="-"/>
      <w:lvlJc w:val="left"/>
      <w:pPr>
        <w:ind w:left="720" w:hanging="360"/>
      </w:pPr>
      <w:rPr>
        <w:rFonts w:ascii="Montserrat" w:eastAsiaTheme="minorHAnsi" w:hAnsi="Montserrat" w:cs="Calibr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1769039466">
    <w:abstractNumId w:val="2"/>
  </w:num>
  <w:num w:numId="2" w16cid:durableId="1398162880">
    <w:abstractNumId w:val="4"/>
  </w:num>
  <w:num w:numId="3" w16cid:durableId="235287145">
    <w:abstractNumId w:val="3"/>
  </w:num>
  <w:num w:numId="4" w16cid:durableId="1539313901">
    <w:abstractNumId w:val="1"/>
  </w:num>
  <w:num w:numId="5" w16cid:durableId="1092555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C71"/>
    <w:rsid w:val="00003E50"/>
    <w:rsid w:val="00011B01"/>
    <w:rsid w:val="00030FF2"/>
    <w:rsid w:val="0004056C"/>
    <w:rsid w:val="000B3F0F"/>
    <w:rsid w:val="000D287F"/>
    <w:rsid w:val="000F3062"/>
    <w:rsid w:val="00127D46"/>
    <w:rsid w:val="00165268"/>
    <w:rsid w:val="00197C2F"/>
    <w:rsid w:val="001F691A"/>
    <w:rsid w:val="00244A6A"/>
    <w:rsid w:val="00247EEB"/>
    <w:rsid w:val="00251DA2"/>
    <w:rsid w:val="00272F98"/>
    <w:rsid w:val="002B4047"/>
    <w:rsid w:val="002E04D9"/>
    <w:rsid w:val="002F402B"/>
    <w:rsid w:val="00347068"/>
    <w:rsid w:val="003A1FD6"/>
    <w:rsid w:val="003C7BC2"/>
    <w:rsid w:val="0046517F"/>
    <w:rsid w:val="00473065"/>
    <w:rsid w:val="00475EFD"/>
    <w:rsid w:val="004815B5"/>
    <w:rsid w:val="004941D1"/>
    <w:rsid w:val="004959E6"/>
    <w:rsid w:val="004A2DCC"/>
    <w:rsid w:val="004A6690"/>
    <w:rsid w:val="004A7132"/>
    <w:rsid w:val="00554764"/>
    <w:rsid w:val="005E48CB"/>
    <w:rsid w:val="006245BD"/>
    <w:rsid w:val="00671817"/>
    <w:rsid w:val="006779D6"/>
    <w:rsid w:val="0068513D"/>
    <w:rsid w:val="006A71E7"/>
    <w:rsid w:val="006B59EB"/>
    <w:rsid w:val="006D523D"/>
    <w:rsid w:val="00716549"/>
    <w:rsid w:val="007312E2"/>
    <w:rsid w:val="00735AC0"/>
    <w:rsid w:val="0074295A"/>
    <w:rsid w:val="00766D15"/>
    <w:rsid w:val="00797819"/>
    <w:rsid w:val="00807E71"/>
    <w:rsid w:val="00844BC1"/>
    <w:rsid w:val="00855B3C"/>
    <w:rsid w:val="008734AE"/>
    <w:rsid w:val="008D513A"/>
    <w:rsid w:val="008F09ED"/>
    <w:rsid w:val="00905C8D"/>
    <w:rsid w:val="009065B6"/>
    <w:rsid w:val="00910A2C"/>
    <w:rsid w:val="009678C9"/>
    <w:rsid w:val="009804A4"/>
    <w:rsid w:val="009C64DC"/>
    <w:rsid w:val="009E4ACD"/>
    <w:rsid w:val="00A1714D"/>
    <w:rsid w:val="00A278A5"/>
    <w:rsid w:val="00A520A8"/>
    <w:rsid w:val="00A52744"/>
    <w:rsid w:val="00A76DAA"/>
    <w:rsid w:val="00A83574"/>
    <w:rsid w:val="00A86937"/>
    <w:rsid w:val="00AB50AA"/>
    <w:rsid w:val="00AD0D06"/>
    <w:rsid w:val="00AD38DF"/>
    <w:rsid w:val="00AF1766"/>
    <w:rsid w:val="00B23F11"/>
    <w:rsid w:val="00B26797"/>
    <w:rsid w:val="00B3639E"/>
    <w:rsid w:val="00B47232"/>
    <w:rsid w:val="00B91958"/>
    <w:rsid w:val="00BC24F5"/>
    <w:rsid w:val="00BD2084"/>
    <w:rsid w:val="00BE0A1A"/>
    <w:rsid w:val="00BF0DEF"/>
    <w:rsid w:val="00BF155D"/>
    <w:rsid w:val="00C25404"/>
    <w:rsid w:val="00C651BD"/>
    <w:rsid w:val="00C75BBC"/>
    <w:rsid w:val="00C95D67"/>
    <w:rsid w:val="00CC7605"/>
    <w:rsid w:val="00CF66F3"/>
    <w:rsid w:val="00D245FE"/>
    <w:rsid w:val="00D316C3"/>
    <w:rsid w:val="00D46C8E"/>
    <w:rsid w:val="00D50DE0"/>
    <w:rsid w:val="00D64752"/>
    <w:rsid w:val="00DA7776"/>
    <w:rsid w:val="00E10A24"/>
    <w:rsid w:val="00E126C9"/>
    <w:rsid w:val="00E27977"/>
    <w:rsid w:val="00E33BF0"/>
    <w:rsid w:val="00E34630"/>
    <w:rsid w:val="00E57A6C"/>
    <w:rsid w:val="00EA0CB1"/>
    <w:rsid w:val="00EA7F44"/>
    <w:rsid w:val="00EB3567"/>
    <w:rsid w:val="00EC1889"/>
    <w:rsid w:val="00F015C4"/>
    <w:rsid w:val="00F12ECF"/>
    <w:rsid w:val="00F14B88"/>
    <w:rsid w:val="00F21980"/>
    <w:rsid w:val="00F8776F"/>
    <w:rsid w:val="00F94A2B"/>
    <w:rsid w:val="00FD5C71"/>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3CCC2"/>
  <w15:chartTrackingRefBased/>
  <w15:docId w15:val="{806CA4ED-CE57-451E-B14F-3ED3C8C8A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C71"/>
  </w:style>
  <w:style w:type="paragraph" w:styleId="Heading1">
    <w:name w:val="heading 1"/>
    <w:basedOn w:val="Normal"/>
    <w:next w:val="Normal"/>
    <w:link w:val="Heading1Char"/>
    <w:autoRedefine/>
    <w:uiPriority w:val="9"/>
    <w:qFormat/>
    <w:rsid w:val="00716549"/>
    <w:pPr>
      <w:keepNext/>
      <w:keepLines/>
      <w:spacing w:before="240" w:after="0"/>
      <w:outlineLvl w:val="0"/>
    </w:pPr>
    <w:rPr>
      <w:rFonts w:ascii="Montserrat" w:eastAsiaTheme="majorEastAsia" w:hAnsi="Montserrat" w:cstheme="majorBidi"/>
      <w:b/>
      <w:color w:val="1B223C"/>
      <w:sz w:val="32"/>
      <w:szCs w:val="32"/>
    </w:rPr>
  </w:style>
  <w:style w:type="paragraph" w:styleId="Heading2">
    <w:name w:val="heading 2"/>
    <w:basedOn w:val="Normal"/>
    <w:next w:val="Normal"/>
    <w:link w:val="Heading2Char"/>
    <w:uiPriority w:val="9"/>
    <w:unhideWhenUsed/>
    <w:qFormat/>
    <w:rsid w:val="00CF66F3"/>
    <w:pPr>
      <w:keepNext/>
      <w:keepLines/>
      <w:spacing w:before="40" w:after="0"/>
      <w:outlineLvl w:val="1"/>
    </w:pPr>
    <w:rPr>
      <w:rFonts w:ascii="Montserrat" w:eastAsiaTheme="majorEastAsia" w:hAnsi="Montserrat" w:cstheme="majorBidi"/>
      <w:i/>
      <w:color w:val="1B223C"/>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EffIO">
    <w:name w:val="Normal_EffIO"/>
    <w:basedOn w:val="Normal"/>
    <w:link w:val="NormalEffIOChar"/>
    <w:qFormat/>
    <w:rsid w:val="00E10A24"/>
    <w:pPr>
      <w:autoSpaceDE w:val="0"/>
      <w:autoSpaceDN w:val="0"/>
      <w:adjustRightInd w:val="0"/>
      <w:spacing w:after="0" w:line="240" w:lineRule="auto"/>
    </w:pPr>
    <w:rPr>
      <w:rFonts w:ascii="Montserrat" w:hAnsi="Montserrat" w:cs="Calibri"/>
      <w:color w:val="000000"/>
      <w:szCs w:val="32"/>
    </w:rPr>
  </w:style>
  <w:style w:type="character" w:customStyle="1" w:styleId="NormalEffIOChar">
    <w:name w:val="Normal_EffIO Char"/>
    <w:basedOn w:val="DefaultParagraphFont"/>
    <w:link w:val="NormalEffIO"/>
    <w:rsid w:val="00E10A24"/>
    <w:rPr>
      <w:rFonts w:ascii="Montserrat" w:hAnsi="Montserrat" w:cs="Calibri"/>
      <w:color w:val="000000"/>
      <w:szCs w:val="32"/>
    </w:rPr>
  </w:style>
  <w:style w:type="paragraph" w:customStyle="1" w:styleId="Default">
    <w:name w:val="Default"/>
    <w:link w:val="DefaultChar"/>
    <w:rsid w:val="00FD5C71"/>
    <w:pPr>
      <w:autoSpaceDE w:val="0"/>
      <w:autoSpaceDN w:val="0"/>
      <w:adjustRightInd w:val="0"/>
      <w:spacing w:after="0" w:line="240" w:lineRule="auto"/>
    </w:pPr>
    <w:rPr>
      <w:rFonts w:ascii="Calibri" w:hAnsi="Calibri" w:cs="Calibri"/>
      <w:color w:val="000000"/>
      <w:sz w:val="24"/>
      <w:szCs w:val="24"/>
    </w:rPr>
  </w:style>
  <w:style w:type="character" w:customStyle="1" w:styleId="DefaultChar">
    <w:name w:val="Default Char"/>
    <w:basedOn w:val="DefaultParagraphFont"/>
    <w:link w:val="Default"/>
    <w:rsid w:val="00FD5C71"/>
    <w:rPr>
      <w:rFonts w:ascii="Calibri" w:hAnsi="Calibri" w:cs="Calibri"/>
      <w:color w:val="000000"/>
      <w:sz w:val="24"/>
      <w:szCs w:val="24"/>
    </w:rPr>
  </w:style>
  <w:style w:type="character" w:customStyle="1" w:styleId="Heading1Char">
    <w:name w:val="Heading 1 Char"/>
    <w:basedOn w:val="DefaultParagraphFont"/>
    <w:link w:val="Heading1"/>
    <w:uiPriority w:val="9"/>
    <w:rsid w:val="00716549"/>
    <w:rPr>
      <w:rFonts w:ascii="Montserrat" w:eastAsiaTheme="majorEastAsia" w:hAnsi="Montserrat" w:cstheme="majorBidi"/>
      <w:b/>
      <w:color w:val="1B223C"/>
      <w:sz w:val="32"/>
      <w:szCs w:val="32"/>
    </w:rPr>
  </w:style>
  <w:style w:type="paragraph" w:styleId="TOCHeading">
    <w:name w:val="TOC Heading"/>
    <w:basedOn w:val="Heading1"/>
    <w:next w:val="Normal"/>
    <w:uiPriority w:val="39"/>
    <w:unhideWhenUsed/>
    <w:qFormat/>
    <w:rsid w:val="00FD5C71"/>
    <w:pPr>
      <w:outlineLvl w:val="9"/>
    </w:pPr>
    <w:rPr>
      <w:lang w:val="en-US"/>
    </w:rPr>
  </w:style>
  <w:style w:type="character" w:customStyle="1" w:styleId="Heading2Char">
    <w:name w:val="Heading 2 Char"/>
    <w:basedOn w:val="DefaultParagraphFont"/>
    <w:link w:val="Heading2"/>
    <w:uiPriority w:val="9"/>
    <w:rsid w:val="00CF66F3"/>
    <w:rPr>
      <w:rFonts w:ascii="Montserrat" w:eastAsiaTheme="majorEastAsia" w:hAnsi="Montserrat" w:cstheme="majorBidi"/>
      <w:i/>
      <w:color w:val="1B223C"/>
      <w:sz w:val="28"/>
      <w:szCs w:val="26"/>
    </w:rPr>
  </w:style>
  <w:style w:type="paragraph" w:styleId="Caption">
    <w:name w:val="caption"/>
    <w:basedOn w:val="Normal"/>
    <w:next w:val="Normal"/>
    <w:uiPriority w:val="35"/>
    <w:unhideWhenUsed/>
    <w:qFormat/>
    <w:rsid w:val="00030FF2"/>
    <w:pPr>
      <w:spacing w:after="200" w:line="240" w:lineRule="auto"/>
    </w:pPr>
    <w:rPr>
      <w:i/>
      <w:iCs/>
      <w:color w:val="44546A" w:themeColor="text2"/>
      <w:sz w:val="18"/>
      <w:szCs w:val="18"/>
    </w:rPr>
  </w:style>
  <w:style w:type="character" w:styleId="Hyperlink">
    <w:name w:val="Hyperlink"/>
    <w:basedOn w:val="DefaultParagraphFont"/>
    <w:uiPriority w:val="99"/>
    <w:unhideWhenUsed/>
    <w:rsid w:val="00030FF2"/>
    <w:rPr>
      <w:color w:val="0563C1" w:themeColor="hyperlink"/>
      <w:u w:val="single"/>
    </w:rPr>
  </w:style>
  <w:style w:type="character" w:styleId="UnresolvedMention">
    <w:name w:val="Unresolved Mention"/>
    <w:basedOn w:val="DefaultParagraphFont"/>
    <w:uiPriority w:val="99"/>
    <w:semiHidden/>
    <w:unhideWhenUsed/>
    <w:rsid w:val="00030FF2"/>
    <w:rPr>
      <w:color w:val="605E5C"/>
      <w:shd w:val="clear" w:color="auto" w:fill="E1DFDD"/>
    </w:rPr>
  </w:style>
  <w:style w:type="table" w:styleId="TableGrid">
    <w:name w:val="Table Grid"/>
    <w:basedOn w:val="TableNormal"/>
    <w:uiPriority w:val="39"/>
    <w:rsid w:val="00AB50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716549"/>
    <w:pPr>
      <w:spacing w:after="100"/>
    </w:pPr>
  </w:style>
  <w:style w:type="paragraph" w:styleId="TOC2">
    <w:name w:val="toc 2"/>
    <w:basedOn w:val="Normal"/>
    <w:next w:val="Normal"/>
    <w:autoRedefine/>
    <w:uiPriority w:val="39"/>
    <w:unhideWhenUsed/>
    <w:rsid w:val="00716549"/>
    <w:pPr>
      <w:spacing w:after="100"/>
      <w:ind w:left="220"/>
    </w:pPr>
  </w:style>
  <w:style w:type="paragraph" w:styleId="Header">
    <w:name w:val="header"/>
    <w:basedOn w:val="Normal"/>
    <w:link w:val="HeaderChar"/>
    <w:uiPriority w:val="99"/>
    <w:unhideWhenUsed/>
    <w:rsid w:val="00C25404"/>
    <w:pPr>
      <w:tabs>
        <w:tab w:val="center" w:pos="4536"/>
        <w:tab w:val="right" w:pos="9072"/>
      </w:tabs>
      <w:spacing w:after="0" w:line="240" w:lineRule="auto"/>
    </w:pPr>
  </w:style>
  <w:style w:type="character" w:customStyle="1" w:styleId="HeaderChar">
    <w:name w:val="Header Char"/>
    <w:basedOn w:val="DefaultParagraphFont"/>
    <w:link w:val="Header"/>
    <w:uiPriority w:val="99"/>
    <w:rsid w:val="00C25404"/>
  </w:style>
  <w:style w:type="paragraph" w:styleId="Footer">
    <w:name w:val="footer"/>
    <w:basedOn w:val="Normal"/>
    <w:link w:val="FooterChar"/>
    <w:uiPriority w:val="99"/>
    <w:unhideWhenUsed/>
    <w:rsid w:val="00C25404"/>
    <w:pPr>
      <w:tabs>
        <w:tab w:val="center" w:pos="4536"/>
        <w:tab w:val="right" w:pos="9072"/>
      </w:tabs>
      <w:spacing w:after="0" w:line="240" w:lineRule="auto"/>
    </w:pPr>
  </w:style>
  <w:style w:type="character" w:customStyle="1" w:styleId="FooterChar">
    <w:name w:val="Footer Char"/>
    <w:basedOn w:val="DefaultParagraphFont"/>
    <w:link w:val="Footer"/>
    <w:uiPriority w:val="99"/>
    <w:rsid w:val="00C25404"/>
  </w:style>
  <w:style w:type="paragraph" w:styleId="ListParagraph">
    <w:name w:val="List Paragraph"/>
    <w:basedOn w:val="Normal"/>
    <w:uiPriority w:val="34"/>
    <w:qFormat/>
    <w:rsid w:val="00D46C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1731452">
      <w:bodyDiv w:val="1"/>
      <w:marLeft w:val="0"/>
      <w:marRight w:val="0"/>
      <w:marTop w:val="0"/>
      <w:marBottom w:val="0"/>
      <w:divBdr>
        <w:top w:val="none" w:sz="0" w:space="0" w:color="auto"/>
        <w:left w:val="none" w:sz="0" w:space="0" w:color="auto"/>
        <w:bottom w:val="none" w:sz="0" w:space="0" w:color="auto"/>
        <w:right w:val="none" w:sz="0" w:space="0" w:color="auto"/>
      </w:divBdr>
    </w:div>
    <w:div w:id="535392712">
      <w:bodyDiv w:val="1"/>
      <w:marLeft w:val="0"/>
      <w:marRight w:val="0"/>
      <w:marTop w:val="0"/>
      <w:marBottom w:val="0"/>
      <w:divBdr>
        <w:top w:val="none" w:sz="0" w:space="0" w:color="auto"/>
        <w:left w:val="none" w:sz="0" w:space="0" w:color="auto"/>
        <w:bottom w:val="none" w:sz="0" w:space="0" w:color="auto"/>
        <w:right w:val="none" w:sz="0" w:space="0" w:color="auto"/>
      </w:divBdr>
    </w:div>
    <w:div w:id="611088242">
      <w:bodyDiv w:val="1"/>
      <w:marLeft w:val="0"/>
      <w:marRight w:val="0"/>
      <w:marTop w:val="0"/>
      <w:marBottom w:val="0"/>
      <w:divBdr>
        <w:top w:val="none" w:sz="0" w:space="0" w:color="auto"/>
        <w:left w:val="none" w:sz="0" w:space="0" w:color="auto"/>
        <w:bottom w:val="none" w:sz="0" w:space="0" w:color="auto"/>
        <w:right w:val="none" w:sz="0" w:space="0" w:color="auto"/>
      </w:divBdr>
    </w:div>
    <w:div w:id="776948650">
      <w:bodyDiv w:val="1"/>
      <w:marLeft w:val="0"/>
      <w:marRight w:val="0"/>
      <w:marTop w:val="0"/>
      <w:marBottom w:val="0"/>
      <w:divBdr>
        <w:top w:val="none" w:sz="0" w:space="0" w:color="auto"/>
        <w:left w:val="none" w:sz="0" w:space="0" w:color="auto"/>
        <w:bottom w:val="none" w:sz="0" w:space="0" w:color="auto"/>
        <w:right w:val="none" w:sz="0" w:space="0" w:color="auto"/>
      </w:divBdr>
    </w:div>
    <w:div w:id="1043990801">
      <w:bodyDiv w:val="1"/>
      <w:marLeft w:val="0"/>
      <w:marRight w:val="0"/>
      <w:marTop w:val="0"/>
      <w:marBottom w:val="0"/>
      <w:divBdr>
        <w:top w:val="none" w:sz="0" w:space="0" w:color="auto"/>
        <w:left w:val="none" w:sz="0" w:space="0" w:color="auto"/>
        <w:bottom w:val="none" w:sz="0" w:space="0" w:color="auto"/>
        <w:right w:val="none" w:sz="0" w:space="0" w:color="auto"/>
      </w:divBdr>
    </w:div>
    <w:div w:id="1100179128">
      <w:bodyDiv w:val="1"/>
      <w:marLeft w:val="0"/>
      <w:marRight w:val="0"/>
      <w:marTop w:val="0"/>
      <w:marBottom w:val="0"/>
      <w:divBdr>
        <w:top w:val="none" w:sz="0" w:space="0" w:color="auto"/>
        <w:left w:val="none" w:sz="0" w:space="0" w:color="auto"/>
        <w:bottom w:val="none" w:sz="0" w:space="0" w:color="auto"/>
        <w:right w:val="none" w:sz="0" w:space="0" w:color="auto"/>
      </w:divBdr>
    </w:div>
    <w:div w:id="1154834941">
      <w:bodyDiv w:val="1"/>
      <w:marLeft w:val="0"/>
      <w:marRight w:val="0"/>
      <w:marTop w:val="0"/>
      <w:marBottom w:val="0"/>
      <w:divBdr>
        <w:top w:val="none" w:sz="0" w:space="0" w:color="auto"/>
        <w:left w:val="none" w:sz="0" w:space="0" w:color="auto"/>
        <w:bottom w:val="none" w:sz="0" w:space="0" w:color="auto"/>
        <w:right w:val="none" w:sz="0" w:space="0" w:color="auto"/>
      </w:divBdr>
    </w:div>
    <w:div w:id="1190754515">
      <w:bodyDiv w:val="1"/>
      <w:marLeft w:val="0"/>
      <w:marRight w:val="0"/>
      <w:marTop w:val="0"/>
      <w:marBottom w:val="0"/>
      <w:divBdr>
        <w:top w:val="none" w:sz="0" w:space="0" w:color="auto"/>
        <w:left w:val="none" w:sz="0" w:space="0" w:color="auto"/>
        <w:bottom w:val="none" w:sz="0" w:space="0" w:color="auto"/>
        <w:right w:val="none" w:sz="0" w:space="0" w:color="auto"/>
      </w:divBdr>
    </w:div>
    <w:div w:id="1290553319">
      <w:bodyDiv w:val="1"/>
      <w:marLeft w:val="0"/>
      <w:marRight w:val="0"/>
      <w:marTop w:val="0"/>
      <w:marBottom w:val="0"/>
      <w:divBdr>
        <w:top w:val="none" w:sz="0" w:space="0" w:color="auto"/>
        <w:left w:val="none" w:sz="0" w:space="0" w:color="auto"/>
        <w:bottom w:val="none" w:sz="0" w:space="0" w:color="auto"/>
        <w:right w:val="none" w:sz="0" w:space="0" w:color="auto"/>
      </w:divBdr>
    </w:div>
    <w:div w:id="1407847539">
      <w:bodyDiv w:val="1"/>
      <w:marLeft w:val="0"/>
      <w:marRight w:val="0"/>
      <w:marTop w:val="0"/>
      <w:marBottom w:val="0"/>
      <w:divBdr>
        <w:top w:val="none" w:sz="0" w:space="0" w:color="auto"/>
        <w:left w:val="none" w:sz="0" w:space="0" w:color="auto"/>
        <w:bottom w:val="none" w:sz="0" w:space="0" w:color="auto"/>
        <w:right w:val="none" w:sz="0" w:space="0" w:color="auto"/>
      </w:divBdr>
    </w:div>
    <w:div w:id="1452633410">
      <w:bodyDiv w:val="1"/>
      <w:marLeft w:val="0"/>
      <w:marRight w:val="0"/>
      <w:marTop w:val="0"/>
      <w:marBottom w:val="0"/>
      <w:divBdr>
        <w:top w:val="none" w:sz="0" w:space="0" w:color="auto"/>
        <w:left w:val="none" w:sz="0" w:space="0" w:color="auto"/>
        <w:bottom w:val="none" w:sz="0" w:space="0" w:color="auto"/>
        <w:right w:val="none" w:sz="0" w:space="0" w:color="auto"/>
      </w:divBdr>
    </w:div>
    <w:div w:id="1498964015">
      <w:bodyDiv w:val="1"/>
      <w:marLeft w:val="0"/>
      <w:marRight w:val="0"/>
      <w:marTop w:val="0"/>
      <w:marBottom w:val="0"/>
      <w:divBdr>
        <w:top w:val="none" w:sz="0" w:space="0" w:color="auto"/>
        <w:left w:val="none" w:sz="0" w:space="0" w:color="auto"/>
        <w:bottom w:val="none" w:sz="0" w:space="0" w:color="auto"/>
        <w:right w:val="none" w:sz="0" w:space="0" w:color="auto"/>
      </w:divBdr>
    </w:div>
    <w:div w:id="1671904855">
      <w:bodyDiv w:val="1"/>
      <w:marLeft w:val="0"/>
      <w:marRight w:val="0"/>
      <w:marTop w:val="0"/>
      <w:marBottom w:val="0"/>
      <w:divBdr>
        <w:top w:val="none" w:sz="0" w:space="0" w:color="auto"/>
        <w:left w:val="none" w:sz="0" w:space="0" w:color="auto"/>
        <w:bottom w:val="none" w:sz="0" w:space="0" w:color="auto"/>
        <w:right w:val="none" w:sz="0" w:space="0" w:color="auto"/>
      </w:divBdr>
    </w:div>
    <w:div w:id="1934317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emf"/><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emf"/><Relationship Id="rId10" Type="http://schemas.openxmlformats.org/officeDocument/2006/relationships/image" Target="media/image3.png"/><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em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B75E08-6EA8-4A34-BB64-E16FE79121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4522</Words>
  <Characters>28489</Characters>
  <Application>Microsoft Office Word</Application>
  <DocSecurity>0</DocSecurity>
  <Lines>237</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 Schwarzmann</dc:creator>
  <cp:keywords/>
  <dc:description/>
  <cp:lastModifiedBy>Markus Schwarzmann</cp:lastModifiedBy>
  <cp:revision>43</cp:revision>
  <cp:lastPrinted>2022-06-30T07:29:00Z</cp:lastPrinted>
  <dcterms:created xsi:type="dcterms:W3CDTF">2022-05-25T18:35:00Z</dcterms:created>
  <dcterms:modified xsi:type="dcterms:W3CDTF">2022-09-01T06:08:00Z</dcterms:modified>
</cp:coreProperties>
</file>