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6072" w:rsidRPr="00FB2E99" w:rsidRDefault="00EF6072" w:rsidP="00FD3EA7">
      <w:pPr>
        <w:pStyle w:val="PlainText"/>
        <w:jc w:val="center"/>
        <w:rPr>
          <w:rFonts w:ascii="Arial" w:hAnsi="Arial" w:cs="Arial"/>
          <w:b/>
          <w:sz w:val="36"/>
          <w:szCs w:val="36"/>
        </w:rPr>
      </w:pPr>
      <w:r w:rsidRPr="00FB2E99">
        <w:rPr>
          <w:rFonts w:ascii="Arial" w:hAnsi="Arial" w:cs="Arial"/>
          <w:b/>
          <w:sz w:val="36"/>
          <w:szCs w:val="36"/>
        </w:rPr>
        <w:t xml:space="preserve">Etat d’avancement sur e-SMP – </w:t>
      </w:r>
      <w:r w:rsidR="00011FE3" w:rsidRPr="00FB2E99">
        <w:rPr>
          <w:rFonts w:ascii="Arial" w:hAnsi="Arial" w:cs="Arial"/>
          <w:b/>
          <w:sz w:val="36"/>
          <w:szCs w:val="36"/>
        </w:rPr>
        <w:t>0</w:t>
      </w:r>
      <w:r w:rsidRPr="00FB2E99">
        <w:rPr>
          <w:rFonts w:ascii="Arial" w:hAnsi="Arial" w:cs="Arial"/>
          <w:b/>
          <w:sz w:val="36"/>
          <w:szCs w:val="36"/>
        </w:rPr>
        <w:t>7/11/2012</w:t>
      </w:r>
    </w:p>
    <w:p w:rsidR="00EF6072" w:rsidRDefault="00EF6072" w:rsidP="00FD3EA7">
      <w:pPr>
        <w:pStyle w:val="PlainText"/>
        <w:rPr>
          <w:rFonts w:ascii="Arial" w:hAnsi="Arial" w:cs="Arial"/>
          <w:b/>
          <w:sz w:val="22"/>
          <w:szCs w:val="22"/>
        </w:rPr>
      </w:pPr>
    </w:p>
    <w:tbl>
      <w:tblPr>
        <w:tblW w:w="9859" w:type="dxa"/>
        <w:tblInd w:w="93" w:type="dxa"/>
        <w:tblLook w:val="04A0" w:firstRow="1" w:lastRow="0" w:firstColumn="1" w:lastColumn="0" w:noHBand="0" w:noVBand="1"/>
      </w:tblPr>
      <w:tblGrid>
        <w:gridCol w:w="1907"/>
        <w:gridCol w:w="93"/>
        <w:gridCol w:w="1026"/>
        <w:gridCol w:w="860"/>
        <w:gridCol w:w="1887"/>
        <w:gridCol w:w="555"/>
        <w:gridCol w:w="809"/>
        <w:gridCol w:w="440"/>
        <w:gridCol w:w="809"/>
        <w:gridCol w:w="555"/>
        <w:gridCol w:w="918"/>
      </w:tblGrid>
      <w:tr w:rsidR="00DB57A4" w:rsidRPr="00DB57A4" w:rsidTr="00DB57A4">
        <w:trPr>
          <w:trHeight w:val="375"/>
        </w:trPr>
        <w:tc>
          <w:tcPr>
            <w:tcW w:w="3026" w:type="dxa"/>
            <w:gridSpan w:val="3"/>
            <w:tcBorders>
              <w:top w:val="nil"/>
              <w:left w:val="nil"/>
              <w:bottom w:val="nil"/>
              <w:right w:val="nil"/>
            </w:tcBorders>
            <w:shd w:val="clear" w:color="auto" w:fill="auto"/>
            <w:vAlign w:val="center"/>
            <w:hideMark/>
          </w:tcPr>
          <w:p w:rsidR="00DB57A4" w:rsidRPr="00DB57A4" w:rsidRDefault="00DB57A4" w:rsidP="00FD3EA7">
            <w:pPr>
              <w:rPr>
                <w:rFonts w:ascii="Calibri" w:hAnsi="Calibri" w:cs="Calibri"/>
                <w:b/>
                <w:bCs/>
                <w:color w:val="000000"/>
                <w:sz w:val="28"/>
                <w:szCs w:val="28"/>
                <w:lang w:val="en-GB" w:eastAsia="en-GB"/>
              </w:rPr>
            </w:pPr>
            <w:r w:rsidRPr="00DB57A4">
              <w:rPr>
                <w:rFonts w:ascii="Calibri" w:hAnsi="Calibri" w:cs="Calibri"/>
                <w:b/>
                <w:bCs/>
                <w:color w:val="000000"/>
                <w:sz w:val="28"/>
                <w:szCs w:val="28"/>
                <w:lang w:val="en-GB" w:eastAsia="en-GB"/>
              </w:rPr>
              <w:t>Commented screens</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8"/>
                <w:szCs w:val="28"/>
                <w:lang w:val="en-GB" w:eastAsia="en-GB"/>
              </w:rPr>
            </w:pPr>
          </w:p>
        </w:tc>
        <w:tc>
          <w:tcPr>
            <w:tcW w:w="5055" w:type="dxa"/>
            <w:gridSpan w:val="6"/>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8"/>
                <w:szCs w:val="28"/>
                <w:lang w:val="en-GB" w:eastAsia="en-GB"/>
              </w:rPr>
            </w:pPr>
            <w:r w:rsidRPr="00DB57A4">
              <w:rPr>
                <w:rFonts w:ascii="Calibri" w:hAnsi="Calibri" w:cs="Calibri"/>
                <w:b/>
                <w:bCs/>
                <w:color w:val="000000"/>
                <w:sz w:val="28"/>
                <w:szCs w:val="28"/>
                <w:lang w:val="en-GB" w:eastAsia="en-GB"/>
              </w:rPr>
              <w:t>Status on reported '</w:t>
            </w:r>
            <w:proofErr w:type="spellStart"/>
            <w:r w:rsidRPr="00DB57A4">
              <w:rPr>
                <w:rFonts w:ascii="Calibri" w:hAnsi="Calibri" w:cs="Calibri"/>
                <w:b/>
                <w:bCs/>
                <w:color w:val="000000"/>
                <w:sz w:val="28"/>
                <w:szCs w:val="28"/>
                <w:lang w:val="en-GB" w:eastAsia="en-GB"/>
              </w:rPr>
              <w:t>Bugnet</w:t>
            </w:r>
            <w:proofErr w:type="spellEnd"/>
            <w:r w:rsidRPr="00DB57A4">
              <w:rPr>
                <w:rFonts w:ascii="Calibri" w:hAnsi="Calibri" w:cs="Calibri"/>
                <w:b/>
                <w:bCs/>
                <w:color w:val="000000"/>
                <w:sz w:val="28"/>
                <w:szCs w:val="28"/>
                <w:lang w:val="en-GB" w:eastAsia="en-GB"/>
              </w:rPr>
              <w:t>'</w:t>
            </w: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8"/>
                <w:szCs w:val="28"/>
                <w:lang w:val="en-GB" w:eastAsia="en-GB"/>
              </w:rPr>
            </w:pPr>
          </w:p>
        </w:tc>
      </w:tr>
      <w:tr w:rsidR="00DB57A4" w:rsidRPr="00DB57A4" w:rsidTr="00DB57A4">
        <w:trPr>
          <w:trHeight w:val="315"/>
        </w:trPr>
        <w:tc>
          <w:tcPr>
            <w:tcW w:w="1907" w:type="dxa"/>
            <w:tcBorders>
              <w:top w:val="nil"/>
              <w:left w:val="nil"/>
              <w:bottom w:val="single" w:sz="4" w:space="0" w:color="auto"/>
              <w:right w:val="nil"/>
            </w:tcBorders>
            <w:shd w:val="clear" w:color="auto" w:fill="auto"/>
            <w:vAlign w:val="center"/>
            <w:hideMark/>
          </w:tcPr>
          <w:p w:rsidR="00DB57A4" w:rsidRPr="00DB57A4" w:rsidRDefault="00DB57A4" w:rsidP="00FD3EA7">
            <w:pPr>
              <w:rPr>
                <w:rFonts w:ascii="Calibri" w:hAnsi="Calibri" w:cs="Calibri"/>
                <w:b/>
                <w:bCs/>
                <w:color w:val="000000"/>
                <w:sz w:val="24"/>
                <w:lang w:val="en-GB" w:eastAsia="en-GB"/>
              </w:rPr>
            </w:pPr>
            <w:r w:rsidRPr="00DB57A4">
              <w:rPr>
                <w:rFonts w:ascii="Calibri" w:hAnsi="Calibri" w:cs="Calibri"/>
                <w:b/>
                <w:bCs/>
                <w:color w:val="000000"/>
                <w:sz w:val="24"/>
                <w:lang w:val="en-GB" w:eastAsia="en-GB"/>
              </w:rPr>
              <w:t> </w:t>
            </w:r>
          </w:p>
        </w:tc>
        <w:tc>
          <w:tcPr>
            <w:tcW w:w="1119" w:type="dxa"/>
            <w:gridSpan w:val="2"/>
            <w:tcBorders>
              <w:top w:val="nil"/>
              <w:left w:val="nil"/>
              <w:bottom w:val="single" w:sz="4" w:space="0" w:color="auto"/>
              <w:right w:val="nil"/>
            </w:tcBorders>
            <w:shd w:val="clear" w:color="auto" w:fill="auto"/>
            <w:vAlign w:val="center"/>
            <w:hideMark/>
          </w:tcPr>
          <w:p w:rsidR="00DB57A4" w:rsidRPr="00DB57A4" w:rsidRDefault="00DB57A4" w:rsidP="00FD3EA7">
            <w:pPr>
              <w:rPr>
                <w:rFonts w:ascii="Calibri" w:hAnsi="Calibri" w:cs="Calibri"/>
                <w:b/>
                <w:bCs/>
                <w:color w:val="000000"/>
                <w:sz w:val="24"/>
                <w:lang w:val="en-GB" w:eastAsia="en-GB"/>
              </w:rPr>
            </w:pPr>
            <w:r w:rsidRPr="00DB57A4">
              <w:rPr>
                <w:rFonts w:ascii="Calibri" w:hAnsi="Calibri" w:cs="Calibri"/>
                <w:b/>
                <w:bCs/>
                <w:color w:val="000000"/>
                <w:sz w:val="24"/>
                <w:lang w:val="en-GB" w:eastAsia="en-GB"/>
              </w:rPr>
              <w:t> </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4"/>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4"/>
                <w:lang w:val="en-GB" w:eastAsia="en-GB"/>
              </w:rPr>
            </w:pPr>
          </w:p>
        </w:tc>
        <w:tc>
          <w:tcPr>
            <w:tcW w:w="555" w:type="dxa"/>
            <w:tcBorders>
              <w:top w:val="nil"/>
              <w:left w:val="nil"/>
              <w:bottom w:val="single" w:sz="4" w:space="0" w:color="auto"/>
              <w:right w:val="nil"/>
            </w:tcBorders>
            <w:shd w:val="clear" w:color="auto" w:fill="auto"/>
            <w:noWrap/>
            <w:vAlign w:val="bottom"/>
            <w:hideMark/>
          </w:tcPr>
          <w:p w:rsidR="00DB57A4" w:rsidRPr="00DB57A4" w:rsidRDefault="00DB57A4" w:rsidP="00FD3EA7">
            <w:pPr>
              <w:jc w:val="center"/>
              <w:rPr>
                <w:rFonts w:ascii="Calibri" w:hAnsi="Calibri" w:cs="Calibri"/>
                <w:color w:val="000000"/>
                <w:sz w:val="24"/>
                <w:lang w:val="en-GB" w:eastAsia="en-GB"/>
              </w:rPr>
            </w:pPr>
            <w:r w:rsidRPr="00DB57A4">
              <w:rPr>
                <w:rFonts w:ascii="Calibri" w:hAnsi="Calibri" w:cs="Calibri"/>
                <w:color w:val="000000"/>
                <w:sz w:val="24"/>
                <w:lang w:val="en-GB" w:eastAsia="en-GB"/>
              </w:rPr>
              <w:t> </w:t>
            </w:r>
          </w:p>
        </w:tc>
        <w:tc>
          <w:tcPr>
            <w:tcW w:w="809"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 w:val="24"/>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 w:val="24"/>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 w:val="24"/>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 w:val="24"/>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 w:val="24"/>
                <w:lang w:val="en-GB" w:eastAsia="en-GB"/>
              </w:rPr>
            </w:pPr>
          </w:p>
        </w:tc>
      </w:tr>
      <w:tr w:rsidR="00DB57A4" w:rsidRPr="00DB57A4" w:rsidTr="00DB57A4">
        <w:trPr>
          <w:trHeight w:val="315"/>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Screens</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proofErr w:type="spellStart"/>
            <w:r w:rsidRPr="00DB57A4">
              <w:rPr>
                <w:rFonts w:ascii="Calibri" w:hAnsi="Calibri" w:cs="Calibri"/>
                <w:b/>
                <w:bCs/>
                <w:color w:val="000000"/>
                <w:sz w:val="24"/>
                <w:lang w:val="en-GB" w:eastAsia="en-GB"/>
              </w:rPr>
              <w:t>Nb</w:t>
            </w:r>
            <w:proofErr w:type="spellEnd"/>
            <w:r w:rsidRPr="00DB57A4">
              <w:rPr>
                <w:rFonts w:ascii="Calibri" w:hAnsi="Calibri" w:cs="Calibri"/>
                <w:b/>
                <w:bCs/>
                <w:color w:val="000000"/>
                <w:sz w:val="24"/>
                <w:lang w:val="en-GB" w:eastAsia="en-GB"/>
              </w:rPr>
              <w:t xml:space="preserve"> </w:t>
            </w:r>
            <w:proofErr w:type="spellStart"/>
            <w:r w:rsidRPr="00DB57A4">
              <w:rPr>
                <w:rFonts w:ascii="Calibri" w:hAnsi="Calibri" w:cs="Calibri"/>
                <w:b/>
                <w:bCs/>
                <w:color w:val="000000"/>
                <w:sz w:val="24"/>
                <w:lang w:val="en-GB" w:eastAsia="en-GB"/>
              </w:rPr>
              <w:t>Bugnet</w:t>
            </w:r>
            <w:proofErr w:type="spellEnd"/>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364" w:type="dxa"/>
            <w:gridSpan w:val="2"/>
            <w:tcBorders>
              <w:top w:val="single" w:sz="4" w:space="0" w:color="auto"/>
              <w:left w:val="single" w:sz="8" w:space="0" w:color="auto"/>
              <w:bottom w:val="single" w:sz="4" w:space="0" w:color="auto"/>
              <w:right w:val="single" w:sz="8" w:space="0" w:color="000000"/>
            </w:tcBorders>
            <w:shd w:val="clear" w:color="auto" w:fill="auto"/>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OPEN</w:t>
            </w:r>
          </w:p>
        </w:tc>
        <w:tc>
          <w:tcPr>
            <w:tcW w:w="1249" w:type="dxa"/>
            <w:gridSpan w:val="2"/>
            <w:tcBorders>
              <w:top w:val="single" w:sz="4" w:space="0" w:color="auto"/>
              <w:left w:val="nil"/>
              <w:bottom w:val="single" w:sz="4" w:space="0" w:color="auto"/>
              <w:right w:val="single" w:sz="8" w:space="0" w:color="000000"/>
            </w:tcBorders>
            <w:shd w:val="clear" w:color="auto" w:fill="auto"/>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CLOSED</w:t>
            </w:r>
          </w:p>
        </w:tc>
        <w:tc>
          <w:tcPr>
            <w:tcW w:w="1473" w:type="dxa"/>
            <w:gridSpan w:val="2"/>
            <w:tcBorders>
              <w:top w:val="single" w:sz="4" w:space="0" w:color="auto"/>
              <w:left w:val="nil"/>
              <w:bottom w:val="single" w:sz="4" w:space="0" w:color="auto"/>
              <w:right w:val="single" w:sz="8" w:space="0" w:color="000000"/>
            </w:tcBorders>
            <w:shd w:val="clear" w:color="auto" w:fill="auto"/>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ALL</w:t>
            </w:r>
          </w:p>
        </w:tc>
      </w:tr>
      <w:tr w:rsidR="00DB57A4" w:rsidRPr="00DB57A4" w:rsidTr="00DB57A4">
        <w:trPr>
          <w:trHeight w:val="315"/>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proofErr w:type="spellStart"/>
            <w:r w:rsidRPr="00DB57A4">
              <w:rPr>
                <w:rFonts w:ascii="Calibri" w:hAnsi="Calibri" w:cs="Calibri"/>
                <w:b/>
                <w:bCs/>
                <w:szCs w:val="22"/>
                <w:lang w:val="en-GB" w:eastAsia="en-GB"/>
              </w:rPr>
              <w:t>Anthrop</w:t>
            </w:r>
            <w:proofErr w:type="spellEnd"/>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8</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single" w:sz="4" w:space="0" w:color="auto"/>
              <w:left w:val="single" w:sz="4" w:space="0" w:color="auto"/>
              <w:bottom w:val="single" w:sz="4" w:space="0" w:color="auto"/>
              <w:right w:val="nil"/>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Type</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N</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N</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N</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Brand</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3</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nil"/>
            </w:tcBorders>
            <w:shd w:val="clear" w:color="auto" w:fill="auto"/>
            <w:noWrap/>
            <w:vAlign w:val="bottom"/>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Evolution</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21</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26.58</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2.33</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23</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13.94</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Checklist</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7</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 Bug</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42</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53.16</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70</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81.40</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112</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67.88</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EPICTEXT</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5</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 Invalid</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2.53</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0</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0.00</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1.21</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Nut Limit</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 Note</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2.53</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5.81</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7</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4.24</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Nutrient</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2</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 Q&amp;A</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7</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8.86</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9</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10.47</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16</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9.70</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color w:val="000000"/>
                <w:szCs w:val="22"/>
                <w:lang w:val="en-GB" w:eastAsia="en-GB"/>
              </w:rPr>
            </w:pPr>
            <w:proofErr w:type="spellStart"/>
            <w:r w:rsidRPr="00DB57A4">
              <w:rPr>
                <w:rFonts w:ascii="Calibri" w:hAnsi="Calibri" w:cs="Calibri"/>
                <w:b/>
                <w:bCs/>
                <w:color w:val="000000"/>
                <w:szCs w:val="22"/>
                <w:lang w:val="en-GB" w:eastAsia="en-GB"/>
              </w:rPr>
              <w:t>Param</w:t>
            </w:r>
            <w:proofErr w:type="spellEnd"/>
            <w:r w:rsidRPr="00DB57A4">
              <w:rPr>
                <w:rFonts w:ascii="Calibri" w:hAnsi="Calibri" w:cs="Calibri"/>
                <w:b/>
                <w:bCs/>
                <w:color w:val="000000"/>
                <w:szCs w:val="22"/>
                <w:lang w:val="en-GB" w:eastAsia="en-GB"/>
              </w:rPr>
              <w:t xml:space="preserve"> ES</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2</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 To be affected</w:t>
            </w:r>
          </w:p>
        </w:tc>
        <w:tc>
          <w:tcPr>
            <w:tcW w:w="555" w:type="dxa"/>
            <w:tcBorders>
              <w:top w:val="nil"/>
              <w:left w:val="single" w:sz="8"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6.33</w:t>
            </w:r>
          </w:p>
        </w:tc>
        <w:tc>
          <w:tcPr>
            <w:tcW w:w="440"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0</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0.00</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w:t>
            </w:r>
          </w:p>
        </w:tc>
        <w:tc>
          <w:tcPr>
            <w:tcW w:w="918"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3.03</w:t>
            </w: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proofErr w:type="spellStart"/>
            <w:r w:rsidRPr="00DB57A4">
              <w:rPr>
                <w:rFonts w:ascii="Calibri" w:hAnsi="Calibri" w:cs="Calibri"/>
                <w:b/>
                <w:bCs/>
                <w:szCs w:val="22"/>
                <w:lang w:val="en-GB" w:eastAsia="en-GB"/>
              </w:rPr>
              <w:t>Substit</w:t>
            </w:r>
            <w:proofErr w:type="spellEnd"/>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3</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hideMark/>
          </w:tcPr>
          <w:p w:rsidR="00DB57A4" w:rsidRPr="00DB57A4" w:rsidRDefault="00DB57A4" w:rsidP="00FD3EA7">
            <w:pPr>
              <w:jc w:val="right"/>
              <w:rPr>
                <w:rFonts w:ascii="Calibri" w:hAnsi="Calibri" w:cs="Calibri"/>
                <w:b/>
                <w:bCs/>
                <w:color w:val="000000"/>
                <w:szCs w:val="22"/>
                <w:lang w:val="en-GB" w:eastAsia="en-GB"/>
              </w:rPr>
            </w:pPr>
            <w:r w:rsidRPr="00DB57A4">
              <w:rPr>
                <w:rFonts w:ascii="Calibri" w:hAnsi="Calibri" w:cs="Calibri"/>
                <w:b/>
                <w:bCs/>
                <w:color w:val="000000"/>
                <w:szCs w:val="22"/>
                <w:lang w:val="en-GB" w:eastAsia="en-GB"/>
              </w:rPr>
              <w:t>Total</w:t>
            </w:r>
          </w:p>
        </w:tc>
        <w:tc>
          <w:tcPr>
            <w:tcW w:w="555"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79</w:t>
            </w:r>
          </w:p>
        </w:tc>
        <w:tc>
          <w:tcPr>
            <w:tcW w:w="809"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 </w:t>
            </w:r>
          </w:p>
        </w:tc>
        <w:tc>
          <w:tcPr>
            <w:tcW w:w="440"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86</w:t>
            </w:r>
          </w:p>
        </w:tc>
        <w:tc>
          <w:tcPr>
            <w:tcW w:w="809"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 </w:t>
            </w:r>
          </w:p>
        </w:tc>
        <w:tc>
          <w:tcPr>
            <w:tcW w:w="555"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165</w:t>
            </w: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r w:rsidRPr="00DB57A4">
              <w:rPr>
                <w:rFonts w:ascii="Calibri" w:hAnsi="Calibri" w:cs="Calibri"/>
                <w:color w:val="000000"/>
                <w:szCs w:val="22"/>
                <w:lang w:val="en-GB" w:eastAsia="en-GB"/>
              </w:rPr>
              <w:t> </w:t>
            </w:r>
          </w:p>
        </w:tc>
        <w:bookmarkStart w:id="0" w:name="_GoBack"/>
        <w:bookmarkEnd w:id="0"/>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color w:val="000000"/>
                <w:szCs w:val="22"/>
                <w:lang w:val="en-GB" w:eastAsia="en-GB"/>
              </w:rPr>
            </w:pPr>
            <w:proofErr w:type="spellStart"/>
            <w:r w:rsidRPr="00DB57A4">
              <w:rPr>
                <w:rFonts w:ascii="Calibri" w:hAnsi="Calibri" w:cs="Calibri"/>
                <w:b/>
                <w:bCs/>
                <w:color w:val="000000"/>
                <w:szCs w:val="22"/>
                <w:lang w:val="en-GB" w:eastAsia="en-GB"/>
              </w:rPr>
              <w:t>RawToCook</w:t>
            </w:r>
            <w:proofErr w:type="spellEnd"/>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proofErr w:type="spellStart"/>
            <w:r w:rsidRPr="00DB57A4">
              <w:rPr>
                <w:rFonts w:ascii="Calibri" w:hAnsi="Calibri" w:cs="Calibri"/>
                <w:b/>
                <w:bCs/>
                <w:szCs w:val="22"/>
                <w:lang w:val="en-GB" w:eastAsia="en-GB"/>
              </w:rPr>
              <w:t>SpDiet</w:t>
            </w:r>
            <w:proofErr w:type="spellEnd"/>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75"/>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FCO</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2442" w:type="dxa"/>
            <w:gridSpan w:val="2"/>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8"/>
                <w:szCs w:val="28"/>
                <w:lang w:val="en-GB" w:eastAsia="en-GB"/>
              </w:rPr>
            </w:pPr>
            <w:r w:rsidRPr="00DB57A4">
              <w:rPr>
                <w:rFonts w:ascii="Calibri" w:hAnsi="Calibri" w:cs="Calibri"/>
                <w:b/>
                <w:bCs/>
                <w:color w:val="000000"/>
                <w:sz w:val="28"/>
                <w:szCs w:val="28"/>
                <w:lang w:val="en-GB" w:eastAsia="en-GB"/>
              </w:rPr>
              <w:t>Owner by</w:t>
            </w: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15"/>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Probing</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6</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single" w:sz="4" w:space="0" w:color="auto"/>
              <w:right w:val="nil"/>
            </w:tcBorders>
            <w:shd w:val="clear" w:color="auto" w:fill="auto"/>
            <w:noWrap/>
            <w:vAlign w:val="bottom"/>
            <w:hideMark/>
          </w:tcPr>
          <w:p w:rsidR="00DB57A4" w:rsidRPr="00DB57A4" w:rsidRDefault="00DB57A4" w:rsidP="00FD3EA7">
            <w:pPr>
              <w:rPr>
                <w:rFonts w:ascii="Calibri" w:hAnsi="Calibri" w:cs="Calibri"/>
                <w:b/>
                <w:bCs/>
                <w:color w:val="000000"/>
                <w:sz w:val="24"/>
                <w:lang w:val="en-GB" w:eastAsia="en-GB"/>
              </w:rPr>
            </w:pPr>
            <w:r w:rsidRPr="00DB57A4">
              <w:rPr>
                <w:rFonts w:ascii="Calibri" w:hAnsi="Calibri" w:cs="Calibri"/>
                <w:b/>
                <w:bCs/>
                <w:color w:val="000000"/>
                <w:sz w:val="24"/>
                <w:lang w:val="en-GB" w:eastAsia="en-GB"/>
              </w:rPr>
              <w:t> </w:t>
            </w:r>
          </w:p>
        </w:tc>
        <w:tc>
          <w:tcPr>
            <w:tcW w:w="555" w:type="dxa"/>
            <w:tcBorders>
              <w:top w:val="nil"/>
              <w:left w:val="nil"/>
              <w:bottom w:val="single" w:sz="4" w:space="0" w:color="auto"/>
              <w:right w:val="nil"/>
            </w:tcBorders>
            <w:shd w:val="clear" w:color="auto" w:fill="auto"/>
            <w:noWrap/>
            <w:vAlign w:val="bottom"/>
            <w:hideMark/>
          </w:tcPr>
          <w:p w:rsidR="00DB57A4" w:rsidRPr="00DB57A4" w:rsidRDefault="00DB57A4" w:rsidP="00FD3EA7">
            <w:pPr>
              <w:rPr>
                <w:rFonts w:ascii="Calibri" w:hAnsi="Calibri" w:cs="Calibri"/>
                <w:color w:val="000000"/>
                <w:sz w:val="24"/>
                <w:lang w:val="en-GB" w:eastAsia="en-GB"/>
              </w:rPr>
            </w:pPr>
            <w:r w:rsidRPr="00DB57A4">
              <w:rPr>
                <w:rFonts w:ascii="Calibri" w:hAnsi="Calibri" w:cs="Calibri"/>
                <w:color w:val="000000"/>
                <w:sz w:val="24"/>
                <w:lang w:val="en-GB" w:eastAsia="en-GB"/>
              </w:rPr>
              <w:t> </w:t>
            </w: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15"/>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Interviewer</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7</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Name</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N</w:t>
            </w:r>
          </w:p>
        </w:tc>
        <w:tc>
          <w:tcPr>
            <w:tcW w:w="809" w:type="dxa"/>
            <w:tcBorders>
              <w:top w:val="single" w:sz="4" w:space="0" w:color="auto"/>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w:t>
            </w: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proofErr w:type="spellStart"/>
            <w:r w:rsidRPr="00DB57A4">
              <w:rPr>
                <w:rFonts w:ascii="Calibri" w:hAnsi="Calibri" w:cs="Calibri"/>
                <w:b/>
                <w:bCs/>
                <w:szCs w:val="22"/>
                <w:lang w:val="en-GB" w:eastAsia="en-GB"/>
              </w:rPr>
              <w:t>Classif</w:t>
            </w:r>
            <w:proofErr w:type="spellEnd"/>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33</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color w:val="000000"/>
                <w:szCs w:val="22"/>
                <w:lang w:val="en-GB" w:eastAsia="en-GB"/>
              </w:rPr>
            </w:pPr>
            <w:r w:rsidRPr="00DB57A4">
              <w:rPr>
                <w:rFonts w:ascii="Calibri" w:hAnsi="Calibri" w:cs="Calibri"/>
                <w:color w:val="000000"/>
                <w:szCs w:val="22"/>
                <w:lang w:val="en-GB" w:eastAsia="en-GB"/>
              </w:rPr>
              <w:t> Corinne</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54</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32.73</w:t>
            </w: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Facets/descriptors</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27</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color w:val="000000"/>
                <w:szCs w:val="22"/>
                <w:lang w:val="en-GB" w:eastAsia="en-GB"/>
              </w:rPr>
            </w:pPr>
            <w:r w:rsidRPr="00DB57A4">
              <w:rPr>
                <w:rFonts w:ascii="Calibri" w:hAnsi="Calibri" w:cs="Calibri"/>
                <w:color w:val="000000"/>
                <w:szCs w:val="22"/>
                <w:lang w:val="en-GB" w:eastAsia="en-GB"/>
              </w:rPr>
              <w:t>P&amp;G Grange</w:t>
            </w:r>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75</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45.45</w:t>
            </w: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Food list</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2</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szCs w:val="22"/>
                <w:lang w:val="en-GB" w:eastAsia="en-GB"/>
              </w:rPr>
            </w:pPr>
            <w:r w:rsidRPr="00DB57A4">
              <w:rPr>
                <w:rFonts w:ascii="Calibri" w:hAnsi="Calibri" w:cs="Calibri"/>
                <w:szCs w:val="22"/>
                <w:lang w:val="en-GB" w:eastAsia="en-GB"/>
              </w:rPr>
              <w:t> </w:t>
            </w:r>
            <w:proofErr w:type="spellStart"/>
            <w:r w:rsidRPr="00DB57A4">
              <w:rPr>
                <w:rFonts w:ascii="Calibri" w:hAnsi="Calibri" w:cs="Calibri"/>
                <w:szCs w:val="22"/>
                <w:lang w:val="en-GB" w:eastAsia="en-GB"/>
              </w:rPr>
              <w:t>Gwenhael</w:t>
            </w:r>
            <w:proofErr w:type="spellEnd"/>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31</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18.79</w:t>
            </w: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HHM</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5</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szCs w:val="22"/>
                <w:lang w:val="en-GB" w:eastAsia="en-GB"/>
              </w:rPr>
            </w:pPr>
            <w:r w:rsidRPr="00DB57A4">
              <w:rPr>
                <w:rFonts w:ascii="Calibri" w:hAnsi="Calibri" w:cs="Calibri"/>
                <w:szCs w:val="22"/>
                <w:lang w:val="en-GB" w:eastAsia="en-GB"/>
              </w:rPr>
              <w:t xml:space="preserve"> </w:t>
            </w:r>
            <w:proofErr w:type="spellStart"/>
            <w:r w:rsidRPr="00DB57A4">
              <w:rPr>
                <w:rFonts w:ascii="Calibri" w:hAnsi="Calibri" w:cs="Calibri"/>
                <w:szCs w:val="22"/>
                <w:lang w:val="en-GB" w:eastAsia="en-GB"/>
              </w:rPr>
              <w:t>Iteal</w:t>
            </w:r>
            <w:proofErr w:type="spellEnd"/>
          </w:p>
        </w:tc>
        <w:tc>
          <w:tcPr>
            <w:tcW w:w="555"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5</w:t>
            </w:r>
          </w:p>
        </w:tc>
        <w:tc>
          <w:tcPr>
            <w:tcW w:w="809" w:type="dxa"/>
            <w:tcBorders>
              <w:top w:val="nil"/>
              <w:left w:val="nil"/>
              <w:bottom w:val="single" w:sz="4" w:space="0" w:color="auto"/>
              <w:right w:val="single" w:sz="8" w:space="0" w:color="auto"/>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3.03</w:t>
            </w: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Maximum</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hideMark/>
          </w:tcPr>
          <w:p w:rsidR="00DB57A4" w:rsidRPr="00DB57A4" w:rsidRDefault="00DB57A4" w:rsidP="00FD3EA7">
            <w:pPr>
              <w:jc w:val="right"/>
              <w:rPr>
                <w:rFonts w:ascii="Calibri" w:hAnsi="Calibri" w:cs="Calibri"/>
                <w:b/>
                <w:bCs/>
                <w:color w:val="000000"/>
                <w:szCs w:val="22"/>
                <w:lang w:val="en-GB" w:eastAsia="en-GB"/>
              </w:rPr>
            </w:pPr>
            <w:r w:rsidRPr="00DB57A4">
              <w:rPr>
                <w:rFonts w:ascii="Calibri" w:hAnsi="Calibri" w:cs="Calibri"/>
                <w:b/>
                <w:bCs/>
                <w:color w:val="000000"/>
                <w:szCs w:val="22"/>
                <w:lang w:val="en-GB" w:eastAsia="en-GB"/>
              </w:rPr>
              <w:t>Total</w:t>
            </w:r>
          </w:p>
        </w:tc>
        <w:tc>
          <w:tcPr>
            <w:tcW w:w="555"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165</w:t>
            </w: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proofErr w:type="spellStart"/>
            <w:r w:rsidRPr="00DB57A4">
              <w:rPr>
                <w:rFonts w:ascii="Calibri" w:hAnsi="Calibri" w:cs="Calibri"/>
                <w:b/>
                <w:bCs/>
                <w:szCs w:val="22"/>
                <w:lang w:val="en-GB" w:eastAsia="en-GB"/>
              </w:rPr>
              <w:t>Std</w:t>
            </w:r>
            <w:proofErr w:type="spellEnd"/>
            <w:r w:rsidRPr="00DB57A4">
              <w:rPr>
                <w:rFonts w:ascii="Calibri" w:hAnsi="Calibri" w:cs="Calibri"/>
                <w:b/>
                <w:bCs/>
                <w:szCs w:val="22"/>
                <w:lang w:val="en-GB" w:eastAsia="en-GB"/>
              </w:rPr>
              <w:t xml:space="preserve"> Unit</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Photo</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5</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Thickness</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Translation GUI</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1</w:t>
            </w:r>
          </w:p>
        </w:tc>
        <w:tc>
          <w:tcPr>
            <w:tcW w:w="860" w:type="dxa"/>
            <w:tcBorders>
              <w:top w:val="nil"/>
              <w:left w:val="nil"/>
              <w:bottom w:val="nil"/>
              <w:right w:val="nil"/>
            </w:tcBorders>
            <w:shd w:val="clear" w:color="auto" w:fill="auto"/>
            <w:vAlign w:val="center"/>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705"/>
        </w:trPr>
        <w:tc>
          <w:tcPr>
            <w:tcW w:w="3026" w:type="dxa"/>
            <w:gridSpan w:val="3"/>
            <w:tcBorders>
              <w:top w:val="single" w:sz="4" w:space="0" w:color="auto"/>
              <w:left w:val="nil"/>
              <w:bottom w:val="nil"/>
              <w:right w:val="nil"/>
            </w:tcBorders>
            <w:shd w:val="clear" w:color="000000" w:fill="FFFF00"/>
            <w:vAlign w:val="center"/>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 xml:space="preserve">22 screens (123 </w:t>
            </w:r>
            <w:proofErr w:type="spellStart"/>
            <w:r w:rsidRPr="00DB57A4">
              <w:rPr>
                <w:rFonts w:ascii="Calibri" w:hAnsi="Calibri" w:cs="Calibri"/>
                <w:b/>
                <w:bCs/>
                <w:color w:val="000000"/>
                <w:sz w:val="24"/>
                <w:lang w:val="en-GB" w:eastAsia="en-GB"/>
              </w:rPr>
              <w:t>bugnets</w:t>
            </w:r>
            <w:proofErr w:type="spellEnd"/>
            <w:r w:rsidRPr="00DB57A4">
              <w:rPr>
                <w:rFonts w:ascii="Calibri" w:hAnsi="Calibri" w:cs="Calibri"/>
                <w:b/>
                <w:bCs/>
                <w:color w:val="000000"/>
                <w:sz w:val="24"/>
                <w:lang w:val="en-GB" w:eastAsia="en-GB"/>
              </w:rPr>
              <w:t>) from 74 total Food screens</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nil"/>
              <w:bottom w:val="nil"/>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p>
        </w:tc>
        <w:tc>
          <w:tcPr>
            <w:tcW w:w="1119" w:type="dxa"/>
            <w:gridSpan w:val="2"/>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nil"/>
              <w:bottom w:val="single" w:sz="4" w:space="0" w:color="auto"/>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r w:rsidRPr="00DB57A4">
              <w:rPr>
                <w:rFonts w:ascii="Calibri" w:hAnsi="Calibri" w:cs="Calibri"/>
                <w:b/>
                <w:bCs/>
                <w:color w:val="000000"/>
                <w:szCs w:val="22"/>
                <w:lang w:val="en-GB" w:eastAsia="en-GB"/>
              </w:rPr>
              <w:t> </w:t>
            </w:r>
          </w:p>
        </w:tc>
        <w:tc>
          <w:tcPr>
            <w:tcW w:w="1119" w:type="dxa"/>
            <w:gridSpan w:val="2"/>
            <w:tcBorders>
              <w:top w:val="nil"/>
              <w:left w:val="nil"/>
              <w:bottom w:val="single" w:sz="4" w:space="0" w:color="auto"/>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 </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15"/>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Gal</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31</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b/>
                <w:bCs/>
                <w:color w:val="000000"/>
                <w:sz w:val="24"/>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1907" w:type="dxa"/>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Menu</w:t>
            </w:r>
          </w:p>
        </w:tc>
        <w:tc>
          <w:tcPr>
            <w:tcW w:w="1119" w:type="dxa"/>
            <w:gridSpan w:val="2"/>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4</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3026" w:type="dxa"/>
            <w:gridSpan w:val="3"/>
            <w:tcBorders>
              <w:top w:val="single" w:sz="4" w:space="0" w:color="auto"/>
              <w:left w:val="nil"/>
              <w:bottom w:val="nil"/>
              <w:right w:val="nil"/>
            </w:tcBorders>
            <w:shd w:val="clear" w:color="000000" w:fill="FFFF00"/>
            <w:vAlign w:val="center"/>
            <w:hideMark/>
          </w:tcPr>
          <w:p w:rsidR="00DB57A4" w:rsidRPr="00DB57A4" w:rsidRDefault="00DB57A4" w:rsidP="00FD3EA7">
            <w:pPr>
              <w:jc w:val="center"/>
              <w:rPr>
                <w:rFonts w:ascii="Calibri" w:hAnsi="Calibri" w:cs="Calibri"/>
                <w:b/>
                <w:bCs/>
                <w:color w:val="000000"/>
                <w:sz w:val="24"/>
                <w:lang w:val="en-GB" w:eastAsia="en-GB"/>
              </w:rPr>
            </w:pPr>
            <w:r w:rsidRPr="00DB57A4">
              <w:rPr>
                <w:rFonts w:ascii="Calibri" w:hAnsi="Calibri" w:cs="Calibri"/>
                <w:b/>
                <w:bCs/>
                <w:color w:val="000000"/>
                <w:sz w:val="24"/>
                <w:lang w:val="en-GB" w:eastAsia="en-GB"/>
              </w:rPr>
              <w:t xml:space="preserve">35 General </w:t>
            </w:r>
            <w:proofErr w:type="spellStart"/>
            <w:r w:rsidRPr="00DB57A4">
              <w:rPr>
                <w:rFonts w:ascii="Calibri" w:hAnsi="Calibri" w:cs="Calibri"/>
                <w:b/>
                <w:bCs/>
                <w:color w:val="000000"/>
                <w:sz w:val="24"/>
                <w:lang w:val="en-GB" w:eastAsia="en-GB"/>
              </w:rPr>
              <w:t>bugnets</w:t>
            </w:r>
            <w:proofErr w:type="spellEnd"/>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2000" w:type="dxa"/>
            <w:gridSpan w:val="2"/>
            <w:tcBorders>
              <w:top w:val="nil"/>
              <w:left w:val="nil"/>
              <w:bottom w:val="nil"/>
              <w:right w:val="nil"/>
            </w:tcBorders>
            <w:shd w:val="clear" w:color="auto" w:fill="auto"/>
            <w:hideMark/>
          </w:tcPr>
          <w:p w:rsidR="00DB57A4" w:rsidRPr="00DB57A4" w:rsidRDefault="00DB57A4" w:rsidP="00FD3EA7">
            <w:pPr>
              <w:rPr>
                <w:rFonts w:ascii="Calibri" w:hAnsi="Calibri" w:cs="Calibri"/>
                <w:b/>
                <w:bCs/>
                <w:color w:val="000000"/>
                <w:szCs w:val="22"/>
                <w:lang w:val="en-GB" w:eastAsia="en-GB"/>
              </w:rPr>
            </w:pPr>
          </w:p>
        </w:tc>
        <w:tc>
          <w:tcPr>
            <w:tcW w:w="1026"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2000" w:type="dxa"/>
            <w:gridSpan w:val="2"/>
            <w:tcBorders>
              <w:top w:val="single" w:sz="4" w:space="0" w:color="auto"/>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r w:rsidRPr="00DB57A4">
              <w:rPr>
                <w:rFonts w:ascii="Calibri" w:hAnsi="Calibri" w:cs="Calibri"/>
                <w:b/>
                <w:bCs/>
                <w:szCs w:val="22"/>
                <w:lang w:val="en-GB" w:eastAsia="en-GB"/>
              </w:rPr>
              <w:t>Other (</w:t>
            </w:r>
            <w:proofErr w:type="spellStart"/>
            <w:r w:rsidRPr="00DB57A4">
              <w:rPr>
                <w:rFonts w:ascii="Calibri" w:hAnsi="Calibri" w:cs="Calibri"/>
                <w:bCs/>
                <w:szCs w:val="22"/>
                <w:lang w:val="en-GB" w:eastAsia="en-GB"/>
              </w:rPr>
              <w:t>Bugnet</w:t>
            </w:r>
            <w:proofErr w:type="spellEnd"/>
            <w:r w:rsidRPr="00DB57A4">
              <w:rPr>
                <w:rFonts w:ascii="Calibri" w:hAnsi="Calibri" w:cs="Calibri"/>
                <w:bCs/>
                <w:szCs w:val="22"/>
                <w:lang w:val="en-GB" w:eastAsia="en-GB"/>
              </w:rPr>
              <w:t xml:space="preserve"> app)</w:t>
            </w:r>
          </w:p>
        </w:tc>
        <w:tc>
          <w:tcPr>
            <w:tcW w:w="1026" w:type="dxa"/>
            <w:tcBorders>
              <w:top w:val="single" w:sz="4" w:space="0" w:color="auto"/>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2</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2000" w:type="dxa"/>
            <w:gridSpan w:val="2"/>
            <w:tcBorders>
              <w:top w:val="nil"/>
              <w:left w:val="single" w:sz="4" w:space="0" w:color="auto"/>
              <w:bottom w:val="single" w:sz="4" w:space="0" w:color="auto"/>
              <w:right w:val="single" w:sz="4" w:space="0" w:color="auto"/>
            </w:tcBorders>
            <w:shd w:val="clear" w:color="auto" w:fill="auto"/>
            <w:hideMark/>
          </w:tcPr>
          <w:p w:rsidR="00DB57A4" w:rsidRPr="00DB57A4" w:rsidRDefault="00DB57A4" w:rsidP="00FD3EA7">
            <w:pPr>
              <w:rPr>
                <w:rFonts w:ascii="Calibri" w:hAnsi="Calibri" w:cs="Calibri"/>
                <w:b/>
                <w:bCs/>
                <w:szCs w:val="22"/>
                <w:lang w:val="en-GB" w:eastAsia="en-GB"/>
              </w:rPr>
            </w:pPr>
            <w:proofErr w:type="spellStart"/>
            <w:r w:rsidRPr="00DB57A4">
              <w:rPr>
                <w:rFonts w:ascii="Calibri" w:hAnsi="Calibri" w:cs="Calibri"/>
                <w:b/>
                <w:bCs/>
                <w:szCs w:val="22"/>
                <w:lang w:val="en-GB" w:eastAsia="en-GB"/>
              </w:rPr>
              <w:t>Iteal</w:t>
            </w:r>
            <w:proofErr w:type="spellEnd"/>
          </w:p>
        </w:tc>
        <w:tc>
          <w:tcPr>
            <w:tcW w:w="1026" w:type="dxa"/>
            <w:tcBorders>
              <w:top w:val="nil"/>
              <w:left w:val="nil"/>
              <w:bottom w:val="single" w:sz="4" w:space="0" w:color="auto"/>
              <w:right w:val="single" w:sz="4" w:space="0" w:color="auto"/>
            </w:tcBorders>
            <w:shd w:val="clear" w:color="auto" w:fill="auto"/>
            <w:noWrap/>
            <w:vAlign w:val="bottom"/>
            <w:hideMark/>
          </w:tcPr>
          <w:p w:rsidR="00DB57A4" w:rsidRPr="00DB57A4" w:rsidRDefault="00DB57A4" w:rsidP="00FD3EA7">
            <w:pPr>
              <w:jc w:val="center"/>
              <w:rPr>
                <w:rFonts w:ascii="Calibri" w:hAnsi="Calibri" w:cs="Calibri"/>
                <w:b/>
                <w:bCs/>
                <w:color w:val="000000"/>
                <w:szCs w:val="22"/>
                <w:lang w:val="en-GB" w:eastAsia="en-GB"/>
              </w:rPr>
            </w:pPr>
            <w:r w:rsidRPr="00DB57A4">
              <w:rPr>
                <w:rFonts w:ascii="Calibri" w:hAnsi="Calibri" w:cs="Calibri"/>
                <w:b/>
                <w:bCs/>
                <w:color w:val="000000"/>
                <w:szCs w:val="22"/>
                <w:lang w:val="en-GB" w:eastAsia="en-GB"/>
              </w:rPr>
              <w:t>5</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r w:rsidR="00DB57A4" w:rsidRPr="00DB57A4" w:rsidTr="00DB57A4">
        <w:trPr>
          <w:trHeight w:val="300"/>
        </w:trPr>
        <w:tc>
          <w:tcPr>
            <w:tcW w:w="2000" w:type="dxa"/>
            <w:gridSpan w:val="2"/>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026" w:type="dxa"/>
            <w:tcBorders>
              <w:top w:val="nil"/>
              <w:left w:val="nil"/>
              <w:bottom w:val="nil"/>
              <w:right w:val="nil"/>
            </w:tcBorders>
            <w:shd w:val="clear" w:color="auto" w:fill="auto"/>
            <w:noWrap/>
            <w:vAlign w:val="bottom"/>
            <w:hideMark/>
          </w:tcPr>
          <w:p w:rsidR="00DB57A4" w:rsidRPr="00DB57A4" w:rsidRDefault="00DB57A4" w:rsidP="00FD3EA7">
            <w:pPr>
              <w:jc w:val="center"/>
              <w:rPr>
                <w:rFonts w:ascii="Calibri" w:hAnsi="Calibri" w:cs="Calibri"/>
                <w:color w:val="000000"/>
                <w:szCs w:val="22"/>
                <w:lang w:val="en-GB" w:eastAsia="en-GB"/>
              </w:rPr>
            </w:pPr>
            <w:r w:rsidRPr="00DB57A4">
              <w:rPr>
                <w:rFonts w:ascii="Calibri" w:hAnsi="Calibri" w:cs="Calibri"/>
                <w:color w:val="000000"/>
                <w:szCs w:val="22"/>
                <w:lang w:val="en-GB" w:eastAsia="en-GB"/>
              </w:rPr>
              <w:t>165</w:t>
            </w:r>
          </w:p>
        </w:tc>
        <w:tc>
          <w:tcPr>
            <w:tcW w:w="86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1887"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440"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809"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555"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c>
          <w:tcPr>
            <w:tcW w:w="918" w:type="dxa"/>
            <w:tcBorders>
              <w:top w:val="nil"/>
              <w:left w:val="nil"/>
              <w:bottom w:val="nil"/>
              <w:right w:val="nil"/>
            </w:tcBorders>
            <w:shd w:val="clear" w:color="auto" w:fill="auto"/>
            <w:noWrap/>
            <w:vAlign w:val="bottom"/>
            <w:hideMark/>
          </w:tcPr>
          <w:p w:rsidR="00DB57A4" w:rsidRPr="00DB57A4" w:rsidRDefault="00DB57A4" w:rsidP="00FD3EA7">
            <w:pPr>
              <w:rPr>
                <w:rFonts w:ascii="Calibri" w:hAnsi="Calibri" w:cs="Calibri"/>
                <w:color w:val="000000"/>
                <w:szCs w:val="22"/>
                <w:lang w:val="en-GB" w:eastAsia="en-GB"/>
              </w:rPr>
            </w:pPr>
          </w:p>
        </w:tc>
      </w:tr>
    </w:tbl>
    <w:p w:rsidR="00DB57A4" w:rsidRDefault="00DB57A4" w:rsidP="00FD3EA7">
      <w:pPr>
        <w:pStyle w:val="PlainText"/>
        <w:rPr>
          <w:rFonts w:ascii="Arial" w:hAnsi="Arial" w:cs="Arial"/>
          <w:b/>
          <w:sz w:val="22"/>
          <w:szCs w:val="22"/>
        </w:rPr>
      </w:pPr>
    </w:p>
    <w:p w:rsidR="00FD3EA7" w:rsidRDefault="00FD3EA7" w:rsidP="00FD3EA7">
      <w:pPr>
        <w:pStyle w:val="PlainText"/>
        <w:rPr>
          <w:rFonts w:ascii="Arial" w:hAnsi="Arial" w:cs="Arial"/>
          <w:b/>
          <w:sz w:val="22"/>
          <w:szCs w:val="22"/>
        </w:rPr>
      </w:pPr>
      <w:r>
        <w:rPr>
          <w:rFonts w:ascii="Arial" w:hAnsi="Arial" w:cs="Arial"/>
          <w:b/>
          <w:sz w:val="22"/>
          <w:szCs w:val="22"/>
        </w:rPr>
        <w:t xml:space="preserve">Voir aussi Annexe 1 : présentation </w:t>
      </w:r>
      <w:proofErr w:type="spellStart"/>
      <w:r>
        <w:rPr>
          <w:rFonts w:ascii="Arial" w:hAnsi="Arial" w:cs="Arial"/>
          <w:b/>
          <w:sz w:val="22"/>
          <w:szCs w:val="22"/>
        </w:rPr>
        <w:t>Bugnet</w:t>
      </w:r>
      <w:proofErr w:type="spellEnd"/>
    </w:p>
    <w:p w:rsidR="00DB57A4" w:rsidRDefault="00DB57A4" w:rsidP="00FD3EA7">
      <w:pPr>
        <w:rPr>
          <w:rFonts w:cs="Arial"/>
          <w:b/>
          <w:szCs w:val="22"/>
        </w:rPr>
      </w:pPr>
      <w:r>
        <w:rPr>
          <w:rFonts w:cs="Arial"/>
          <w:b/>
          <w:szCs w:val="22"/>
        </w:rPr>
        <w:br w:type="page"/>
      </w:r>
    </w:p>
    <w:p w:rsidR="00DB57A4" w:rsidRPr="00011FE3" w:rsidRDefault="00DB57A4" w:rsidP="00FD3EA7">
      <w:pPr>
        <w:pStyle w:val="PlainText"/>
        <w:rPr>
          <w:rFonts w:ascii="Arial" w:hAnsi="Arial" w:cs="Arial"/>
          <w:b/>
          <w:sz w:val="22"/>
          <w:szCs w:val="22"/>
        </w:rPr>
      </w:pPr>
    </w:p>
    <w:p w:rsidR="00EF6072" w:rsidRPr="00011FE3" w:rsidRDefault="00DB57A4" w:rsidP="00FD3EA7">
      <w:pPr>
        <w:pStyle w:val="PlainText"/>
        <w:rPr>
          <w:rFonts w:ascii="Arial" w:hAnsi="Arial" w:cs="Arial"/>
          <w:b/>
          <w:sz w:val="22"/>
          <w:szCs w:val="22"/>
        </w:rPr>
      </w:pPr>
      <w:r>
        <w:rPr>
          <w:rFonts w:ascii="Arial" w:hAnsi="Arial" w:cs="Arial"/>
          <w:b/>
          <w:sz w:val="22"/>
          <w:szCs w:val="22"/>
        </w:rPr>
        <w:t xml:space="preserve">Commentaires sur </w:t>
      </w:r>
      <w:proofErr w:type="spellStart"/>
      <w:r w:rsidR="00EF6072" w:rsidRPr="00011FE3">
        <w:rPr>
          <w:rFonts w:ascii="Arial" w:hAnsi="Arial" w:cs="Arial"/>
          <w:b/>
          <w:sz w:val="22"/>
          <w:szCs w:val="22"/>
        </w:rPr>
        <w:t>MSapp</w:t>
      </w:r>
      <w:proofErr w:type="spellEnd"/>
      <w:r w:rsidR="00EF6072" w:rsidRPr="00011FE3">
        <w:rPr>
          <w:rFonts w:ascii="Arial" w:hAnsi="Arial" w:cs="Arial"/>
          <w:b/>
          <w:sz w:val="22"/>
          <w:szCs w:val="22"/>
        </w:rPr>
        <w:t xml:space="preserve"> :</w:t>
      </w:r>
    </w:p>
    <w:p w:rsidR="00EF6072" w:rsidRPr="00011FE3" w:rsidRDefault="00EF6072" w:rsidP="00FD3EA7">
      <w:pPr>
        <w:pStyle w:val="PlainText"/>
        <w:rPr>
          <w:rFonts w:ascii="Arial" w:hAnsi="Arial" w:cs="Arial"/>
          <w:sz w:val="22"/>
          <w:szCs w:val="22"/>
        </w:rPr>
      </w:pPr>
    </w:p>
    <w:p w:rsidR="00A6689F" w:rsidRDefault="00A6689F" w:rsidP="00FD3EA7">
      <w:pPr>
        <w:pStyle w:val="PlainText"/>
        <w:numPr>
          <w:ilvl w:val="0"/>
          <w:numId w:val="1"/>
        </w:numPr>
        <w:tabs>
          <w:tab w:val="clear" w:pos="720"/>
          <w:tab w:val="num" w:pos="770"/>
        </w:tabs>
        <w:ind w:left="770" w:hanging="410"/>
        <w:rPr>
          <w:rFonts w:ascii="Arial" w:hAnsi="Arial" w:cs="Arial"/>
          <w:sz w:val="22"/>
          <w:szCs w:val="22"/>
        </w:rPr>
      </w:pPr>
      <w:r>
        <w:rPr>
          <w:rFonts w:ascii="Arial" w:hAnsi="Arial" w:cs="Arial"/>
          <w:sz w:val="22"/>
          <w:szCs w:val="22"/>
        </w:rPr>
        <w:t>Nouvelles ver</w:t>
      </w:r>
      <w:r w:rsidR="0013406F">
        <w:rPr>
          <w:rFonts w:ascii="Arial" w:hAnsi="Arial" w:cs="Arial"/>
          <w:sz w:val="22"/>
          <w:szCs w:val="22"/>
        </w:rPr>
        <w:t>sions reçues très régulièrement</w:t>
      </w:r>
    </w:p>
    <w:p w:rsidR="00A6689F" w:rsidRDefault="00A6689F" w:rsidP="00FD3EA7">
      <w:pPr>
        <w:pStyle w:val="PlainText"/>
        <w:ind w:left="770"/>
        <w:rPr>
          <w:rFonts w:ascii="Arial" w:hAnsi="Arial" w:cs="Arial"/>
          <w:sz w:val="22"/>
          <w:szCs w:val="22"/>
        </w:rPr>
      </w:pPr>
    </w:p>
    <w:p w:rsidR="00A6689F" w:rsidRDefault="00A6689F" w:rsidP="00FD3EA7">
      <w:pPr>
        <w:pStyle w:val="PlainText"/>
        <w:numPr>
          <w:ilvl w:val="0"/>
          <w:numId w:val="1"/>
        </w:numPr>
        <w:tabs>
          <w:tab w:val="clear" w:pos="720"/>
          <w:tab w:val="num" w:pos="770"/>
        </w:tabs>
        <w:ind w:left="770" w:hanging="410"/>
        <w:rPr>
          <w:rFonts w:ascii="Arial" w:hAnsi="Arial" w:cs="Arial"/>
          <w:sz w:val="22"/>
          <w:szCs w:val="22"/>
        </w:rPr>
      </w:pPr>
      <w:r>
        <w:rPr>
          <w:rFonts w:ascii="Arial" w:hAnsi="Arial" w:cs="Arial"/>
          <w:sz w:val="22"/>
          <w:szCs w:val="22"/>
        </w:rPr>
        <w:t xml:space="preserve">Retours sur les </w:t>
      </w:r>
      <w:proofErr w:type="spellStart"/>
      <w:r>
        <w:rPr>
          <w:rFonts w:ascii="Arial" w:hAnsi="Arial" w:cs="Arial"/>
          <w:sz w:val="22"/>
          <w:szCs w:val="22"/>
        </w:rPr>
        <w:t>Bugnets</w:t>
      </w:r>
      <w:proofErr w:type="spellEnd"/>
      <w:r>
        <w:rPr>
          <w:rFonts w:ascii="Arial" w:hAnsi="Arial" w:cs="Arial"/>
          <w:sz w:val="22"/>
          <w:szCs w:val="22"/>
        </w:rPr>
        <w:t xml:space="preserve"> très rapides</w:t>
      </w:r>
    </w:p>
    <w:p w:rsidR="00A6689F" w:rsidRDefault="00A6689F" w:rsidP="00FD3EA7">
      <w:pPr>
        <w:pStyle w:val="ListParagraph"/>
        <w:rPr>
          <w:rFonts w:cs="Arial"/>
          <w:szCs w:val="22"/>
        </w:rPr>
      </w:pPr>
    </w:p>
    <w:p w:rsidR="00EF6072" w:rsidRPr="00011FE3" w:rsidRDefault="005B267D"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sz w:val="22"/>
          <w:szCs w:val="22"/>
        </w:rPr>
        <w:t xml:space="preserve">Il est </w:t>
      </w:r>
      <w:r w:rsidRPr="00011FE3">
        <w:rPr>
          <w:rFonts w:ascii="Arial" w:hAnsi="Arial" w:cs="Arial"/>
          <w:b/>
          <w:sz w:val="22"/>
          <w:szCs w:val="22"/>
        </w:rPr>
        <w:t>difficile d’utiliser l’</w:t>
      </w:r>
      <w:r w:rsidR="00801087" w:rsidRPr="00011FE3">
        <w:rPr>
          <w:rFonts w:ascii="Arial" w:hAnsi="Arial" w:cs="Arial"/>
          <w:b/>
          <w:sz w:val="22"/>
          <w:szCs w:val="22"/>
        </w:rPr>
        <w:t>application</w:t>
      </w:r>
      <w:r w:rsidR="00801087" w:rsidRPr="00011FE3">
        <w:rPr>
          <w:rFonts w:ascii="Arial" w:hAnsi="Arial" w:cs="Arial"/>
          <w:sz w:val="22"/>
          <w:szCs w:val="22"/>
        </w:rPr>
        <w:t xml:space="preserve"> car l</w:t>
      </w:r>
      <w:r w:rsidRPr="00011FE3">
        <w:rPr>
          <w:rFonts w:ascii="Arial" w:hAnsi="Arial" w:cs="Arial"/>
          <w:sz w:val="22"/>
          <w:szCs w:val="22"/>
        </w:rPr>
        <w:t xml:space="preserve">es écrans sont </w:t>
      </w:r>
      <w:r w:rsidR="00801087" w:rsidRPr="00011FE3">
        <w:rPr>
          <w:rFonts w:ascii="Arial" w:hAnsi="Arial" w:cs="Arial"/>
          <w:sz w:val="22"/>
          <w:szCs w:val="22"/>
        </w:rPr>
        <w:t>dépendants</w:t>
      </w:r>
      <w:r w:rsidRPr="00011FE3">
        <w:rPr>
          <w:rFonts w:ascii="Arial" w:hAnsi="Arial" w:cs="Arial"/>
          <w:sz w:val="22"/>
          <w:szCs w:val="22"/>
        </w:rPr>
        <w:t xml:space="preserve"> </w:t>
      </w:r>
      <w:r w:rsidR="00801087" w:rsidRPr="00011FE3">
        <w:rPr>
          <w:rFonts w:ascii="Arial" w:hAnsi="Arial" w:cs="Arial"/>
          <w:sz w:val="22"/>
          <w:szCs w:val="22"/>
        </w:rPr>
        <w:t xml:space="preserve">les uns des autres et ces liens ne sont pas visibles. </w:t>
      </w:r>
      <w:r w:rsidRPr="00011FE3">
        <w:rPr>
          <w:rFonts w:ascii="Arial" w:hAnsi="Arial" w:cs="Arial"/>
          <w:sz w:val="22"/>
          <w:szCs w:val="22"/>
        </w:rPr>
        <w:t xml:space="preserve">L’écran feux verts est </w:t>
      </w:r>
      <w:r w:rsidR="00801087" w:rsidRPr="00011FE3">
        <w:rPr>
          <w:rFonts w:ascii="Arial" w:hAnsi="Arial" w:cs="Arial"/>
          <w:sz w:val="22"/>
          <w:szCs w:val="22"/>
        </w:rPr>
        <w:t>vraiment indispensable</w:t>
      </w:r>
      <w:r w:rsidR="00FD3EA7">
        <w:rPr>
          <w:rFonts w:ascii="Arial" w:hAnsi="Arial" w:cs="Arial"/>
          <w:sz w:val="22"/>
          <w:szCs w:val="22"/>
        </w:rPr>
        <w:t xml:space="preserve">. Pour </w:t>
      </w:r>
      <w:proofErr w:type="spellStart"/>
      <w:r w:rsidR="00801087" w:rsidRPr="00011FE3">
        <w:rPr>
          <w:rFonts w:ascii="Arial" w:hAnsi="Arial" w:cs="Arial"/>
          <w:sz w:val="22"/>
          <w:szCs w:val="22"/>
        </w:rPr>
        <w:t>Iteal</w:t>
      </w:r>
      <w:proofErr w:type="spellEnd"/>
      <w:r w:rsidR="0013406F">
        <w:rPr>
          <w:rFonts w:ascii="Arial" w:hAnsi="Arial" w:cs="Arial"/>
          <w:sz w:val="22"/>
          <w:szCs w:val="22"/>
        </w:rPr>
        <w:t xml:space="preserve"> cet écran </w:t>
      </w:r>
      <w:r w:rsidR="00FD3EA7">
        <w:rPr>
          <w:rFonts w:ascii="Arial" w:hAnsi="Arial" w:cs="Arial"/>
          <w:sz w:val="22"/>
          <w:szCs w:val="22"/>
        </w:rPr>
        <w:t xml:space="preserve">est </w:t>
      </w:r>
      <w:r w:rsidR="00011FE3" w:rsidRPr="00011FE3">
        <w:rPr>
          <w:rFonts w:ascii="Arial" w:hAnsi="Arial" w:cs="Arial"/>
          <w:sz w:val="22"/>
          <w:szCs w:val="22"/>
        </w:rPr>
        <w:t>défini</w:t>
      </w:r>
      <w:r w:rsidR="00801087" w:rsidRPr="00011FE3">
        <w:rPr>
          <w:rFonts w:ascii="Arial" w:hAnsi="Arial" w:cs="Arial"/>
          <w:sz w:val="22"/>
          <w:szCs w:val="22"/>
        </w:rPr>
        <w:t xml:space="preserve"> comme une évolution</w:t>
      </w:r>
      <w:r w:rsidR="0013406F">
        <w:rPr>
          <w:rFonts w:ascii="Arial" w:hAnsi="Arial" w:cs="Arial"/>
          <w:sz w:val="22"/>
          <w:szCs w:val="22"/>
        </w:rPr>
        <w:t xml:space="preserve"> (non chiffré)</w:t>
      </w:r>
      <w:r w:rsidR="00801087" w:rsidRPr="00011FE3">
        <w:rPr>
          <w:rFonts w:ascii="Arial" w:hAnsi="Arial" w:cs="Arial"/>
          <w:sz w:val="22"/>
          <w:szCs w:val="22"/>
        </w:rPr>
        <w:t>.</w:t>
      </w:r>
    </w:p>
    <w:p w:rsidR="00801087" w:rsidRPr="00011FE3" w:rsidRDefault="00801087" w:rsidP="00FD3EA7">
      <w:pPr>
        <w:pStyle w:val="PlainText"/>
        <w:ind w:left="770"/>
        <w:rPr>
          <w:rFonts w:ascii="Arial" w:hAnsi="Arial" w:cs="Arial"/>
          <w:sz w:val="22"/>
          <w:szCs w:val="22"/>
        </w:rPr>
      </w:pPr>
    </w:p>
    <w:p w:rsidR="00801087" w:rsidRPr="00011FE3" w:rsidRDefault="00801087"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sz w:val="22"/>
          <w:szCs w:val="22"/>
        </w:rPr>
        <w:t xml:space="preserve">Il est </w:t>
      </w:r>
      <w:r w:rsidRPr="00011FE3">
        <w:rPr>
          <w:rFonts w:ascii="Arial" w:hAnsi="Arial" w:cs="Arial"/>
          <w:b/>
          <w:sz w:val="22"/>
          <w:szCs w:val="22"/>
        </w:rPr>
        <w:t xml:space="preserve">difficile d’utiliser les documents fournis par </w:t>
      </w:r>
      <w:proofErr w:type="spellStart"/>
      <w:r w:rsidRPr="00011FE3">
        <w:rPr>
          <w:rFonts w:ascii="Arial" w:hAnsi="Arial" w:cs="Arial"/>
          <w:b/>
          <w:sz w:val="22"/>
          <w:szCs w:val="22"/>
        </w:rPr>
        <w:t>Iteal</w:t>
      </w:r>
      <w:proofErr w:type="spellEnd"/>
      <w:r w:rsidRPr="00011FE3">
        <w:rPr>
          <w:rFonts w:ascii="Arial" w:hAnsi="Arial" w:cs="Arial"/>
          <w:sz w:val="22"/>
          <w:szCs w:val="22"/>
        </w:rPr>
        <w:t xml:space="preserve"> car non complets, pas mis à jour (ex : GUI….doc</w:t>
      </w:r>
      <w:r w:rsidR="0013406F">
        <w:rPr>
          <w:rFonts w:ascii="Arial" w:hAnsi="Arial" w:cs="Arial"/>
          <w:sz w:val="22"/>
          <w:szCs w:val="22"/>
        </w:rPr>
        <w:t xml:space="preserve"> / </w:t>
      </w:r>
      <w:r w:rsidR="0013406F" w:rsidRPr="00011FE3">
        <w:rPr>
          <w:rFonts w:ascii="Arial" w:hAnsi="Arial" w:cs="Arial"/>
          <w:sz w:val="22"/>
          <w:szCs w:val="22"/>
        </w:rPr>
        <w:t xml:space="preserve">3481 : </w:t>
      </w:r>
      <w:proofErr w:type="spellStart"/>
      <w:r w:rsidR="0013406F" w:rsidRPr="00011FE3">
        <w:rPr>
          <w:rFonts w:ascii="Arial" w:hAnsi="Arial" w:cs="Arial"/>
          <w:sz w:val="22"/>
          <w:szCs w:val="22"/>
        </w:rPr>
        <w:t>controls</w:t>
      </w:r>
      <w:proofErr w:type="spellEnd"/>
      <w:r w:rsidRPr="00011FE3">
        <w:rPr>
          <w:rFonts w:ascii="Arial" w:hAnsi="Arial" w:cs="Arial"/>
          <w:sz w:val="22"/>
          <w:szCs w:val="22"/>
        </w:rPr>
        <w:t xml:space="preserve">), ou techniques et écrits pour eux essentiellement (ex : </w:t>
      </w:r>
      <w:proofErr w:type="spellStart"/>
      <w:r w:rsidRPr="00011FE3">
        <w:rPr>
          <w:rFonts w:ascii="Arial" w:hAnsi="Arial" w:cs="Arial"/>
          <w:sz w:val="22"/>
          <w:szCs w:val="22"/>
        </w:rPr>
        <w:t>MSapp_evolution</w:t>
      </w:r>
      <w:proofErr w:type="spellEnd"/>
      <w:r w:rsidRPr="00011FE3">
        <w:rPr>
          <w:rFonts w:ascii="Arial" w:hAnsi="Arial" w:cs="Arial"/>
          <w:sz w:val="22"/>
          <w:szCs w:val="22"/>
        </w:rPr>
        <w:t xml:space="preserve"> on Food screen.doc</w:t>
      </w:r>
      <w:r w:rsidR="0013406F">
        <w:rPr>
          <w:rFonts w:ascii="Arial" w:hAnsi="Arial" w:cs="Arial"/>
          <w:sz w:val="22"/>
          <w:szCs w:val="22"/>
        </w:rPr>
        <w:t>.</w:t>
      </w:r>
    </w:p>
    <w:p w:rsidR="00E654B7" w:rsidRPr="00011FE3" w:rsidRDefault="00E654B7" w:rsidP="00FD3EA7">
      <w:pPr>
        <w:pStyle w:val="ListParagraph"/>
        <w:rPr>
          <w:rFonts w:cs="Arial"/>
          <w:szCs w:val="22"/>
        </w:rPr>
      </w:pPr>
    </w:p>
    <w:p w:rsidR="00E654B7" w:rsidRPr="00011FE3" w:rsidRDefault="00E654B7"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 xml:space="preserve">Document manquant </w:t>
      </w:r>
      <w:r w:rsidR="006331AE" w:rsidRPr="00011FE3">
        <w:rPr>
          <w:rFonts w:ascii="Arial" w:hAnsi="Arial" w:cs="Arial"/>
          <w:sz w:val="22"/>
          <w:szCs w:val="22"/>
        </w:rPr>
        <w:t xml:space="preserve">Checklist on </w:t>
      </w:r>
      <w:proofErr w:type="spellStart"/>
      <w:r w:rsidR="006331AE" w:rsidRPr="00011FE3">
        <w:rPr>
          <w:rFonts w:ascii="Arial" w:hAnsi="Arial" w:cs="Arial"/>
          <w:sz w:val="22"/>
          <w:szCs w:val="22"/>
        </w:rPr>
        <w:t>screen</w:t>
      </w:r>
      <w:proofErr w:type="spellEnd"/>
      <w:r w:rsidR="006331AE" w:rsidRPr="00011FE3">
        <w:rPr>
          <w:rFonts w:ascii="Arial" w:hAnsi="Arial" w:cs="Arial"/>
          <w:sz w:val="22"/>
          <w:szCs w:val="22"/>
        </w:rPr>
        <w:t xml:space="preserve"> « </w:t>
      </w:r>
      <w:proofErr w:type="spellStart"/>
      <w:r w:rsidR="006331AE" w:rsidRPr="00011FE3">
        <w:rPr>
          <w:rFonts w:ascii="Arial" w:hAnsi="Arial" w:cs="Arial"/>
          <w:sz w:val="22"/>
          <w:szCs w:val="22"/>
        </w:rPr>
        <w:t>Raw</w:t>
      </w:r>
      <w:proofErr w:type="spellEnd"/>
      <w:r w:rsidR="006331AE" w:rsidRPr="00011FE3">
        <w:rPr>
          <w:rFonts w:ascii="Arial" w:hAnsi="Arial" w:cs="Arial"/>
          <w:sz w:val="22"/>
          <w:szCs w:val="22"/>
        </w:rPr>
        <w:t>-to-</w:t>
      </w:r>
      <w:proofErr w:type="spellStart"/>
      <w:r w:rsidR="006331AE" w:rsidRPr="00011FE3">
        <w:rPr>
          <w:rFonts w:ascii="Arial" w:hAnsi="Arial" w:cs="Arial"/>
          <w:sz w:val="22"/>
          <w:szCs w:val="22"/>
        </w:rPr>
        <w:t>cooked</w:t>
      </w:r>
      <w:proofErr w:type="spellEnd"/>
      <w:r w:rsidR="006331AE" w:rsidRPr="00011FE3">
        <w:rPr>
          <w:rFonts w:ascii="Arial" w:hAnsi="Arial" w:cs="Arial"/>
          <w:sz w:val="22"/>
          <w:szCs w:val="22"/>
        </w:rPr>
        <w:t xml:space="preserve"> </w:t>
      </w:r>
      <w:proofErr w:type="spellStart"/>
      <w:r w:rsidR="006331AE" w:rsidRPr="00011FE3">
        <w:rPr>
          <w:rFonts w:ascii="Arial" w:hAnsi="Arial" w:cs="Arial"/>
          <w:sz w:val="22"/>
          <w:szCs w:val="22"/>
        </w:rPr>
        <w:t>categories</w:t>
      </w:r>
      <w:proofErr w:type="spellEnd"/>
      <w:r w:rsidR="006331AE" w:rsidRPr="00011FE3">
        <w:rPr>
          <w:rFonts w:ascii="Arial" w:hAnsi="Arial" w:cs="Arial"/>
          <w:sz w:val="22"/>
          <w:szCs w:val="22"/>
        </w:rPr>
        <w:t xml:space="preserve">” </w:t>
      </w:r>
      <w:r w:rsidRPr="00011FE3">
        <w:rPr>
          <w:rFonts w:ascii="Arial" w:hAnsi="Arial" w:cs="Arial"/>
          <w:sz w:val="22"/>
          <w:szCs w:val="22"/>
        </w:rPr>
        <w:t xml:space="preserve">et de ce fait </w:t>
      </w:r>
      <w:r w:rsidR="006331AE" w:rsidRPr="00011FE3">
        <w:rPr>
          <w:rFonts w:ascii="Arial" w:hAnsi="Arial" w:cs="Arial"/>
          <w:sz w:val="22"/>
          <w:szCs w:val="22"/>
        </w:rPr>
        <w:t>dès</w:t>
      </w:r>
      <w:r w:rsidRPr="00011FE3">
        <w:rPr>
          <w:rFonts w:ascii="Arial" w:hAnsi="Arial" w:cs="Arial"/>
          <w:sz w:val="22"/>
          <w:szCs w:val="22"/>
        </w:rPr>
        <w:t xml:space="preserve"> que l’on demande une modification sur cet </w:t>
      </w:r>
      <w:r w:rsidR="006331AE" w:rsidRPr="00011FE3">
        <w:rPr>
          <w:rFonts w:ascii="Arial" w:hAnsi="Arial" w:cs="Arial"/>
          <w:sz w:val="22"/>
          <w:szCs w:val="22"/>
        </w:rPr>
        <w:t>écran,</w:t>
      </w:r>
      <w:r w:rsidRPr="00011FE3">
        <w:rPr>
          <w:rFonts w:ascii="Arial" w:hAnsi="Arial" w:cs="Arial"/>
          <w:sz w:val="22"/>
          <w:szCs w:val="22"/>
        </w:rPr>
        <w:t xml:space="preserve"> c’est une </w:t>
      </w:r>
      <w:r w:rsidR="006331AE" w:rsidRPr="00011FE3">
        <w:rPr>
          <w:rFonts w:ascii="Arial" w:hAnsi="Arial" w:cs="Arial"/>
          <w:sz w:val="22"/>
          <w:szCs w:val="22"/>
        </w:rPr>
        <w:t>évolution (</w:t>
      </w:r>
      <w:r w:rsidR="0013406F">
        <w:rPr>
          <w:rFonts w:ascii="Arial" w:hAnsi="Arial" w:cs="Arial"/>
          <w:sz w:val="22"/>
          <w:szCs w:val="22"/>
        </w:rPr>
        <w:t xml:space="preserve">ex : </w:t>
      </w:r>
      <w:r w:rsidR="006331AE" w:rsidRPr="00011FE3">
        <w:rPr>
          <w:rFonts w:ascii="Arial" w:hAnsi="Arial" w:cs="Arial"/>
          <w:sz w:val="22"/>
          <w:szCs w:val="22"/>
        </w:rPr>
        <w:t xml:space="preserve">3508) </w:t>
      </w:r>
    </w:p>
    <w:p w:rsidR="00801087" w:rsidRPr="00011FE3" w:rsidRDefault="00801087" w:rsidP="00FD3EA7">
      <w:pPr>
        <w:pStyle w:val="ListParagraph"/>
        <w:rPr>
          <w:rFonts w:cs="Arial"/>
          <w:szCs w:val="22"/>
        </w:rPr>
      </w:pPr>
    </w:p>
    <w:p w:rsidR="0013406F" w:rsidRDefault="00801087"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Beaucoup d’aller-retour sont nécessaires</w:t>
      </w:r>
      <w:r w:rsidRPr="00011FE3">
        <w:rPr>
          <w:rFonts w:ascii="Arial" w:hAnsi="Arial" w:cs="Arial"/>
          <w:sz w:val="22"/>
          <w:szCs w:val="22"/>
        </w:rPr>
        <w:t xml:space="preserve"> avant qu’un bug (même simple) soit pris en compte</w:t>
      </w:r>
      <w:r w:rsidR="0013406F">
        <w:rPr>
          <w:rFonts w:ascii="Arial" w:hAnsi="Arial" w:cs="Arial"/>
          <w:sz w:val="22"/>
          <w:szCs w:val="22"/>
        </w:rPr>
        <w:t>. Exemples :</w:t>
      </w:r>
    </w:p>
    <w:p w:rsidR="0013406F" w:rsidRDefault="00801087" w:rsidP="0013406F">
      <w:pPr>
        <w:pStyle w:val="PlainText"/>
        <w:numPr>
          <w:ilvl w:val="1"/>
          <w:numId w:val="1"/>
        </w:numPr>
        <w:rPr>
          <w:rFonts w:ascii="Arial" w:hAnsi="Arial" w:cs="Arial"/>
          <w:sz w:val="22"/>
          <w:szCs w:val="22"/>
        </w:rPr>
      </w:pPr>
      <w:r w:rsidRPr="00011FE3">
        <w:rPr>
          <w:rFonts w:ascii="Arial" w:hAnsi="Arial" w:cs="Arial"/>
          <w:sz w:val="22"/>
          <w:szCs w:val="22"/>
        </w:rPr>
        <w:t xml:space="preserve">3488 – Interviewer </w:t>
      </w:r>
      <w:proofErr w:type="spellStart"/>
      <w:r w:rsidRPr="00011FE3">
        <w:rPr>
          <w:rFonts w:ascii="Arial" w:hAnsi="Arial" w:cs="Arial"/>
          <w:sz w:val="22"/>
          <w:szCs w:val="22"/>
        </w:rPr>
        <w:t>list</w:t>
      </w:r>
      <w:proofErr w:type="spellEnd"/>
      <w:r w:rsidRPr="00011FE3">
        <w:rPr>
          <w:rFonts w:ascii="Arial" w:hAnsi="Arial" w:cs="Arial"/>
          <w:sz w:val="22"/>
          <w:szCs w:val="22"/>
        </w:rPr>
        <w:t xml:space="preserve"> : </w:t>
      </w:r>
      <w:proofErr w:type="spellStart"/>
      <w:r w:rsidRPr="00011FE3">
        <w:rPr>
          <w:rFonts w:ascii="Arial" w:hAnsi="Arial" w:cs="Arial"/>
          <w:sz w:val="22"/>
          <w:szCs w:val="22"/>
        </w:rPr>
        <w:t>Unicity</w:t>
      </w:r>
      <w:proofErr w:type="spellEnd"/>
      <w:r w:rsidR="00464887" w:rsidRPr="00011FE3">
        <w:rPr>
          <w:rFonts w:ascii="Arial" w:hAnsi="Arial" w:cs="Arial"/>
          <w:sz w:val="22"/>
          <w:szCs w:val="22"/>
        </w:rPr>
        <w:t>.</w:t>
      </w:r>
      <w:r w:rsidRPr="00011FE3">
        <w:rPr>
          <w:rFonts w:ascii="Arial" w:hAnsi="Arial" w:cs="Arial"/>
          <w:sz w:val="22"/>
          <w:szCs w:val="22"/>
        </w:rPr>
        <w:t xml:space="preserve"> </w:t>
      </w:r>
    </w:p>
    <w:p w:rsidR="0013406F" w:rsidRDefault="00801087" w:rsidP="0013406F">
      <w:pPr>
        <w:pStyle w:val="PlainText"/>
        <w:numPr>
          <w:ilvl w:val="1"/>
          <w:numId w:val="1"/>
        </w:numPr>
        <w:rPr>
          <w:rFonts w:ascii="Arial" w:hAnsi="Arial" w:cs="Arial"/>
          <w:sz w:val="22"/>
          <w:szCs w:val="22"/>
        </w:rPr>
      </w:pPr>
      <w:r w:rsidRPr="00011FE3">
        <w:rPr>
          <w:rFonts w:ascii="Arial" w:hAnsi="Arial" w:cs="Arial"/>
          <w:sz w:val="22"/>
          <w:szCs w:val="22"/>
        </w:rPr>
        <w:t xml:space="preserve">3506 – </w:t>
      </w:r>
      <w:proofErr w:type="spellStart"/>
      <w:r w:rsidRPr="00011FE3">
        <w:rPr>
          <w:rFonts w:ascii="Arial" w:hAnsi="Arial" w:cs="Arial"/>
          <w:sz w:val="22"/>
          <w:szCs w:val="22"/>
        </w:rPr>
        <w:t>facet</w:t>
      </w:r>
      <w:proofErr w:type="spellEnd"/>
      <w:r w:rsidRPr="00011FE3">
        <w:rPr>
          <w:rFonts w:ascii="Arial" w:hAnsi="Arial" w:cs="Arial"/>
          <w:sz w:val="22"/>
          <w:szCs w:val="22"/>
        </w:rPr>
        <w:t>/</w:t>
      </w:r>
      <w:proofErr w:type="spellStart"/>
      <w:r w:rsidRPr="00011FE3">
        <w:rPr>
          <w:rFonts w:ascii="Arial" w:hAnsi="Arial" w:cs="Arial"/>
          <w:sz w:val="22"/>
          <w:szCs w:val="22"/>
        </w:rPr>
        <w:t>descriptor</w:t>
      </w:r>
      <w:proofErr w:type="spellEnd"/>
      <w:r w:rsidRPr="00011FE3">
        <w:rPr>
          <w:rFonts w:ascii="Arial" w:hAnsi="Arial" w:cs="Arial"/>
          <w:sz w:val="22"/>
          <w:szCs w:val="22"/>
        </w:rPr>
        <w:t xml:space="preserve"> </w:t>
      </w:r>
      <w:proofErr w:type="spellStart"/>
      <w:r w:rsidRPr="00011FE3">
        <w:rPr>
          <w:rFonts w:ascii="Arial" w:hAnsi="Arial" w:cs="Arial"/>
          <w:sz w:val="22"/>
          <w:szCs w:val="22"/>
        </w:rPr>
        <w:t>screen</w:t>
      </w:r>
      <w:proofErr w:type="spellEnd"/>
      <w:r w:rsidRPr="00011FE3">
        <w:rPr>
          <w:rFonts w:ascii="Arial" w:hAnsi="Arial" w:cs="Arial"/>
          <w:sz w:val="22"/>
          <w:szCs w:val="22"/>
        </w:rPr>
        <w:t> : Liste and pagination</w:t>
      </w:r>
      <w:r w:rsidR="00011FE3">
        <w:rPr>
          <w:rFonts w:ascii="Arial" w:hAnsi="Arial" w:cs="Arial"/>
          <w:sz w:val="22"/>
          <w:szCs w:val="22"/>
        </w:rPr>
        <w:t xml:space="preserve">. </w:t>
      </w:r>
    </w:p>
    <w:p w:rsidR="00801087" w:rsidRPr="00011FE3" w:rsidRDefault="00011FE3" w:rsidP="0013406F">
      <w:pPr>
        <w:pStyle w:val="PlainText"/>
        <w:numPr>
          <w:ilvl w:val="1"/>
          <w:numId w:val="1"/>
        </w:numPr>
        <w:rPr>
          <w:rFonts w:ascii="Arial" w:hAnsi="Arial" w:cs="Arial"/>
          <w:sz w:val="22"/>
          <w:szCs w:val="22"/>
        </w:rPr>
      </w:pPr>
      <w:r>
        <w:rPr>
          <w:rFonts w:ascii="Arial" w:hAnsi="Arial" w:cs="Arial"/>
          <w:sz w:val="22"/>
          <w:szCs w:val="22"/>
        </w:rPr>
        <w:t xml:space="preserve">3486 - </w:t>
      </w:r>
      <w:r w:rsidRPr="00011FE3">
        <w:rPr>
          <w:rFonts w:ascii="Arial" w:hAnsi="Arial" w:cs="Arial"/>
          <w:sz w:val="22"/>
          <w:szCs w:val="22"/>
        </w:rPr>
        <w:t xml:space="preserve">Menu </w:t>
      </w:r>
      <w:proofErr w:type="spellStart"/>
      <w:r w:rsidRPr="00011FE3">
        <w:rPr>
          <w:rFonts w:ascii="Arial" w:hAnsi="Arial" w:cs="Arial"/>
          <w:sz w:val="22"/>
          <w:szCs w:val="22"/>
        </w:rPr>
        <w:t>scrollbar</w:t>
      </w:r>
      <w:proofErr w:type="spellEnd"/>
      <w:r w:rsidR="0013406F">
        <w:rPr>
          <w:rFonts w:ascii="Arial" w:hAnsi="Arial" w:cs="Arial"/>
          <w:sz w:val="22"/>
          <w:szCs w:val="22"/>
        </w:rPr>
        <w:t>….</w:t>
      </w:r>
    </w:p>
    <w:p w:rsidR="00801087" w:rsidRPr="00011FE3" w:rsidRDefault="00801087" w:rsidP="00FD3EA7">
      <w:pPr>
        <w:pStyle w:val="ListParagraph"/>
        <w:rPr>
          <w:rFonts w:cs="Arial"/>
          <w:szCs w:val="22"/>
        </w:rPr>
      </w:pPr>
    </w:p>
    <w:p w:rsidR="00011FE3" w:rsidRPr="00011FE3" w:rsidRDefault="00011FE3"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 xml:space="preserve">Vue d’ensemble de </w:t>
      </w:r>
      <w:proofErr w:type="spellStart"/>
      <w:r w:rsidRPr="00011FE3">
        <w:rPr>
          <w:rFonts w:ascii="Arial" w:hAnsi="Arial" w:cs="Arial"/>
          <w:b/>
          <w:sz w:val="22"/>
          <w:szCs w:val="22"/>
        </w:rPr>
        <w:t>MSapp</w:t>
      </w:r>
      <w:proofErr w:type="spellEnd"/>
      <w:r w:rsidRPr="00011FE3">
        <w:rPr>
          <w:rFonts w:ascii="Arial" w:hAnsi="Arial" w:cs="Arial"/>
          <w:b/>
          <w:sz w:val="22"/>
          <w:szCs w:val="22"/>
        </w:rPr>
        <w:t xml:space="preserve"> non assimilée</w:t>
      </w:r>
      <w:r w:rsidRPr="00011FE3">
        <w:rPr>
          <w:rFonts w:ascii="Arial" w:hAnsi="Arial" w:cs="Arial"/>
          <w:sz w:val="22"/>
          <w:szCs w:val="22"/>
        </w:rPr>
        <w:t xml:space="preserve"> ou manque d’anticipation</w:t>
      </w:r>
      <w:r w:rsidR="0013406F">
        <w:rPr>
          <w:rFonts w:ascii="Arial" w:hAnsi="Arial" w:cs="Arial"/>
          <w:sz w:val="22"/>
          <w:szCs w:val="22"/>
        </w:rPr>
        <w:t xml:space="preserve">. Exemple : </w:t>
      </w:r>
      <w:r w:rsidRPr="00011FE3">
        <w:rPr>
          <w:rFonts w:ascii="Arial" w:hAnsi="Arial" w:cs="Arial"/>
          <w:sz w:val="22"/>
          <w:szCs w:val="22"/>
        </w:rPr>
        <w:t xml:space="preserve">3419-Classification &amp; </w:t>
      </w:r>
      <w:r w:rsidR="0013406F" w:rsidRPr="00011FE3">
        <w:rPr>
          <w:rFonts w:ascii="Arial" w:hAnsi="Arial" w:cs="Arial"/>
          <w:sz w:val="22"/>
          <w:szCs w:val="22"/>
        </w:rPr>
        <w:t>data base</w:t>
      </w:r>
      <w:r w:rsidR="0013406F">
        <w:rPr>
          <w:rFonts w:ascii="Arial" w:hAnsi="Arial" w:cs="Arial"/>
          <w:sz w:val="22"/>
          <w:szCs w:val="22"/>
        </w:rPr>
        <w:t xml:space="preserve"> design</w:t>
      </w:r>
    </w:p>
    <w:p w:rsidR="00011FE3" w:rsidRPr="00011FE3" w:rsidRDefault="00011FE3" w:rsidP="00FD3EA7">
      <w:pPr>
        <w:pStyle w:val="ListParagraph"/>
        <w:rPr>
          <w:rFonts w:cs="Arial"/>
          <w:szCs w:val="22"/>
        </w:rPr>
      </w:pPr>
    </w:p>
    <w:p w:rsidR="00AB28C8" w:rsidRPr="00011FE3" w:rsidRDefault="00AB28C8"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Approche non constructive :</w:t>
      </w:r>
      <w:r w:rsidRPr="00011FE3">
        <w:rPr>
          <w:rFonts w:ascii="Arial" w:hAnsi="Arial" w:cs="Arial"/>
          <w:sz w:val="22"/>
          <w:szCs w:val="22"/>
        </w:rPr>
        <w:t xml:space="preserve"> L’approche systématique d’</w:t>
      </w:r>
      <w:proofErr w:type="spellStart"/>
      <w:r w:rsidRPr="00011FE3">
        <w:rPr>
          <w:rFonts w:ascii="Arial" w:hAnsi="Arial" w:cs="Arial"/>
          <w:sz w:val="22"/>
          <w:szCs w:val="22"/>
        </w:rPr>
        <w:t>Iteal</w:t>
      </w:r>
      <w:proofErr w:type="spellEnd"/>
      <w:r w:rsidRPr="00011FE3">
        <w:rPr>
          <w:rFonts w:ascii="Arial" w:hAnsi="Arial" w:cs="Arial"/>
          <w:sz w:val="22"/>
          <w:szCs w:val="22"/>
        </w:rPr>
        <w:t xml:space="preserve"> est a) de voir si c’est une évolution en vérifiant la checklist b) d’évaluer le travail c) de décider si cela va être fait ou pas </w:t>
      </w:r>
      <w:r w:rsidR="0013406F" w:rsidRPr="00011FE3">
        <w:rPr>
          <w:rFonts w:ascii="Arial" w:hAnsi="Arial" w:cs="Arial"/>
          <w:sz w:val="22"/>
          <w:szCs w:val="22"/>
        </w:rPr>
        <w:t>même</w:t>
      </w:r>
      <w:r w:rsidRPr="00011FE3">
        <w:rPr>
          <w:rFonts w:ascii="Arial" w:hAnsi="Arial" w:cs="Arial"/>
          <w:sz w:val="22"/>
          <w:szCs w:val="22"/>
        </w:rPr>
        <w:t xml:space="preserve"> pour des points très </w:t>
      </w:r>
      <w:proofErr w:type="spellStart"/>
      <w:r w:rsidRPr="00011FE3">
        <w:rPr>
          <w:rFonts w:ascii="Arial" w:hAnsi="Arial" w:cs="Arial"/>
          <w:sz w:val="22"/>
          <w:szCs w:val="22"/>
        </w:rPr>
        <w:t>très</w:t>
      </w:r>
      <w:proofErr w:type="spellEnd"/>
      <w:r w:rsidRPr="00011FE3">
        <w:rPr>
          <w:rFonts w:ascii="Arial" w:hAnsi="Arial" w:cs="Arial"/>
          <w:sz w:val="22"/>
          <w:szCs w:val="22"/>
        </w:rPr>
        <w:t xml:space="preserve"> simple</w:t>
      </w:r>
      <w:r w:rsidR="0013406F">
        <w:rPr>
          <w:rFonts w:ascii="Arial" w:hAnsi="Arial" w:cs="Arial"/>
          <w:sz w:val="22"/>
          <w:szCs w:val="22"/>
        </w:rPr>
        <w:t xml:space="preserve">. </w:t>
      </w:r>
      <w:r w:rsidR="0013406F">
        <w:rPr>
          <w:rFonts w:ascii="Arial" w:hAnsi="Arial" w:cs="Arial"/>
          <w:sz w:val="22"/>
          <w:szCs w:val="22"/>
        </w:rPr>
        <w:t>Exemple </w:t>
      </w:r>
      <w:proofErr w:type="gramStart"/>
      <w:r w:rsidR="0013406F">
        <w:rPr>
          <w:rFonts w:ascii="Arial" w:hAnsi="Arial" w:cs="Arial"/>
          <w:sz w:val="22"/>
          <w:szCs w:val="22"/>
        </w:rPr>
        <w:t>:</w:t>
      </w:r>
      <w:r w:rsidRPr="00011FE3">
        <w:rPr>
          <w:rFonts w:ascii="Arial" w:hAnsi="Arial" w:cs="Arial"/>
          <w:sz w:val="22"/>
          <w:szCs w:val="22"/>
        </w:rPr>
        <w:t>3510</w:t>
      </w:r>
      <w:proofErr w:type="gramEnd"/>
      <w:r w:rsidRPr="00011FE3">
        <w:rPr>
          <w:rFonts w:ascii="Arial" w:hAnsi="Arial" w:cs="Arial"/>
          <w:sz w:val="22"/>
          <w:szCs w:val="22"/>
        </w:rPr>
        <w:t xml:space="preserve"> – Fiche </w:t>
      </w:r>
      <w:proofErr w:type="spellStart"/>
      <w:r w:rsidRPr="00011FE3">
        <w:rPr>
          <w:rFonts w:ascii="Arial" w:hAnsi="Arial" w:cs="Arial"/>
          <w:sz w:val="22"/>
          <w:szCs w:val="22"/>
        </w:rPr>
        <w:t>facets</w:t>
      </w:r>
      <w:proofErr w:type="spellEnd"/>
      <w:r w:rsidRPr="00011FE3">
        <w:rPr>
          <w:rFonts w:ascii="Arial" w:hAnsi="Arial" w:cs="Arial"/>
          <w:sz w:val="22"/>
          <w:szCs w:val="22"/>
        </w:rPr>
        <w:t>/</w:t>
      </w:r>
      <w:proofErr w:type="spellStart"/>
      <w:r w:rsidRPr="00011FE3">
        <w:rPr>
          <w:rFonts w:ascii="Arial" w:hAnsi="Arial" w:cs="Arial"/>
          <w:sz w:val="22"/>
          <w:szCs w:val="22"/>
        </w:rPr>
        <w:t>decriptors</w:t>
      </w:r>
      <w:proofErr w:type="spellEnd"/>
      <w:r w:rsidRPr="00011FE3">
        <w:rPr>
          <w:rFonts w:ascii="Arial" w:hAnsi="Arial" w:cs="Arial"/>
          <w:sz w:val="22"/>
          <w:szCs w:val="22"/>
        </w:rPr>
        <w:t xml:space="preserve"> et modalité par défaut à proposer c'est-à-dire cas</w:t>
      </w:r>
      <w:r w:rsidR="0013406F">
        <w:rPr>
          <w:rFonts w:ascii="Arial" w:hAnsi="Arial" w:cs="Arial"/>
          <w:sz w:val="22"/>
          <w:szCs w:val="22"/>
        </w:rPr>
        <w:t>e à cocher à décocher</w:t>
      </w:r>
    </w:p>
    <w:p w:rsidR="00AB28C8" w:rsidRPr="00011FE3" w:rsidRDefault="00AB28C8" w:rsidP="00FD3EA7">
      <w:pPr>
        <w:pStyle w:val="ListParagraph"/>
        <w:rPr>
          <w:rFonts w:cs="Arial"/>
          <w:szCs w:val="22"/>
        </w:rPr>
      </w:pPr>
    </w:p>
    <w:p w:rsidR="0013406F" w:rsidRDefault="00011FE3"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 xml:space="preserve">Evolutions mais très important pour </w:t>
      </w:r>
      <w:proofErr w:type="spellStart"/>
      <w:r w:rsidRPr="00011FE3">
        <w:rPr>
          <w:rFonts w:ascii="Arial" w:hAnsi="Arial" w:cs="Arial"/>
          <w:b/>
          <w:sz w:val="22"/>
          <w:szCs w:val="22"/>
        </w:rPr>
        <w:t>MSapp</w:t>
      </w:r>
      <w:proofErr w:type="spellEnd"/>
      <w:r w:rsidRPr="00011FE3">
        <w:rPr>
          <w:rFonts w:ascii="Arial" w:hAnsi="Arial" w:cs="Arial"/>
          <w:sz w:val="22"/>
          <w:szCs w:val="22"/>
        </w:rPr>
        <w:t xml:space="preserve"> : Certains points sont des Evolutions pour </w:t>
      </w:r>
      <w:proofErr w:type="spellStart"/>
      <w:r w:rsidRPr="00011FE3">
        <w:rPr>
          <w:rFonts w:ascii="Arial" w:hAnsi="Arial" w:cs="Arial"/>
          <w:sz w:val="22"/>
          <w:szCs w:val="22"/>
        </w:rPr>
        <w:t>Iteal</w:t>
      </w:r>
      <w:proofErr w:type="spellEnd"/>
      <w:r w:rsidRPr="00011FE3">
        <w:rPr>
          <w:rFonts w:ascii="Arial" w:hAnsi="Arial" w:cs="Arial"/>
          <w:sz w:val="22"/>
          <w:szCs w:val="22"/>
        </w:rPr>
        <w:t xml:space="preserve"> alors que ces points sont primordial pour le bon fonctionnement de l’application</w:t>
      </w:r>
      <w:r w:rsidR="0013406F">
        <w:rPr>
          <w:rFonts w:ascii="Arial" w:hAnsi="Arial" w:cs="Arial"/>
          <w:sz w:val="22"/>
          <w:szCs w:val="22"/>
        </w:rPr>
        <w:t xml:space="preserve">. </w:t>
      </w:r>
      <w:r w:rsidR="0013406F">
        <w:rPr>
          <w:rFonts w:ascii="Arial" w:hAnsi="Arial" w:cs="Arial"/>
          <w:sz w:val="22"/>
          <w:szCs w:val="22"/>
        </w:rPr>
        <w:t>Exemple</w:t>
      </w:r>
      <w:r w:rsidR="0013406F">
        <w:rPr>
          <w:rFonts w:ascii="Arial" w:hAnsi="Arial" w:cs="Arial"/>
          <w:sz w:val="22"/>
          <w:szCs w:val="22"/>
        </w:rPr>
        <w:t>s</w:t>
      </w:r>
      <w:r w:rsidR="0013406F">
        <w:rPr>
          <w:rFonts w:ascii="Arial" w:hAnsi="Arial" w:cs="Arial"/>
          <w:sz w:val="22"/>
          <w:szCs w:val="22"/>
        </w:rPr>
        <w:t> :</w:t>
      </w:r>
      <w:r w:rsidR="0013406F">
        <w:rPr>
          <w:rFonts w:ascii="Arial" w:hAnsi="Arial" w:cs="Arial"/>
          <w:sz w:val="22"/>
          <w:szCs w:val="22"/>
        </w:rPr>
        <w:t xml:space="preserve"> </w:t>
      </w:r>
    </w:p>
    <w:p w:rsidR="0013406F" w:rsidRDefault="00011FE3" w:rsidP="0013406F">
      <w:pPr>
        <w:pStyle w:val="PlainText"/>
        <w:numPr>
          <w:ilvl w:val="1"/>
          <w:numId w:val="1"/>
        </w:numPr>
        <w:rPr>
          <w:rFonts w:ascii="Arial" w:hAnsi="Arial" w:cs="Arial"/>
          <w:sz w:val="22"/>
          <w:szCs w:val="22"/>
        </w:rPr>
      </w:pPr>
      <w:r w:rsidRPr="00011FE3">
        <w:rPr>
          <w:rFonts w:ascii="Arial" w:hAnsi="Arial" w:cs="Arial"/>
          <w:sz w:val="22"/>
          <w:szCs w:val="22"/>
        </w:rPr>
        <w:t xml:space="preserve">3417 - taille du champ </w:t>
      </w:r>
      <w:proofErr w:type="spellStart"/>
      <w:r w:rsidRPr="00011FE3">
        <w:rPr>
          <w:rFonts w:ascii="Arial" w:hAnsi="Arial" w:cs="Arial"/>
          <w:sz w:val="22"/>
          <w:szCs w:val="22"/>
        </w:rPr>
        <w:t>label_short</w:t>
      </w:r>
      <w:proofErr w:type="spellEnd"/>
      <w:r w:rsidRPr="00011FE3">
        <w:rPr>
          <w:rFonts w:ascii="Arial" w:hAnsi="Arial" w:cs="Arial"/>
          <w:sz w:val="22"/>
          <w:szCs w:val="22"/>
        </w:rPr>
        <w:t xml:space="preserve"> pour la classification, </w:t>
      </w:r>
    </w:p>
    <w:p w:rsidR="0013406F" w:rsidRDefault="00011FE3" w:rsidP="0013406F">
      <w:pPr>
        <w:pStyle w:val="PlainText"/>
        <w:numPr>
          <w:ilvl w:val="1"/>
          <w:numId w:val="1"/>
        </w:numPr>
        <w:rPr>
          <w:rFonts w:ascii="Arial" w:hAnsi="Arial" w:cs="Arial"/>
          <w:sz w:val="22"/>
          <w:szCs w:val="22"/>
        </w:rPr>
      </w:pPr>
      <w:r w:rsidRPr="00011FE3">
        <w:rPr>
          <w:rFonts w:ascii="Arial" w:hAnsi="Arial" w:cs="Arial"/>
          <w:sz w:val="22"/>
          <w:szCs w:val="22"/>
        </w:rPr>
        <w:t xml:space="preserve">3547 – Project data </w:t>
      </w:r>
      <w:proofErr w:type="spellStart"/>
      <w:r w:rsidRPr="00011FE3">
        <w:rPr>
          <w:rFonts w:ascii="Arial" w:hAnsi="Arial" w:cs="Arial"/>
          <w:sz w:val="22"/>
          <w:szCs w:val="22"/>
        </w:rPr>
        <w:t>refresh</w:t>
      </w:r>
      <w:proofErr w:type="spellEnd"/>
      <w:r w:rsidRPr="00011FE3">
        <w:rPr>
          <w:rFonts w:ascii="Arial" w:hAnsi="Arial" w:cs="Arial"/>
          <w:sz w:val="22"/>
          <w:szCs w:val="22"/>
        </w:rPr>
        <w:t xml:space="preserve">. </w:t>
      </w:r>
    </w:p>
    <w:p w:rsidR="00011FE3" w:rsidRPr="00011FE3" w:rsidRDefault="00011FE3" w:rsidP="0013406F">
      <w:pPr>
        <w:pStyle w:val="PlainText"/>
        <w:numPr>
          <w:ilvl w:val="1"/>
          <w:numId w:val="1"/>
        </w:numPr>
        <w:rPr>
          <w:rFonts w:ascii="Arial" w:hAnsi="Arial" w:cs="Arial"/>
          <w:sz w:val="22"/>
          <w:szCs w:val="22"/>
        </w:rPr>
      </w:pPr>
      <w:r w:rsidRPr="00011FE3">
        <w:rPr>
          <w:rFonts w:ascii="Arial" w:hAnsi="Arial" w:cs="Arial"/>
          <w:sz w:val="22"/>
          <w:szCs w:val="22"/>
        </w:rPr>
        <w:t xml:space="preserve">3413 - </w:t>
      </w:r>
      <w:proofErr w:type="spellStart"/>
      <w:r w:rsidRPr="004C73AE">
        <w:rPr>
          <w:rFonts w:ascii="Arial" w:hAnsi="Arial" w:cs="Arial"/>
          <w:color w:val="000000"/>
          <w:sz w:val="22"/>
          <w:szCs w:val="22"/>
        </w:rPr>
        <w:t>Functions</w:t>
      </w:r>
      <w:proofErr w:type="spellEnd"/>
      <w:r w:rsidRPr="004C73AE">
        <w:rPr>
          <w:rFonts w:ascii="Arial" w:hAnsi="Arial" w:cs="Arial"/>
          <w:color w:val="000000"/>
          <w:sz w:val="22"/>
          <w:szCs w:val="22"/>
        </w:rPr>
        <w:t xml:space="preserve">: Mass translation &amp; </w:t>
      </w:r>
      <w:proofErr w:type="spellStart"/>
      <w:r w:rsidR="0013406F">
        <w:rPr>
          <w:rFonts w:ascii="Arial" w:hAnsi="Arial" w:cs="Arial"/>
          <w:color w:val="000000"/>
          <w:sz w:val="22"/>
          <w:szCs w:val="22"/>
        </w:rPr>
        <w:t>S</w:t>
      </w:r>
      <w:r w:rsidRPr="004C73AE">
        <w:rPr>
          <w:rFonts w:ascii="Arial" w:hAnsi="Arial" w:cs="Arial"/>
          <w:color w:val="000000"/>
          <w:sz w:val="22"/>
          <w:szCs w:val="22"/>
        </w:rPr>
        <w:t>tatus</w:t>
      </w:r>
      <w:proofErr w:type="spellEnd"/>
      <w:r w:rsidRPr="00011FE3">
        <w:rPr>
          <w:rFonts w:ascii="Arial" w:hAnsi="Arial" w:cs="Arial"/>
          <w:color w:val="000000"/>
          <w:sz w:val="22"/>
          <w:szCs w:val="22"/>
        </w:rPr>
        <w:t>)</w:t>
      </w:r>
    </w:p>
    <w:p w:rsidR="00011FE3" w:rsidRPr="00011FE3" w:rsidRDefault="00011FE3" w:rsidP="00FD3EA7">
      <w:pPr>
        <w:pStyle w:val="ListParagraph"/>
        <w:rPr>
          <w:rFonts w:cs="Arial"/>
          <w:szCs w:val="22"/>
        </w:rPr>
      </w:pPr>
    </w:p>
    <w:p w:rsidR="0013406F" w:rsidRPr="0013406F" w:rsidRDefault="003D3538"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sz w:val="22"/>
          <w:szCs w:val="22"/>
        </w:rPr>
        <w:t xml:space="preserve">Les </w:t>
      </w:r>
      <w:r w:rsidRPr="00011FE3">
        <w:rPr>
          <w:rFonts w:ascii="Arial" w:hAnsi="Arial" w:cs="Arial"/>
          <w:b/>
          <w:sz w:val="22"/>
          <w:szCs w:val="22"/>
        </w:rPr>
        <w:t>s</w:t>
      </w:r>
      <w:r w:rsidR="003F768C" w:rsidRPr="00011FE3">
        <w:rPr>
          <w:rFonts w:ascii="Arial" w:hAnsi="Arial" w:cs="Arial"/>
          <w:b/>
          <w:sz w:val="22"/>
          <w:szCs w:val="22"/>
        </w:rPr>
        <w:t xml:space="preserve">olutions </w:t>
      </w:r>
      <w:r w:rsidRPr="00011FE3">
        <w:rPr>
          <w:rFonts w:ascii="Arial" w:hAnsi="Arial" w:cs="Arial"/>
          <w:b/>
          <w:sz w:val="22"/>
          <w:szCs w:val="22"/>
        </w:rPr>
        <w:t>proposée</w:t>
      </w:r>
      <w:r w:rsidR="003F768C" w:rsidRPr="00011FE3">
        <w:rPr>
          <w:rFonts w:ascii="Arial" w:hAnsi="Arial" w:cs="Arial"/>
          <w:b/>
          <w:sz w:val="22"/>
          <w:szCs w:val="22"/>
        </w:rPr>
        <w:t>s ne sont pas toujours les meilleures</w:t>
      </w:r>
      <w:r w:rsidRPr="00011FE3">
        <w:rPr>
          <w:rFonts w:ascii="Arial" w:hAnsi="Arial" w:cs="Arial"/>
          <w:b/>
          <w:sz w:val="22"/>
          <w:szCs w:val="22"/>
        </w:rPr>
        <w:t xml:space="preserve"> ni</w:t>
      </w:r>
      <w:r w:rsidR="003F768C" w:rsidRPr="00011FE3">
        <w:rPr>
          <w:rFonts w:ascii="Arial" w:hAnsi="Arial" w:cs="Arial"/>
          <w:b/>
          <w:sz w:val="22"/>
          <w:szCs w:val="22"/>
        </w:rPr>
        <w:t xml:space="preserve"> les plus</w:t>
      </w:r>
      <w:r w:rsidRPr="00011FE3">
        <w:rPr>
          <w:rFonts w:ascii="Arial" w:hAnsi="Arial" w:cs="Arial"/>
          <w:b/>
          <w:sz w:val="22"/>
          <w:szCs w:val="22"/>
        </w:rPr>
        <w:t xml:space="preserve"> abouties</w:t>
      </w:r>
      <w:r w:rsidR="003F768C" w:rsidRPr="00011FE3">
        <w:rPr>
          <w:rFonts w:ascii="Arial" w:hAnsi="Arial" w:cs="Arial"/>
          <w:sz w:val="22"/>
          <w:szCs w:val="22"/>
        </w:rPr>
        <w:t xml:space="preserve"> </w:t>
      </w:r>
      <w:r w:rsidR="0013406F">
        <w:rPr>
          <w:rFonts w:ascii="Arial" w:hAnsi="Arial" w:cs="Arial"/>
          <w:sz w:val="22"/>
          <w:szCs w:val="22"/>
        </w:rPr>
        <w:t>Exemple</w:t>
      </w:r>
      <w:r w:rsidR="0013406F">
        <w:rPr>
          <w:rFonts w:ascii="Arial" w:hAnsi="Arial" w:cs="Arial"/>
          <w:sz w:val="22"/>
          <w:szCs w:val="22"/>
        </w:rPr>
        <w:t>s</w:t>
      </w:r>
      <w:r w:rsidR="0013406F">
        <w:rPr>
          <w:rFonts w:ascii="Arial" w:hAnsi="Arial" w:cs="Arial"/>
          <w:sz w:val="22"/>
          <w:szCs w:val="22"/>
        </w:rPr>
        <w:t> :</w:t>
      </w:r>
      <w:r w:rsidR="0013406F" w:rsidRPr="00011FE3">
        <w:rPr>
          <w:rFonts w:ascii="Arial" w:hAnsi="Arial" w:cs="Arial"/>
          <w:sz w:val="22"/>
          <w:szCs w:val="22"/>
        </w:rPr>
        <w:t xml:space="preserve"> </w:t>
      </w:r>
    </w:p>
    <w:p w:rsidR="0013406F" w:rsidRDefault="00AB28C8" w:rsidP="0013406F">
      <w:pPr>
        <w:pStyle w:val="PlainText"/>
        <w:numPr>
          <w:ilvl w:val="1"/>
          <w:numId w:val="1"/>
        </w:numPr>
        <w:rPr>
          <w:rFonts w:ascii="Arial" w:hAnsi="Arial" w:cs="Arial"/>
          <w:sz w:val="22"/>
          <w:szCs w:val="22"/>
          <w:lang w:val="en-GB"/>
        </w:rPr>
      </w:pPr>
      <w:r w:rsidRPr="0013406F">
        <w:rPr>
          <w:rFonts w:ascii="Arial" w:hAnsi="Arial" w:cs="Arial"/>
          <w:sz w:val="22"/>
          <w:szCs w:val="22"/>
          <w:lang w:val="en-GB"/>
        </w:rPr>
        <w:t xml:space="preserve">3408 – </w:t>
      </w:r>
      <w:proofErr w:type="gramStart"/>
      <w:r w:rsidRPr="0013406F">
        <w:rPr>
          <w:rFonts w:ascii="Arial" w:hAnsi="Arial" w:cs="Arial"/>
          <w:sz w:val="22"/>
          <w:szCs w:val="22"/>
          <w:lang w:val="en-GB"/>
        </w:rPr>
        <w:t>delete</w:t>
      </w:r>
      <w:proofErr w:type="gramEnd"/>
      <w:r w:rsidRPr="0013406F">
        <w:rPr>
          <w:rFonts w:ascii="Arial" w:hAnsi="Arial" w:cs="Arial"/>
          <w:sz w:val="22"/>
          <w:szCs w:val="22"/>
          <w:lang w:val="en-GB"/>
        </w:rPr>
        <w:t>: a pop-up resuming the deleted records is displayed after the delete, not before</w:t>
      </w:r>
      <w:r w:rsidR="003D3538" w:rsidRPr="0013406F">
        <w:rPr>
          <w:rFonts w:ascii="Arial" w:hAnsi="Arial" w:cs="Arial"/>
          <w:sz w:val="22"/>
          <w:szCs w:val="22"/>
          <w:lang w:val="en-GB"/>
        </w:rPr>
        <w:t>,</w:t>
      </w:r>
      <w:r w:rsidR="00DD117B" w:rsidRPr="0013406F">
        <w:rPr>
          <w:rFonts w:ascii="Arial" w:hAnsi="Arial" w:cs="Arial"/>
          <w:sz w:val="22"/>
          <w:szCs w:val="22"/>
          <w:lang w:val="en-GB"/>
        </w:rPr>
        <w:t xml:space="preserve"> to confirm the delete. </w:t>
      </w:r>
    </w:p>
    <w:p w:rsidR="0013406F" w:rsidRDefault="00DD117B" w:rsidP="0013406F">
      <w:pPr>
        <w:pStyle w:val="PlainText"/>
        <w:numPr>
          <w:ilvl w:val="1"/>
          <w:numId w:val="1"/>
        </w:numPr>
        <w:rPr>
          <w:rFonts w:ascii="Arial" w:hAnsi="Arial" w:cs="Arial"/>
          <w:sz w:val="22"/>
          <w:szCs w:val="22"/>
          <w:lang w:val="en-GB"/>
        </w:rPr>
      </w:pPr>
      <w:r w:rsidRPr="00011FE3">
        <w:rPr>
          <w:rFonts w:ascii="Arial" w:hAnsi="Arial" w:cs="Arial"/>
          <w:sz w:val="22"/>
          <w:szCs w:val="22"/>
          <w:lang w:val="en-GB"/>
        </w:rPr>
        <w:t>3494-Export files for controls are txt-file but cannot be read by excel so no usable (idem as the note file in MS-DOS version of EPIC-Soft</w:t>
      </w:r>
      <w:r w:rsidR="0013406F">
        <w:rPr>
          <w:rFonts w:ascii="Arial" w:hAnsi="Arial" w:cs="Arial"/>
          <w:sz w:val="22"/>
          <w:szCs w:val="22"/>
          <w:lang w:val="en-GB"/>
        </w:rPr>
        <w:t>)</w:t>
      </w:r>
      <w:r w:rsidR="003D3538" w:rsidRPr="00011FE3">
        <w:rPr>
          <w:rFonts w:ascii="Arial" w:hAnsi="Arial" w:cs="Arial"/>
          <w:sz w:val="22"/>
          <w:szCs w:val="22"/>
          <w:lang w:val="en-GB"/>
        </w:rPr>
        <w:t xml:space="preserve">. </w:t>
      </w:r>
    </w:p>
    <w:p w:rsidR="00AB28C8" w:rsidRPr="00011FE3" w:rsidRDefault="003D3538" w:rsidP="0013406F">
      <w:pPr>
        <w:pStyle w:val="PlainText"/>
        <w:numPr>
          <w:ilvl w:val="1"/>
          <w:numId w:val="1"/>
        </w:numPr>
        <w:rPr>
          <w:rFonts w:ascii="Arial" w:hAnsi="Arial" w:cs="Arial"/>
          <w:sz w:val="22"/>
          <w:szCs w:val="22"/>
          <w:lang w:val="en-GB"/>
        </w:rPr>
      </w:pPr>
      <w:r w:rsidRPr="00011FE3">
        <w:rPr>
          <w:rFonts w:ascii="Arial" w:hAnsi="Arial" w:cs="Arial"/>
          <w:sz w:val="22"/>
          <w:szCs w:val="22"/>
          <w:lang w:val="en-GB"/>
        </w:rPr>
        <w:t>3481-control button running even if no control!</w:t>
      </w:r>
    </w:p>
    <w:p w:rsidR="00DD117B" w:rsidRPr="00011FE3" w:rsidRDefault="00DD117B" w:rsidP="00FD3EA7">
      <w:pPr>
        <w:pStyle w:val="ListParagraph"/>
        <w:rPr>
          <w:rFonts w:cs="Arial"/>
          <w:szCs w:val="22"/>
          <w:lang w:val="en-GB"/>
        </w:rPr>
      </w:pPr>
    </w:p>
    <w:p w:rsidR="0013406F" w:rsidRPr="0013406F" w:rsidRDefault="00DD117B" w:rsidP="0013406F">
      <w:pPr>
        <w:pStyle w:val="PlainText"/>
        <w:numPr>
          <w:ilvl w:val="0"/>
          <w:numId w:val="1"/>
        </w:numPr>
        <w:tabs>
          <w:tab w:val="clear" w:pos="720"/>
          <w:tab w:val="num" w:pos="770"/>
        </w:tabs>
        <w:ind w:left="770" w:hanging="410"/>
        <w:rPr>
          <w:rFonts w:ascii="Arial" w:hAnsi="Arial" w:cs="Arial"/>
          <w:sz w:val="22"/>
          <w:szCs w:val="22"/>
        </w:rPr>
      </w:pPr>
      <w:r w:rsidRPr="0013406F">
        <w:rPr>
          <w:rFonts w:ascii="Arial" w:hAnsi="Arial" w:cs="Arial"/>
          <w:b/>
          <w:sz w:val="22"/>
          <w:szCs w:val="22"/>
        </w:rPr>
        <w:t>Questions</w:t>
      </w:r>
      <w:r w:rsidR="003F768C" w:rsidRPr="0013406F">
        <w:rPr>
          <w:rFonts w:ascii="Arial" w:hAnsi="Arial" w:cs="Arial"/>
          <w:b/>
          <w:sz w:val="22"/>
          <w:szCs w:val="22"/>
        </w:rPr>
        <w:t xml:space="preserve"> restant sans réponse</w:t>
      </w:r>
      <w:r w:rsidR="0013406F" w:rsidRPr="0013406F">
        <w:rPr>
          <w:rFonts w:ascii="Arial" w:hAnsi="Arial" w:cs="Arial"/>
          <w:b/>
          <w:sz w:val="22"/>
          <w:szCs w:val="22"/>
        </w:rPr>
        <w:t xml:space="preserve">. </w:t>
      </w:r>
      <w:r w:rsidR="0013406F" w:rsidRPr="0013406F">
        <w:rPr>
          <w:rFonts w:ascii="Arial" w:hAnsi="Arial" w:cs="Arial"/>
          <w:sz w:val="22"/>
          <w:szCs w:val="22"/>
        </w:rPr>
        <w:t>Exemple</w:t>
      </w:r>
      <w:r w:rsidR="0013406F" w:rsidRPr="0013406F">
        <w:rPr>
          <w:rFonts w:ascii="Arial" w:hAnsi="Arial" w:cs="Arial"/>
          <w:sz w:val="22"/>
          <w:szCs w:val="22"/>
        </w:rPr>
        <w:t>s</w:t>
      </w:r>
      <w:r w:rsidR="0013406F" w:rsidRPr="0013406F">
        <w:rPr>
          <w:rFonts w:ascii="Arial" w:hAnsi="Arial" w:cs="Arial"/>
          <w:sz w:val="22"/>
          <w:szCs w:val="22"/>
        </w:rPr>
        <w:t> :</w:t>
      </w:r>
      <w:r w:rsidR="0013406F" w:rsidRPr="0013406F">
        <w:rPr>
          <w:rFonts w:ascii="Arial" w:hAnsi="Arial" w:cs="Arial"/>
          <w:sz w:val="22"/>
          <w:szCs w:val="22"/>
        </w:rPr>
        <w:t xml:space="preserve"> </w:t>
      </w:r>
    </w:p>
    <w:p w:rsidR="0013406F" w:rsidRDefault="00DD117B" w:rsidP="0013406F">
      <w:pPr>
        <w:pStyle w:val="PlainText"/>
        <w:numPr>
          <w:ilvl w:val="1"/>
          <w:numId w:val="1"/>
        </w:numPr>
        <w:rPr>
          <w:rFonts w:ascii="Arial" w:hAnsi="Arial" w:cs="Arial"/>
          <w:sz w:val="22"/>
          <w:szCs w:val="22"/>
          <w:lang w:val="en-US"/>
        </w:rPr>
      </w:pPr>
      <w:r w:rsidRPr="0013406F">
        <w:rPr>
          <w:rFonts w:ascii="Arial" w:hAnsi="Arial" w:cs="Arial"/>
          <w:sz w:val="22"/>
          <w:szCs w:val="22"/>
          <w:lang w:val="en-US"/>
        </w:rPr>
        <w:t xml:space="preserve">3402 – </w:t>
      </w:r>
      <w:proofErr w:type="gramStart"/>
      <w:r w:rsidRPr="0013406F">
        <w:rPr>
          <w:rFonts w:ascii="Arial" w:hAnsi="Arial" w:cs="Arial"/>
          <w:sz w:val="22"/>
          <w:szCs w:val="22"/>
          <w:lang w:val="en-US"/>
        </w:rPr>
        <w:t>classification</w:t>
      </w:r>
      <w:proofErr w:type="gramEnd"/>
      <w:r w:rsidRPr="0013406F">
        <w:rPr>
          <w:rFonts w:ascii="Arial" w:hAnsi="Arial" w:cs="Arial"/>
          <w:sz w:val="22"/>
          <w:szCs w:val="22"/>
          <w:lang w:val="en-US"/>
        </w:rPr>
        <w:t xml:space="preserve"> – </w:t>
      </w:r>
      <w:proofErr w:type="spellStart"/>
      <w:r w:rsidRPr="0013406F">
        <w:rPr>
          <w:rFonts w:ascii="Arial" w:hAnsi="Arial" w:cs="Arial"/>
          <w:sz w:val="22"/>
          <w:szCs w:val="22"/>
          <w:lang w:val="en-US"/>
        </w:rPr>
        <w:t>liste</w:t>
      </w:r>
      <w:proofErr w:type="spellEnd"/>
      <w:r w:rsidRPr="0013406F">
        <w:rPr>
          <w:rFonts w:ascii="Arial" w:hAnsi="Arial" w:cs="Arial"/>
          <w:sz w:val="22"/>
          <w:szCs w:val="22"/>
          <w:lang w:val="en-US"/>
        </w:rPr>
        <w:t>, how many records displayed in list, application too slow when more than 50 records available</w:t>
      </w:r>
      <w:r w:rsidR="00464887" w:rsidRPr="0013406F">
        <w:rPr>
          <w:rFonts w:ascii="Arial" w:hAnsi="Arial" w:cs="Arial"/>
          <w:sz w:val="22"/>
          <w:szCs w:val="22"/>
          <w:lang w:val="en-US"/>
        </w:rPr>
        <w:t>.</w:t>
      </w:r>
      <w:r w:rsidRPr="0013406F">
        <w:rPr>
          <w:rFonts w:ascii="Arial" w:hAnsi="Arial" w:cs="Arial"/>
          <w:sz w:val="22"/>
          <w:szCs w:val="22"/>
          <w:lang w:val="en-US"/>
        </w:rPr>
        <w:t xml:space="preserve"> </w:t>
      </w:r>
    </w:p>
    <w:p w:rsidR="00DD117B" w:rsidRPr="0013406F" w:rsidRDefault="00464887" w:rsidP="0013406F">
      <w:pPr>
        <w:pStyle w:val="PlainText"/>
        <w:numPr>
          <w:ilvl w:val="1"/>
          <w:numId w:val="1"/>
        </w:numPr>
        <w:rPr>
          <w:rFonts w:ascii="Arial" w:hAnsi="Arial" w:cs="Arial"/>
          <w:sz w:val="22"/>
          <w:szCs w:val="22"/>
          <w:lang w:val="en-US"/>
        </w:rPr>
      </w:pPr>
      <w:r w:rsidRPr="0013406F">
        <w:rPr>
          <w:rFonts w:ascii="Arial" w:hAnsi="Arial" w:cs="Arial"/>
          <w:sz w:val="22"/>
          <w:szCs w:val="22"/>
          <w:lang w:val="en-US"/>
        </w:rPr>
        <w:t>3404-Classification and</w:t>
      </w:r>
      <w:r w:rsidR="0013406F">
        <w:rPr>
          <w:rFonts w:ascii="Arial" w:hAnsi="Arial" w:cs="Arial"/>
          <w:sz w:val="22"/>
          <w:szCs w:val="22"/>
          <w:lang w:val="en-US"/>
        </w:rPr>
        <w:t xml:space="preserve"> use of fields </w:t>
      </w:r>
      <w:proofErr w:type="spellStart"/>
      <w:r w:rsidR="0013406F">
        <w:rPr>
          <w:rFonts w:ascii="Arial" w:hAnsi="Arial" w:cs="Arial"/>
          <w:sz w:val="22"/>
          <w:szCs w:val="22"/>
          <w:lang w:val="en-US"/>
        </w:rPr>
        <w:t>rawcook</w:t>
      </w:r>
      <w:proofErr w:type="spellEnd"/>
      <w:r w:rsidR="0013406F">
        <w:rPr>
          <w:rFonts w:ascii="Arial" w:hAnsi="Arial" w:cs="Arial"/>
          <w:sz w:val="22"/>
          <w:szCs w:val="22"/>
          <w:lang w:val="en-US"/>
        </w:rPr>
        <w:t xml:space="preserve"> &amp; </w:t>
      </w:r>
      <w:proofErr w:type="spellStart"/>
      <w:proofErr w:type="gramStart"/>
      <w:r w:rsidR="0013406F">
        <w:rPr>
          <w:rFonts w:ascii="Arial" w:hAnsi="Arial" w:cs="Arial"/>
          <w:sz w:val="22"/>
          <w:szCs w:val="22"/>
          <w:lang w:val="en-US"/>
        </w:rPr>
        <w:t>edib</w:t>
      </w:r>
      <w:proofErr w:type="spellEnd"/>
      <w:r w:rsidR="0013406F">
        <w:rPr>
          <w:rFonts w:ascii="Arial" w:hAnsi="Arial" w:cs="Arial"/>
          <w:sz w:val="22"/>
          <w:szCs w:val="22"/>
          <w:lang w:val="en-US"/>
        </w:rPr>
        <w:t> ?</w:t>
      </w:r>
      <w:proofErr w:type="gramEnd"/>
    </w:p>
    <w:p w:rsidR="00DD117B" w:rsidRPr="00011FE3" w:rsidRDefault="00DD117B" w:rsidP="00FD3EA7">
      <w:pPr>
        <w:pStyle w:val="ListParagraph"/>
        <w:rPr>
          <w:rFonts w:cs="Arial"/>
          <w:szCs w:val="22"/>
          <w:lang w:val="en-US"/>
        </w:rPr>
      </w:pPr>
    </w:p>
    <w:p w:rsidR="00DD117B" w:rsidRPr="0013406F" w:rsidRDefault="003F768C" w:rsidP="00FD3EA7">
      <w:pPr>
        <w:pStyle w:val="PlainText"/>
        <w:numPr>
          <w:ilvl w:val="0"/>
          <w:numId w:val="1"/>
        </w:numPr>
        <w:tabs>
          <w:tab w:val="clear" w:pos="720"/>
          <w:tab w:val="num" w:pos="770"/>
        </w:tabs>
        <w:ind w:left="770" w:hanging="410"/>
        <w:rPr>
          <w:rFonts w:ascii="Arial" w:hAnsi="Arial" w:cs="Arial"/>
          <w:sz w:val="22"/>
          <w:szCs w:val="22"/>
          <w:lang w:val="en-GB"/>
        </w:rPr>
      </w:pPr>
      <w:r w:rsidRPr="0013406F">
        <w:rPr>
          <w:rFonts w:ascii="Arial" w:hAnsi="Arial" w:cs="Arial"/>
          <w:b/>
          <w:sz w:val="22"/>
          <w:szCs w:val="22"/>
        </w:rPr>
        <w:t>Réponses se basant sur des points techniques et non sur l’utilisation de l’application</w:t>
      </w:r>
      <w:r w:rsidRPr="0013406F">
        <w:rPr>
          <w:rFonts w:ascii="Arial" w:hAnsi="Arial" w:cs="Arial"/>
          <w:sz w:val="22"/>
          <w:szCs w:val="22"/>
        </w:rPr>
        <w:t xml:space="preserve"> elle-même</w:t>
      </w:r>
      <w:r w:rsidR="0013406F" w:rsidRPr="0013406F">
        <w:rPr>
          <w:rFonts w:ascii="Arial" w:hAnsi="Arial" w:cs="Arial"/>
          <w:sz w:val="22"/>
          <w:szCs w:val="22"/>
        </w:rPr>
        <w:t>.</w:t>
      </w:r>
      <w:r w:rsidR="0013406F">
        <w:rPr>
          <w:rFonts w:ascii="Arial" w:hAnsi="Arial" w:cs="Arial"/>
          <w:sz w:val="22"/>
          <w:szCs w:val="22"/>
        </w:rPr>
        <w:t xml:space="preserve"> </w:t>
      </w:r>
      <w:proofErr w:type="spellStart"/>
      <w:proofErr w:type="gramStart"/>
      <w:r w:rsidR="0013406F" w:rsidRPr="0013406F">
        <w:rPr>
          <w:rFonts w:ascii="Arial" w:hAnsi="Arial" w:cs="Arial"/>
          <w:sz w:val="22"/>
          <w:szCs w:val="22"/>
          <w:lang w:val="en-GB"/>
        </w:rPr>
        <w:t>Exemple</w:t>
      </w:r>
      <w:proofErr w:type="spellEnd"/>
      <w:r w:rsidR="0013406F" w:rsidRPr="0013406F">
        <w:rPr>
          <w:rFonts w:ascii="Arial" w:hAnsi="Arial" w:cs="Arial"/>
          <w:sz w:val="22"/>
          <w:szCs w:val="22"/>
          <w:lang w:val="en-GB"/>
        </w:rPr>
        <w:t> :</w:t>
      </w:r>
      <w:proofErr w:type="gramEnd"/>
      <w:r w:rsidRPr="0013406F">
        <w:rPr>
          <w:rFonts w:ascii="Arial" w:hAnsi="Arial" w:cs="Arial"/>
          <w:sz w:val="22"/>
          <w:szCs w:val="22"/>
          <w:lang w:val="en-GB"/>
        </w:rPr>
        <w:t xml:space="preserve"> 3515- column Info need also to be sorted </w:t>
      </w:r>
      <w:r w:rsidR="0013406F">
        <w:rPr>
          <w:rFonts w:ascii="Arial" w:hAnsi="Arial" w:cs="Arial"/>
          <w:sz w:val="22"/>
          <w:szCs w:val="22"/>
          <w:lang w:val="en-GB"/>
        </w:rPr>
        <w:t>as other ones. Answer=</w:t>
      </w:r>
      <w:proofErr w:type="spellStart"/>
      <w:proofErr w:type="gramStart"/>
      <w:r w:rsidR="0013406F">
        <w:rPr>
          <w:rFonts w:ascii="Arial" w:hAnsi="Arial" w:cs="Arial"/>
          <w:sz w:val="22"/>
          <w:szCs w:val="22"/>
          <w:lang w:val="en-GB"/>
        </w:rPr>
        <w:t>Telerik</w:t>
      </w:r>
      <w:proofErr w:type="spellEnd"/>
      <w:r w:rsidR="0013406F">
        <w:rPr>
          <w:rFonts w:ascii="Arial" w:hAnsi="Arial" w:cs="Arial"/>
          <w:sz w:val="22"/>
          <w:szCs w:val="22"/>
          <w:lang w:val="en-GB"/>
        </w:rPr>
        <w:t> ?</w:t>
      </w:r>
      <w:proofErr w:type="gramEnd"/>
    </w:p>
    <w:p w:rsidR="003D3538" w:rsidRPr="0013406F" w:rsidRDefault="003D3538" w:rsidP="00FD3EA7">
      <w:pPr>
        <w:pStyle w:val="ListParagraph"/>
        <w:rPr>
          <w:rFonts w:cs="Arial"/>
          <w:szCs w:val="22"/>
          <w:lang w:val="en-GB"/>
        </w:rPr>
      </w:pPr>
    </w:p>
    <w:p w:rsidR="0013406F" w:rsidRDefault="002002E6" w:rsidP="00FD3EA7">
      <w:pPr>
        <w:pStyle w:val="PlainText"/>
        <w:numPr>
          <w:ilvl w:val="0"/>
          <w:numId w:val="1"/>
        </w:numPr>
        <w:tabs>
          <w:tab w:val="clear" w:pos="720"/>
          <w:tab w:val="num" w:pos="770"/>
        </w:tabs>
        <w:ind w:left="770" w:hanging="410"/>
        <w:rPr>
          <w:rFonts w:ascii="Arial" w:hAnsi="Arial" w:cs="Arial"/>
          <w:sz w:val="22"/>
          <w:szCs w:val="22"/>
          <w:lang w:val="en-GB"/>
        </w:rPr>
      </w:pPr>
      <w:r w:rsidRPr="0013406F">
        <w:rPr>
          <w:rFonts w:ascii="Arial" w:hAnsi="Arial" w:cs="Arial"/>
          <w:b/>
          <w:sz w:val="22"/>
          <w:szCs w:val="22"/>
        </w:rPr>
        <w:lastRenderedPageBreak/>
        <w:t xml:space="preserve">Problèmes de </w:t>
      </w:r>
      <w:r w:rsidR="00736216" w:rsidRPr="0013406F">
        <w:rPr>
          <w:rFonts w:ascii="Arial" w:hAnsi="Arial" w:cs="Arial"/>
          <w:b/>
          <w:sz w:val="22"/>
          <w:szCs w:val="22"/>
        </w:rPr>
        <w:t>cohé</w:t>
      </w:r>
      <w:r w:rsidRPr="0013406F">
        <w:rPr>
          <w:rFonts w:ascii="Arial" w:hAnsi="Arial" w:cs="Arial"/>
          <w:b/>
          <w:sz w:val="22"/>
          <w:szCs w:val="22"/>
        </w:rPr>
        <w:t xml:space="preserve">rence </w:t>
      </w:r>
      <w:r w:rsidR="003D3538" w:rsidRPr="0013406F">
        <w:rPr>
          <w:rFonts w:ascii="Arial" w:hAnsi="Arial" w:cs="Arial"/>
          <w:b/>
          <w:sz w:val="22"/>
          <w:szCs w:val="22"/>
        </w:rPr>
        <w:t>entre écrans/pop-up</w:t>
      </w:r>
      <w:r w:rsidR="0013406F" w:rsidRPr="0013406F">
        <w:rPr>
          <w:rFonts w:ascii="Arial" w:hAnsi="Arial" w:cs="Arial"/>
          <w:b/>
          <w:sz w:val="22"/>
          <w:szCs w:val="22"/>
        </w:rPr>
        <w:t xml:space="preserve">. </w:t>
      </w:r>
      <w:proofErr w:type="spellStart"/>
      <w:r w:rsidR="0013406F" w:rsidRPr="0013406F">
        <w:rPr>
          <w:rFonts w:ascii="Arial" w:hAnsi="Arial" w:cs="Arial"/>
          <w:sz w:val="22"/>
          <w:szCs w:val="22"/>
          <w:lang w:val="en-GB"/>
        </w:rPr>
        <w:t>Exemple</w:t>
      </w:r>
      <w:proofErr w:type="spellEnd"/>
      <w:r w:rsidR="0013406F" w:rsidRPr="0013406F">
        <w:rPr>
          <w:rFonts w:ascii="Arial" w:hAnsi="Arial" w:cs="Arial"/>
          <w:sz w:val="22"/>
          <w:szCs w:val="22"/>
          <w:lang w:val="en-GB"/>
        </w:rPr>
        <w:t> :</w:t>
      </w:r>
      <w:r w:rsidR="003D3538" w:rsidRPr="00011FE3">
        <w:rPr>
          <w:rFonts w:ascii="Arial" w:hAnsi="Arial" w:cs="Arial"/>
          <w:sz w:val="22"/>
          <w:szCs w:val="22"/>
          <w:lang w:val="en-GB"/>
        </w:rPr>
        <w:t xml:space="preserve"> </w:t>
      </w:r>
    </w:p>
    <w:p w:rsidR="0013406F" w:rsidRDefault="003D3538" w:rsidP="0013406F">
      <w:pPr>
        <w:pStyle w:val="PlainText"/>
        <w:numPr>
          <w:ilvl w:val="1"/>
          <w:numId w:val="1"/>
        </w:numPr>
        <w:rPr>
          <w:rFonts w:ascii="Arial" w:hAnsi="Arial" w:cs="Arial"/>
          <w:sz w:val="22"/>
          <w:szCs w:val="22"/>
          <w:lang w:val="en-GB"/>
        </w:rPr>
      </w:pPr>
      <w:r w:rsidRPr="00011FE3">
        <w:rPr>
          <w:rFonts w:ascii="Arial" w:hAnsi="Arial" w:cs="Arial"/>
          <w:sz w:val="22"/>
          <w:szCs w:val="22"/>
          <w:lang w:val="en-GB"/>
        </w:rPr>
        <w:t xml:space="preserve">3482-Mass translation pop-up and Column sort not possible but in ‘Add from library’ pop-up (blue cross) the sort is possible. </w:t>
      </w:r>
    </w:p>
    <w:p w:rsidR="003D3538" w:rsidRPr="00011FE3" w:rsidRDefault="003D3538" w:rsidP="0013406F">
      <w:pPr>
        <w:pStyle w:val="PlainText"/>
        <w:numPr>
          <w:ilvl w:val="1"/>
          <w:numId w:val="1"/>
        </w:numPr>
        <w:rPr>
          <w:rFonts w:ascii="Arial" w:hAnsi="Arial" w:cs="Arial"/>
          <w:sz w:val="22"/>
          <w:szCs w:val="22"/>
          <w:lang w:val="en-GB"/>
        </w:rPr>
      </w:pPr>
      <w:r w:rsidRPr="00011FE3">
        <w:rPr>
          <w:rFonts w:ascii="Arial" w:hAnsi="Arial" w:cs="Arial"/>
          <w:sz w:val="22"/>
          <w:szCs w:val="22"/>
          <w:lang w:val="en-GB"/>
        </w:rPr>
        <w:t>3480</w:t>
      </w:r>
      <w:proofErr w:type="gramStart"/>
      <w:r w:rsidRPr="00011FE3">
        <w:rPr>
          <w:rFonts w:ascii="Arial" w:hAnsi="Arial" w:cs="Arial"/>
          <w:sz w:val="22"/>
          <w:szCs w:val="22"/>
          <w:lang w:val="en-GB"/>
        </w:rPr>
        <w:t>-  checklist</w:t>
      </w:r>
      <w:proofErr w:type="gramEnd"/>
      <w:r w:rsidRPr="00011FE3">
        <w:rPr>
          <w:rFonts w:ascii="Arial" w:hAnsi="Arial" w:cs="Arial"/>
          <w:sz w:val="22"/>
          <w:szCs w:val="22"/>
          <w:lang w:val="en-GB"/>
        </w:rPr>
        <w:t xml:space="preserve"> per FCO: FCO labels: sometimes we have codes sometimes </w:t>
      </w:r>
      <w:proofErr w:type="spellStart"/>
      <w:r w:rsidRPr="00011FE3">
        <w:rPr>
          <w:rFonts w:ascii="Arial" w:hAnsi="Arial" w:cs="Arial"/>
          <w:sz w:val="22"/>
          <w:szCs w:val="22"/>
          <w:lang w:val="en-GB"/>
        </w:rPr>
        <w:t>codes+labels</w:t>
      </w:r>
      <w:proofErr w:type="spellEnd"/>
      <w:r w:rsidRPr="00011FE3">
        <w:rPr>
          <w:rFonts w:ascii="Arial" w:hAnsi="Arial" w:cs="Arial"/>
          <w:sz w:val="22"/>
          <w:szCs w:val="22"/>
          <w:lang w:val="en-GB"/>
        </w:rPr>
        <w:t xml:space="preserve"> displayed depending of the pop-up screen. To</w:t>
      </w:r>
      <w:r w:rsidR="0013406F">
        <w:rPr>
          <w:rFonts w:ascii="Arial" w:hAnsi="Arial" w:cs="Arial"/>
          <w:sz w:val="22"/>
          <w:szCs w:val="22"/>
          <w:lang w:val="en-GB"/>
        </w:rPr>
        <w:t xml:space="preserve"> harmonize that is an evolution</w:t>
      </w:r>
    </w:p>
    <w:p w:rsidR="003D3538" w:rsidRPr="00011FE3" w:rsidRDefault="003D3538" w:rsidP="00FD3EA7">
      <w:pPr>
        <w:pStyle w:val="ListParagraph"/>
        <w:rPr>
          <w:rFonts w:cs="Arial"/>
          <w:szCs w:val="22"/>
          <w:lang w:val="en-GB"/>
        </w:rPr>
      </w:pPr>
    </w:p>
    <w:p w:rsidR="00974311" w:rsidRPr="00011FE3" w:rsidRDefault="003D3538"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sz w:val="22"/>
          <w:szCs w:val="22"/>
        </w:rPr>
        <w:t xml:space="preserve">Les </w:t>
      </w:r>
      <w:r w:rsidR="00974311" w:rsidRPr="00011FE3">
        <w:rPr>
          <w:rFonts w:ascii="Arial" w:hAnsi="Arial" w:cs="Arial"/>
          <w:b/>
          <w:sz w:val="22"/>
          <w:szCs w:val="22"/>
        </w:rPr>
        <w:t>évolutions</w:t>
      </w:r>
      <w:r w:rsidRPr="00011FE3">
        <w:rPr>
          <w:rFonts w:ascii="Arial" w:hAnsi="Arial" w:cs="Arial"/>
          <w:b/>
          <w:sz w:val="22"/>
          <w:szCs w:val="22"/>
        </w:rPr>
        <w:t xml:space="preserve"> ne sont jamais </w:t>
      </w:r>
      <w:r w:rsidR="00974311" w:rsidRPr="00011FE3">
        <w:rPr>
          <w:rFonts w:ascii="Arial" w:hAnsi="Arial" w:cs="Arial"/>
          <w:b/>
          <w:sz w:val="22"/>
          <w:szCs w:val="22"/>
        </w:rPr>
        <w:t>quantifiées</w:t>
      </w:r>
      <w:r w:rsidRPr="00011FE3">
        <w:rPr>
          <w:rFonts w:ascii="Arial" w:hAnsi="Arial" w:cs="Arial"/>
          <w:sz w:val="22"/>
          <w:szCs w:val="22"/>
        </w:rPr>
        <w:t xml:space="preserve">. </w:t>
      </w:r>
    </w:p>
    <w:p w:rsidR="00974311" w:rsidRPr="00011FE3" w:rsidRDefault="00974311" w:rsidP="00FD3EA7">
      <w:pPr>
        <w:pStyle w:val="ListParagraph"/>
        <w:rPr>
          <w:rFonts w:cs="Arial"/>
          <w:szCs w:val="22"/>
        </w:rPr>
      </w:pPr>
    </w:p>
    <w:p w:rsidR="003D3538" w:rsidRPr="00011FE3" w:rsidRDefault="00974311"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 xml:space="preserve">Problème d’organisation des </w:t>
      </w:r>
      <w:proofErr w:type="spellStart"/>
      <w:r w:rsidRPr="00011FE3">
        <w:rPr>
          <w:rFonts w:ascii="Arial" w:hAnsi="Arial" w:cs="Arial"/>
          <w:b/>
          <w:sz w:val="22"/>
          <w:szCs w:val="22"/>
        </w:rPr>
        <w:t>B</w:t>
      </w:r>
      <w:r w:rsidR="003D3538" w:rsidRPr="00011FE3">
        <w:rPr>
          <w:rFonts w:ascii="Arial" w:hAnsi="Arial" w:cs="Arial"/>
          <w:b/>
          <w:sz w:val="22"/>
          <w:szCs w:val="22"/>
        </w:rPr>
        <w:t>ugnets</w:t>
      </w:r>
      <w:proofErr w:type="spellEnd"/>
      <w:r w:rsidRPr="00011FE3">
        <w:rPr>
          <w:rFonts w:ascii="Arial" w:hAnsi="Arial" w:cs="Arial"/>
          <w:b/>
          <w:sz w:val="22"/>
          <w:szCs w:val="22"/>
        </w:rPr>
        <w:t> :</w:t>
      </w:r>
      <w:r w:rsidRPr="00011FE3">
        <w:rPr>
          <w:rFonts w:ascii="Arial" w:hAnsi="Arial" w:cs="Arial"/>
          <w:sz w:val="22"/>
          <w:szCs w:val="22"/>
        </w:rPr>
        <w:t xml:space="preserve"> certains </w:t>
      </w:r>
      <w:r w:rsidR="003D3538" w:rsidRPr="00011FE3">
        <w:rPr>
          <w:rFonts w:ascii="Arial" w:hAnsi="Arial" w:cs="Arial"/>
          <w:sz w:val="22"/>
          <w:szCs w:val="22"/>
        </w:rPr>
        <w:t xml:space="preserve">sont </w:t>
      </w:r>
      <w:r w:rsidRPr="00011FE3">
        <w:rPr>
          <w:rFonts w:ascii="Arial" w:hAnsi="Arial" w:cs="Arial"/>
          <w:sz w:val="22"/>
          <w:szCs w:val="22"/>
        </w:rPr>
        <w:t xml:space="preserve">classer en </w:t>
      </w:r>
      <w:r w:rsidR="003D3538" w:rsidRPr="00011FE3">
        <w:rPr>
          <w:rFonts w:ascii="Arial" w:hAnsi="Arial" w:cs="Arial"/>
          <w:sz w:val="22"/>
          <w:szCs w:val="22"/>
        </w:rPr>
        <w:t xml:space="preserve">bugs </w:t>
      </w:r>
      <w:r w:rsidRPr="00011FE3">
        <w:rPr>
          <w:rFonts w:ascii="Arial" w:hAnsi="Arial" w:cs="Arial"/>
          <w:sz w:val="22"/>
          <w:szCs w:val="22"/>
        </w:rPr>
        <w:t>mais dans le contenu des réponses, ceux sont des évolutions</w:t>
      </w:r>
      <w:r w:rsidR="0013406F">
        <w:rPr>
          <w:rFonts w:ascii="Arial" w:hAnsi="Arial" w:cs="Arial"/>
          <w:sz w:val="22"/>
          <w:szCs w:val="22"/>
        </w:rPr>
        <w:t xml:space="preserve">. </w:t>
      </w:r>
      <w:r w:rsidR="0013406F">
        <w:rPr>
          <w:rFonts w:ascii="Arial" w:hAnsi="Arial" w:cs="Arial"/>
          <w:sz w:val="22"/>
          <w:szCs w:val="22"/>
        </w:rPr>
        <w:t>Exemple :</w:t>
      </w:r>
      <w:r w:rsidR="0013406F">
        <w:rPr>
          <w:rFonts w:ascii="Arial" w:hAnsi="Arial" w:cs="Arial"/>
          <w:sz w:val="22"/>
          <w:szCs w:val="22"/>
        </w:rPr>
        <w:t xml:space="preserve"> 3399</w:t>
      </w:r>
      <w:r w:rsidRPr="00011FE3">
        <w:rPr>
          <w:rFonts w:ascii="Arial" w:hAnsi="Arial" w:cs="Arial"/>
          <w:sz w:val="22"/>
          <w:szCs w:val="22"/>
        </w:rPr>
        <w:t>.</w:t>
      </w:r>
    </w:p>
    <w:p w:rsidR="00974311" w:rsidRPr="00011FE3" w:rsidRDefault="00974311" w:rsidP="00FD3EA7">
      <w:pPr>
        <w:pStyle w:val="ListParagraph"/>
        <w:rPr>
          <w:rFonts w:cs="Arial"/>
          <w:szCs w:val="22"/>
        </w:rPr>
      </w:pPr>
    </w:p>
    <w:p w:rsidR="00974311" w:rsidRPr="0013406F" w:rsidRDefault="00464887" w:rsidP="00FD3EA7">
      <w:pPr>
        <w:pStyle w:val="PlainText"/>
        <w:numPr>
          <w:ilvl w:val="0"/>
          <w:numId w:val="1"/>
        </w:numPr>
        <w:tabs>
          <w:tab w:val="clear" w:pos="720"/>
          <w:tab w:val="num" w:pos="770"/>
        </w:tabs>
        <w:ind w:left="770" w:hanging="410"/>
        <w:rPr>
          <w:rFonts w:ascii="Arial" w:hAnsi="Arial" w:cs="Arial"/>
          <w:sz w:val="22"/>
          <w:szCs w:val="22"/>
          <w:lang w:val="en-GB"/>
        </w:rPr>
      </w:pPr>
      <w:r w:rsidRPr="00011FE3">
        <w:rPr>
          <w:rFonts w:ascii="Arial" w:hAnsi="Arial" w:cs="Arial"/>
          <w:b/>
          <w:sz w:val="22"/>
          <w:szCs w:val="22"/>
        </w:rPr>
        <w:t>Bug corrigé mais non correctement</w:t>
      </w:r>
      <w:r w:rsidR="0013406F">
        <w:rPr>
          <w:rFonts w:ascii="Arial" w:hAnsi="Arial" w:cs="Arial"/>
          <w:b/>
          <w:sz w:val="22"/>
          <w:szCs w:val="22"/>
        </w:rPr>
        <w:t xml:space="preserve">. </w:t>
      </w:r>
      <w:proofErr w:type="spellStart"/>
      <w:r w:rsidR="0013406F" w:rsidRPr="0013406F">
        <w:rPr>
          <w:rFonts w:ascii="Arial" w:hAnsi="Arial" w:cs="Arial"/>
          <w:sz w:val="22"/>
          <w:szCs w:val="22"/>
          <w:lang w:val="en-GB"/>
        </w:rPr>
        <w:t>Exemple</w:t>
      </w:r>
      <w:proofErr w:type="spellEnd"/>
      <w:r w:rsidR="0013406F" w:rsidRPr="0013406F">
        <w:rPr>
          <w:rFonts w:ascii="Arial" w:hAnsi="Arial" w:cs="Arial"/>
          <w:sz w:val="22"/>
          <w:szCs w:val="22"/>
          <w:lang w:val="en-GB"/>
        </w:rPr>
        <w:t> :</w:t>
      </w:r>
      <w:r w:rsidR="0013406F" w:rsidRPr="0013406F">
        <w:rPr>
          <w:rFonts w:ascii="Arial" w:hAnsi="Arial" w:cs="Arial"/>
          <w:sz w:val="22"/>
          <w:szCs w:val="22"/>
          <w:lang w:val="en-GB"/>
        </w:rPr>
        <w:t xml:space="preserve"> </w:t>
      </w:r>
      <w:r w:rsidRPr="0013406F">
        <w:rPr>
          <w:rFonts w:ascii="Arial" w:hAnsi="Arial" w:cs="Arial"/>
          <w:sz w:val="22"/>
          <w:szCs w:val="22"/>
          <w:lang w:val="en-GB"/>
        </w:rPr>
        <w:t>3483 : pr</w:t>
      </w:r>
      <w:r w:rsidR="0013406F">
        <w:rPr>
          <w:rFonts w:ascii="Arial" w:hAnsi="Arial" w:cs="Arial"/>
          <w:sz w:val="22"/>
          <w:szCs w:val="22"/>
          <w:lang w:val="en-GB"/>
        </w:rPr>
        <w:t>ovided algorithm not understand</w:t>
      </w:r>
    </w:p>
    <w:p w:rsidR="00464887" w:rsidRPr="0013406F" w:rsidRDefault="00464887" w:rsidP="00FD3EA7">
      <w:pPr>
        <w:pStyle w:val="ListParagraph"/>
        <w:rPr>
          <w:rFonts w:cs="Arial"/>
          <w:szCs w:val="22"/>
          <w:lang w:val="en-GB"/>
        </w:rPr>
      </w:pPr>
    </w:p>
    <w:p w:rsidR="00464887" w:rsidRPr="00011FE3" w:rsidRDefault="00A92CC2"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Script à lancer par le CIRC</w:t>
      </w:r>
      <w:r w:rsidRPr="00011FE3">
        <w:rPr>
          <w:rFonts w:ascii="Arial" w:hAnsi="Arial" w:cs="Arial"/>
          <w:sz w:val="22"/>
          <w:szCs w:val="22"/>
        </w:rPr>
        <w:t xml:space="preserve"> : </w:t>
      </w:r>
      <w:r w:rsidR="00B20511" w:rsidRPr="00011FE3">
        <w:rPr>
          <w:rFonts w:ascii="Arial" w:hAnsi="Arial" w:cs="Arial"/>
          <w:sz w:val="22"/>
          <w:szCs w:val="22"/>
        </w:rPr>
        <w:t>Des scripts ont été attaché</w:t>
      </w:r>
      <w:r w:rsidRPr="00011FE3">
        <w:rPr>
          <w:rFonts w:ascii="Arial" w:hAnsi="Arial" w:cs="Arial"/>
          <w:sz w:val="22"/>
          <w:szCs w:val="22"/>
        </w:rPr>
        <w:t>s</w:t>
      </w:r>
      <w:r w:rsidR="00B20511" w:rsidRPr="00011FE3">
        <w:rPr>
          <w:rFonts w:ascii="Arial" w:hAnsi="Arial" w:cs="Arial"/>
          <w:sz w:val="22"/>
          <w:szCs w:val="22"/>
        </w:rPr>
        <w:t xml:space="preserve"> au </w:t>
      </w:r>
      <w:proofErr w:type="spellStart"/>
      <w:r w:rsidR="00B20511" w:rsidRPr="00011FE3">
        <w:rPr>
          <w:rFonts w:ascii="Arial" w:hAnsi="Arial" w:cs="Arial"/>
          <w:sz w:val="22"/>
          <w:szCs w:val="22"/>
        </w:rPr>
        <w:t>Bugnet</w:t>
      </w:r>
      <w:proofErr w:type="spellEnd"/>
      <w:r w:rsidR="00B20511" w:rsidRPr="00011FE3">
        <w:rPr>
          <w:rFonts w:ascii="Arial" w:hAnsi="Arial" w:cs="Arial"/>
          <w:sz w:val="22"/>
          <w:szCs w:val="22"/>
        </w:rPr>
        <w:t xml:space="preserve"> afin que le CIRC les </w:t>
      </w:r>
      <w:proofErr w:type="gramStart"/>
      <w:r w:rsidR="00B20511" w:rsidRPr="00011FE3">
        <w:rPr>
          <w:rFonts w:ascii="Arial" w:hAnsi="Arial" w:cs="Arial"/>
          <w:sz w:val="22"/>
          <w:szCs w:val="22"/>
        </w:rPr>
        <w:t>fassent</w:t>
      </w:r>
      <w:proofErr w:type="gramEnd"/>
      <w:r w:rsidR="00B20511" w:rsidRPr="00011FE3">
        <w:rPr>
          <w:rFonts w:ascii="Arial" w:hAnsi="Arial" w:cs="Arial"/>
          <w:sz w:val="22"/>
          <w:szCs w:val="22"/>
        </w:rPr>
        <w:t xml:space="preserve"> tourner sur </w:t>
      </w:r>
      <w:r w:rsidRPr="00011FE3">
        <w:rPr>
          <w:rFonts w:ascii="Arial" w:hAnsi="Arial" w:cs="Arial"/>
          <w:sz w:val="22"/>
          <w:szCs w:val="22"/>
        </w:rPr>
        <w:t>sa base</w:t>
      </w:r>
      <w:r w:rsidR="0013406F">
        <w:rPr>
          <w:rFonts w:ascii="Arial" w:hAnsi="Arial" w:cs="Arial"/>
          <w:sz w:val="22"/>
          <w:szCs w:val="22"/>
        </w:rPr>
        <w:t xml:space="preserve">. </w:t>
      </w:r>
      <w:r w:rsidR="0013406F">
        <w:rPr>
          <w:rFonts w:ascii="Arial" w:hAnsi="Arial" w:cs="Arial"/>
          <w:sz w:val="22"/>
          <w:szCs w:val="22"/>
        </w:rPr>
        <w:t>Exemple :</w:t>
      </w:r>
      <w:r w:rsidR="0013406F">
        <w:rPr>
          <w:rFonts w:ascii="Arial" w:hAnsi="Arial" w:cs="Arial"/>
          <w:sz w:val="22"/>
          <w:szCs w:val="22"/>
        </w:rPr>
        <w:t xml:space="preserve"> </w:t>
      </w:r>
      <w:r w:rsidRPr="00011FE3">
        <w:rPr>
          <w:rFonts w:ascii="Arial" w:hAnsi="Arial" w:cs="Arial"/>
          <w:sz w:val="22"/>
          <w:szCs w:val="22"/>
        </w:rPr>
        <w:t xml:space="preserve">3490 - </w:t>
      </w:r>
      <w:proofErr w:type="spellStart"/>
      <w:r w:rsidRPr="00011FE3">
        <w:rPr>
          <w:rFonts w:ascii="Arial" w:hAnsi="Arial" w:cs="Arial"/>
          <w:sz w:val="22"/>
          <w:szCs w:val="22"/>
        </w:rPr>
        <w:t>Too</w:t>
      </w:r>
      <w:r w:rsidR="0013406F">
        <w:rPr>
          <w:rFonts w:ascii="Arial" w:hAnsi="Arial" w:cs="Arial"/>
          <w:sz w:val="22"/>
          <w:szCs w:val="22"/>
        </w:rPr>
        <w:t>ltip</w:t>
      </w:r>
      <w:proofErr w:type="spellEnd"/>
      <w:r w:rsidR="0013406F">
        <w:rPr>
          <w:rFonts w:ascii="Arial" w:hAnsi="Arial" w:cs="Arial"/>
          <w:sz w:val="22"/>
          <w:szCs w:val="22"/>
        </w:rPr>
        <w:t xml:space="preserve"> for </w:t>
      </w:r>
      <w:proofErr w:type="spellStart"/>
      <w:r w:rsidR="0013406F">
        <w:rPr>
          <w:rFonts w:ascii="Arial" w:hAnsi="Arial" w:cs="Arial"/>
          <w:sz w:val="22"/>
          <w:szCs w:val="22"/>
        </w:rPr>
        <w:t>Status</w:t>
      </w:r>
      <w:proofErr w:type="spellEnd"/>
      <w:r w:rsidR="0013406F">
        <w:rPr>
          <w:rFonts w:ascii="Arial" w:hAnsi="Arial" w:cs="Arial"/>
          <w:sz w:val="22"/>
          <w:szCs w:val="22"/>
        </w:rPr>
        <w:t xml:space="preserve">: </w:t>
      </w:r>
      <w:proofErr w:type="spellStart"/>
      <w:r w:rsidR="0013406F">
        <w:rPr>
          <w:rFonts w:ascii="Arial" w:hAnsi="Arial" w:cs="Arial"/>
          <w:sz w:val="22"/>
          <w:szCs w:val="22"/>
        </w:rPr>
        <w:t>missing</w:t>
      </w:r>
      <w:proofErr w:type="spellEnd"/>
      <w:r w:rsidR="0013406F">
        <w:rPr>
          <w:rFonts w:ascii="Arial" w:hAnsi="Arial" w:cs="Arial"/>
          <w:sz w:val="22"/>
          <w:szCs w:val="22"/>
        </w:rPr>
        <w:t xml:space="preserve"> labels</w:t>
      </w:r>
    </w:p>
    <w:p w:rsidR="00A92CC2" w:rsidRPr="00011FE3" w:rsidRDefault="00A92CC2" w:rsidP="00FD3EA7">
      <w:pPr>
        <w:pStyle w:val="ListParagraph"/>
        <w:rPr>
          <w:rFonts w:cs="Arial"/>
          <w:szCs w:val="22"/>
        </w:rPr>
      </w:pPr>
    </w:p>
    <w:p w:rsidR="00A92CC2" w:rsidRDefault="0078770D" w:rsidP="00FD3EA7">
      <w:pPr>
        <w:pStyle w:val="PlainText"/>
        <w:numPr>
          <w:ilvl w:val="0"/>
          <w:numId w:val="1"/>
        </w:numPr>
        <w:tabs>
          <w:tab w:val="clear" w:pos="720"/>
          <w:tab w:val="num" w:pos="770"/>
        </w:tabs>
        <w:ind w:left="770" w:hanging="410"/>
        <w:rPr>
          <w:rFonts w:ascii="Arial" w:hAnsi="Arial" w:cs="Arial"/>
          <w:sz w:val="22"/>
          <w:szCs w:val="22"/>
        </w:rPr>
      </w:pPr>
      <w:r w:rsidRPr="00011FE3">
        <w:rPr>
          <w:rFonts w:ascii="Arial" w:hAnsi="Arial" w:cs="Arial"/>
          <w:b/>
          <w:sz w:val="22"/>
          <w:szCs w:val="22"/>
        </w:rPr>
        <w:t>Interprétation de checklist non correcte</w:t>
      </w:r>
      <w:r w:rsidRPr="00011FE3">
        <w:rPr>
          <w:rFonts w:ascii="Arial" w:hAnsi="Arial" w:cs="Arial"/>
          <w:sz w:val="22"/>
          <w:szCs w:val="22"/>
        </w:rPr>
        <w:t xml:space="preserve"> d’</w:t>
      </w:r>
      <w:r w:rsidR="00DB57A4" w:rsidRPr="00011FE3">
        <w:rPr>
          <w:rFonts w:ascii="Arial" w:hAnsi="Arial" w:cs="Arial"/>
          <w:sz w:val="22"/>
          <w:szCs w:val="22"/>
        </w:rPr>
        <w:t>où</w:t>
      </w:r>
      <w:r w:rsidRPr="00011FE3">
        <w:rPr>
          <w:rFonts w:ascii="Arial" w:hAnsi="Arial" w:cs="Arial"/>
          <w:sz w:val="22"/>
          <w:szCs w:val="22"/>
        </w:rPr>
        <w:t xml:space="preserve"> des solutions proposées non </w:t>
      </w:r>
      <w:r w:rsidR="00A15F23" w:rsidRPr="00011FE3">
        <w:rPr>
          <w:rFonts w:ascii="Arial" w:hAnsi="Arial" w:cs="Arial"/>
          <w:sz w:val="22"/>
          <w:szCs w:val="22"/>
        </w:rPr>
        <w:t>adaptées</w:t>
      </w:r>
      <w:r w:rsidRPr="00011FE3">
        <w:rPr>
          <w:rFonts w:ascii="Arial" w:hAnsi="Arial" w:cs="Arial"/>
          <w:sz w:val="22"/>
          <w:szCs w:val="22"/>
        </w:rPr>
        <w:t xml:space="preserve"> et nécessité de beaucoup d’explications</w:t>
      </w:r>
      <w:r w:rsidR="0013406F">
        <w:rPr>
          <w:rFonts w:ascii="Arial" w:hAnsi="Arial" w:cs="Arial"/>
          <w:sz w:val="22"/>
          <w:szCs w:val="22"/>
        </w:rPr>
        <w:t xml:space="preserve"> </w:t>
      </w:r>
      <w:r w:rsidR="0013406F">
        <w:rPr>
          <w:rFonts w:ascii="Arial" w:hAnsi="Arial" w:cs="Arial"/>
          <w:sz w:val="22"/>
          <w:szCs w:val="22"/>
        </w:rPr>
        <w:t>Exemple</w:t>
      </w:r>
      <w:r w:rsidR="0013406F">
        <w:rPr>
          <w:rFonts w:ascii="Arial" w:hAnsi="Arial" w:cs="Arial"/>
          <w:sz w:val="22"/>
          <w:szCs w:val="22"/>
        </w:rPr>
        <w:t>s</w:t>
      </w:r>
      <w:r w:rsidR="0013406F">
        <w:rPr>
          <w:rFonts w:ascii="Arial" w:hAnsi="Arial" w:cs="Arial"/>
          <w:sz w:val="22"/>
          <w:szCs w:val="22"/>
        </w:rPr>
        <w:t> :</w:t>
      </w:r>
      <w:r w:rsidR="0013406F" w:rsidRPr="00011FE3">
        <w:rPr>
          <w:rFonts w:ascii="Arial" w:hAnsi="Arial" w:cs="Arial"/>
          <w:sz w:val="22"/>
          <w:szCs w:val="22"/>
        </w:rPr>
        <w:t xml:space="preserve"> </w:t>
      </w:r>
      <w:r w:rsidRPr="00011FE3">
        <w:rPr>
          <w:rFonts w:ascii="Arial" w:hAnsi="Arial" w:cs="Arial"/>
          <w:sz w:val="22"/>
          <w:szCs w:val="22"/>
        </w:rPr>
        <w:t>3516</w:t>
      </w:r>
      <w:r w:rsidR="0013406F">
        <w:rPr>
          <w:rFonts w:ascii="Arial" w:hAnsi="Arial" w:cs="Arial"/>
          <w:sz w:val="22"/>
          <w:szCs w:val="22"/>
        </w:rPr>
        <w:t xml:space="preserve"> &amp;</w:t>
      </w:r>
      <w:r w:rsidRPr="00011FE3">
        <w:rPr>
          <w:rFonts w:ascii="Arial" w:hAnsi="Arial" w:cs="Arial"/>
          <w:sz w:val="22"/>
          <w:szCs w:val="22"/>
        </w:rPr>
        <w:t xml:space="preserve"> </w:t>
      </w:r>
      <w:r w:rsidR="00A15F23" w:rsidRPr="00011FE3">
        <w:rPr>
          <w:rFonts w:ascii="Arial" w:hAnsi="Arial" w:cs="Arial"/>
          <w:sz w:val="22"/>
          <w:szCs w:val="22"/>
        </w:rPr>
        <w:t>3517 -</w:t>
      </w:r>
      <w:r w:rsidRPr="00011FE3">
        <w:rPr>
          <w:rFonts w:ascii="Arial" w:hAnsi="Arial" w:cs="Arial"/>
          <w:sz w:val="22"/>
          <w:szCs w:val="22"/>
        </w:rPr>
        <w:t xml:space="preserve">Classification </w:t>
      </w:r>
      <w:proofErr w:type="spellStart"/>
      <w:r w:rsidRPr="00011FE3">
        <w:rPr>
          <w:rFonts w:ascii="Arial" w:hAnsi="Arial" w:cs="Arial"/>
          <w:sz w:val="22"/>
          <w:szCs w:val="22"/>
        </w:rPr>
        <w:t>scree</w:t>
      </w:r>
      <w:r w:rsidR="0013406F">
        <w:rPr>
          <w:rFonts w:ascii="Arial" w:hAnsi="Arial" w:cs="Arial"/>
          <w:sz w:val="22"/>
          <w:szCs w:val="22"/>
        </w:rPr>
        <w:t>ns</w:t>
      </w:r>
      <w:proofErr w:type="spellEnd"/>
      <w:r w:rsidR="0013406F">
        <w:rPr>
          <w:rFonts w:ascii="Arial" w:hAnsi="Arial" w:cs="Arial"/>
          <w:sz w:val="22"/>
          <w:szCs w:val="22"/>
        </w:rPr>
        <w:t xml:space="preserve"> </w:t>
      </w:r>
      <w:proofErr w:type="spellStart"/>
      <w:r w:rsidR="0013406F">
        <w:rPr>
          <w:rFonts w:ascii="Arial" w:hAnsi="Arial" w:cs="Arial"/>
          <w:sz w:val="22"/>
          <w:szCs w:val="22"/>
        </w:rPr>
        <w:t>at</w:t>
      </w:r>
      <w:proofErr w:type="spellEnd"/>
      <w:r w:rsidR="0013406F">
        <w:rPr>
          <w:rFonts w:ascii="Arial" w:hAnsi="Arial" w:cs="Arial"/>
          <w:sz w:val="22"/>
          <w:szCs w:val="22"/>
        </w:rPr>
        <w:t xml:space="preserve"> PROJECT and COUNTRY </w:t>
      </w:r>
      <w:proofErr w:type="spellStart"/>
      <w:r w:rsidR="0013406F">
        <w:rPr>
          <w:rFonts w:ascii="Arial" w:hAnsi="Arial" w:cs="Arial"/>
          <w:sz w:val="22"/>
          <w:szCs w:val="22"/>
        </w:rPr>
        <w:t>level</w:t>
      </w:r>
      <w:proofErr w:type="spellEnd"/>
    </w:p>
    <w:p w:rsidR="00FD3EA7" w:rsidRDefault="00FD3EA7" w:rsidP="00FD3EA7">
      <w:pPr>
        <w:pStyle w:val="ListParagraph"/>
        <w:rPr>
          <w:rFonts w:cs="Arial"/>
          <w:szCs w:val="22"/>
        </w:rPr>
      </w:pPr>
    </w:p>
    <w:p w:rsidR="00FD3EA7" w:rsidRDefault="00FD3EA7" w:rsidP="00FD3EA7">
      <w:pPr>
        <w:pStyle w:val="PlainText"/>
        <w:numPr>
          <w:ilvl w:val="0"/>
          <w:numId w:val="1"/>
        </w:numPr>
        <w:tabs>
          <w:tab w:val="clear" w:pos="720"/>
          <w:tab w:val="num" w:pos="770"/>
        </w:tabs>
        <w:ind w:left="770" w:hanging="410"/>
        <w:rPr>
          <w:rFonts w:ascii="Arial" w:hAnsi="Arial" w:cs="Arial"/>
          <w:sz w:val="22"/>
          <w:szCs w:val="22"/>
        </w:rPr>
      </w:pPr>
      <w:r>
        <w:rPr>
          <w:rFonts w:ascii="Arial" w:hAnsi="Arial" w:cs="Arial"/>
          <w:sz w:val="22"/>
          <w:szCs w:val="22"/>
        </w:rPr>
        <w:t xml:space="preserve">Voir aussi </w:t>
      </w:r>
      <w:r w:rsidRPr="00FD3EA7">
        <w:rPr>
          <w:rFonts w:ascii="Arial" w:hAnsi="Arial" w:cs="Arial"/>
          <w:b/>
          <w:sz w:val="22"/>
          <w:szCs w:val="22"/>
        </w:rPr>
        <w:t xml:space="preserve">Annexe 2 : </w:t>
      </w:r>
      <w:r>
        <w:rPr>
          <w:rFonts w:ascii="Arial" w:hAnsi="Arial" w:cs="Arial"/>
          <w:sz w:val="22"/>
          <w:szCs w:val="22"/>
        </w:rPr>
        <w:t>Retours de P&amp;G Grange</w:t>
      </w:r>
    </w:p>
    <w:p w:rsidR="00B7776A" w:rsidRDefault="00B7776A" w:rsidP="00FD3EA7">
      <w:pPr>
        <w:pStyle w:val="ListParagraph"/>
        <w:rPr>
          <w:rFonts w:cs="Arial"/>
          <w:szCs w:val="22"/>
        </w:rPr>
      </w:pPr>
    </w:p>
    <w:p w:rsidR="00DB57A4" w:rsidRDefault="00FD3EA7" w:rsidP="00FD3EA7">
      <w:pPr>
        <w:pStyle w:val="PlainText"/>
        <w:numPr>
          <w:ilvl w:val="0"/>
          <w:numId w:val="1"/>
        </w:numPr>
        <w:tabs>
          <w:tab w:val="clear" w:pos="720"/>
          <w:tab w:val="num" w:pos="770"/>
        </w:tabs>
        <w:ind w:left="770" w:hanging="410"/>
        <w:rPr>
          <w:rFonts w:ascii="Arial" w:hAnsi="Arial" w:cs="Arial"/>
          <w:sz w:val="22"/>
          <w:szCs w:val="22"/>
        </w:rPr>
      </w:pPr>
      <w:r w:rsidRPr="00FD3EA7">
        <w:rPr>
          <w:rFonts w:ascii="Arial" w:hAnsi="Arial" w:cs="Arial"/>
          <w:b/>
          <w:sz w:val="22"/>
          <w:szCs w:val="22"/>
        </w:rPr>
        <w:t>Exemple avec l’é</w:t>
      </w:r>
      <w:r w:rsidR="00B7776A" w:rsidRPr="00FD3EA7">
        <w:rPr>
          <w:rFonts w:ascii="Arial" w:hAnsi="Arial" w:cs="Arial"/>
          <w:b/>
          <w:sz w:val="22"/>
          <w:szCs w:val="22"/>
        </w:rPr>
        <w:t>cran FSS</w:t>
      </w:r>
      <w:r w:rsidRPr="00FD3EA7">
        <w:rPr>
          <w:rFonts w:ascii="Arial" w:hAnsi="Arial" w:cs="Arial"/>
          <w:b/>
          <w:sz w:val="22"/>
          <w:szCs w:val="22"/>
        </w:rPr>
        <w:t xml:space="preserve"> </w:t>
      </w:r>
      <w:r w:rsidRPr="00FD3EA7">
        <w:rPr>
          <w:rFonts w:ascii="Arial" w:hAnsi="Arial" w:cs="Arial"/>
          <w:sz w:val="22"/>
          <w:szCs w:val="22"/>
        </w:rPr>
        <w:t xml:space="preserve">pour lequel il y a un grand écart entre la proposition du CIRC et l’écran </w:t>
      </w:r>
      <w:r w:rsidR="00B7776A" w:rsidRPr="00FD3EA7">
        <w:rPr>
          <w:rFonts w:ascii="Arial" w:hAnsi="Arial" w:cs="Arial"/>
          <w:sz w:val="22"/>
          <w:szCs w:val="22"/>
        </w:rPr>
        <w:t>développé</w:t>
      </w:r>
      <w:r w:rsidRPr="00FD3EA7">
        <w:rPr>
          <w:rFonts w:ascii="Arial" w:hAnsi="Arial" w:cs="Arial"/>
          <w:sz w:val="22"/>
          <w:szCs w:val="22"/>
        </w:rPr>
        <w:t>. Propos</w:t>
      </w:r>
      <w:r>
        <w:rPr>
          <w:rFonts w:ascii="Arial" w:hAnsi="Arial" w:cs="Arial"/>
          <w:sz w:val="22"/>
          <w:szCs w:val="22"/>
        </w:rPr>
        <w:t>ition :</w:t>
      </w:r>
    </w:p>
    <w:p w:rsidR="00443620" w:rsidRDefault="00443620" w:rsidP="00443620">
      <w:pPr>
        <w:pStyle w:val="ListParagraph"/>
        <w:rPr>
          <w:rFonts w:cs="Arial"/>
          <w:szCs w:val="22"/>
        </w:rPr>
      </w:pPr>
    </w:p>
    <w:p w:rsidR="00FD3EA7" w:rsidRDefault="00DB57A4" w:rsidP="00FD3EA7">
      <w:pPr>
        <w:pStyle w:val="PlainText"/>
        <w:ind w:left="720"/>
        <w:rPr>
          <w:rFonts w:ascii="Arial" w:hAnsi="Arial" w:cs="Arial"/>
          <w:sz w:val="22"/>
          <w:szCs w:val="22"/>
        </w:rPr>
      </w:pPr>
      <w:r w:rsidRPr="00DB57A4">
        <w:rPr>
          <w:noProof/>
          <w:lang w:val="en-GB" w:eastAsia="en-GB"/>
        </w:rPr>
        <w:drawing>
          <wp:inline distT="0" distB="0" distL="0" distR="0" wp14:anchorId="5DC7E4E9" wp14:editId="58A5B328">
            <wp:extent cx="5010521" cy="3606394"/>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5931" cy="3617485"/>
                    </a:xfrm>
                    <a:prstGeom prst="rect">
                      <a:avLst/>
                    </a:prstGeom>
                    <a:noFill/>
                    <a:ln w="6350" cmpd="sng">
                      <a:solidFill>
                        <a:srgbClr val="000000"/>
                      </a:solidFill>
                      <a:miter lim="800000"/>
                      <a:headEnd/>
                      <a:tailEnd/>
                    </a:ln>
                    <a:effectLst/>
                  </pic:spPr>
                </pic:pic>
              </a:graphicData>
            </a:graphic>
          </wp:inline>
        </w:drawing>
      </w:r>
    </w:p>
    <w:p w:rsidR="00A8626C" w:rsidRDefault="00A8626C" w:rsidP="00FD3EA7">
      <w:pPr>
        <w:pStyle w:val="PlainText"/>
        <w:ind w:left="720"/>
        <w:rPr>
          <w:rFonts w:ascii="Arial" w:hAnsi="Arial" w:cs="Arial"/>
          <w:sz w:val="22"/>
          <w:szCs w:val="22"/>
        </w:rPr>
      </w:pPr>
    </w:p>
    <w:p w:rsidR="00A8626C" w:rsidRDefault="00A8626C">
      <w:pPr>
        <w:spacing w:after="200" w:line="276" w:lineRule="auto"/>
        <w:rPr>
          <w:rFonts w:cs="Arial"/>
          <w:szCs w:val="22"/>
        </w:rPr>
      </w:pPr>
      <w:r>
        <w:rPr>
          <w:rFonts w:cs="Arial"/>
          <w:szCs w:val="22"/>
        </w:rPr>
        <w:br w:type="page"/>
      </w:r>
    </w:p>
    <w:p w:rsidR="00A8626C" w:rsidRDefault="00FD3EA7" w:rsidP="00FD3EA7">
      <w:pPr>
        <w:pStyle w:val="PlainText"/>
        <w:ind w:left="709"/>
        <w:rPr>
          <w:rFonts w:ascii="Arial" w:hAnsi="Arial" w:cs="Arial"/>
          <w:sz w:val="22"/>
          <w:szCs w:val="22"/>
        </w:rPr>
      </w:pPr>
      <w:r>
        <w:rPr>
          <w:rFonts w:ascii="Arial" w:hAnsi="Arial" w:cs="Arial"/>
          <w:sz w:val="22"/>
          <w:szCs w:val="22"/>
        </w:rPr>
        <w:lastRenderedPageBreak/>
        <w:tab/>
        <w:t>Fourni :</w:t>
      </w:r>
    </w:p>
    <w:p w:rsidR="00A8626C" w:rsidRDefault="00A8626C" w:rsidP="00FD3EA7">
      <w:pPr>
        <w:pStyle w:val="PlainText"/>
        <w:ind w:left="709"/>
        <w:rPr>
          <w:rFonts w:ascii="Arial" w:hAnsi="Arial" w:cs="Arial"/>
          <w:sz w:val="22"/>
          <w:szCs w:val="22"/>
        </w:rPr>
      </w:pPr>
    </w:p>
    <w:p w:rsidR="00FD3EA7" w:rsidRDefault="00FD3EA7" w:rsidP="00FD3EA7">
      <w:pPr>
        <w:pStyle w:val="PlainText"/>
        <w:ind w:left="709"/>
        <w:rPr>
          <w:rFonts w:ascii="Arial" w:hAnsi="Arial" w:cs="Arial"/>
          <w:sz w:val="22"/>
          <w:szCs w:val="22"/>
        </w:rPr>
      </w:pPr>
      <w:r>
        <w:rPr>
          <w:noProof/>
          <w:lang w:val="en-GB" w:eastAsia="en-GB"/>
        </w:rPr>
        <w:drawing>
          <wp:inline distT="0" distB="0" distL="0" distR="0" wp14:anchorId="70DE0395" wp14:editId="103C590D">
            <wp:extent cx="5449824" cy="270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20435" b="3467"/>
                    <a:stretch/>
                  </pic:blipFill>
                  <pic:spPr bwMode="auto">
                    <a:xfrm>
                      <a:off x="0" y="0"/>
                      <a:ext cx="5453287" cy="2709320"/>
                    </a:xfrm>
                    <a:prstGeom prst="rect">
                      <a:avLst/>
                    </a:prstGeom>
                    <a:ln>
                      <a:noFill/>
                    </a:ln>
                    <a:extLst>
                      <a:ext uri="{53640926-AAD7-44D8-BBD7-CCE9431645EC}">
                        <a14:shadowObscured xmlns:a14="http://schemas.microsoft.com/office/drawing/2010/main"/>
                      </a:ext>
                    </a:extLst>
                  </pic:spPr>
                </pic:pic>
              </a:graphicData>
            </a:graphic>
          </wp:inline>
        </w:drawing>
      </w:r>
    </w:p>
    <w:p w:rsidR="0013406F" w:rsidRDefault="0013406F" w:rsidP="00FD3EA7">
      <w:pPr>
        <w:pStyle w:val="PlainText"/>
        <w:ind w:left="709"/>
        <w:rPr>
          <w:rFonts w:ascii="Arial" w:hAnsi="Arial" w:cs="Arial"/>
          <w:sz w:val="22"/>
          <w:szCs w:val="22"/>
        </w:rPr>
      </w:pPr>
    </w:p>
    <w:p w:rsidR="0013406F" w:rsidRDefault="0013406F" w:rsidP="00FD3EA7">
      <w:pPr>
        <w:pStyle w:val="PlainText"/>
        <w:ind w:left="709"/>
        <w:rPr>
          <w:rFonts w:ascii="Arial" w:hAnsi="Arial" w:cs="Arial"/>
          <w:sz w:val="22"/>
          <w:szCs w:val="22"/>
        </w:rPr>
      </w:pPr>
    </w:p>
    <w:p w:rsidR="00EF6072" w:rsidRPr="00011FE3" w:rsidRDefault="00EF6072" w:rsidP="00FD3EA7">
      <w:pPr>
        <w:pStyle w:val="PlainText"/>
        <w:rPr>
          <w:rFonts w:ascii="Arial" w:hAnsi="Arial" w:cs="Arial"/>
          <w:b/>
          <w:sz w:val="22"/>
          <w:szCs w:val="22"/>
        </w:rPr>
      </w:pPr>
      <w:proofErr w:type="spellStart"/>
      <w:r w:rsidRPr="00011FE3">
        <w:rPr>
          <w:rFonts w:ascii="Arial" w:hAnsi="Arial" w:cs="Arial"/>
          <w:b/>
          <w:sz w:val="22"/>
          <w:szCs w:val="22"/>
        </w:rPr>
        <w:t>IMapp</w:t>
      </w:r>
      <w:proofErr w:type="spellEnd"/>
      <w:r w:rsidRPr="00011FE3">
        <w:rPr>
          <w:rFonts w:ascii="Arial" w:hAnsi="Arial" w:cs="Arial"/>
          <w:b/>
          <w:sz w:val="22"/>
          <w:szCs w:val="22"/>
        </w:rPr>
        <w:t xml:space="preserve"> &amp; </w:t>
      </w:r>
      <w:proofErr w:type="spellStart"/>
      <w:r w:rsidRPr="00011FE3">
        <w:rPr>
          <w:rFonts w:ascii="Arial" w:hAnsi="Arial" w:cs="Arial"/>
          <w:b/>
          <w:sz w:val="22"/>
          <w:szCs w:val="22"/>
        </w:rPr>
        <w:t>Admin</w:t>
      </w:r>
      <w:proofErr w:type="spellEnd"/>
      <w:r w:rsidRPr="00011FE3">
        <w:rPr>
          <w:rFonts w:ascii="Arial" w:hAnsi="Arial" w:cs="Arial"/>
          <w:b/>
          <w:sz w:val="22"/>
          <w:szCs w:val="22"/>
        </w:rPr>
        <w:t xml:space="preserve">: </w:t>
      </w:r>
    </w:p>
    <w:p w:rsidR="00EF6072" w:rsidRPr="00011FE3" w:rsidRDefault="00EF6072" w:rsidP="00FD3EA7">
      <w:pPr>
        <w:pStyle w:val="PlainText"/>
        <w:ind w:left="360"/>
        <w:rPr>
          <w:rFonts w:ascii="Arial" w:hAnsi="Arial" w:cs="Arial"/>
          <w:sz w:val="22"/>
          <w:szCs w:val="22"/>
        </w:rPr>
      </w:pPr>
    </w:p>
    <w:p w:rsidR="00EF6072" w:rsidRPr="00011FE3" w:rsidRDefault="005E171E" w:rsidP="00FD3EA7">
      <w:pPr>
        <w:pStyle w:val="PlainText"/>
        <w:numPr>
          <w:ilvl w:val="0"/>
          <w:numId w:val="1"/>
        </w:numPr>
        <w:tabs>
          <w:tab w:val="clear" w:pos="720"/>
          <w:tab w:val="num" w:pos="770"/>
        </w:tabs>
        <w:ind w:left="770" w:hanging="410"/>
        <w:rPr>
          <w:rFonts w:ascii="Arial" w:hAnsi="Arial" w:cs="Arial"/>
          <w:sz w:val="22"/>
          <w:szCs w:val="22"/>
        </w:rPr>
      </w:pPr>
      <w:r>
        <w:rPr>
          <w:rFonts w:ascii="Arial" w:hAnsi="Arial" w:cs="Arial"/>
          <w:sz w:val="22"/>
          <w:szCs w:val="22"/>
        </w:rPr>
        <w:t>Mise en production</w:t>
      </w:r>
      <w:r>
        <w:rPr>
          <w:rFonts w:ascii="Arial" w:hAnsi="Arial" w:cs="Arial"/>
          <w:sz w:val="22"/>
          <w:szCs w:val="22"/>
        </w:rPr>
        <w:tab/>
        <w:t>en cours</w:t>
      </w:r>
    </w:p>
    <w:p w:rsidR="00EF6072" w:rsidRDefault="00EF6072" w:rsidP="00FD3EA7">
      <w:pPr>
        <w:pStyle w:val="PlainText"/>
        <w:rPr>
          <w:rFonts w:ascii="Arial" w:hAnsi="Arial" w:cs="Arial"/>
          <w:sz w:val="22"/>
          <w:szCs w:val="22"/>
        </w:rPr>
      </w:pPr>
    </w:p>
    <w:p w:rsidR="00DB57A4" w:rsidRPr="00011FE3" w:rsidRDefault="00DB57A4" w:rsidP="00FD3EA7">
      <w:pPr>
        <w:pStyle w:val="PlainText"/>
        <w:rPr>
          <w:rFonts w:ascii="Arial" w:hAnsi="Arial" w:cs="Arial"/>
          <w:sz w:val="22"/>
          <w:szCs w:val="22"/>
        </w:rPr>
      </w:pPr>
    </w:p>
    <w:p w:rsidR="00EF6072" w:rsidRPr="00011FE3" w:rsidRDefault="00EF6072" w:rsidP="00FD3EA7">
      <w:pPr>
        <w:pStyle w:val="PlainText"/>
        <w:rPr>
          <w:rFonts w:ascii="Arial" w:hAnsi="Arial" w:cs="Arial"/>
          <w:b/>
          <w:sz w:val="22"/>
          <w:szCs w:val="22"/>
        </w:rPr>
      </w:pPr>
      <w:r w:rsidRPr="00011FE3">
        <w:rPr>
          <w:rFonts w:ascii="Arial" w:hAnsi="Arial" w:cs="Arial"/>
          <w:b/>
          <w:sz w:val="22"/>
          <w:szCs w:val="22"/>
        </w:rPr>
        <w:t xml:space="preserve">Communication : </w:t>
      </w:r>
    </w:p>
    <w:p w:rsidR="00EF6072" w:rsidRPr="00011FE3" w:rsidRDefault="00EF6072" w:rsidP="00FD3EA7">
      <w:pPr>
        <w:pStyle w:val="PlainText"/>
        <w:rPr>
          <w:rFonts w:ascii="Arial" w:hAnsi="Arial" w:cs="Arial"/>
          <w:b/>
          <w:sz w:val="22"/>
          <w:szCs w:val="22"/>
        </w:rPr>
      </w:pPr>
    </w:p>
    <w:p w:rsidR="00EF6072" w:rsidRPr="00011FE3" w:rsidRDefault="00EF6072" w:rsidP="00FD3EA7">
      <w:pPr>
        <w:pStyle w:val="PlainText"/>
        <w:numPr>
          <w:ilvl w:val="0"/>
          <w:numId w:val="1"/>
        </w:numPr>
        <w:tabs>
          <w:tab w:val="clear" w:pos="720"/>
          <w:tab w:val="num" w:pos="770"/>
        </w:tabs>
        <w:ind w:left="770" w:hanging="410"/>
        <w:rPr>
          <w:rFonts w:ascii="Arial" w:hAnsi="Arial" w:cs="Arial"/>
          <w:sz w:val="22"/>
          <w:szCs w:val="22"/>
        </w:rPr>
      </w:pPr>
      <w:proofErr w:type="spellStart"/>
      <w:r w:rsidRPr="00011FE3">
        <w:rPr>
          <w:rFonts w:ascii="Arial" w:hAnsi="Arial" w:cs="Arial"/>
          <w:sz w:val="22"/>
          <w:szCs w:val="22"/>
        </w:rPr>
        <w:t>Bugnet</w:t>
      </w:r>
      <w:proofErr w:type="spellEnd"/>
      <w:r w:rsidRPr="00011FE3">
        <w:rPr>
          <w:rFonts w:ascii="Arial" w:hAnsi="Arial" w:cs="Arial"/>
          <w:sz w:val="22"/>
          <w:szCs w:val="22"/>
        </w:rPr>
        <w:t xml:space="preserve"> : </w:t>
      </w:r>
    </w:p>
    <w:p w:rsidR="00EF6072" w:rsidRPr="00736216" w:rsidRDefault="00EF6072" w:rsidP="00FD3EA7">
      <w:pPr>
        <w:pStyle w:val="PlainText"/>
        <w:numPr>
          <w:ilvl w:val="1"/>
          <w:numId w:val="1"/>
        </w:numPr>
        <w:rPr>
          <w:rFonts w:ascii="Arial" w:hAnsi="Arial" w:cs="Arial"/>
          <w:sz w:val="22"/>
          <w:szCs w:val="22"/>
          <w:lang w:val="en-US"/>
        </w:rPr>
      </w:pPr>
      <w:r w:rsidRPr="00011FE3">
        <w:rPr>
          <w:rFonts w:ascii="Arial" w:hAnsi="Arial" w:cs="Arial"/>
          <w:sz w:val="22"/>
          <w:szCs w:val="22"/>
        </w:rPr>
        <w:t xml:space="preserve">Utilisation difficile (pas de guidelines). </w:t>
      </w:r>
      <w:proofErr w:type="spellStart"/>
      <w:r w:rsidRPr="00DB57A4">
        <w:rPr>
          <w:rFonts w:ascii="Arial" w:hAnsi="Arial" w:cs="Arial"/>
          <w:sz w:val="22"/>
          <w:szCs w:val="22"/>
          <w:lang w:val="en-GB"/>
        </w:rPr>
        <w:t>Fonctions</w:t>
      </w:r>
      <w:proofErr w:type="spellEnd"/>
      <w:r w:rsidRPr="00DB57A4">
        <w:rPr>
          <w:rFonts w:ascii="Arial" w:hAnsi="Arial" w:cs="Arial"/>
          <w:sz w:val="22"/>
          <w:szCs w:val="22"/>
          <w:lang w:val="en-GB"/>
        </w:rPr>
        <w:t xml:space="preserve"> </w:t>
      </w:r>
      <w:proofErr w:type="spellStart"/>
      <w:r w:rsidRPr="00DB57A4">
        <w:rPr>
          <w:rFonts w:ascii="Arial" w:hAnsi="Arial" w:cs="Arial"/>
          <w:sz w:val="22"/>
          <w:szCs w:val="22"/>
          <w:lang w:val="en-GB"/>
        </w:rPr>
        <w:t>manquantes</w:t>
      </w:r>
      <w:proofErr w:type="spellEnd"/>
      <w:r w:rsidRPr="00DB57A4">
        <w:rPr>
          <w:rFonts w:ascii="Arial" w:hAnsi="Arial" w:cs="Arial"/>
          <w:sz w:val="22"/>
          <w:szCs w:val="22"/>
          <w:lang w:val="en-GB"/>
        </w:rPr>
        <w:t xml:space="preserve"> qui </w:t>
      </w:r>
      <w:proofErr w:type="spellStart"/>
      <w:r w:rsidRPr="00DB57A4">
        <w:rPr>
          <w:rFonts w:ascii="Arial" w:hAnsi="Arial" w:cs="Arial"/>
          <w:sz w:val="22"/>
          <w:szCs w:val="22"/>
          <w:lang w:val="en-GB"/>
        </w:rPr>
        <w:t>seraient</w:t>
      </w:r>
      <w:proofErr w:type="spellEnd"/>
      <w:r w:rsidRPr="00DB57A4">
        <w:rPr>
          <w:rFonts w:ascii="Arial" w:hAnsi="Arial" w:cs="Arial"/>
          <w:sz w:val="22"/>
          <w:szCs w:val="22"/>
          <w:lang w:val="en-GB"/>
        </w:rPr>
        <w:t xml:space="preserve"> v</w:t>
      </w:r>
      <w:r w:rsidRPr="00736216">
        <w:rPr>
          <w:rFonts w:ascii="Arial" w:hAnsi="Arial" w:cs="Arial"/>
          <w:sz w:val="22"/>
          <w:szCs w:val="22"/>
          <w:lang w:val="en-US"/>
        </w:rPr>
        <w:t xml:space="preserve">raiment </w:t>
      </w:r>
      <w:proofErr w:type="gramStart"/>
      <w:r w:rsidRPr="00736216">
        <w:rPr>
          <w:rFonts w:ascii="Arial" w:hAnsi="Arial" w:cs="Arial"/>
          <w:sz w:val="22"/>
          <w:szCs w:val="22"/>
          <w:lang w:val="en-US"/>
        </w:rPr>
        <w:t>un</w:t>
      </w:r>
      <w:proofErr w:type="gramEnd"/>
      <w:r w:rsidRPr="00736216">
        <w:rPr>
          <w:rFonts w:ascii="Arial" w:hAnsi="Arial" w:cs="Arial"/>
          <w:sz w:val="22"/>
          <w:szCs w:val="22"/>
          <w:lang w:val="en-US"/>
        </w:rPr>
        <w:t xml:space="preserve"> plus (next issue, previous issue, print all issue list (not only the </w:t>
      </w:r>
      <w:r w:rsidR="00736216" w:rsidRPr="00736216">
        <w:rPr>
          <w:rFonts w:ascii="Arial" w:hAnsi="Arial" w:cs="Arial"/>
          <w:sz w:val="22"/>
          <w:szCs w:val="22"/>
          <w:lang w:val="en-US"/>
        </w:rPr>
        <w:t xml:space="preserve">displayed </w:t>
      </w:r>
      <w:r w:rsidR="00736216">
        <w:rPr>
          <w:rFonts w:ascii="Arial" w:hAnsi="Arial" w:cs="Arial"/>
          <w:sz w:val="22"/>
          <w:szCs w:val="22"/>
          <w:lang w:val="en-US"/>
        </w:rPr>
        <w:t>page), print all issues with th</w:t>
      </w:r>
      <w:r w:rsidRPr="00736216">
        <w:rPr>
          <w:rFonts w:ascii="Arial" w:hAnsi="Arial" w:cs="Arial"/>
          <w:sz w:val="22"/>
          <w:szCs w:val="22"/>
          <w:lang w:val="en-US"/>
        </w:rPr>
        <w:t>e</w:t>
      </w:r>
      <w:r w:rsidR="00736216">
        <w:rPr>
          <w:rFonts w:ascii="Arial" w:hAnsi="Arial" w:cs="Arial"/>
          <w:sz w:val="22"/>
          <w:szCs w:val="22"/>
          <w:lang w:val="en-US"/>
        </w:rPr>
        <w:t>i</w:t>
      </w:r>
      <w:r w:rsidRPr="00736216">
        <w:rPr>
          <w:rFonts w:ascii="Arial" w:hAnsi="Arial" w:cs="Arial"/>
          <w:sz w:val="22"/>
          <w:szCs w:val="22"/>
          <w:lang w:val="en-US"/>
        </w:rPr>
        <w:t>r contain…)</w:t>
      </w:r>
    </w:p>
    <w:p w:rsidR="00EF6072" w:rsidRPr="00011FE3" w:rsidRDefault="00EF6072" w:rsidP="00FD3EA7">
      <w:pPr>
        <w:pStyle w:val="PlainText"/>
        <w:numPr>
          <w:ilvl w:val="1"/>
          <w:numId w:val="1"/>
        </w:numPr>
        <w:rPr>
          <w:rFonts w:ascii="Arial" w:hAnsi="Arial" w:cs="Arial"/>
          <w:sz w:val="22"/>
          <w:szCs w:val="22"/>
        </w:rPr>
      </w:pPr>
      <w:r w:rsidRPr="00011FE3">
        <w:rPr>
          <w:rFonts w:ascii="Arial" w:hAnsi="Arial" w:cs="Arial"/>
          <w:sz w:val="22"/>
          <w:szCs w:val="22"/>
        </w:rPr>
        <w:t xml:space="preserve">Statistiques du projet e-SMP scope 2 ne sont pas correctes car de vieux </w:t>
      </w:r>
      <w:proofErr w:type="spellStart"/>
      <w:r w:rsidRPr="00011FE3">
        <w:rPr>
          <w:rFonts w:ascii="Arial" w:hAnsi="Arial" w:cs="Arial"/>
          <w:sz w:val="22"/>
          <w:szCs w:val="22"/>
        </w:rPr>
        <w:t>bugnet</w:t>
      </w:r>
      <w:proofErr w:type="spellEnd"/>
      <w:r w:rsidRPr="00011FE3">
        <w:rPr>
          <w:rFonts w:ascii="Arial" w:hAnsi="Arial" w:cs="Arial"/>
          <w:sz w:val="22"/>
          <w:szCs w:val="22"/>
        </w:rPr>
        <w:t xml:space="preserve"> (2011, début 2012) sont toujours </w:t>
      </w:r>
      <w:r w:rsidR="005B267D" w:rsidRPr="00011FE3">
        <w:rPr>
          <w:rFonts w:ascii="Arial" w:hAnsi="Arial" w:cs="Arial"/>
          <w:sz w:val="22"/>
          <w:szCs w:val="22"/>
        </w:rPr>
        <w:t>présents</w:t>
      </w:r>
      <w:r w:rsidR="00736216">
        <w:rPr>
          <w:rFonts w:ascii="Arial" w:hAnsi="Arial" w:cs="Arial"/>
          <w:sz w:val="22"/>
          <w:szCs w:val="22"/>
        </w:rPr>
        <w:t>.</w:t>
      </w:r>
    </w:p>
    <w:p w:rsidR="00464887" w:rsidRPr="00011FE3" w:rsidRDefault="00464887" w:rsidP="00FD3EA7">
      <w:pPr>
        <w:pStyle w:val="PlainText"/>
        <w:numPr>
          <w:ilvl w:val="1"/>
          <w:numId w:val="1"/>
        </w:numPr>
        <w:rPr>
          <w:rFonts w:ascii="Arial" w:hAnsi="Arial" w:cs="Arial"/>
          <w:sz w:val="22"/>
          <w:szCs w:val="22"/>
        </w:rPr>
      </w:pPr>
      <w:r w:rsidRPr="00011FE3">
        <w:rPr>
          <w:rFonts w:ascii="Arial" w:hAnsi="Arial" w:cs="Arial"/>
          <w:sz w:val="22"/>
          <w:szCs w:val="22"/>
        </w:rPr>
        <w:t xml:space="preserve">Besoin de relire tous les jours les retours faits sur les </w:t>
      </w:r>
      <w:proofErr w:type="spellStart"/>
      <w:r w:rsidRPr="00011FE3">
        <w:rPr>
          <w:rFonts w:ascii="Arial" w:hAnsi="Arial" w:cs="Arial"/>
          <w:sz w:val="22"/>
          <w:szCs w:val="22"/>
        </w:rPr>
        <w:t>Bugnet</w:t>
      </w:r>
      <w:proofErr w:type="spellEnd"/>
      <w:r w:rsidRPr="00011FE3">
        <w:rPr>
          <w:rFonts w:ascii="Arial" w:hAnsi="Arial" w:cs="Arial"/>
          <w:sz w:val="22"/>
          <w:szCs w:val="22"/>
        </w:rPr>
        <w:t xml:space="preserve"> mais on ne reçoit pas d’email pour nous informer. </w:t>
      </w:r>
    </w:p>
    <w:p w:rsidR="00FD3EA7" w:rsidRPr="00011FE3" w:rsidRDefault="00FD3EA7" w:rsidP="00FD3EA7">
      <w:pPr>
        <w:pStyle w:val="PlainText"/>
        <w:rPr>
          <w:rFonts w:ascii="Arial" w:hAnsi="Arial" w:cs="Arial"/>
          <w:sz w:val="22"/>
          <w:szCs w:val="22"/>
        </w:rPr>
      </w:pPr>
    </w:p>
    <w:p w:rsidR="00A8626C" w:rsidRDefault="00A8626C">
      <w:pPr>
        <w:spacing w:after="200" w:line="276" w:lineRule="auto"/>
        <w:rPr>
          <w:rFonts w:asciiTheme="minorHAnsi" w:hAnsiTheme="minorHAnsi" w:cstheme="minorHAnsi"/>
          <w:b/>
          <w:sz w:val="36"/>
          <w:szCs w:val="36"/>
          <w:lang w:val="en-GB"/>
        </w:rPr>
      </w:pPr>
      <w:r>
        <w:rPr>
          <w:rFonts w:asciiTheme="minorHAnsi" w:hAnsiTheme="minorHAnsi" w:cstheme="minorHAnsi"/>
          <w:b/>
          <w:sz w:val="36"/>
          <w:szCs w:val="36"/>
          <w:lang w:val="en-GB"/>
        </w:rPr>
        <w:br w:type="page"/>
      </w:r>
    </w:p>
    <w:p w:rsidR="00877A56" w:rsidRPr="00FD3EA7" w:rsidRDefault="00FD3EA7" w:rsidP="00FD3EA7">
      <w:pPr>
        <w:jc w:val="center"/>
        <w:rPr>
          <w:rFonts w:asciiTheme="minorHAnsi" w:hAnsiTheme="minorHAnsi" w:cstheme="minorHAnsi"/>
          <w:b/>
          <w:sz w:val="36"/>
          <w:szCs w:val="36"/>
          <w:lang w:val="en-GB"/>
        </w:rPr>
      </w:pPr>
      <w:r w:rsidRPr="00FD3EA7">
        <w:rPr>
          <w:rFonts w:asciiTheme="minorHAnsi" w:hAnsiTheme="minorHAnsi" w:cstheme="minorHAnsi"/>
          <w:b/>
          <w:sz w:val="36"/>
          <w:szCs w:val="36"/>
          <w:lang w:val="en-GB"/>
        </w:rPr>
        <w:lastRenderedPageBreak/>
        <w:t xml:space="preserve">Annexe 1: </w:t>
      </w:r>
      <w:r w:rsidRPr="00FD3EA7">
        <w:rPr>
          <w:rFonts w:asciiTheme="minorHAnsi" w:hAnsiTheme="minorHAnsi" w:cstheme="minorHAnsi"/>
          <w:b/>
          <w:color w:val="000000" w:themeColor="text1"/>
          <w:kern w:val="24"/>
          <w:sz w:val="36"/>
          <w:szCs w:val="36"/>
          <w:lang w:val="en-GB"/>
        </w:rPr>
        <w:t xml:space="preserve">e-SMP status on </w:t>
      </w:r>
      <w:proofErr w:type="spellStart"/>
      <w:r w:rsidRPr="00FD3EA7">
        <w:rPr>
          <w:rFonts w:asciiTheme="minorHAnsi" w:hAnsiTheme="minorHAnsi" w:cstheme="minorHAnsi"/>
          <w:b/>
          <w:color w:val="000000" w:themeColor="text1"/>
          <w:kern w:val="24"/>
          <w:sz w:val="36"/>
          <w:szCs w:val="36"/>
          <w:lang w:val="en-GB"/>
        </w:rPr>
        <w:t>Bugnet</w:t>
      </w:r>
      <w:proofErr w:type="spellEnd"/>
      <w:r w:rsidRPr="00FD3EA7">
        <w:rPr>
          <w:rFonts w:asciiTheme="minorHAnsi" w:hAnsiTheme="minorHAnsi" w:cstheme="minorHAnsi"/>
          <w:b/>
          <w:color w:val="000000" w:themeColor="text1"/>
          <w:kern w:val="24"/>
          <w:sz w:val="36"/>
          <w:szCs w:val="36"/>
          <w:lang w:val="en-GB"/>
        </w:rPr>
        <w:t xml:space="preserve"> (06/11/2012)</w:t>
      </w:r>
    </w:p>
    <w:p w:rsidR="00A8626C" w:rsidRDefault="00A8626C" w:rsidP="00FD3EA7">
      <w:pPr>
        <w:rPr>
          <w:rFonts w:ascii="Tahoma" w:hAnsi="Tahoma" w:cs="Tahoma"/>
          <w:b/>
          <w:bCs/>
          <w:sz w:val="24"/>
          <w:lang w:val="en-GB"/>
        </w:rPr>
      </w:pPr>
    </w:p>
    <w:p w:rsidR="00A8626C" w:rsidRDefault="00A8626C" w:rsidP="00FD3EA7">
      <w:pPr>
        <w:rPr>
          <w:rFonts w:ascii="Tahoma" w:hAnsi="Tahoma" w:cs="Tahoma"/>
          <w:b/>
          <w:bCs/>
          <w:sz w:val="24"/>
          <w:lang w:val="en-GB"/>
        </w:rPr>
      </w:pPr>
      <w:r w:rsidRPr="00DB57A4">
        <w:rPr>
          <w:rFonts w:ascii="Tahoma" w:hAnsi="Tahoma" w:cs="Tahoma"/>
          <w:b/>
          <w:bCs/>
          <w:sz w:val="24"/>
          <w:lang w:val="en-GB"/>
        </w:rPr>
        <w:drawing>
          <wp:anchor distT="0" distB="0" distL="114300" distR="114300" simplePos="0" relativeHeight="251660288" behindDoc="0" locked="0" layoutInCell="1" allowOverlap="1" wp14:anchorId="00B7BB00" wp14:editId="238D9238">
            <wp:simplePos x="0" y="0"/>
            <wp:positionH relativeFrom="column">
              <wp:posOffset>87630</wp:posOffset>
            </wp:positionH>
            <wp:positionV relativeFrom="paragraph">
              <wp:posOffset>10160</wp:posOffset>
            </wp:positionV>
            <wp:extent cx="5972810" cy="3945890"/>
            <wp:effectExtent l="0" t="0" r="8890" b="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3945890"/>
                    </a:xfrm>
                    <a:prstGeom prst="rect">
                      <a:avLst/>
                    </a:prstGeom>
                    <a:noFill/>
                    <a:ln>
                      <a:noFill/>
                    </a:ln>
                    <a:effectLst/>
                    <a:extLst/>
                  </pic:spPr>
                </pic:pic>
              </a:graphicData>
            </a:graphic>
          </wp:anchor>
        </w:drawing>
      </w:r>
    </w:p>
    <w:p w:rsidR="00A8626C" w:rsidRDefault="00A8626C" w:rsidP="00FD3EA7">
      <w:pPr>
        <w:rPr>
          <w:rFonts w:ascii="Tahoma" w:hAnsi="Tahoma" w:cs="Tahoma"/>
          <w:b/>
          <w:bCs/>
          <w:sz w:val="24"/>
          <w:lang w:val="en-GB"/>
        </w:rPr>
      </w:pPr>
    </w:p>
    <w:p w:rsidR="00A8626C" w:rsidRDefault="00A8626C" w:rsidP="00FD3EA7">
      <w:pPr>
        <w:rPr>
          <w:rFonts w:ascii="Tahoma" w:hAnsi="Tahoma" w:cs="Tahoma"/>
          <w:b/>
          <w:bCs/>
          <w:sz w:val="24"/>
          <w:lang w:val="en-GB"/>
        </w:rPr>
      </w:pPr>
    </w:p>
    <w:p w:rsidR="00A8626C" w:rsidRDefault="00A8626C" w:rsidP="00FD3EA7">
      <w:pPr>
        <w:rPr>
          <w:rFonts w:ascii="Tahoma" w:hAnsi="Tahoma" w:cs="Tahoma"/>
          <w:b/>
          <w:bCs/>
          <w:sz w:val="24"/>
          <w:lang w:val="en-GB"/>
        </w:rPr>
      </w:pPr>
    </w:p>
    <w:p w:rsidR="00A8626C" w:rsidRDefault="00A8626C" w:rsidP="00FD3EA7">
      <w:pPr>
        <w:rPr>
          <w:rFonts w:ascii="Tahoma" w:hAnsi="Tahoma" w:cs="Tahoma"/>
          <w:b/>
          <w:bCs/>
          <w:sz w:val="24"/>
          <w:lang w:val="en-GB"/>
        </w:rPr>
      </w:pPr>
    </w:p>
    <w:p w:rsidR="00FD3EA7" w:rsidRPr="00FD3EA7" w:rsidRDefault="00FD3EA7" w:rsidP="00FD3EA7">
      <w:pPr>
        <w:rPr>
          <w:rFonts w:ascii="Tahoma" w:hAnsi="Tahoma" w:cs="Tahoma"/>
          <w:b/>
          <w:bCs/>
          <w:sz w:val="24"/>
          <w:lang w:val="en-GB"/>
        </w:rPr>
      </w:pPr>
      <w:r w:rsidRPr="00FD3EA7">
        <w:rPr>
          <w:rFonts w:ascii="Tahoma" w:hAnsi="Tahoma" w:cs="Tahoma"/>
          <w:b/>
          <w:bCs/>
          <w:sz w:val="24"/>
          <w:lang w:val="en-GB"/>
        </w:rPr>
        <w:br w:type="page"/>
      </w:r>
    </w:p>
    <w:p w:rsidR="00FD3EA7" w:rsidRPr="00FD3EA7" w:rsidRDefault="00FD3EA7" w:rsidP="00FD3EA7">
      <w:pPr>
        <w:jc w:val="center"/>
        <w:rPr>
          <w:rFonts w:asciiTheme="minorHAnsi" w:hAnsiTheme="minorHAnsi" w:cstheme="minorHAnsi"/>
          <w:b/>
          <w:sz w:val="36"/>
          <w:szCs w:val="36"/>
        </w:rPr>
      </w:pPr>
      <w:r w:rsidRPr="00FD3EA7">
        <w:rPr>
          <w:rFonts w:asciiTheme="minorHAnsi" w:hAnsiTheme="minorHAnsi" w:cstheme="minorHAnsi"/>
          <w:b/>
          <w:sz w:val="36"/>
          <w:szCs w:val="36"/>
        </w:rPr>
        <w:lastRenderedPageBreak/>
        <w:t xml:space="preserve">Annexe </w:t>
      </w:r>
      <w:r w:rsidRPr="00FD3EA7">
        <w:rPr>
          <w:rFonts w:asciiTheme="minorHAnsi" w:hAnsiTheme="minorHAnsi" w:cstheme="minorHAnsi"/>
          <w:b/>
          <w:sz w:val="36"/>
          <w:szCs w:val="36"/>
        </w:rPr>
        <w:t>2</w:t>
      </w:r>
      <w:r w:rsidRPr="00FD3EA7">
        <w:rPr>
          <w:rFonts w:asciiTheme="minorHAnsi" w:hAnsiTheme="minorHAnsi" w:cstheme="minorHAnsi"/>
          <w:b/>
          <w:sz w:val="36"/>
          <w:szCs w:val="36"/>
        </w:rPr>
        <w:t xml:space="preserve">: </w:t>
      </w:r>
      <w:r w:rsidRPr="00FD3EA7">
        <w:rPr>
          <w:rFonts w:asciiTheme="minorHAnsi" w:hAnsiTheme="minorHAnsi" w:cstheme="minorHAnsi"/>
          <w:b/>
          <w:color w:val="000000" w:themeColor="text1"/>
          <w:kern w:val="24"/>
          <w:sz w:val="36"/>
          <w:szCs w:val="36"/>
        </w:rPr>
        <w:t>Retours de P&amp;G Grange</w:t>
      </w:r>
      <w:r w:rsidRPr="00FD3EA7">
        <w:rPr>
          <w:rFonts w:asciiTheme="minorHAnsi" w:hAnsiTheme="minorHAnsi" w:cstheme="minorHAnsi"/>
          <w:b/>
          <w:color w:val="000000" w:themeColor="text1"/>
          <w:kern w:val="24"/>
          <w:sz w:val="36"/>
          <w:szCs w:val="36"/>
        </w:rPr>
        <w:t xml:space="preserve"> (06/11/2012)</w:t>
      </w:r>
    </w:p>
    <w:p w:rsidR="00FD3EA7" w:rsidRPr="00FD3EA7" w:rsidRDefault="00FD3EA7" w:rsidP="00FD3EA7">
      <w:pPr>
        <w:rPr>
          <w:rFonts w:ascii="Tahoma" w:hAnsi="Tahoma" w:cs="Tahoma"/>
          <w:b/>
          <w:bCs/>
          <w:sz w:val="24"/>
        </w:rPr>
      </w:pPr>
    </w:p>
    <w:p w:rsidR="00877A56" w:rsidRPr="00877A56" w:rsidRDefault="00877A56" w:rsidP="00FD3EA7">
      <w:pPr>
        <w:tabs>
          <w:tab w:val="left" w:pos="1701"/>
        </w:tabs>
        <w:rPr>
          <w:rFonts w:ascii="Tahoma" w:hAnsi="Tahoma" w:cs="Tahoma"/>
          <w:sz w:val="24"/>
        </w:rPr>
      </w:pPr>
      <w:r w:rsidRPr="00877A56">
        <w:rPr>
          <w:rFonts w:ascii="Tahoma" w:hAnsi="Tahoma" w:cs="Tahoma"/>
          <w:b/>
          <w:bCs/>
          <w:sz w:val="24"/>
        </w:rPr>
        <w:t>Date d'envoi</w:t>
      </w:r>
      <w:r w:rsidRPr="00877A56">
        <w:rPr>
          <w:rFonts w:ascii="Tahoma" w:hAnsi="Tahoma" w:cs="Tahoma"/>
          <w:b/>
          <w:bCs/>
          <w:sz w:val="24"/>
        </w:rPr>
        <w:tab/>
      </w:r>
      <w:r w:rsidR="00FD3EA7">
        <w:rPr>
          <w:rFonts w:ascii="Tahoma" w:hAnsi="Tahoma" w:cs="Tahoma"/>
          <w:sz w:val="24"/>
        </w:rPr>
        <w:t>Mardi 6 Novembre 2012 23:56</w:t>
      </w:r>
    </w:p>
    <w:p w:rsidR="00877A56" w:rsidRPr="00877A56" w:rsidRDefault="00877A56" w:rsidP="00FD3EA7">
      <w:pPr>
        <w:shd w:val="clear" w:color="auto" w:fill="FFFFFF"/>
        <w:tabs>
          <w:tab w:val="left" w:pos="1701"/>
        </w:tabs>
        <w:rPr>
          <w:rFonts w:ascii="Tahoma" w:hAnsi="Tahoma" w:cs="Tahoma"/>
          <w:sz w:val="24"/>
        </w:rPr>
      </w:pPr>
      <w:r w:rsidRPr="00877A56">
        <w:rPr>
          <w:rFonts w:ascii="Tahoma" w:hAnsi="Tahoma" w:cs="Tahoma"/>
          <w:b/>
          <w:bCs/>
          <w:sz w:val="24"/>
        </w:rPr>
        <w:t>À</w:t>
      </w:r>
      <w:r w:rsidRPr="00877A56">
        <w:rPr>
          <w:rFonts w:ascii="Tahoma" w:hAnsi="Tahoma" w:cs="Tahoma"/>
          <w:b/>
          <w:bCs/>
          <w:sz w:val="24"/>
        </w:rPr>
        <w:tab/>
      </w:r>
      <w:hyperlink r:id="rId10" w:history="1">
        <w:r w:rsidRPr="00877A56">
          <w:rPr>
            <w:rFonts w:ascii="Tahoma" w:hAnsi="Tahoma" w:cs="Tahoma"/>
            <w:color w:val="3165CD"/>
            <w:sz w:val="24"/>
          </w:rPr>
          <w:t>Nadia Slimani</w:t>
        </w:r>
      </w:hyperlink>
    </w:p>
    <w:p w:rsidR="00877A56" w:rsidRDefault="00877A56" w:rsidP="00FD3EA7">
      <w:pPr>
        <w:shd w:val="clear" w:color="auto" w:fill="FFFFFF"/>
        <w:rPr>
          <w:rFonts w:ascii="Tahoma" w:hAnsi="Tahoma" w:cs="Tahoma"/>
          <w:sz w:val="24"/>
        </w:rPr>
      </w:pPr>
    </w:p>
    <w:p w:rsidR="00877A56" w:rsidRDefault="00877A56" w:rsidP="00FD3EA7">
      <w:pPr>
        <w:shd w:val="clear" w:color="auto" w:fill="FFFFFF"/>
        <w:rPr>
          <w:rFonts w:ascii="Tahoma" w:hAnsi="Tahoma" w:cs="Tahoma"/>
          <w:sz w:val="24"/>
        </w:rPr>
      </w:pPr>
      <w:r>
        <w:rPr>
          <w:rFonts w:ascii="Tahoma" w:hAnsi="Tahoma" w:cs="Tahoma"/>
          <w:sz w:val="24"/>
        </w:rPr>
        <w:t>Nadia,</w:t>
      </w:r>
    </w:p>
    <w:p w:rsidR="00877A56" w:rsidRDefault="00877A56" w:rsidP="00FD3EA7">
      <w:pPr>
        <w:shd w:val="clear" w:color="auto" w:fill="FFFFFF"/>
        <w:rPr>
          <w:rFonts w:ascii="Tahoma" w:hAnsi="Tahoma" w:cs="Tahoma"/>
          <w:sz w:val="24"/>
        </w:rPr>
      </w:pPr>
    </w:p>
    <w:p w:rsidR="00877A56" w:rsidRDefault="00877A56" w:rsidP="00FD3EA7">
      <w:pPr>
        <w:shd w:val="clear" w:color="auto" w:fill="FFFFFF"/>
        <w:rPr>
          <w:rFonts w:ascii="Tahoma" w:hAnsi="Tahoma" w:cs="Tahoma"/>
          <w:sz w:val="24"/>
        </w:rPr>
      </w:pPr>
      <w:r w:rsidRPr="00877A56">
        <w:rPr>
          <w:rFonts w:ascii="Tahoma" w:hAnsi="Tahoma" w:cs="Tahoma"/>
          <w:sz w:val="24"/>
        </w:rPr>
        <w:t>Pour l'instant les tests montrent qu'un grand nombre de problèmes nécessitent beaucoup de mise au point. La saisie dans l'ensemble des écrans ne permet pas de constituer une base de données EPICSOFT pour un projet et pour un pays. On attend toujours de pouvoir organiser des tests autour d'une base EPICSOFT de sortie constituée par l</w:t>
      </w:r>
      <w:r>
        <w:rPr>
          <w:rFonts w:ascii="Tahoma" w:hAnsi="Tahoma" w:cs="Tahoma"/>
          <w:sz w:val="24"/>
        </w:rPr>
        <w:t xml:space="preserve">es saisies dans </w:t>
      </w:r>
      <w:proofErr w:type="spellStart"/>
      <w:r>
        <w:rPr>
          <w:rFonts w:ascii="Tahoma" w:hAnsi="Tahoma" w:cs="Tahoma"/>
          <w:sz w:val="24"/>
        </w:rPr>
        <w:t>eSMP</w:t>
      </w:r>
      <w:proofErr w:type="spellEnd"/>
      <w:r>
        <w:rPr>
          <w:rFonts w:ascii="Tahoma" w:hAnsi="Tahoma" w:cs="Tahoma"/>
          <w:sz w:val="24"/>
        </w:rPr>
        <w:t xml:space="preserve">. </w:t>
      </w:r>
      <w:r w:rsidRPr="00877A56">
        <w:rPr>
          <w:rFonts w:ascii="Tahoma" w:hAnsi="Tahoma" w:cs="Tahoma"/>
          <w:sz w:val="24"/>
        </w:rPr>
        <w:t>On est en attente d'une date pour permettre ces tests plus globaux sur les données.</w:t>
      </w:r>
      <w:r w:rsidRPr="00877A56">
        <w:rPr>
          <w:rFonts w:ascii="Tahoma" w:hAnsi="Tahoma" w:cs="Tahoma"/>
          <w:sz w:val="24"/>
        </w:rPr>
        <w:br/>
        <w:t>J'imagine qu'on n'aura une version avec ce mécanisme d'ici l'an prochain.</w:t>
      </w:r>
      <w:r w:rsidRPr="00877A56">
        <w:rPr>
          <w:rFonts w:ascii="Tahoma" w:hAnsi="Tahoma" w:cs="Tahoma"/>
          <w:sz w:val="24"/>
        </w:rPr>
        <w:br/>
        <w:t xml:space="preserve">Nous avons pas mal de points "à rediscuter" car pris comme des évolutions par </w:t>
      </w:r>
      <w:proofErr w:type="spellStart"/>
      <w:r w:rsidRPr="00877A56">
        <w:rPr>
          <w:rFonts w:ascii="Tahoma" w:hAnsi="Tahoma" w:cs="Tahoma"/>
          <w:sz w:val="24"/>
        </w:rPr>
        <w:t>Iteal</w:t>
      </w:r>
      <w:proofErr w:type="spellEnd"/>
      <w:r w:rsidRPr="00877A56">
        <w:rPr>
          <w:rFonts w:ascii="Tahoma" w:hAnsi="Tahoma" w:cs="Tahoma"/>
          <w:sz w:val="24"/>
        </w:rPr>
        <w:t xml:space="preserve"> alors que certaines seront nécessaires aux personnes qui devront utiliser </w:t>
      </w:r>
      <w:proofErr w:type="spellStart"/>
      <w:r w:rsidRPr="00877A56">
        <w:rPr>
          <w:rFonts w:ascii="Tahoma" w:hAnsi="Tahoma" w:cs="Tahoma"/>
          <w:sz w:val="24"/>
        </w:rPr>
        <w:t>eSMP</w:t>
      </w:r>
      <w:proofErr w:type="spellEnd"/>
      <w:r w:rsidRPr="00877A56">
        <w:rPr>
          <w:rFonts w:ascii="Tahoma" w:hAnsi="Tahoma" w:cs="Tahoma"/>
          <w:sz w:val="24"/>
        </w:rPr>
        <w:t xml:space="preserve">. </w:t>
      </w:r>
    </w:p>
    <w:p w:rsidR="00877A56" w:rsidRPr="00877A56" w:rsidRDefault="00877A56" w:rsidP="00FD3EA7">
      <w:pPr>
        <w:shd w:val="clear" w:color="auto" w:fill="FFFFFF"/>
        <w:rPr>
          <w:rFonts w:ascii="Tahoma" w:hAnsi="Tahoma" w:cs="Tahoma"/>
          <w:sz w:val="24"/>
        </w:rPr>
      </w:pPr>
      <w:r w:rsidRPr="00877A56">
        <w:rPr>
          <w:rFonts w:ascii="Tahoma" w:hAnsi="Tahoma" w:cs="Tahoma"/>
          <w:sz w:val="24"/>
        </w:rPr>
        <w:t xml:space="preserve">La plate-forme actuelle reste aussi extrêmement difficile à  utiliser : </w:t>
      </w:r>
    </w:p>
    <w:p w:rsidR="00877A56" w:rsidRPr="00877A56" w:rsidRDefault="00877A56" w:rsidP="00FD3EA7">
      <w:pPr>
        <w:numPr>
          <w:ilvl w:val="0"/>
          <w:numId w:val="2"/>
        </w:numPr>
        <w:shd w:val="clear" w:color="auto" w:fill="FFFFFF"/>
        <w:ind w:left="812"/>
        <w:rPr>
          <w:rFonts w:ascii="Tahoma" w:hAnsi="Tahoma" w:cs="Tahoma"/>
          <w:sz w:val="24"/>
        </w:rPr>
      </w:pPr>
      <w:r w:rsidRPr="00877A56">
        <w:rPr>
          <w:rFonts w:ascii="Tahoma" w:hAnsi="Tahoma" w:cs="Tahoma"/>
          <w:sz w:val="24"/>
        </w:rPr>
        <w:t xml:space="preserve">les cheminements nécessaires à la déclaration des aliments n'apparaissent pas et rien ne guide l'utilisateur. </w:t>
      </w:r>
    </w:p>
    <w:p w:rsidR="00877A56" w:rsidRPr="00877A56" w:rsidRDefault="00877A56" w:rsidP="00FD3EA7">
      <w:pPr>
        <w:numPr>
          <w:ilvl w:val="0"/>
          <w:numId w:val="2"/>
        </w:numPr>
        <w:shd w:val="clear" w:color="auto" w:fill="FFFFFF"/>
        <w:ind w:left="812"/>
        <w:rPr>
          <w:rFonts w:ascii="Tahoma" w:hAnsi="Tahoma" w:cs="Tahoma"/>
          <w:sz w:val="24"/>
        </w:rPr>
      </w:pPr>
      <w:r w:rsidRPr="00877A56">
        <w:rPr>
          <w:rFonts w:ascii="Tahoma" w:hAnsi="Tahoma" w:cs="Tahoma"/>
          <w:sz w:val="24"/>
        </w:rPr>
        <w:t xml:space="preserve">Les messages d'erreur sont souvent incompréhensibles ou manque de précisions. L'import de liste (par format CSV est manquant à des endroits clef de la plateforme et je ne pense pas que les utilisateurs apprécieront de faire des centaines de copier-coller pour remplir les formes prévues dans </w:t>
      </w:r>
      <w:proofErr w:type="spellStart"/>
      <w:r w:rsidRPr="00877A56">
        <w:rPr>
          <w:rFonts w:ascii="Tahoma" w:hAnsi="Tahoma" w:cs="Tahoma"/>
          <w:sz w:val="24"/>
        </w:rPr>
        <w:t>eSMP</w:t>
      </w:r>
      <w:proofErr w:type="spellEnd"/>
      <w:r w:rsidRPr="00877A56">
        <w:rPr>
          <w:rFonts w:ascii="Tahoma" w:hAnsi="Tahoma" w:cs="Tahoma"/>
          <w:sz w:val="24"/>
        </w:rPr>
        <w:t xml:space="preserve"> (</w:t>
      </w:r>
      <w:proofErr w:type="spellStart"/>
      <w:r w:rsidRPr="00877A56">
        <w:rPr>
          <w:rFonts w:ascii="Tahoma" w:hAnsi="Tahoma" w:cs="Tahoma"/>
          <w:sz w:val="24"/>
        </w:rPr>
        <w:t>interviewee</w:t>
      </w:r>
      <w:proofErr w:type="spellEnd"/>
      <w:r w:rsidRPr="00877A56">
        <w:rPr>
          <w:rFonts w:ascii="Tahoma" w:hAnsi="Tahoma" w:cs="Tahoma"/>
          <w:sz w:val="24"/>
        </w:rPr>
        <w:t xml:space="preserve">)). </w:t>
      </w:r>
    </w:p>
    <w:p w:rsidR="00877A56" w:rsidRPr="00877A56" w:rsidRDefault="00877A56" w:rsidP="00FD3EA7">
      <w:pPr>
        <w:numPr>
          <w:ilvl w:val="0"/>
          <w:numId w:val="2"/>
        </w:numPr>
        <w:shd w:val="clear" w:color="auto" w:fill="FFFFFF"/>
        <w:ind w:left="812"/>
        <w:rPr>
          <w:rFonts w:ascii="Tahoma" w:hAnsi="Tahoma" w:cs="Tahoma"/>
          <w:sz w:val="24"/>
        </w:rPr>
      </w:pPr>
      <w:r w:rsidRPr="00877A56">
        <w:rPr>
          <w:rFonts w:ascii="Tahoma" w:hAnsi="Tahoma" w:cs="Tahoma"/>
          <w:sz w:val="24"/>
        </w:rPr>
        <w:t>Lors d'import d'interviews rien ne signale à l'utilisateur que des doublons (</w:t>
      </w:r>
      <w:proofErr w:type="spellStart"/>
      <w:r w:rsidRPr="00877A56">
        <w:rPr>
          <w:rFonts w:ascii="Tahoma" w:hAnsi="Tahoma" w:cs="Tahoma"/>
          <w:sz w:val="24"/>
        </w:rPr>
        <w:t>temporary</w:t>
      </w:r>
      <w:proofErr w:type="spellEnd"/>
      <w:r w:rsidRPr="00877A56">
        <w:rPr>
          <w:rFonts w:ascii="Tahoma" w:hAnsi="Tahoma" w:cs="Tahoma"/>
          <w:sz w:val="24"/>
        </w:rPr>
        <w:t xml:space="preserve"> sont à traiter) </w:t>
      </w:r>
    </w:p>
    <w:p w:rsidR="00877A56" w:rsidRPr="00877A56" w:rsidRDefault="00877A56" w:rsidP="00FD3EA7">
      <w:pPr>
        <w:numPr>
          <w:ilvl w:val="0"/>
          <w:numId w:val="2"/>
        </w:numPr>
        <w:shd w:val="clear" w:color="auto" w:fill="FFFFFF"/>
        <w:ind w:left="812"/>
        <w:rPr>
          <w:rFonts w:ascii="Tahoma" w:hAnsi="Tahoma" w:cs="Tahoma"/>
          <w:sz w:val="24"/>
        </w:rPr>
      </w:pPr>
      <w:r w:rsidRPr="00877A56">
        <w:rPr>
          <w:rFonts w:ascii="Tahoma" w:hAnsi="Tahoma" w:cs="Tahoma"/>
          <w:sz w:val="24"/>
        </w:rPr>
        <w:t xml:space="preserve">Les traductions de la plateforme représentent des milliers de labels avec un manque complet d’intelligence dans la conception (des centaines de traduction à faire pour le même libellé). Et l'on retrouve des bugs de traductions en anglais dès qu'une nouvelle version est mise en place. </w:t>
      </w:r>
    </w:p>
    <w:p w:rsidR="00877A56" w:rsidRPr="00877A56" w:rsidRDefault="00877A56" w:rsidP="00FD3EA7">
      <w:pPr>
        <w:numPr>
          <w:ilvl w:val="0"/>
          <w:numId w:val="2"/>
        </w:numPr>
        <w:shd w:val="clear" w:color="auto" w:fill="FFFFFF"/>
        <w:ind w:left="812"/>
        <w:rPr>
          <w:rFonts w:ascii="Tahoma" w:hAnsi="Tahoma" w:cs="Tahoma"/>
          <w:sz w:val="24"/>
        </w:rPr>
      </w:pPr>
      <w:r w:rsidRPr="00877A56">
        <w:rPr>
          <w:rFonts w:ascii="Tahoma" w:hAnsi="Tahoma" w:cs="Tahoma"/>
          <w:sz w:val="24"/>
        </w:rPr>
        <w:t xml:space="preserve">La gestion de mail par la plate-forme n'est pas </w:t>
      </w:r>
      <w:proofErr w:type="gramStart"/>
      <w:r w:rsidRPr="00877A56">
        <w:rPr>
          <w:rFonts w:ascii="Tahoma" w:hAnsi="Tahoma" w:cs="Tahoma"/>
          <w:sz w:val="24"/>
        </w:rPr>
        <w:t>opérationnel</w:t>
      </w:r>
      <w:proofErr w:type="gramEnd"/>
      <w:r w:rsidRPr="00877A56">
        <w:rPr>
          <w:rFonts w:ascii="Tahoma" w:hAnsi="Tahoma" w:cs="Tahoma"/>
          <w:sz w:val="24"/>
        </w:rPr>
        <w:t xml:space="preserve"> : problème de configuration du serveur au CIRC</w:t>
      </w:r>
    </w:p>
    <w:p w:rsidR="001F22AA" w:rsidRDefault="00877A56" w:rsidP="00FD3EA7">
      <w:pPr>
        <w:rPr>
          <w:rFonts w:cs="Arial"/>
          <w:sz w:val="24"/>
        </w:rPr>
      </w:pPr>
      <w:r w:rsidRPr="00877A56">
        <w:rPr>
          <w:rFonts w:ascii="Tahoma" w:hAnsi="Tahoma" w:cs="Tahoma"/>
          <w:sz w:val="24"/>
        </w:rPr>
        <w:t xml:space="preserve">Concernant le travail restant, il faut encore passer beaucoup de temps pour retourner tous les problèmes de jeunesse de la plate-forme, actuellement les retours qu'on effectue à </w:t>
      </w:r>
      <w:proofErr w:type="spellStart"/>
      <w:r w:rsidRPr="00877A56">
        <w:rPr>
          <w:rFonts w:ascii="Tahoma" w:hAnsi="Tahoma" w:cs="Tahoma"/>
          <w:sz w:val="24"/>
        </w:rPr>
        <w:t>Iteal</w:t>
      </w:r>
      <w:proofErr w:type="spellEnd"/>
      <w:r w:rsidRPr="00877A56">
        <w:rPr>
          <w:rFonts w:ascii="Tahoma" w:hAnsi="Tahoma" w:cs="Tahoma"/>
          <w:sz w:val="24"/>
        </w:rPr>
        <w:t xml:space="preserve"> leur permettent d'améliorer le </w:t>
      </w:r>
      <w:proofErr w:type="spellStart"/>
      <w:r w:rsidRPr="00877A56">
        <w:rPr>
          <w:rFonts w:ascii="Tahoma" w:hAnsi="Tahoma" w:cs="Tahoma"/>
          <w:sz w:val="24"/>
        </w:rPr>
        <w:t>framework</w:t>
      </w:r>
      <w:proofErr w:type="spellEnd"/>
      <w:r w:rsidRPr="00877A56">
        <w:rPr>
          <w:rFonts w:ascii="Tahoma" w:hAnsi="Tahoma" w:cs="Tahoma"/>
          <w:sz w:val="24"/>
        </w:rPr>
        <w:t xml:space="preserve"> mais globalement le système de page+ascenseur avec un manque de cohérence entre les écrans n'apportent pas l’impression d'homogénéité qu'on pourrait attendre. </w:t>
      </w:r>
      <w:r w:rsidRPr="00877A56">
        <w:rPr>
          <w:rFonts w:ascii="Tahoma" w:hAnsi="Tahoma" w:cs="Tahoma"/>
          <w:sz w:val="24"/>
        </w:rPr>
        <w:br/>
      </w:r>
    </w:p>
    <w:p w:rsidR="00877A56" w:rsidRDefault="00877A56" w:rsidP="00FD3EA7">
      <w:pPr>
        <w:rPr>
          <w:rFonts w:cs="Arial"/>
          <w:sz w:val="24"/>
        </w:rPr>
      </w:pPr>
      <w:r>
        <w:rPr>
          <w:rFonts w:cs="Arial"/>
          <w:sz w:val="24"/>
        </w:rPr>
        <w:t>A bientôt</w:t>
      </w:r>
    </w:p>
    <w:p w:rsidR="00877A56" w:rsidRDefault="00877A56" w:rsidP="00FD3EA7">
      <w:pPr>
        <w:rPr>
          <w:rFonts w:cs="Arial"/>
          <w:sz w:val="24"/>
        </w:rPr>
      </w:pPr>
    </w:p>
    <w:p w:rsidR="00877A56" w:rsidRDefault="00877A56" w:rsidP="00FD3EA7">
      <w:pPr>
        <w:rPr>
          <w:rFonts w:cs="Arial"/>
          <w:sz w:val="24"/>
        </w:rPr>
      </w:pPr>
      <w:r>
        <w:rPr>
          <w:rFonts w:cs="Arial"/>
          <w:sz w:val="24"/>
        </w:rPr>
        <w:t>Gabriel</w:t>
      </w:r>
    </w:p>
    <w:p w:rsidR="00877A56" w:rsidRPr="00877A56" w:rsidRDefault="00877A56" w:rsidP="00FD3EA7">
      <w:pPr>
        <w:rPr>
          <w:rFonts w:cs="Arial"/>
          <w:sz w:val="24"/>
        </w:rPr>
      </w:pPr>
    </w:p>
    <w:sectPr w:rsidR="00877A56" w:rsidRPr="00877A56" w:rsidSect="00FD3EA7">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B0169"/>
    <w:multiLevelType w:val="multilevel"/>
    <w:tmpl w:val="A77C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C1446"/>
    <w:multiLevelType w:val="hybridMultilevel"/>
    <w:tmpl w:val="2CEA901A"/>
    <w:lvl w:ilvl="0" w:tplc="040C0001">
      <w:start w:val="1"/>
      <w:numFmt w:val="bullet"/>
      <w:lvlText w:val=""/>
      <w:lvlJc w:val="left"/>
      <w:pPr>
        <w:tabs>
          <w:tab w:val="num" w:pos="720"/>
        </w:tabs>
        <w:ind w:left="720" w:hanging="360"/>
      </w:pPr>
      <w:rPr>
        <w:rFonts w:ascii="Symbol" w:hAnsi="Symbol" w:hint="default"/>
      </w:rPr>
    </w:lvl>
    <w:lvl w:ilvl="1" w:tplc="3F0E551E">
      <w:start w:val="1"/>
      <w:numFmt w:val="bullet"/>
      <w:lvlText w:val="-"/>
      <w:lvlJc w:val="left"/>
      <w:pPr>
        <w:tabs>
          <w:tab w:val="num" w:pos="1440"/>
        </w:tabs>
        <w:ind w:left="1440" w:hanging="360"/>
      </w:pPr>
      <w:rPr>
        <w:rFonts w:ascii="Arial" w:hAnsi="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072"/>
    <w:rsid w:val="00011FE3"/>
    <w:rsid w:val="0013406F"/>
    <w:rsid w:val="001F22AA"/>
    <w:rsid w:val="002002E6"/>
    <w:rsid w:val="003D3538"/>
    <w:rsid w:val="003F768C"/>
    <w:rsid w:val="00443620"/>
    <w:rsid w:val="00464887"/>
    <w:rsid w:val="004C73AE"/>
    <w:rsid w:val="004C7D79"/>
    <w:rsid w:val="004F14D0"/>
    <w:rsid w:val="005B267D"/>
    <w:rsid w:val="005E171E"/>
    <w:rsid w:val="006331AE"/>
    <w:rsid w:val="00736216"/>
    <w:rsid w:val="0078770D"/>
    <w:rsid w:val="00801087"/>
    <w:rsid w:val="00877A56"/>
    <w:rsid w:val="008F59D1"/>
    <w:rsid w:val="00974311"/>
    <w:rsid w:val="00A15F23"/>
    <w:rsid w:val="00A6689F"/>
    <w:rsid w:val="00A8626C"/>
    <w:rsid w:val="00A92CC2"/>
    <w:rsid w:val="00AB28C8"/>
    <w:rsid w:val="00B20511"/>
    <w:rsid w:val="00B7776A"/>
    <w:rsid w:val="00DB57A4"/>
    <w:rsid w:val="00DD117B"/>
    <w:rsid w:val="00E0403C"/>
    <w:rsid w:val="00E654B7"/>
    <w:rsid w:val="00EF6072"/>
    <w:rsid w:val="00FB2E99"/>
    <w:rsid w:val="00FD09D1"/>
    <w:rsid w:val="00FD3E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072"/>
    <w:pPr>
      <w:spacing w:after="0" w:line="240" w:lineRule="auto"/>
    </w:pPr>
    <w:rPr>
      <w:rFonts w:ascii="Arial" w:eastAsia="Times New Roman" w:hAnsi="Arial" w:cs="Times New Roman"/>
      <w:szCs w:val="24"/>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EF6072"/>
    <w:rPr>
      <w:rFonts w:ascii="Courier New" w:hAnsi="Courier New" w:cs="Courier New"/>
      <w:sz w:val="20"/>
      <w:szCs w:val="20"/>
    </w:rPr>
  </w:style>
  <w:style w:type="character" w:customStyle="1" w:styleId="PlainTextChar">
    <w:name w:val="Plain Text Char"/>
    <w:basedOn w:val="DefaultParagraphFont"/>
    <w:link w:val="PlainText"/>
    <w:rsid w:val="00EF6072"/>
    <w:rPr>
      <w:rFonts w:ascii="Courier New" w:eastAsia="Times New Roman" w:hAnsi="Courier New" w:cs="Courier New"/>
      <w:sz w:val="20"/>
      <w:szCs w:val="20"/>
      <w:lang w:val="fr-FR" w:eastAsia="fr-FR"/>
    </w:rPr>
  </w:style>
  <w:style w:type="paragraph" w:styleId="ListParagraph">
    <w:name w:val="List Paragraph"/>
    <w:basedOn w:val="Normal"/>
    <w:uiPriority w:val="34"/>
    <w:qFormat/>
    <w:rsid w:val="00EF6072"/>
    <w:pPr>
      <w:ind w:left="720"/>
      <w:contextualSpacing/>
    </w:pPr>
  </w:style>
  <w:style w:type="character" w:customStyle="1" w:styleId="rwro">
    <w:name w:val="rwro"/>
    <w:basedOn w:val="DefaultParagraphFont"/>
    <w:rsid w:val="00877A56"/>
    <w:rPr>
      <w:strike w:val="0"/>
      <w:dstrike w:val="0"/>
      <w:u w:val="none"/>
      <w:effect w:val="none"/>
    </w:rPr>
  </w:style>
  <w:style w:type="paragraph" w:styleId="NormalWeb">
    <w:name w:val="Normal (Web)"/>
    <w:basedOn w:val="Normal"/>
    <w:uiPriority w:val="99"/>
    <w:semiHidden/>
    <w:unhideWhenUsed/>
    <w:rsid w:val="00DB57A4"/>
    <w:pPr>
      <w:spacing w:before="100" w:beforeAutospacing="1" w:after="100" w:afterAutospacing="1"/>
    </w:pPr>
    <w:rPr>
      <w:rFonts w:ascii="Times New Roman" w:eastAsiaTheme="minorEastAsia" w:hAnsi="Times New Roman"/>
      <w:sz w:val="24"/>
      <w:lang w:val="en-GB" w:eastAsia="en-GB"/>
    </w:rPr>
  </w:style>
  <w:style w:type="paragraph" w:styleId="BalloonText">
    <w:name w:val="Balloon Text"/>
    <w:basedOn w:val="Normal"/>
    <w:link w:val="BalloonTextChar"/>
    <w:uiPriority w:val="99"/>
    <w:semiHidden/>
    <w:unhideWhenUsed/>
    <w:rsid w:val="00DB57A4"/>
    <w:rPr>
      <w:rFonts w:ascii="Tahoma" w:hAnsi="Tahoma" w:cs="Tahoma"/>
      <w:sz w:val="16"/>
      <w:szCs w:val="16"/>
    </w:rPr>
  </w:style>
  <w:style w:type="character" w:customStyle="1" w:styleId="BalloonTextChar">
    <w:name w:val="Balloon Text Char"/>
    <w:basedOn w:val="DefaultParagraphFont"/>
    <w:link w:val="BalloonText"/>
    <w:uiPriority w:val="99"/>
    <w:semiHidden/>
    <w:rsid w:val="00DB57A4"/>
    <w:rPr>
      <w:rFonts w:ascii="Tahoma" w:eastAsia="Times New Roman" w:hAnsi="Tahoma" w:cs="Tahoma"/>
      <w:sz w:val="16"/>
      <w:szCs w:val="16"/>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072"/>
    <w:pPr>
      <w:spacing w:after="0" w:line="240" w:lineRule="auto"/>
    </w:pPr>
    <w:rPr>
      <w:rFonts w:ascii="Arial" w:eastAsia="Times New Roman" w:hAnsi="Arial" w:cs="Times New Roman"/>
      <w:szCs w:val="24"/>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EF6072"/>
    <w:rPr>
      <w:rFonts w:ascii="Courier New" w:hAnsi="Courier New" w:cs="Courier New"/>
      <w:sz w:val="20"/>
      <w:szCs w:val="20"/>
    </w:rPr>
  </w:style>
  <w:style w:type="character" w:customStyle="1" w:styleId="PlainTextChar">
    <w:name w:val="Plain Text Char"/>
    <w:basedOn w:val="DefaultParagraphFont"/>
    <w:link w:val="PlainText"/>
    <w:rsid w:val="00EF6072"/>
    <w:rPr>
      <w:rFonts w:ascii="Courier New" w:eastAsia="Times New Roman" w:hAnsi="Courier New" w:cs="Courier New"/>
      <w:sz w:val="20"/>
      <w:szCs w:val="20"/>
      <w:lang w:val="fr-FR" w:eastAsia="fr-FR"/>
    </w:rPr>
  </w:style>
  <w:style w:type="paragraph" w:styleId="ListParagraph">
    <w:name w:val="List Paragraph"/>
    <w:basedOn w:val="Normal"/>
    <w:uiPriority w:val="34"/>
    <w:qFormat/>
    <w:rsid w:val="00EF6072"/>
    <w:pPr>
      <w:ind w:left="720"/>
      <w:contextualSpacing/>
    </w:pPr>
  </w:style>
  <w:style w:type="character" w:customStyle="1" w:styleId="rwro">
    <w:name w:val="rwro"/>
    <w:basedOn w:val="DefaultParagraphFont"/>
    <w:rsid w:val="00877A56"/>
    <w:rPr>
      <w:strike w:val="0"/>
      <w:dstrike w:val="0"/>
      <w:u w:val="none"/>
      <w:effect w:val="none"/>
    </w:rPr>
  </w:style>
  <w:style w:type="paragraph" w:styleId="NormalWeb">
    <w:name w:val="Normal (Web)"/>
    <w:basedOn w:val="Normal"/>
    <w:uiPriority w:val="99"/>
    <w:semiHidden/>
    <w:unhideWhenUsed/>
    <w:rsid w:val="00DB57A4"/>
    <w:pPr>
      <w:spacing w:before="100" w:beforeAutospacing="1" w:after="100" w:afterAutospacing="1"/>
    </w:pPr>
    <w:rPr>
      <w:rFonts w:ascii="Times New Roman" w:eastAsiaTheme="minorEastAsia" w:hAnsi="Times New Roman"/>
      <w:sz w:val="24"/>
      <w:lang w:val="en-GB" w:eastAsia="en-GB"/>
    </w:rPr>
  </w:style>
  <w:style w:type="paragraph" w:styleId="BalloonText">
    <w:name w:val="Balloon Text"/>
    <w:basedOn w:val="Normal"/>
    <w:link w:val="BalloonTextChar"/>
    <w:uiPriority w:val="99"/>
    <w:semiHidden/>
    <w:unhideWhenUsed/>
    <w:rsid w:val="00DB57A4"/>
    <w:rPr>
      <w:rFonts w:ascii="Tahoma" w:hAnsi="Tahoma" w:cs="Tahoma"/>
      <w:sz w:val="16"/>
      <w:szCs w:val="16"/>
    </w:rPr>
  </w:style>
  <w:style w:type="character" w:customStyle="1" w:styleId="BalloonTextChar">
    <w:name w:val="Balloon Text Char"/>
    <w:basedOn w:val="DefaultParagraphFont"/>
    <w:link w:val="BalloonText"/>
    <w:uiPriority w:val="99"/>
    <w:semiHidden/>
    <w:rsid w:val="00DB57A4"/>
    <w:rPr>
      <w:rFonts w:ascii="Tahoma" w:eastAsia="Times New Roman" w:hAnsi="Tahoma" w:cs="Tahoma"/>
      <w:sz w:val="16"/>
      <w:szCs w:val="1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284941">
      <w:bodyDiv w:val="1"/>
      <w:marLeft w:val="0"/>
      <w:marRight w:val="0"/>
      <w:marTop w:val="0"/>
      <w:marBottom w:val="0"/>
      <w:divBdr>
        <w:top w:val="none" w:sz="0" w:space="0" w:color="auto"/>
        <w:left w:val="none" w:sz="0" w:space="0" w:color="auto"/>
        <w:bottom w:val="none" w:sz="0" w:space="0" w:color="auto"/>
        <w:right w:val="none" w:sz="0" w:space="0" w:color="auto"/>
      </w:divBdr>
    </w:div>
    <w:div w:id="1001542609">
      <w:bodyDiv w:val="1"/>
      <w:marLeft w:val="92"/>
      <w:marRight w:val="92"/>
      <w:marTop w:val="0"/>
      <w:marBottom w:val="92"/>
      <w:divBdr>
        <w:top w:val="none" w:sz="0" w:space="0" w:color="auto"/>
        <w:left w:val="none" w:sz="0" w:space="0" w:color="auto"/>
        <w:bottom w:val="none" w:sz="0" w:space="0" w:color="auto"/>
        <w:right w:val="none" w:sz="0" w:space="0" w:color="auto"/>
      </w:divBdr>
      <w:divsChild>
        <w:div w:id="694160500">
          <w:marLeft w:val="0"/>
          <w:marRight w:val="0"/>
          <w:marTop w:val="0"/>
          <w:marBottom w:val="0"/>
          <w:divBdr>
            <w:top w:val="none" w:sz="0" w:space="0" w:color="auto"/>
            <w:left w:val="none" w:sz="0" w:space="0" w:color="auto"/>
            <w:bottom w:val="none" w:sz="0" w:space="0" w:color="auto"/>
            <w:right w:val="none" w:sz="0" w:space="0" w:color="auto"/>
          </w:divBdr>
          <w:divsChild>
            <w:div w:id="313341803">
              <w:marLeft w:val="0"/>
              <w:marRight w:val="0"/>
              <w:marTop w:val="0"/>
              <w:marBottom w:val="0"/>
              <w:divBdr>
                <w:top w:val="none" w:sz="0" w:space="0" w:color="auto"/>
                <w:left w:val="none" w:sz="0" w:space="0" w:color="auto"/>
                <w:bottom w:val="none" w:sz="0" w:space="0" w:color="auto"/>
                <w:right w:val="none" w:sz="0" w:space="0" w:color="auto"/>
              </w:divBdr>
              <w:divsChild>
                <w:div w:id="204085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574069">
      <w:bodyDiv w:val="1"/>
      <w:marLeft w:val="0"/>
      <w:marRight w:val="0"/>
      <w:marTop w:val="0"/>
      <w:marBottom w:val="0"/>
      <w:divBdr>
        <w:top w:val="none" w:sz="0" w:space="0" w:color="auto"/>
        <w:left w:val="none" w:sz="0" w:space="0" w:color="auto"/>
        <w:bottom w:val="none" w:sz="0" w:space="0" w:color="auto"/>
        <w:right w:val="none" w:sz="0" w:space="0" w:color="auto"/>
      </w:divBdr>
    </w:div>
    <w:div w:id="1175461197">
      <w:bodyDiv w:val="1"/>
      <w:marLeft w:val="92"/>
      <w:marRight w:val="92"/>
      <w:marTop w:val="0"/>
      <w:marBottom w:val="92"/>
      <w:divBdr>
        <w:top w:val="none" w:sz="0" w:space="0" w:color="auto"/>
        <w:left w:val="none" w:sz="0" w:space="0" w:color="auto"/>
        <w:bottom w:val="none" w:sz="0" w:space="0" w:color="auto"/>
        <w:right w:val="none" w:sz="0" w:space="0" w:color="auto"/>
      </w:divBdr>
      <w:divsChild>
        <w:div w:id="894197435">
          <w:marLeft w:val="0"/>
          <w:marRight w:val="0"/>
          <w:marTop w:val="0"/>
          <w:marBottom w:val="0"/>
          <w:divBdr>
            <w:top w:val="none" w:sz="0" w:space="0" w:color="auto"/>
            <w:left w:val="none" w:sz="0" w:space="0" w:color="auto"/>
            <w:bottom w:val="none" w:sz="0" w:space="0" w:color="auto"/>
            <w:right w:val="none" w:sz="0" w:space="0" w:color="auto"/>
          </w:divBdr>
        </w:div>
        <w:div w:id="1145899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mail.iarc.fr/owa/?ae=Item&amp;t=IPM.Note&amp;id=RgAAAAD%2fn4OSEx%2bYQ63FtsNucRwQBwB0j%2fq51N8IToPjs%2bYHMJpFAAAA43%2fHAAB0j%2fq51N8IToPjs%2bYHMJpFAAAA5PsoAAAJ" TargetMode="Externa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285EE-56C8-4855-954A-2BCB15274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1162</Words>
  <Characters>6627</Characters>
  <Application>Microsoft Office Word</Application>
  <DocSecurity>0</DocSecurity>
  <Lines>55</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7774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Casagrande</dc:creator>
  <cp:lastModifiedBy>Corinne Casagrande</cp:lastModifiedBy>
  <cp:revision>2</cp:revision>
  <dcterms:created xsi:type="dcterms:W3CDTF">2012-11-08T14:15:00Z</dcterms:created>
  <dcterms:modified xsi:type="dcterms:W3CDTF">2012-11-08T14:15:00Z</dcterms:modified>
</cp:coreProperties>
</file>