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79A6" w14:textId="355C1E8D" w:rsidR="005D7021" w:rsidRDefault="003D0155" w:rsidP="00AB6063">
      <w:pPr>
        <w:pStyle w:val="Title"/>
      </w:pPr>
      <w:r>
        <w:t xml:space="preserve">FRAMEWORK FOR THE </w:t>
      </w:r>
      <w:r w:rsidR="005B3ECC">
        <w:t xml:space="preserve">Administration </w:t>
      </w:r>
      <w:r>
        <w:t xml:space="preserve">AND OPERATIONS OF </w:t>
      </w:r>
      <w:r w:rsidR="00CF76F3" w:rsidRPr="00BC7DE8">
        <w:t xml:space="preserve">The </w:t>
      </w:r>
      <w:r w:rsidR="001B24DA">
        <w:t xml:space="preserve">WHO </w:t>
      </w:r>
      <w:r w:rsidR="00CF76F3" w:rsidRPr="00BC7DE8">
        <w:t xml:space="preserve">Global Digital Health Certification Network (GDHCN) </w:t>
      </w:r>
      <w:r w:rsidR="008B4F8C" w:rsidRPr="00BC7DE8">
        <w:br/>
      </w:r>
    </w:p>
    <w:p w14:paraId="7906F465" w14:textId="1A4668D1" w:rsidR="00993BF1" w:rsidRPr="00993BF1" w:rsidRDefault="00AC61D7" w:rsidP="0061689D">
      <w:pPr>
        <w:jc w:val="both"/>
      </w:pPr>
      <w:r>
        <w:t xml:space="preserve">1 </w:t>
      </w:r>
      <w:r w:rsidRPr="00AC61D7">
        <w:t>November</w:t>
      </w:r>
      <w:r>
        <w:t xml:space="preserve"> </w:t>
      </w:r>
      <w:r w:rsidR="00993BF1" w:rsidRPr="00AC61D7">
        <w:t>2023</w:t>
      </w:r>
    </w:p>
    <w:p w14:paraId="7BECB3D2" w14:textId="77777777" w:rsidR="00551E00" w:rsidRDefault="00551E00" w:rsidP="0061689D">
      <w:pPr>
        <w:jc w:val="both"/>
      </w:pPr>
    </w:p>
    <w:p w14:paraId="2AEF1AF0" w14:textId="3FE030DF" w:rsidR="00551E00" w:rsidRPr="00B90CE6" w:rsidRDefault="00EA1C31" w:rsidP="0061689D">
      <w:pPr>
        <w:pStyle w:val="Heading1"/>
        <w:jc w:val="both"/>
      </w:pPr>
      <w:r w:rsidRPr="00B90CE6">
        <w:t>Introduction</w:t>
      </w:r>
    </w:p>
    <w:p w14:paraId="7C9A0396" w14:textId="2EAC58EF" w:rsidR="002B6FF8" w:rsidRDefault="004C1D12" w:rsidP="00441AA1">
      <w:pPr>
        <w:spacing w:line="257" w:lineRule="auto"/>
        <w:ind w:left="0" w:firstLine="0"/>
      </w:pPr>
      <w:r>
        <w:t>T</w:t>
      </w:r>
      <w:r w:rsidR="2F239FB2">
        <w:t>he WHO Secretariat has establish</w:t>
      </w:r>
      <w:r w:rsidR="1EB4338C">
        <w:t>ed</w:t>
      </w:r>
      <w:r w:rsidR="2F239FB2">
        <w:t xml:space="preserve"> the </w:t>
      </w:r>
      <w:r w:rsidR="001B24DA">
        <w:t xml:space="preserve">WHO </w:t>
      </w:r>
      <w:r w:rsidR="2F239FB2">
        <w:t>Global Digital Health Certification Network (GDHCN)</w:t>
      </w:r>
      <w:r w:rsidR="00953E56">
        <w:t xml:space="preserve"> </w:t>
      </w:r>
      <w:r w:rsidR="006B3826">
        <w:t xml:space="preserve">as </w:t>
      </w:r>
      <w:r w:rsidR="002F7FCB">
        <w:t xml:space="preserve">an </w:t>
      </w:r>
      <w:r w:rsidR="006B3826">
        <w:t>open</w:t>
      </w:r>
      <w:r w:rsidR="002F7FCB">
        <w:t xml:space="preserve">, </w:t>
      </w:r>
      <w:r w:rsidR="006B3826">
        <w:t>interoperable digital public infrastructure</w:t>
      </w:r>
      <w:r w:rsidR="006403DF">
        <w:rPr>
          <w:rStyle w:val="FootnoteReference"/>
        </w:rPr>
        <w:footnoteReference w:id="2"/>
      </w:r>
      <w:r w:rsidR="006B3826">
        <w:t xml:space="preserve"> </w:t>
      </w:r>
      <w:r w:rsidR="00953E56" w:rsidRPr="00FA2557">
        <w:t>to facilitate the verification</w:t>
      </w:r>
      <w:r w:rsidR="00E66259">
        <w:t xml:space="preserve"> and </w:t>
      </w:r>
      <w:r w:rsidR="003850E7">
        <w:t>secure exchange</w:t>
      </w:r>
      <w:r w:rsidR="00953E56" w:rsidRPr="00FA2557">
        <w:t xml:space="preserve"> of </w:t>
      </w:r>
      <w:r w:rsidR="008332F0" w:rsidRPr="00CF03CD">
        <w:rPr>
          <w:i/>
        </w:rPr>
        <w:t>Verifiable</w:t>
      </w:r>
      <w:r w:rsidR="008332F0">
        <w:t xml:space="preserve"> </w:t>
      </w:r>
      <w:r w:rsidR="00764529" w:rsidRPr="00341F0C">
        <w:rPr>
          <w:i/>
          <w:iCs/>
        </w:rPr>
        <w:t>D</w:t>
      </w:r>
      <w:r w:rsidR="00953E56" w:rsidRPr="00341F0C">
        <w:rPr>
          <w:i/>
          <w:iCs/>
        </w:rPr>
        <w:t xml:space="preserve">igital </w:t>
      </w:r>
      <w:r w:rsidR="00764529" w:rsidRPr="00341F0C">
        <w:rPr>
          <w:i/>
          <w:iCs/>
        </w:rPr>
        <w:t>Health Certificates</w:t>
      </w:r>
      <w:r w:rsidR="00953E56" w:rsidRPr="00FA2557">
        <w:t xml:space="preserve"> </w:t>
      </w:r>
      <w:r w:rsidR="00EA1C31">
        <w:t>issued</w:t>
      </w:r>
      <w:r w:rsidR="003850E7">
        <w:t xml:space="preserve"> and utilized</w:t>
      </w:r>
      <w:r w:rsidR="00EA1C31">
        <w:t xml:space="preserve"> by </w:t>
      </w:r>
      <w:r w:rsidR="006D5F9F" w:rsidRPr="00490952">
        <w:rPr>
          <w:i/>
          <w:iCs/>
        </w:rPr>
        <w:t xml:space="preserve">GDHCN </w:t>
      </w:r>
      <w:r w:rsidR="00FB74D5" w:rsidRPr="00490952">
        <w:rPr>
          <w:i/>
          <w:iCs/>
        </w:rPr>
        <w:t>Participant</w:t>
      </w:r>
      <w:r w:rsidR="00E01FDD" w:rsidRPr="00490952">
        <w:rPr>
          <w:i/>
          <w:iCs/>
        </w:rPr>
        <w:t>s</w:t>
      </w:r>
      <w:r w:rsidR="00953E56" w:rsidRPr="00490952">
        <w:t>.</w:t>
      </w:r>
      <w:r w:rsidR="0023461B" w:rsidRPr="00AC61D7">
        <w:t xml:space="preserve"> </w:t>
      </w:r>
      <w:r w:rsidR="000C6588">
        <w:t xml:space="preserve">As </w:t>
      </w:r>
      <w:r w:rsidR="000403E0">
        <w:t xml:space="preserve">a </w:t>
      </w:r>
      <w:r w:rsidR="000C6588">
        <w:t xml:space="preserve">digital public infrastructure, the GDHCN has the potential to support a variety </w:t>
      </w:r>
      <w:r w:rsidR="007F27A3">
        <w:t xml:space="preserve">of </w:t>
      </w:r>
      <w:r w:rsidR="007F27A3">
        <w:rPr>
          <w:i/>
          <w:iCs/>
        </w:rPr>
        <w:t>Trust Domains</w:t>
      </w:r>
      <w:r w:rsidR="000403E0">
        <w:rPr>
          <w:i/>
          <w:iCs/>
        </w:rPr>
        <w:t>,</w:t>
      </w:r>
      <w:r w:rsidR="007F27A3">
        <w:t xml:space="preserve"> which are the </w:t>
      </w:r>
      <w:r w:rsidR="002A5CC9">
        <w:t xml:space="preserve">sets </w:t>
      </w:r>
      <w:r w:rsidR="000C6588">
        <w:t>of use</w:t>
      </w:r>
      <w:r w:rsidR="00CD77A7">
        <w:t xml:space="preserve"> case</w:t>
      </w:r>
      <w:r w:rsidR="000C6588">
        <w:t>s</w:t>
      </w:r>
      <w:r w:rsidR="00252539">
        <w:t xml:space="preserve"> </w:t>
      </w:r>
      <w:r w:rsidR="001965C6">
        <w:t>operationalized by</w:t>
      </w:r>
      <w:r w:rsidR="00252539">
        <w:t xml:space="preserve"> the GDHCN</w:t>
      </w:r>
      <w:r w:rsidR="0046384B">
        <w:t xml:space="preserve"> </w:t>
      </w:r>
      <w:r w:rsidR="00037B78">
        <w:t xml:space="preserve">and utilized </w:t>
      </w:r>
      <w:r w:rsidR="00F07312">
        <w:t xml:space="preserve">by </w:t>
      </w:r>
      <w:r w:rsidR="00050D1F" w:rsidRPr="003677C8">
        <w:rPr>
          <w:i/>
          <w:iCs/>
        </w:rPr>
        <w:t xml:space="preserve">GDHCN </w:t>
      </w:r>
      <w:r w:rsidR="00FB74D5" w:rsidRPr="003677C8">
        <w:rPr>
          <w:i/>
          <w:iCs/>
        </w:rPr>
        <w:t>Participant</w:t>
      </w:r>
      <w:r w:rsidR="00050D1F" w:rsidRPr="003677C8">
        <w:rPr>
          <w:i/>
          <w:iCs/>
        </w:rPr>
        <w:t>s</w:t>
      </w:r>
      <w:r w:rsidR="00FA3A0B">
        <w:rPr>
          <w:i/>
          <w:iCs/>
        </w:rPr>
        <w:t xml:space="preserve"> </w:t>
      </w:r>
      <w:r w:rsidR="00FA3A0B">
        <w:t xml:space="preserve">subject to their </w:t>
      </w:r>
      <w:r w:rsidR="000403E0">
        <w:t xml:space="preserve">respective </w:t>
      </w:r>
      <w:r w:rsidR="001C23DD">
        <w:t xml:space="preserve">rules, regulations and </w:t>
      </w:r>
      <w:r w:rsidR="007C7D11">
        <w:t>polices</w:t>
      </w:r>
      <w:r w:rsidR="00A90BD9">
        <w:rPr>
          <w:rStyle w:val="FootnoteReference"/>
        </w:rPr>
        <w:footnoteReference w:id="3"/>
      </w:r>
      <w:r w:rsidR="007C7D11">
        <w:t>.</w:t>
      </w:r>
      <w:r w:rsidR="00326C1F">
        <w:t xml:space="preserve"> This document describe</w:t>
      </w:r>
      <w:r w:rsidR="002A5CC9">
        <w:t>s</w:t>
      </w:r>
      <w:r w:rsidR="00326C1F">
        <w:t xml:space="preserve"> the </w:t>
      </w:r>
      <w:r w:rsidR="0046384B">
        <w:t xml:space="preserve">overarching </w:t>
      </w:r>
      <w:r w:rsidR="00326C1F">
        <w:t xml:space="preserve">administrative and operational framework under which the GDHCN </w:t>
      </w:r>
      <w:r w:rsidR="002A5CC9">
        <w:t>may</w:t>
      </w:r>
      <w:r w:rsidR="00FB1F45">
        <w:t xml:space="preserve"> be utilized</w:t>
      </w:r>
      <w:r w:rsidR="000A1403">
        <w:t xml:space="preserve"> for </w:t>
      </w:r>
      <w:r w:rsidR="00846118">
        <w:t>various</w:t>
      </w:r>
      <w:r w:rsidR="000A1403">
        <w:t xml:space="preserve"> </w:t>
      </w:r>
      <w:r w:rsidR="000A1403" w:rsidRPr="00926D06">
        <w:rPr>
          <w:i/>
          <w:iCs/>
        </w:rPr>
        <w:t>Trust Domains</w:t>
      </w:r>
      <w:r w:rsidR="001B24DA">
        <w:t>, subject to WHO’s rules, regulations, and procedures and governing bodies processes</w:t>
      </w:r>
      <w:r w:rsidR="00FB1F45">
        <w:t>.</w:t>
      </w:r>
      <w:r w:rsidR="007C7D11">
        <w:t xml:space="preserve"> </w:t>
      </w:r>
    </w:p>
    <w:p w14:paraId="1B75F8AA" w14:textId="63B163BE" w:rsidR="008E1775" w:rsidRDefault="002F1035" w:rsidP="00441AA1">
      <w:pPr>
        <w:spacing w:line="257" w:lineRule="auto"/>
        <w:ind w:left="0" w:firstLine="0"/>
      </w:pPr>
      <w:r>
        <w:t>The</w:t>
      </w:r>
      <w:r w:rsidR="00F37A7E">
        <w:t xml:space="preserve"> GDHCN does not </w:t>
      </w:r>
      <w:r w:rsidR="00E47C17">
        <w:t>en</w:t>
      </w:r>
      <w:r w:rsidR="00F37A7E">
        <w:t>able access</w:t>
      </w:r>
      <w:r w:rsidR="00E47C17">
        <w:t xml:space="preserve"> by WHO </w:t>
      </w:r>
      <w:r w:rsidR="00F37A7E">
        <w:t xml:space="preserve">to </w:t>
      </w:r>
      <w:r w:rsidR="002B6FF8">
        <w:t>any</w:t>
      </w:r>
      <w:r w:rsidR="00E47C17">
        <w:t xml:space="preserve"> content </w:t>
      </w:r>
      <w:r w:rsidR="002B6FF8">
        <w:t xml:space="preserve">contained within individual </w:t>
      </w:r>
      <w:r w:rsidR="008332F0" w:rsidRPr="008B1C30">
        <w:rPr>
          <w:i/>
        </w:rPr>
        <w:t>Verifiable</w:t>
      </w:r>
      <w:r w:rsidR="008332F0">
        <w:t xml:space="preserve"> </w:t>
      </w:r>
      <w:r w:rsidR="00E47C17" w:rsidRPr="005B5546">
        <w:rPr>
          <w:i/>
          <w:iCs/>
        </w:rPr>
        <w:t>Digital Health</w:t>
      </w:r>
      <w:r w:rsidR="00C41440" w:rsidRPr="005B5546">
        <w:rPr>
          <w:i/>
          <w:iCs/>
        </w:rPr>
        <w:t xml:space="preserve"> Certificates</w:t>
      </w:r>
      <w:r w:rsidR="00005E21">
        <w:t xml:space="preserve"> issued by </w:t>
      </w:r>
      <w:r w:rsidR="00005E21" w:rsidRPr="003677C8">
        <w:rPr>
          <w:i/>
          <w:iCs/>
        </w:rPr>
        <w:t>GDHCN Participants</w:t>
      </w:r>
      <w:r w:rsidR="00F37A7E" w:rsidRPr="003677C8">
        <w:t>.</w:t>
      </w:r>
    </w:p>
    <w:p w14:paraId="3CEDBCF3" w14:textId="4298E61B" w:rsidR="003A2427" w:rsidRDefault="2676F8AF" w:rsidP="00441AA1">
      <w:pPr>
        <w:spacing w:line="257" w:lineRule="auto"/>
        <w:ind w:left="0" w:firstLine="0"/>
      </w:pPr>
      <w:r w:rsidRPr="00FA2557">
        <w:t>The GDHCN</w:t>
      </w:r>
      <w:r w:rsidR="00243C7F">
        <w:t xml:space="preserve"> is responsive to</w:t>
      </w:r>
      <w:r w:rsidRPr="00FA2557">
        <w:t xml:space="preserve"> the </w:t>
      </w:r>
      <w:hyperlink r:id="rId11" w:history="1">
        <w:r w:rsidRPr="005450F3">
          <w:rPr>
            <w:rStyle w:val="Hyperlink"/>
          </w:rPr>
          <w:t>WHO Global strategy on digital health 2020-2025</w:t>
        </w:r>
      </w:hyperlink>
      <w:r w:rsidR="00BD5FF1" w:rsidRPr="00993BF1">
        <w:rPr>
          <w:rStyle w:val="Hyperlink"/>
          <w:u w:val="none"/>
        </w:rPr>
        <w:t xml:space="preserve"> </w:t>
      </w:r>
      <w:r w:rsidR="00380DC5">
        <w:t>(G</w:t>
      </w:r>
      <w:r w:rsidR="002E1C28">
        <w:t>SDH</w:t>
      </w:r>
      <w:r w:rsidR="00380DC5">
        <w:t>),</w:t>
      </w:r>
      <w:r w:rsidRPr="00FA2557">
        <w:t xml:space="preserve"> which outlines the vision, goals, </w:t>
      </w:r>
      <w:r w:rsidR="000403E0">
        <w:t xml:space="preserve">and strategic </w:t>
      </w:r>
      <w:r w:rsidRPr="00FA2557">
        <w:t xml:space="preserve">objectives for WHO and </w:t>
      </w:r>
      <w:r w:rsidR="00502C2A">
        <w:t xml:space="preserve">its </w:t>
      </w:r>
      <w:r w:rsidRPr="00FA2557">
        <w:t xml:space="preserve">Member States to harness the power of digital health to improve health outcomes and </w:t>
      </w:r>
      <w:r w:rsidR="000403E0" w:rsidRPr="00FA2557">
        <w:t xml:space="preserve">performance </w:t>
      </w:r>
      <w:r w:rsidR="000403E0">
        <w:t xml:space="preserve">of </w:t>
      </w:r>
      <w:r w:rsidRPr="00FA2557">
        <w:t>health system</w:t>
      </w:r>
      <w:r w:rsidR="000403E0">
        <w:t>s</w:t>
      </w:r>
      <w:r w:rsidRPr="00FA2557">
        <w:t xml:space="preserve">. </w:t>
      </w:r>
      <w:r w:rsidR="000403E0">
        <w:t>In particular, t</w:t>
      </w:r>
      <w:r w:rsidRPr="00FA2557">
        <w:t xml:space="preserve">he GDHCN </w:t>
      </w:r>
      <w:r w:rsidR="00D071C5">
        <w:t xml:space="preserve">contributes </w:t>
      </w:r>
      <w:r w:rsidR="00380DC5">
        <w:t xml:space="preserve">to the </w:t>
      </w:r>
      <w:r w:rsidR="00047937">
        <w:t xml:space="preserve">following </w:t>
      </w:r>
      <w:r w:rsidR="00380DC5">
        <w:t xml:space="preserve">proposed actions </w:t>
      </w:r>
      <w:r w:rsidR="00047937">
        <w:t xml:space="preserve">of the WHO Secretariat </w:t>
      </w:r>
      <w:r w:rsidR="000403E0">
        <w:t xml:space="preserve">for implementing </w:t>
      </w:r>
      <w:r w:rsidR="00380DC5">
        <w:t>the G</w:t>
      </w:r>
      <w:r w:rsidR="002E1C28">
        <w:t>SDH</w:t>
      </w:r>
      <w:r w:rsidR="000559ED">
        <w:rPr>
          <w:rStyle w:val="FootnoteReference"/>
        </w:rPr>
        <w:footnoteReference w:id="4"/>
      </w:r>
      <w:r w:rsidR="003A2427">
        <w:t>:</w:t>
      </w:r>
    </w:p>
    <w:p w14:paraId="4CE20F91" w14:textId="21F1439C" w:rsidR="00A5688F" w:rsidRDefault="00C2564D" w:rsidP="00441AA1">
      <w:pPr>
        <w:pStyle w:val="ListParagraph"/>
        <w:numPr>
          <w:ilvl w:val="0"/>
          <w:numId w:val="14"/>
        </w:numPr>
        <w:spacing w:line="257" w:lineRule="auto"/>
      </w:pPr>
      <w:r>
        <w:t>“</w:t>
      </w:r>
      <w:proofErr w:type="gramStart"/>
      <w:r w:rsidR="00C31228">
        <w:t>p</w:t>
      </w:r>
      <w:r w:rsidR="00A5688F">
        <w:t>romote</w:t>
      </w:r>
      <w:proofErr w:type="gramEnd"/>
      <w:r w:rsidR="00A5688F">
        <w:t xml:space="preserve"> ethics, governance and security in handling and processing data for research or for other data-sharing requirements for the public good</w:t>
      </w:r>
      <w:r w:rsidR="0052677F">
        <w:t>”</w:t>
      </w:r>
      <w:r w:rsidR="00C31228">
        <w:t xml:space="preserve">; </w:t>
      </w:r>
    </w:p>
    <w:p w14:paraId="0E2848E2" w14:textId="0DA29431" w:rsidR="003A2427" w:rsidRDefault="008426EC" w:rsidP="00441AA1">
      <w:pPr>
        <w:pStyle w:val="ListParagraph"/>
        <w:numPr>
          <w:ilvl w:val="0"/>
          <w:numId w:val="14"/>
        </w:numPr>
        <w:spacing w:line="257" w:lineRule="auto"/>
      </w:pPr>
      <w:r>
        <w:t>“</w:t>
      </w:r>
      <w:proofErr w:type="gramStart"/>
      <w:r w:rsidR="00710A8B">
        <w:t>promote</w:t>
      </w:r>
      <w:proofErr w:type="gramEnd"/>
      <w:r w:rsidR="00710A8B">
        <w:t xml:space="preserve"> digital health collaborations and</w:t>
      </w:r>
      <w:r w:rsidR="00380DC5">
        <w:t xml:space="preserve"> </w:t>
      </w:r>
      <w:r w:rsidR="00710A8B">
        <w:t>partnership models within and across</w:t>
      </w:r>
      <w:r w:rsidR="00380DC5">
        <w:t xml:space="preserve"> </w:t>
      </w:r>
      <w:r w:rsidR="00710A8B">
        <w:t>organizations on the use of software global</w:t>
      </w:r>
      <w:r w:rsidR="00380DC5">
        <w:t xml:space="preserve"> </w:t>
      </w:r>
      <w:r w:rsidR="00710A8B">
        <w:t>goods, open-standards, and common digital</w:t>
      </w:r>
      <w:r w:rsidR="00380DC5">
        <w:t xml:space="preserve"> </w:t>
      </w:r>
      <w:r w:rsidR="00710A8B">
        <w:t>health architecture</w:t>
      </w:r>
      <w:r w:rsidR="00380DC5">
        <w:t xml:space="preserve"> </w:t>
      </w:r>
      <w:r w:rsidR="2676F8AF" w:rsidRPr="00FA2557">
        <w:t>information systems</w:t>
      </w:r>
      <w:r w:rsidR="00BD5FF1">
        <w:t>;</w:t>
      </w:r>
    </w:p>
    <w:p w14:paraId="21F249EC" w14:textId="2F8E9800" w:rsidR="003A2427" w:rsidRDefault="008426EC" w:rsidP="00441AA1">
      <w:pPr>
        <w:pStyle w:val="ListParagraph"/>
        <w:numPr>
          <w:ilvl w:val="0"/>
          <w:numId w:val="14"/>
        </w:numPr>
        <w:spacing w:line="257" w:lineRule="auto"/>
      </w:pPr>
      <w:r>
        <w:t>“</w:t>
      </w:r>
      <w:proofErr w:type="gramStart"/>
      <w:r w:rsidR="003A2427">
        <w:t>develop</w:t>
      </w:r>
      <w:proofErr w:type="gramEnd"/>
      <w:r w:rsidR="003A2427">
        <w:t xml:space="preserve"> a library of proven digital health solutions</w:t>
      </w:r>
      <w:r>
        <w:t>”</w:t>
      </w:r>
      <w:r w:rsidR="003A2427">
        <w:t>; and</w:t>
      </w:r>
    </w:p>
    <w:p w14:paraId="764AAAB2" w14:textId="4F976A1C" w:rsidR="009379D1" w:rsidRPr="00380DC5" w:rsidRDefault="000F118A" w:rsidP="00441AA1">
      <w:pPr>
        <w:pStyle w:val="ListParagraph"/>
        <w:numPr>
          <w:ilvl w:val="0"/>
          <w:numId w:val="14"/>
        </w:numPr>
        <w:spacing w:line="257" w:lineRule="auto"/>
      </w:pPr>
      <w:r>
        <w:lastRenderedPageBreak/>
        <w:t>“</w:t>
      </w:r>
      <w:proofErr w:type="gramStart"/>
      <w:r w:rsidR="005E29FD">
        <w:t>i</w:t>
      </w:r>
      <w:r w:rsidR="005E29FD" w:rsidRPr="005E29FD">
        <w:t>dentify</w:t>
      </w:r>
      <w:proofErr w:type="gramEnd"/>
      <w:r w:rsidR="005E29FD" w:rsidRPr="005E29FD">
        <w:t xml:space="preserve"> mechanisms to ensure the rapid</w:t>
      </w:r>
      <w:r w:rsidR="2676F8AF" w:rsidRPr="00FA2557">
        <w:t xml:space="preserve"> </w:t>
      </w:r>
      <w:r w:rsidR="009F28BB">
        <w:t>deployment of surge capacity in response to an acute public health event</w:t>
      </w:r>
      <w:r w:rsidR="003A2427">
        <w:t>.</w:t>
      </w:r>
      <w:r w:rsidR="00C37D9C">
        <w:t>”</w:t>
      </w:r>
      <w:r w:rsidR="009F28BB">
        <w:t xml:space="preserve"> </w:t>
      </w:r>
    </w:p>
    <w:p w14:paraId="45ECB330" w14:textId="17D4BC81" w:rsidR="003578CC" w:rsidRPr="00F67ED4" w:rsidRDefault="00EA1C31" w:rsidP="00441AA1">
      <w:pPr>
        <w:spacing w:line="257" w:lineRule="auto"/>
        <w:ind w:left="0" w:firstLine="0"/>
        <w:rPr>
          <w:rFonts w:eastAsia="Times New Roman"/>
        </w:rPr>
      </w:pPr>
      <w:r>
        <w:rPr>
          <w:rFonts w:eastAsia="Times New Roman"/>
        </w:rPr>
        <w:t>In establishing t</w:t>
      </w:r>
      <w:r w:rsidR="2676F8AF" w:rsidRPr="004C1D12">
        <w:rPr>
          <w:rFonts w:eastAsia="Times New Roman"/>
        </w:rPr>
        <w:t>he GDHCN</w:t>
      </w:r>
      <w:r>
        <w:rPr>
          <w:rFonts w:eastAsia="Times New Roman"/>
        </w:rPr>
        <w:t>, the WHO Secretariat</w:t>
      </w:r>
      <w:r w:rsidR="2676F8AF" w:rsidRPr="004C1D12">
        <w:rPr>
          <w:rFonts w:eastAsia="Times New Roman"/>
        </w:rPr>
        <w:t xml:space="preserve"> recognizes the ethical, legal, and social implications of using digital health certificates, and the need to respect human rights, privacy, and data protection principles. The </w:t>
      </w:r>
      <w:r>
        <w:rPr>
          <w:rFonts w:eastAsia="Times New Roman"/>
        </w:rPr>
        <w:t xml:space="preserve">WHO Secretariat further </w:t>
      </w:r>
      <w:r w:rsidR="2676F8AF" w:rsidRPr="004C1D12">
        <w:rPr>
          <w:rFonts w:eastAsia="Times New Roman"/>
        </w:rPr>
        <w:t xml:space="preserve">acknowledges the challenges and opportunities that digital technologies present for achieving universal health coverage and advancing </w:t>
      </w:r>
      <w:r w:rsidR="1F143A73" w:rsidRPr="004C1D12">
        <w:rPr>
          <w:rFonts w:eastAsia="Times New Roman"/>
        </w:rPr>
        <w:t>sustainable</w:t>
      </w:r>
      <w:r w:rsidR="2676F8AF" w:rsidRPr="004C1D12">
        <w:rPr>
          <w:rFonts w:eastAsia="Times New Roman"/>
        </w:rPr>
        <w:t xml:space="preserve"> </w:t>
      </w:r>
      <w:r w:rsidR="4D7EBF4A" w:rsidRPr="004C1D12">
        <w:rPr>
          <w:rFonts w:eastAsia="Times New Roman"/>
        </w:rPr>
        <w:t>d</w:t>
      </w:r>
      <w:r w:rsidR="2676F8AF" w:rsidRPr="004C1D12">
        <w:rPr>
          <w:rFonts w:eastAsia="Times New Roman"/>
        </w:rPr>
        <w:t xml:space="preserve">evelopment </w:t>
      </w:r>
      <w:r w:rsidR="3E36A526" w:rsidRPr="004C1D12">
        <w:rPr>
          <w:rFonts w:eastAsia="Times New Roman"/>
        </w:rPr>
        <w:t>g</w:t>
      </w:r>
      <w:r w:rsidR="2676F8AF" w:rsidRPr="004C1D12">
        <w:rPr>
          <w:rFonts w:eastAsia="Times New Roman"/>
        </w:rPr>
        <w:t xml:space="preserve">oals. </w:t>
      </w:r>
    </w:p>
    <w:p w14:paraId="63F52B7E" w14:textId="77777777" w:rsidR="005A2386" w:rsidRPr="00F67ED4" w:rsidRDefault="005A2386" w:rsidP="0061689D">
      <w:pPr>
        <w:spacing w:line="257" w:lineRule="auto"/>
        <w:ind w:left="0" w:firstLine="0"/>
        <w:jc w:val="both"/>
        <w:rPr>
          <w:rFonts w:eastAsia="Times New Roman"/>
        </w:rPr>
      </w:pPr>
    </w:p>
    <w:p w14:paraId="6E494DBD" w14:textId="6412C179" w:rsidR="00E0428D" w:rsidRDefault="00E0428D" w:rsidP="0061689D">
      <w:pPr>
        <w:pStyle w:val="Heading1"/>
        <w:jc w:val="both"/>
      </w:pPr>
      <w:r>
        <w:t>Definitions</w:t>
      </w:r>
    </w:p>
    <w:p w14:paraId="0CE90F70" w14:textId="0CBDF7C4" w:rsidR="001F5C86" w:rsidRPr="00216246" w:rsidRDefault="009C0821" w:rsidP="00441AA1">
      <w:pPr>
        <w:ind w:left="0" w:firstLine="0"/>
      </w:pPr>
      <w:r>
        <w:t xml:space="preserve">The following definitions apply herein: </w:t>
      </w:r>
    </w:p>
    <w:p w14:paraId="71D74DCD" w14:textId="19D7CBA4" w:rsidR="00823088" w:rsidRDefault="00A62545" w:rsidP="00441AA1">
      <w:pPr>
        <w:spacing w:after="0" w:line="240" w:lineRule="auto"/>
        <w:ind w:left="0" w:firstLine="0"/>
        <w:rPr>
          <w:rFonts w:eastAsia="Times New Roman"/>
        </w:rPr>
      </w:pPr>
      <w:r w:rsidRPr="00333067">
        <w:rPr>
          <w:rFonts w:eastAsia="Times New Roman"/>
          <w:b/>
          <w:bCs/>
          <w:i/>
          <w:iCs/>
        </w:rPr>
        <w:t>Business Owner Representative</w:t>
      </w:r>
      <w:r>
        <w:rPr>
          <w:rFonts w:eastAsia="Times New Roman"/>
          <w:b/>
          <w:bCs/>
        </w:rPr>
        <w:t xml:space="preserve">: </w:t>
      </w:r>
      <w:r w:rsidRPr="00A62545">
        <w:rPr>
          <w:rFonts w:eastAsia="Times New Roman"/>
        </w:rPr>
        <w:t>The</w:t>
      </w:r>
      <w:r w:rsidR="00953FC5">
        <w:rPr>
          <w:rFonts w:eastAsia="Times New Roman"/>
        </w:rPr>
        <w:t xml:space="preserve"> </w:t>
      </w:r>
      <w:r w:rsidR="000F5039">
        <w:rPr>
          <w:rFonts w:eastAsia="Times New Roman"/>
        </w:rPr>
        <w:t xml:space="preserve">individual </w:t>
      </w:r>
      <w:r w:rsidR="00847770">
        <w:rPr>
          <w:rFonts w:eastAsia="Times New Roman"/>
        </w:rPr>
        <w:t xml:space="preserve">identified by a </w:t>
      </w:r>
      <w:r w:rsidR="00847770" w:rsidRPr="00FF7CE0">
        <w:rPr>
          <w:rFonts w:eastAsia="Times New Roman"/>
          <w:i/>
          <w:iCs/>
        </w:rPr>
        <w:t>GDHCN Participant</w:t>
      </w:r>
      <w:r w:rsidR="00847770">
        <w:rPr>
          <w:rFonts w:eastAsia="Times New Roman"/>
        </w:rPr>
        <w:t xml:space="preserve"> as having </w:t>
      </w:r>
      <w:r w:rsidR="00847770" w:rsidRPr="000A4F2D">
        <w:rPr>
          <w:rFonts w:eastAsia="Times New Roman"/>
        </w:rPr>
        <w:t xml:space="preserve">the </w:t>
      </w:r>
      <w:r w:rsidRPr="00A62545">
        <w:rPr>
          <w:rFonts w:eastAsia="Times New Roman"/>
        </w:rPr>
        <w:t xml:space="preserve">primary </w:t>
      </w:r>
      <w:r w:rsidR="00C00723">
        <w:rPr>
          <w:rFonts w:eastAsia="Times New Roman"/>
        </w:rPr>
        <w:t xml:space="preserve">business and </w:t>
      </w:r>
      <w:r w:rsidRPr="00A62545">
        <w:rPr>
          <w:rFonts w:eastAsia="Times New Roman"/>
        </w:rPr>
        <w:t xml:space="preserve">programmatic responsibility </w:t>
      </w:r>
      <w:r w:rsidR="00577EEB">
        <w:rPr>
          <w:rFonts w:eastAsia="Times New Roman"/>
        </w:rPr>
        <w:t xml:space="preserve">for </w:t>
      </w:r>
      <w:r w:rsidR="008B5308">
        <w:rPr>
          <w:rFonts w:eastAsia="Times New Roman"/>
        </w:rPr>
        <w:t>the</w:t>
      </w:r>
      <w:r w:rsidR="00577EEB">
        <w:rPr>
          <w:rFonts w:eastAsia="Times New Roman"/>
        </w:rPr>
        <w:t xml:space="preserve"> </w:t>
      </w:r>
      <w:r w:rsidR="004C54DB">
        <w:rPr>
          <w:rFonts w:eastAsia="Times New Roman"/>
          <w:i/>
          <w:iCs/>
        </w:rPr>
        <w:t xml:space="preserve">GDHCN </w:t>
      </w:r>
      <w:r w:rsidR="00FB74D5">
        <w:rPr>
          <w:rFonts w:eastAsia="Times New Roman"/>
          <w:i/>
        </w:rPr>
        <w:t>Participant</w:t>
      </w:r>
      <w:r w:rsidR="00577EEB">
        <w:rPr>
          <w:rFonts w:eastAsia="Times New Roman"/>
        </w:rPr>
        <w:t xml:space="preserve"> </w:t>
      </w:r>
      <w:r w:rsidRPr="00A62545">
        <w:rPr>
          <w:rFonts w:eastAsia="Times New Roman"/>
        </w:rPr>
        <w:t xml:space="preserve">for the implementation of the use cases covered by </w:t>
      </w:r>
      <w:r w:rsidR="00604AE6">
        <w:rPr>
          <w:rFonts w:eastAsia="Times New Roman"/>
        </w:rPr>
        <w:t>a</w:t>
      </w:r>
      <w:r w:rsidR="00604AE6" w:rsidRPr="00A62545">
        <w:rPr>
          <w:rFonts w:eastAsia="Times New Roman"/>
        </w:rPr>
        <w:t xml:space="preserve"> </w:t>
      </w:r>
      <w:r w:rsidRPr="00BE4CB7">
        <w:rPr>
          <w:rFonts w:eastAsia="Times New Roman"/>
          <w:i/>
        </w:rPr>
        <w:t>Trust Domain</w:t>
      </w:r>
      <w:r w:rsidR="00577EEB">
        <w:rPr>
          <w:rFonts w:eastAsia="Times New Roman"/>
        </w:rPr>
        <w:t>.</w:t>
      </w:r>
      <w:r w:rsidRPr="00A62545">
        <w:rPr>
          <w:rFonts w:eastAsia="Times New Roman"/>
        </w:rPr>
        <w:t xml:space="preserve"> </w:t>
      </w:r>
    </w:p>
    <w:p w14:paraId="29037AA3" w14:textId="77777777" w:rsidR="00823088" w:rsidRDefault="00823088" w:rsidP="00441AA1">
      <w:pPr>
        <w:spacing w:after="0" w:line="240" w:lineRule="auto"/>
        <w:ind w:left="0" w:firstLine="0"/>
        <w:rPr>
          <w:rFonts w:eastAsia="Times New Roman"/>
        </w:rPr>
      </w:pPr>
    </w:p>
    <w:p w14:paraId="2B4CD2D5" w14:textId="71797E4A" w:rsidR="00E773DD" w:rsidRDefault="00E773DD" w:rsidP="00441AA1">
      <w:pPr>
        <w:spacing w:after="0" w:line="240" w:lineRule="auto"/>
        <w:ind w:left="0" w:firstLine="0"/>
        <w:rPr>
          <w:rStyle w:val="DefinitionChar"/>
          <w:rFonts w:eastAsia="Times New Roman"/>
          <w:b w:val="0"/>
          <w:bCs w:val="0"/>
          <w:i w:val="0"/>
          <w:iCs w:val="0"/>
        </w:rPr>
      </w:pPr>
      <w:r w:rsidRPr="00D55B95">
        <w:rPr>
          <w:rFonts w:eastAsia="Times New Roman"/>
          <w:b/>
          <w:bCs/>
          <w:i/>
          <w:iCs/>
        </w:rPr>
        <w:t>Encryption Key Certificate Governance</w:t>
      </w:r>
      <w:r w:rsidRPr="001C0926">
        <w:rPr>
          <w:rFonts w:eastAsia="Times New Roman"/>
          <w:b/>
          <w:bCs/>
        </w:rPr>
        <w:t>:</w:t>
      </w:r>
      <w:r>
        <w:rPr>
          <w:rFonts w:eastAsia="Times New Roman"/>
          <w:i/>
          <w:iCs/>
        </w:rPr>
        <w:t xml:space="preserve"> </w:t>
      </w:r>
      <w:r>
        <w:rPr>
          <w:rFonts w:eastAsia="Times New Roman"/>
        </w:rPr>
        <w:t xml:space="preserve">The </w:t>
      </w:r>
      <w:r w:rsidRPr="00823088">
        <w:rPr>
          <w:rFonts w:eastAsia="Times New Roman"/>
        </w:rPr>
        <w:t>pro</w:t>
      </w:r>
      <w:r>
        <w:rPr>
          <w:rFonts w:eastAsia="Times New Roman"/>
        </w:rPr>
        <w:t>cess</w:t>
      </w:r>
      <w:r w:rsidR="00D76464">
        <w:rPr>
          <w:rFonts w:eastAsia="Times New Roman"/>
        </w:rPr>
        <w:t xml:space="preserve"> and</w:t>
      </w:r>
      <w:r>
        <w:rPr>
          <w:rFonts w:eastAsia="Times New Roman"/>
        </w:rPr>
        <w:t xml:space="preserve"> technical specifications regarding the management and use of encryption keys for </w:t>
      </w:r>
      <w:r w:rsidRPr="00BE4CB7">
        <w:rPr>
          <w:rFonts w:eastAsia="Times New Roman"/>
          <w:i/>
          <w:iCs/>
        </w:rPr>
        <w:t>Verifiable Digital Health Certificates</w:t>
      </w:r>
      <w:r>
        <w:rPr>
          <w:rFonts w:eastAsia="Times New Roman"/>
        </w:rPr>
        <w:t xml:space="preserve">, </w:t>
      </w:r>
      <w:r w:rsidRPr="00BE4CB7">
        <w:rPr>
          <w:rFonts w:eastAsia="Times New Roman"/>
          <w:i/>
          <w:iCs/>
        </w:rPr>
        <w:t>Public Key Infrastructure</w:t>
      </w:r>
      <w:r>
        <w:rPr>
          <w:rFonts w:eastAsia="Times New Roman"/>
        </w:rPr>
        <w:t xml:space="preserve">, and for securing connections with </w:t>
      </w:r>
      <w:r w:rsidRPr="00BE4CB7">
        <w:rPr>
          <w:rFonts w:eastAsia="Times New Roman"/>
          <w:i/>
          <w:iCs/>
        </w:rPr>
        <w:t>Trusted Services</w:t>
      </w:r>
      <w:r>
        <w:rPr>
          <w:rFonts w:eastAsia="Times New Roman"/>
        </w:rPr>
        <w:t xml:space="preserve"> and the </w:t>
      </w:r>
      <w:r w:rsidRPr="00364B22">
        <w:rPr>
          <w:rFonts w:eastAsia="Times New Roman"/>
          <w:i/>
          <w:iCs/>
        </w:rPr>
        <w:t>Trust Network Gateway</w:t>
      </w:r>
      <w:r>
        <w:rPr>
          <w:rFonts w:eastAsia="Times New Roman"/>
        </w:rPr>
        <w:t>.</w:t>
      </w:r>
      <w:r w:rsidRPr="00823088">
        <w:rPr>
          <w:rFonts w:eastAsia="Times New Roman"/>
          <w:b/>
          <w:bCs/>
          <w:i/>
          <w:iCs/>
        </w:rPr>
        <w:br/>
      </w:r>
    </w:p>
    <w:p w14:paraId="2A7AA008" w14:textId="6D912B4A" w:rsidR="00196A16" w:rsidRDefault="0010429C" w:rsidP="00441AA1">
      <w:pPr>
        <w:ind w:left="0" w:firstLine="0"/>
      </w:pPr>
      <w:r>
        <w:rPr>
          <w:b/>
          <w:bCs/>
          <w:i/>
          <w:iCs/>
        </w:rPr>
        <w:t xml:space="preserve">Eligible </w:t>
      </w:r>
      <w:r w:rsidR="00196A16">
        <w:rPr>
          <w:b/>
          <w:bCs/>
          <w:i/>
          <w:iCs/>
        </w:rPr>
        <w:t xml:space="preserve">GDHCN </w:t>
      </w:r>
      <w:r w:rsidR="007C0799">
        <w:rPr>
          <w:rStyle w:val="DefinitionChar"/>
        </w:rPr>
        <w:t>Participant</w:t>
      </w:r>
      <w:r w:rsidR="00196A16" w:rsidRPr="001C0926">
        <w:rPr>
          <w:b/>
          <w:bCs/>
        </w:rPr>
        <w:t>:</w:t>
      </w:r>
      <w:r w:rsidR="00196A16">
        <w:t xml:space="preserve"> A</w:t>
      </w:r>
      <w:r w:rsidR="00FD078C">
        <w:t>n</w:t>
      </w:r>
      <w:r w:rsidR="00196A16">
        <w:t xml:space="preserve"> </w:t>
      </w:r>
      <w:r w:rsidR="00FD078C">
        <w:rPr>
          <w:i/>
          <w:iCs/>
        </w:rPr>
        <w:t>Eligible</w:t>
      </w:r>
      <w:r w:rsidR="00FD078C" w:rsidRPr="00C41440">
        <w:rPr>
          <w:i/>
          <w:iCs/>
        </w:rPr>
        <w:t xml:space="preserve"> </w:t>
      </w:r>
      <w:r w:rsidR="00196A16" w:rsidRPr="00C41440">
        <w:rPr>
          <w:i/>
          <w:iCs/>
        </w:rPr>
        <w:t xml:space="preserve">GDHCN </w:t>
      </w:r>
      <w:r w:rsidR="004D5652">
        <w:rPr>
          <w:i/>
          <w:iCs/>
        </w:rPr>
        <w:t>Participant</w:t>
      </w:r>
      <w:r w:rsidR="00196A16">
        <w:rPr>
          <w:i/>
          <w:iCs/>
        </w:rPr>
        <w:t xml:space="preserve"> </w:t>
      </w:r>
      <w:r w:rsidR="00196A16" w:rsidRPr="007A11A4">
        <w:t xml:space="preserve">is </w:t>
      </w:r>
      <w:r w:rsidR="004E4943">
        <w:t xml:space="preserve">one of the </w:t>
      </w:r>
      <w:r w:rsidR="00777EC6">
        <w:t>following</w:t>
      </w:r>
      <w:r w:rsidR="00196A16">
        <w:t>:</w:t>
      </w:r>
    </w:p>
    <w:p w14:paraId="3D5A1358" w14:textId="0EC03218" w:rsidR="00196A16" w:rsidRDefault="00777EC6" w:rsidP="00441AA1">
      <w:pPr>
        <w:pStyle w:val="ListParagraph"/>
        <w:numPr>
          <w:ilvl w:val="0"/>
          <w:numId w:val="16"/>
        </w:numPr>
      </w:pPr>
      <w:r>
        <w:t xml:space="preserve">a </w:t>
      </w:r>
      <w:r w:rsidR="00196A16">
        <w:t>WHO Member State</w:t>
      </w:r>
      <w:r w:rsidR="00941AC8">
        <w:t xml:space="preserve"> or Associate Member</w:t>
      </w:r>
      <w:r w:rsidR="00196A16">
        <w:t xml:space="preserve">, or sub-national unit </w:t>
      </w:r>
      <w:proofErr w:type="gramStart"/>
      <w:r w:rsidR="00196A16">
        <w:t>thereof;</w:t>
      </w:r>
      <w:proofErr w:type="gramEnd"/>
    </w:p>
    <w:p w14:paraId="43A4F8E6" w14:textId="121D7481" w:rsidR="00196A16" w:rsidRDefault="00777EC6" w:rsidP="00441AA1">
      <w:pPr>
        <w:pStyle w:val="ListParagraph"/>
        <w:numPr>
          <w:ilvl w:val="0"/>
          <w:numId w:val="16"/>
        </w:numPr>
      </w:pPr>
      <w:r>
        <w:t>a</w:t>
      </w:r>
      <w:r w:rsidR="00941AC8">
        <w:t xml:space="preserve"> State Part</w:t>
      </w:r>
      <w:r w:rsidR="000C278E">
        <w:t>y</w:t>
      </w:r>
      <w:r w:rsidR="00941AC8">
        <w:t xml:space="preserve"> recognized by the</w:t>
      </w:r>
      <w:r>
        <w:t xml:space="preserve"> </w:t>
      </w:r>
      <w:r w:rsidR="00196A16">
        <w:t>International Health Regulation</w:t>
      </w:r>
      <w:r w:rsidR="00DE17AC">
        <w:t>s</w:t>
      </w:r>
      <w:r w:rsidR="00196A16">
        <w:t xml:space="preserve">, or sub-national unit </w:t>
      </w:r>
      <w:proofErr w:type="gramStart"/>
      <w:r w:rsidR="00196A16">
        <w:t>thereof;</w:t>
      </w:r>
      <w:proofErr w:type="gramEnd"/>
      <w:r w:rsidR="00196A16">
        <w:t xml:space="preserve">  </w:t>
      </w:r>
    </w:p>
    <w:p w14:paraId="13CE0185" w14:textId="3AC6314B" w:rsidR="00F911DE" w:rsidRDefault="00DE17AC" w:rsidP="00441AA1">
      <w:pPr>
        <w:pStyle w:val="ListParagraph"/>
        <w:numPr>
          <w:ilvl w:val="0"/>
          <w:numId w:val="16"/>
        </w:numPr>
      </w:pPr>
      <w:r>
        <w:t xml:space="preserve">the </w:t>
      </w:r>
      <w:r w:rsidR="00A87436" w:rsidRPr="00A87436">
        <w:t xml:space="preserve">United Nations </w:t>
      </w:r>
      <w:r>
        <w:t xml:space="preserve">(UN) </w:t>
      </w:r>
      <w:r w:rsidR="00A87436" w:rsidRPr="00A87436">
        <w:t xml:space="preserve">and other intergovernmental organizations in effective relations with </w:t>
      </w:r>
      <w:proofErr w:type="gramStart"/>
      <w:r w:rsidR="00A87436" w:rsidRPr="00A87436">
        <w:t>WHO</w:t>
      </w:r>
      <w:r w:rsidR="00F911DE">
        <w:t>;</w:t>
      </w:r>
      <w:proofErr w:type="gramEnd"/>
    </w:p>
    <w:p w14:paraId="1076794C" w14:textId="2F36421E" w:rsidR="00F911DE" w:rsidRDefault="00F911DE" w:rsidP="00441AA1">
      <w:pPr>
        <w:pStyle w:val="ListParagraph"/>
        <w:numPr>
          <w:ilvl w:val="0"/>
          <w:numId w:val="16"/>
        </w:numPr>
      </w:pPr>
      <w:r>
        <w:t>a</w:t>
      </w:r>
      <w:r w:rsidR="00196A16">
        <w:t xml:space="preserve"> </w:t>
      </w:r>
      <w:r w:rsidR="00C93F19">
        <w:t xml:space="preserve">fund, </w:t>
      </w:r>
      <w:proofErr w:type="spellStart"/>
      <w:r w:rsidR="00C93F19">
        <w:t>programme</w:t>
      </w:r>
      <w:proofErr w:type="spellEnd"/>
      <w:r w:rsidR="00C93F19">
        <w:t>, specialized agency</w:t>
      </w:r>
      <w:r w:rsidR="00DE17AC">
        <w:t xml:space="preserve">, </w:t>
      </w:r>
      <w:r w:rsidR="009144AC">
        <w:t xml:space="preserve">or related organization within the </w:t>
      </w:r>
      <w:r w:rsidR="00196A16">
        <w:t xml:space="preserve">UN </w:t>
      </w:r>
      <w:r w:rsidR="009144AC">
        <w:t>system</w:t>
      </w:r>
      <w:r>
        <w:t xml:space="preserve">; </w:t>
      </w:r>
      <w:r w:rsidR="00BB5E27">
        <w:t>or</w:t>
      </w:r>
    </w:p>
    <w:p w14:paraId="3CF90095" w14:textId="0214A9F1" w:rsidR="00DF67CA" w:rsidRDefault="00EF1E9F" w:rsidP="00441AA1">
      <w:pPr>
        <w:pStyle w:val="ListParagraph"/>
        <w:numPr>
          <w:ilvl w:val="0"/>
          <w:numId w:val="16"/>
        </w:numPr>
      </w:pPr>
      <w:r>
        <w:t>an</w:t>
      </w:r>
      <w:r w:rsidR="00196A16" w:rsidRPr="001E7216">
        <w:t xml:space="preserve"> organization officially delegated by</w:t>
      </w:r>
      <w:r w:rsidR="00196A16">
        <w:t xml:space="preserve"> </w:t>
      </w:r>
      <w:r w:rsidR="00BB5E27">
        <w:t xml:space="preserve">one </w:t>
      </w:r>
      <w:r w:rsidR="00AE3B26">
        <w:t xml:space="preserve">of the </w:t>
      </w:r>
      <w:r>
        <w:t>organi</w:t>
      </w:r>
      <w:r w:rsidR="004E1576">
        <w:t>z</w:t>
      </w:r>
      <w:r>
        <w:t>ations</w:t>
      </w:r>
      <w:r w:rsidR="00DC5DC2">
        <w:t xml:space="preserve"> </w:t>
      </w:r>
      <w:r w:rsidR="00DE17AC">
        <w:t xml:space="preserve">mentioned above </w:t>
      </w:r>
      <w:r w:rsidR="00DC5DC2">
        <w:t xml:space="preserve">that </w:t>
      </w:r>
      <w:r w:rsidR="00DC5DC2" w:rsidRPr="003A70C6">
        <w:t xml:space="preserve">can abide </w:t>
      </w:r>
      <w:r w:rsidR="00DC5DC2">
        <w:t xml:space="preserve">by the </w:t>
      </w:r>
      <w:r w:rsidR="00DC5DC2">
        <w:rPr>
          <w:i/>
          <w:iCs/>
        </w:rPr>
        <w:t>GDHCN Terms of Participation</w:t>
      </w:r>
      <w:r w:rsidR="00AE3B26">
        <w:t xml:space="preserve"> </w:t>
      </w:r>
      <w:r w:rsidR="00DC5DC2">
        <w:t xml:space="preserve">and </w:t>
      </w:r>
      <w:r w:rsidR="00196A16" w:rsidRPr="340E117D">
        <w:t xml:space="preserve">fulfils </w:t>
      </w:r>
      <w:r w:rsidR="00196A16">
        <w:t>o</w:t>
      </w:r>
      <w:r w:rsidR="00196A16" w:rsidRPr="340E117D">
        <w:t xml:space="preserve">ne or more of the following </w:t>
      </w:r>
      <w:r w:rsidR="003B1470">
        <w:t xml:space="preserve">health service </w:t>
      </w:r>
      <w:r w:rsidR="00196A16">
        <w:t>functions</w:t>
      </w:r>
      <w:r w:rsidR="00196A16" w:rsidRPr="340E117D">
        <w:t>:</w:t>
      </w:r>
    </w:p>
    <w:p w14:paraId="01924C9E" w14:textId="77777777" w:rsidR="00DF67CA" w:rsidRPr="00DF67CA" w:rsidRDefault="00965446" w:rsidP="00441AA1">
      <w:pPr>
        <w:pStyle w:val="ListParagraph"/>
        <w:numPr>
          <w:ilvl w:val="1"/>
          <w:numId w:val="16"/>
        </w:numPr>
      </w:pPr>
      <w:r w:rsidRPr="00DF67CA">
        <w:rPr>
          <w:i/>
          <w:iCs/>
        </w:rPr>
        <w:t xml:space="preserve">Public Health </w:t>
      </w:r>
      <w:proofErr w:type="gramStart"/>
      <w:r w:rsidRPr="00DF67CA">
        <w:rPr>
          <w:i/>
          <w:iCs/>
        </w:rPr>
        <w:t>Agency;</w:t>
      </w:r>
      <w:proofErr w:type="gramEnd"/>
    </w:p>
    <w:p w14:paraId="79D3DAB7" w14:textId="77777777" w:rsidR="00633314" w:rsidRPr="00633314" w:rsidRDefault="00196A16" w:rsidP="00441AA1">
      <w:pPr>
        <w:pStyle w:val="ListParagraph"/>
        <w:numPr>
          <w:ilvl w:val="1"/>
          <w:numId w:val="16"/>
        </w:numPr>
      </w:pPr>
      <w:r w:rsidRPr="00DF67CA">
        <w:rPr>
          <w:i/>
          <w:iCs/>
        </w:rPr>
        <w:t xml:space="preserve">Health Professions Education Accreditation </w:t>
      </w:r>
      <w:proofErr w:type="gramStart"/>
      <w:r w:rsidRPr="00DF67CA">
        <w:rPr>
          <w:i/>
          <w:iCs/>
        </w:rPr>
        <w:t>Agency;</w:t>
      </w:r>
      <w:proofErr w:type="gramEnd"/>
    </w:p>
    <w:p w14:paraId="0C3AB416" w14:textId="77777777" w:rsidR="00633314" w:rsidRDefault="00196A16" w:rsidP="00441AA1">
      <w:pPr>
        <w:pStyle w:val="ListParagraph"/>
        <w:numPr>
          <w:ilvl w:val="1"/>
          <w:numId w:val="16"/>
        </w:numPr>
      </w:pPr>
      <w:r w:rsidRPr="00633314">
        <w:rPr>
          <w:i/>
          <w:iCs/>
        </w:rPr>
        <w:t xml:space="preserve">Health Services Licensing Agency; </w:t>
      </w:r>
      <w:r w:rsidRPr="00EF1E9F">
        <w:t>or</w:t>
      </w:r>
    </w:p>
    <w:p w14:paraId="64BD2289" w14:textId="43AA4B2B" w:rsidR="00196A16" w:rsidRPr="005524BE" w:rsidRDefault="00196A16" w:rsidP="00441AA1">
      <w:pPr>
        <w:pStyle w:val="ListParagraph"/>
        <w:numPr>
          <w:ilvl w:val="1"/>
          <w:numId w:val="16"/>
        </w:numPr>
      </w:pPr>
      <w:r w:rsidRPr="00633314">
        <w:rPr>
          <w:i/>
          <w:iCs/>
        </w:rPr>
        <w:t>Public Health Security Agency</w:t>
      </w:r>
      <w:r w:rsidR="00CC1973">
        <w:rPr>
          <w:i/>
          <w:iCs/>
        </w:rPr>
        <w:t>.</w:t>
      </w:r>
      <w:r w:rsidR="007C0799" w:rsidRPr="00633314">
        <w:rPr>
          <w:i/>
          <w:iCs/>
        </w:rPr>
        <w:t xml:space="preserve"> </w:t>
      </w:r>
    </w:p>
    <w:p w14:paraId="77E55967" w14:textId="4BE8F2ED" w:rsidR="00BB663F" w:rsidRPr="00633314" w:rsidRDefault="00DE17AC" w:rsidP="00441AA1">
      <w:pPr>
        <w:ind w:left="0" w:firstLine="0"/>
      </w:pPr>
      <w:r>
        <w:t>a</w:t>
      </w:r>
      <w:r w:rsidR="00BB663F">
        <w:t>nd</w:t>
      </w:r>
      <w:r>
        <w:t>,</w:t>
      </w:r>
      <w:r w:rsidR="00BB663F">
        <w:t xml:space="preserve"> once accepted</w:t>
      </w:r>
      <w:r w:rsidR="00C96870">
        <w:t xml:space="preserve"> to the GDHCN</w:t>
      </w:r>
      <w:r w:rsidR="00BB663F">
        <w:t xml:space="preserve">, </w:t>
      </w:r>
      <w:r w:rsidR="00F763A4">
        <w:t xml:space="preserve">after the successful conclusion of the </w:t>
      </w:r>
      <w:r w:rsidR="00F763A4" w:rsidRPr="00114E5D">
        <w:rPr>
          <w:i/>
          <w:iCs/>
        </w:rPr>
        <w:t>Onboarding Process</w:t>
      </w:r>
      <w:r w:rsidR="00F763A4">
        <w:t xml:space="preserve">, </w:t>
      </w:r>
      <w:r w:rsidR="00BB663F">
        <w:t xml:space="preserve">will be referred to as </w:t>
      </w:r>
      <w:r w:rsidR="008B2E05" w:rsidRPr="00E9179F">
        <w:rPr>
          <w:i/>
          <w:iCs/>
        </w:rPr>
        <w:t>GDHCN Participant</w:t>
      </w:r>
      <w:r w:rsidR="00394E5B">
        <w:rPr>
          <w:i/>
          <w:iCs/>
        </w:rPr>
        <w:t xml:space="preserve"> </w:t>
      </w:r>
      <w:r w:rsidR="00394E5B">
        <w:t xml:space="preserve">throughout </w:t>
      </w:r>
      <w:r>
        <w:t>this</w:t>
      </w:r>
      <w:r w:rsidR="00394E5B">
        <w:t xml:space="preserve"> document</w:t>
      </w:r>
      <w:r w:rsidR="008B2E05">
        <w:t>.</w:t>
      </w:r>
      <w:r w:rsidR="00BF745B">
        <w:t xml:space="preserve">  An </w:t>
      </w:r>
      <w:r w:rsidR="00BF745B" w:rsidRPr="00114E5D">
        <w:rPr>
          <w:i/>
          <w:iCs/>
        </w:rPr>
        <w:t>Eligible</w:t>
      </w:r>
      <w:r w:rsidR="00BF745B">
        <w:rPr>
          <w:i/>
          <w:iCs/>
        </w:rPr>
        <w:t xml:space="preserve"> GDHCN </w:t>
      </w:r>
      <w:r w:rsidR="00BF745B">
        <w:rPr>
          <w:i/>
          <w:iCs/>
        </w:rPr>
        <w:lastRenderedPageBreak/>
        <w:t>Participant</w:t>
      </w:r>
      <w:r w:rsidR="00BF745B">
        <w:t xml:space="preserve"> that has initiated the </w:t>
      </w:r>
      <w:r w:rsidR="00BF745B" w:rsidRPr="001714EB">
        <w:rPr>
          <w:i/>
          <w:iCs/>
        </w:rPr>
        <w:t>O</w:t>
      </w:r>
      <w:r w:rsidR="00CB10C7">
        <w:rPr>
          <w:i/>
          <w:iCs/>
        </w:rPr>
        <w:t xml:space="preserve">nboarding Process </w:t>
      </w:r>
      <w:r w:rsidR="00224922">
        <w:t>will be referred to as a</w:t>
      </w:r>
      <w:r w:rsidR="002365A6">
        <w:t>n</w:t>
      </w:r>
      <w:r w:rsidR="00224922">
        <w:t xml:space="preserve"> </w:t>
      </w:r>
      <w:r w:rsidR="002365A6">
        <w:rPr>
          <w:i/>
          <w:iCs/>
        </w:rPr>
        <w:t xml:space="preserve">Eligible </w:t>
      </w:r>
      <w:r w:rsidR="00224922">
        <w:rPr>
          <w:i/>
          <w:iCs/>
        </w:rPr>
        <w:t xml:space="preserve">GDHCN </w:t>
      </w:r>
      <w:proofErr w:type="gramStart"/>
      <w:r w:rsidR="00224922">
        <w:rPr>
          <w:i/>
          <w:iCs/>
        </w:rPr>
        <w:t xml:space="preserve">Applicant </w:t>
      </w:r>
      <w:r w:rsidR="00224922">
        <w:t xml:space="preserve"> throughout</w:t>
      </w:r>
      <w:proofErr w:type="gramEnd"/>
      <w:r w:rsidR="00224922">
        <w:t xml:space="preserve"> this document,</w:t>
      </w:r>
      <w:r w:rsidR="00CB10C7">
        <w:t xml:space="preserve"> </w:t>
      </w:r>
      <w:r w:rsidR="00BF745B">
        <w:t xml:space="preserve"> </w:t>
      </w:r>
    </w:p>
    <w:p w14:paraId="16748D87" w14:textId="77777777" w:rsidR="00196A16" w:rsidRDefault="00196A16" w:rsidP="00441AA1">
      <w:pPr>
        <w:spacing w:after="0" w:line="240" w:lineRule="auto"/>
        <w:ind w:left="0" w:firstLine="0"/>
        <w:rPr>
          <w:rStyle w:val="DefinitionChar"/>
          <w:rFonts w:eastAsia="Times New Roman"/>
          <w:b w:val="0"/>
          <w:bCs w:val="0"/>
          <w:i w:val="0"/>
          <w:iCs w:val="0"/>
        </w:rPr>
      </w:pPr>
    </w:p>
    <w:p w14:paraId="2F6D0195" w14:textId="4779B658" w:rsidR="001B24DA" w:rsidRPr="005D2D80" w:rsidRDefault="001B24DA" w:rsidP="00441AA1">
      <w:pPr>
        <w:ind w:left="0" w:firstLine="0"/>
        <w:rPr>
          <w:rStyle w:val="DefinitionChar"/>
          <w:b w:val="0"/>
          <w:bCs w:val="0"/>
          <w:i w:val="0"/>
          <w:iCs w:val="0"/>
        </w:rPr>
      </w:pPr>
      <w:r>
        <w:rPr>
          <w:rStyle w:val="DefinitionChar"/>
        </w:rPr>
        <w:t xml:space="preserve">GDCHCN Secretariat: </w:t>
      </w:r>
      <w:r>
        <w:rPr>
          <w:rStyle w:val="DefinitionChar"/>
          <w:b w:val="0"/>
          <w:bCs w:val="0"/>
          <w:i w:val="0"/>
          <w:iCs w:val="0"/>
        </w:rPr>
        <w:t xml:space="preserve">The WHO Secretariat serves as the operational and </w:t>
      </w:r>
      <w:r>
        <w:rPr>
          <w:rStyle w:val="DefinitionChar"/>
          <w:b w:val="0"/>
          <w:bCs w:val="0"/>
          <w:i w:val="0"/>
          <w:iCs w:val="0"/>
        </w:rPr>
        <w:t xml:space="preserve">management leadership of the GDCHN, and in this role, the </w:t>
      </w:r>
      <w:r w:rsidRPr="00B31DF8">
        <w:rPr>
          <w:rStyle w:val="DefinitionChar"/>
          <w:b w:val="0"/>
          <w:bCs w:val="0"/>
        </w:rPr>
        <w:t>GDHCN Secretariat</w:t>
      </w:r>
      <w:r>
        <w:rPr>
          <w:rStyle w:val="DefinitionChar"/>
          <w:b w:val="0"/>
          <w:bCs w:val="0"/>
          <w:i w:val="0"/>
          <w:iCs w:val="0"/>
        </w:rPr>
        <w:t xml:space="preserve">. </w:t>
      </w:r>
    </w:p>
    <w:p w14:paraId="0AFDEBD9" w14:textId="20EC9717" w:rsidR="00961E5C" w:rsidRPr="002B086C" w:rsidRDefault="00961E5C" w:rsidP="00441AA1">
      <w:pPr>
        <w:ind w:left="0" w:firstLine="0"/>
        <w:rPr>
          <w:rStyle w:val="DefinitionChar"/>
          <w:b w:val="0"/>
          <w:bCs w:val="0"/>
          <w:i w:val="0"/>
          <w:iCs w:val="0"/>
        </w:rPr>
      </w:pPr>
      <w:r>
        <w:rPr>
          <w:rStyle w:val="DefinitionChar"/>
        </w:rPr>
        <w:t xml:space="preserve">GDHCN </w:t>
      </w:r>
      <w:r w:rsidRPr="7CFE575C">
        <w:rPr>
          <w:rStyle w:val="DefinitionChar"/>
        </w:rPr>
        <w:t>Trust Network</w:t>
      </w:r>
      <w:r w:rsidRPr="7CFE575C">
        <w:rPr>
          <w:b/>
          <w:bCs/>
        </w:rPr>
        <w:t xml:space="preserve">: </w:t>
      </w:r>
      <w:r>
        <w:t xml:space="preserve"> The </w:t>
      </w:r>
      <w:r>
        <w:rPr>
          <w:i/>
          <w:iCs/>
        </w:rPr>
        <w:t xml:space="preserve">GHDCN </w:t>
      </w:r>
      <w:r w:rsidRPr="002C7800">
        <w:rPr>
          <w:i/>
        </w:rPr>
        <w:t>Trust Network</w:t>
      </w:r>
      <w:r>
        <w:t xml:space="preserve"> is </w:t>
      </w:r>
      <w:r w:rsidR="00EB3299">
        <w:t xml:space="preserve">a </w:t>
      </w:r>
      <w:r w:rsidR="00EB3299">
        <w:rPr>
          <w:i/>
          <w:iCs/>
        </w:rPr>
        <w:t xml:space="preserve">Trust Network </w:t>
      </w:r>
      <w:r>
        <w:t xml:space="preserve">comprised of the </w:t>
      </w:r>
      <w:r w:rsidRPr="004D1919">
        <w:t>GDHCN</w:t>
      </w:r>
      <w:r w:rsidRPr="009A27C6">
        <w:t xml:space="preserve"> </w:t>
      </w:r>
      <w:r w:rsidR="00C754D3" w:rsidRPr="004D1919">
        <w:t>Secretariat</w:t>
      </w:r>
      <w:r>
        <w:t xml:space="preserve"> and </w:t>
      </w:r>
      <w:r>
        <w:rPr>
          <w:i/>
          <w:iCs/>
        </w:rPr>
        <w:t xml:space="preserve">GDHCN </w:t>
      </w:r>
      <w:r w:rsidR="00FB74D5">
        <w:rPr>
          <w:i/>
        </w:rPr>
        <w:t>Participant</w:t>
      </w:r>
      <w:r w:rsidRPr="002C7800">
        <w:rPr>
          <w:i/>
        </w:rPr>
        <w:t>s</w:t>
      </w:r>
      <w:r>
        <w:t xml:space="preserve">. The </w:t>
      </w:r>
      <w:r>
        <w:rPr>
          <w:i/>
          <w:iCs/>
        </w:rPr>
        <w:t xml:space="preserve">GDHCN </w:t>
      </w:r>
      <w:r w:rsidRPr="002C7800">
        <w:rPr>
          <w:i/>
        </w:rPr>
        <w:t>Trust Network</w:t>
      </w:r>
      <w:r>
        <w:t xml:space="preserve"> operationalizes </w:t>
      </w:r>
      <w:r w:rsidRPr="002C7800">
        <w:rPr>
          <w:i/>
        </w:rPr>
        <w:t xml:space="preserve">Trust </w:t>
      </w:r>
      <w:r>
        <w:rPr>
          <w:i/>
        </w:rPr>
        <w:t>Domains</w:t>
      </w:r>
      <w:r>
        <w:t xml:space="preserve"> through </w:t>
      </w:r>
      <w:r w:rsidR="00DC106E">
        <w:t xml:space="preserve">a </w:t>
      </w:r>
      <w:r w:rsidRPr="002C7800">
        <w:rPr>
          <w:i/>
        </w:rPr>
        <w:t>Trust Network Gateway</w:t>
      </w:r>
      <w:r>
        <w:t xml:space="preserve"> by enabling bilateral verification and utilization of </w:t>
      </w:r>
      <w:r w:rsidRPr="002C7800">
        <w:rPr>
          <w:i/>
        </w:rPr>
        <w:t>Verifiable Digital Health Certificates</w:t>
      </w:r>
      <w:r w:rsidR="00E26A48">
        <w:rPr>
          <w:iCs/>
        </w:rPr>
        <w:t xml:space="preserve"> and </w:t>
      </w:r>
      <w:r w:rsidR="0014507B">
        <w:rPr>
          <w:iCs/>
        </w:rPr>
        <w:t xml:space="preserve">the </w:t>
      </w:r>
      <w:r w:rsidR="00E26A48">
        <w:rPr>
          <w:iCs/>
        </w:rPr>
        <w:t xml:space="preserve">utilization of </w:t>
      </w:r>
      <w:r w:rsidR="00E26A48">
        <w:rPr>
          <w:i/>
        </w:rPr>
        <w:t>Trusted Services</w:t>
      </w:r>
      <w:r>
        <w:t xml:space="preserve"> by </w:t>
      </w:r>
      <w:r>
        <w:rPr>
          <w:i/>
          <w:iCs/>
        </w:rPr>
        <w:t xml:space="preserve">GHDCN </w:t>
      </w:r>
      <w:r w:rsidR="00FB74D5">
        <w:rPr>
          <w:i/>
        </w:rPr>
        <w:t>Participant</w:t>
      </w:r>
      <w:r w:rsidRPr="002C7800">
        <w:rPr>
          <w:i/>
        </w:rPr>
        <w:t>s</w:t>
      </w:r>
      <w:r>
        <w:t xml:space="preserve">. </w:t>
      </w:r>
    </w:p>
    <w:p w14:paraId="103AF942" w14:textId="75F57839" w:rsidR="000A4F2D" w:rsidRDefault="00582323" w:rsidP="00441AA1">
      <w:pPr>
        <w:ind w:left="0" w:firstLine="0"/>
        <w:rPr>
          <w:rStyle w:val="DefinitionChar"/>
          <w:b w:val="0"/>
          <w:bCs w:val="0"/>
          <w:i w:val="0"/>
          <w:iCs w:val="0"/>
        </w:rPr>
      </w:pPr>
      <w:r w:rsidRPr="00D55B95">
        <w:rPr>
          <w:rStyle w:val="DefinitionChar"/>
        </w:rPr>
        <w:t>Key Master</w:t>
      </w:r>
      <w:r w:rsidR="007A0ED1" w:rsidRPr="00D55B95">
        <w:rPr>
          <w:rStyle w:val="DefinitionChar"/>
        </w:rPr>
        <w:t xml:space="preserve"> Representative</w:t>
      </w:r>
      <w:r w:rsidRPr="001C0926">
        <w:rPr>
          <w:rStyle w:val="DefinitionChar"/>
          <w:i w:val="0"/>
          <w:iCs w:val="0"/>
        </w:rPr>
        <w:t>:</w:t>
      </w:r>
      <w:r>
        <w:rPr>
          <w:rStyle w:val="DefinitionChar"/>
        </w:rPr>
        <w:t xml:space="preserve"> </w:t>
      </w:r>
      <w:r>
        <w:rPr>
          <w:rStyle w:val="DefinitionChar"/>
          <w:b w:val="0"/>
          <w:bCs w:val="0"/>
          <w:i w:val="0"/>
          <w:iCs w:val="0"/>
        </w:rPr>
        <w:t xml:space="preserve">The individual </w:t>
      </w:r>
      <w:r w:rsidR="006D5068">
        <w:rPr>
          <w:rStyle w:val="DefinitionChar"/>
          <w:b w:val="0"/>
          <w:bCs w:val="0"/>
          <w:i w:val="0"/>
          <w:iCs w:val="0"/>
        </w:rPr>
        <w:t xml:space="preserve">identified </w:t>
      </w:r>
      <w:r w:rsidR="006D5068">
        <w:rPr>
          <w:rFonts w:eastAsia="Times New Roman"/>
        </w:rPr>
        <w:t xml:space="preserve">by a </w:t>
      </w:r>
      <w:r w:rsidR="006D5068" w:rsidRPr="00FF7CE0">
        <w:rPr>
          <w:rFonts w:eastAsia="Times New Roman"/>
          <w:i/>
          <w:iCs/>
        </w:rPr>
        <w:t>GDHCN Participant</w:t>
      </w:r>
      <w:r w:rsidR="006D5068">
        <w:rPr>
          <w:rFonts w:eastAsia="Times New Roman"/>
        </w:rPr>
        <w:t xml:space="preserve"> as having </w:t>
      </w:r>
      <w:r w:rsidR="006D5068" w:rsidRPr="000A4F2D">
        <w:rPr>
          <w:rFonts w:eastAsia="Times New Roman"/>
        </w:rPr>
        <w:t xml:space="preserve">the </w:t>
      </w:r>
      <w:r w:rsidR="00A46C15">
        <w:rPr>
          <w:rStyle w:val="DefinitionChar"/>
          <w:b w:val="0"/>
          <w:bCs w:val="0"/>
          <w:i w:val="0"/>
          <w:iCs w:val="0"/>
        </w:rPr>
        <w:t xml:space="preserve">primary </w:t>
      </w:r>
      <w:r w:rsidR="006D5068" w:rsidRPr="000A4F2D">
        <w:rPr>
          <w:rFonts w:eastAsia="Times New Roman"/>
        </w:rPr>
        <w:t xml:space="preserve">responsibility </w:t>
      </w:r>
      <w:r w:rsidR="00964030">
        <w:rPr>
          <w:rStyle w:val="DefinitionChar"/>
          <w:b w:val="0"/>
          <w:bCs w:val="0"/>
          <w:i w:val="0"/>
          <w:iCs w:val="0"/>
        </w:rPr>
        <w:t xml:space="preserve">for the </w:t>
      </w:r>
      <w:r w:rsidR="00B05104">
        <w:rPr>
          <w:rStyle w:val="DefinitionChar"/>
          <w:b w:val="0"/>
          <w:bCs w:val="0"/>
          <w:i w:val="0"/>
          <w:iCs w:val="0"/>
        </w:rPr>
        <w:t xml:space="preserve">management of the </w:t>
      </w:r>
      <w:r w:rsidR="00B05104" w:rsidRPr="00925859">
        <w:rPr>
          <w:rStyle w:val="DefinitionChar"/>
          <w:b w:val="0"/>
        </w:rPr>
        <w:t xml:space="preserve">Public Key </w:t>
      </w:r>
      <w:r w:rsidR="002B54E6" w:rsidRPr="00925859">
        <w:rPr>
          <w:rStyle w:val="DefinitionChar"/>
          <w:b w:val="0"/>
        </w:rPr>
        <w:t>Infrastructure</w:t>
      </w:r>
      <w:r w:rsidR="001D2DB0">
        <w:rPr>
          <w:rStyle w:val="DefinitionChar"/>
          <w:b w:val="0"/>
          <w:bCs w:val="0"/>
          <w:i w:val="0"/>
          <w:iCs w:val="0"/>
        </w:rPr>
        <w:t>, including the generation of any needed public-private key pairs</w:t>
      </w:r>
      <w:r w:rsidR="00B84584">
        <w:rPr>
          <w:rStyle w:val="DefinitionChar"/>
          <w:b w:val="0"/>
          <w:bCs w:val="0"/>
          <w:i w:val="0"/>
          <w:iCs w:val="0"/>
        </w:rPr>
        <w:t>,</w:t>
      </w:r>
      <w:r w:rsidR="001D2DB0">
        <w:rPr>
          <w:rStyle w:val="DefinitionChar"/>
          <w:b w:val="0"/>
          <w:bCs w:val="0"/>
          <w:i w:val="0"/>
          <w:iCs w:val="0"/>
        </w:rPr>
        <w:t xml:space="preserve"> and the configuration </w:t>
      </w:r>
      <w:r w:rsidR="002B086C">
        <w:rPr>
          <w:rStyle w:val="DefinitionChar"/>
          <w:b w:val="0"/>
          <w:bCs w:val="0"/>
          <w:i w:val="0"/>
          <w:iCs w:val="0"/>
        </w:rPr>
        <w:t xml:space="preserve">and management </w:t>
      </w:r>
      <w:r w:rsidR="001D2DB0">
        <w:rPr>
          <w:rStyle w:val="DefinitionChar"/>
          <w:b w:val="0"/>
          <w:bCs w:val="0"/>
          <w:i w:val="0"/>
          <w:iCs w:val="0"/>
        </w:rPr>
        <w:t xml:space="preserve">of the </w:t>
      </w:r>
      <w:r w:rsidR="002B086C">
        <w:rPr>
          <w:rStyle w:val="DefinitionChar"/>
          <w:b w:val="0"/>
          <w:bCs w:val="0"/>
          <w:i w:val="0"/>
          <w:iCs w:val="0"/>
        </w:rPr>
        <w:t xml:space="preserve">connections between the </w:t>
      </w:r>
      <w:r w:rsidR="00006604">
        <w:rPr>
          <w:rStyle w:val="DefinitionChar"/>
          <w:b w:val="0"/>
          <w:bCs w:val="0"/>
        </w:rPr>
        <w:t xml:space="preserve">GDHCN </w:t>
      </w:r>
      <w:r w:rsidR="00FB74D5">
        <w:rPr>
          <w:rStyle w:val="DefinitionChar"/>
          <w:b w:val="0"/>
        </w:rPr>
        <w:t>Participant</w:t>
      </w:r>
      <w:r w:rsidR="002B086C">
        <w:rPr>
          <w:rStyle w:val="DefinitionChar"/>
          <w:b w:val="0"/>
          <w:bCs w:val="0"/>
          <w:i w:val="0"/>
          <w:iCs w:val="0"/>
        </w:rPr>
        <w:t xml:space="preserve">’s </w:t>
      </w:r>
      <w:r w:rsidR="002B086C" w:rsidRPr="00A610BB">
        <w:rPr>
          <w:rStyle w:val="DefinitionChar"/>
          <w:b w:val="0"/>
        </w:rPr>
        <w:t>Public Key Infrastructure</w:t>
      </w:r>
      <w:r w:rsidR="002B086C">
        <w:rPr>
          <w:rStyle w:val="DefinitionChar"/>
          <w:b w:val="0"/>
          <w:bCs w:val="0"/>
          <w:i w:val="0"/>
          <w:iCs w:val="0"/>
        </w:rPr>
        <w:t xml:space="preserve"> and the </w:t>
      </w:r>
      <w:r w:rsidR="00006604">
        <w:rPr>
          <w:rStyle w:val="DefinitionChar"/>
          <w:b w:val="0"/>
          <w:bCs w:val="0"/>
        </w:rPr>
        <w:t xml:space="preserve">GDHCN </w:t>
      </w:r>
      <w:r w:rsidR="002B086C" w:rsidRPr="00A610BB">
        <w:rPr>
          <w:rStyle w:val="DefinitionChar"/>
          <w:b w:val="0"/>
        </w:rPr>
        <w:t>Trust Network Gateway</w:t>
      </w:r>
      <w:r w:rsidR="000A4F2D">
        <w:rPr>
          <w:rStyle w:val="DefinitionChar"/>
          <w:b w:val="0"/>
          <w:bCs w:val="0"/>
          <w:i w:val="0"/>
          <w:iCs w:val="0"/>
        </w:rPr>
        <w:t>.</w:t>
      </w:r>
    </w:p>
    <w:p w14:paraId="346E0040" w14:textId="52D58E6D" w:rsidR="000A4F2D" w:rsidRPr="003B5ABC" w:rsidRDefault="000A4F2D" w:rsidP="00441AA1">
      <w:pPr>
        <w:ind w:left="0" w:firstLine="0"/>
      </w:pPr>
      <w:r w:rsidRPr="000B31CD">
        <w:rPr>
          <w:rStyle w:val="DefinitionChar"/>
        </w:rPr>
        <w:t>Legal Representative</w:t>
      </w:r>
      <w:r w:rsidRPr="001C0926">
        <w:rPr>
          <w:rStyle w:val="DefinitionChar"/>
          <w:i w:val="0"/>
          <w:iCs w:val="0"/>
        </w:rPr>
        <w:t>:</w:t>
      </w:r>
      <w:r w:rsidRPr="000A4F2D">
        <w:rPr>
          <w:rStyle w:val="DefinitionChar"/>
        </w:rPr>
        <w:t xml:space="preserve"> </w:t>
      </w:r>
      <w:r>
        <w:rPr>
          <w:rStyle w:val="DefinitionChar"/>
          <w:b w:val="0"/>
          <w:bCs w:val="0"/>
          <w:i w:val="0"/>
          <w:iCs w:val="0"/>
        </w:rPr>
        <w:t xml:space="preserve">The individual </w:t>
      </w:r>
      <w:r w:rsidR="000E30F2">
        <w:rPr>
          <w:rStyle w:val="DefinitionChar"/>
          <w:b w:val="0"/>
          <w:bCs w:val="0"/>
          <w:i w:val="0"/>
          <w:iCs w:val="0"/>
        </w:rPr>
        <w:t>designated</w:t>
      </w:r>
      <w:r w:rsidR="000E30F2">
        <w:rPr>
          <w:rFonts w:eastAsia="Times New Roman"/>
        </w:rPr>
        <w:t xml:space="preserve"> by a </w:t>
      </w:r>
      <w:r w:rsidR="000E30F2" w:rsidRPr="00FF7CE0">
        <w:rPr>
          <w:rFonts w:eastAsia="Times New Roman"/>
          <w:i/>
          <w:iCs/>
        </w:rPr>
        <w:t>GDHCN Participant</w:t>
      </w:r>
      <w:r w:rsidR="000E30F2">
        <w:rPr>
          <w:rFonts w:eastAsia="Times New Roman"/>
        </w:rPr>
        <w:t xml:space="preserve"> as having</w:t>
      </w:r>
      <w:r w:rsidR="007A0ED1">
        <w:rPr>
          <w:rFonts w:eastAsia="Times New Roman"/>
        </w:rPr>
        <w:t xml:space="preserve"> </w:t>
      </w:r>
      <w:r w:rsidRPr="000A4F2D">
        <w:rPr>
          <w:rFonts w:eastAsia="Times New Roman"/>
        </w:rPr>
        <w:t xml:space="preserve">the </w:t>
      </w:r>
      <w:r w:rsidR="00A46C15">
        <w:rPr>
          <w:rStyle w:val="DefinitionChar"/>
          <w:b w:val="0"/>
          <w:bCs w:val="0"/>
          <w:i w:val="0"/>
          <w:iCs w:val="0"/>
        </w:rPr>
        <w:t xml:space="preserve">primary </w:t>
      </w:r>
      <w:r w:rsidRPr="000A4F2D">
        <w:rPr>
          <w:rFonts w:eastAsia="Times New Roman"/>
        </w:rPr>
        <w:t xml:space="preserve">responsibility for reviewing the </w:t>
      </w:r>
      <w:r w:rsidR="00E830D6">
        <w:rPr>
          <w:rFonts w:eastAsia="Times New Roman"/>
        </w:rPr>
        <w:t>re</w:t>
      </w:r>
      <w:r w:rsidR="00254539">
        <w:rPr>
          <w:rFonts w:eastAsia="Times New Roman"/>
        </w:rPr>
        <w:t>quirements</w:t>
      </w:r>
      <w:r w:rsidRPr="000A4F2D">
        <w:rPr>
          <w:rFonts w:eastAsia="Times New Roman"/>
        </w:rPr>
        <w:t xml:space="preserve"> related to </w:t>
      </w:r>
      <w:r w:rsidR="00E64571">
        <w:rPr>
          <w:rFonts w:eastAsia="Times New Roman"/>
        </w:rPr>
        <w:t xml:space="preserve">a </w:t>
      </w:r>
      <w:r w:rsidRPr="00B84584">
        <w:rPr>
          <w:rFonts w:eastAsia="Times New Roman"/>
          <w:i/>
        </w:rPr>
        <w:t>Trust Domain</w:t>
      </w:r>
      <w:r w:rsidR="007A0ED1">
        <w:rPr>
          <w:rFonts w:eastAsia="Times New Roman"/>
        </w:rPr>
        <w:t xml:space="preserve"> on behalf of </w:t>
      </w:r>
      <w:r w:rsidR="000E30F2">
        <w:rPr>
          <w:rFonts w:eastAsia="Times New Roman"/>
        </w:rPr>
        <w:t>this</w:t>
      </w:r>
      <w:r w:rsidR="007A0ED1">
        <w:rPr>
          <w:rFonts w:eastAsia="Times New Roman"/>
        </w:rPr>
        <w:t xml:space="preserve"> </w:t>
      </w:r>
      <w:r w:rsidR="00CE4836">
        <w:rPr>
          <w:rFonts w:eastAsia="Times New Roman"/>
          <w:i/>
          <w:iCs/>
        </w:rPr>
        <w:t>GDH</w:t>
      </w:r>
      <w:r w:rsidR="00006604">
        <w:rPr>
          <w:rFonts w:eastAsia="Times New Roman"/>
          <w:i/>
          <w:iCs/>
        </w:rPr>
        <w:t>C</w:t>
      </w:r>
      <w:r w:rsidR="00CE4836">
        <w:rPr>
          <w:rFonts w:eastAsia="Times New Roman"/>
          <w:i/>
          <w:iCs/>
        </w:rPr>
        <w:t xml:space="preserve">N </w:t>
      </w:r>
      <w:r w:rsidR="00FB74D5">
        <w:rPr>
          <w:rFonts w:eastAsia="Times New Roman"/>
          <w:i/>
        </w:rPr>
        <w:t>Participant</w:t>
      </w:r>
      <w:r w:rsidRPr="000A4F2D">
        <w:rPr>
          <w:rFonts w:eastAsia="Times New Roman"/>
        </w:rPr>
        <w:t xml:space="preserve">. This person should be someone that the </w:t>
      </w:r>
      <w:r w:rsidR="00006604" w:rsidRPr="00B31DF8">
        <w:rPr>
          <w:rFonts w:eastAsia="Times New Roman"/>
          <w:i/>
          <w:iCs/>
        </w:rPr>
        <w:t xml:space="preserve">GDHCN </w:t>
      </w:r>
      <w:r w:rsidR="00C754D3" w:rsidRPr="00B31DF8">
        <w:rPr>
          <w:rFonts w:eastAsia="Times New Roman"/>
          <w:i/>
          <w:iCs/>
        </w:rPr>
        <w:t>Secretariat</w:t>
      </w:r>
      <w:r w:rsidRPr="000A4F2D">
        <w:rPr>
          <w:rFonts w:eastAsia="Times New Roman"/>
        </w:rPr>
        <w:t xml:space="preserve"> can </w:t>
      </w:r>
      <w:r w:rsidR="003A41FA">
        <w:rPr>
          <w:rFonts w:eastAsia="Times New Roman"/>
        </w:rPr>
        <w:t>consult</w:t>
      </w:r>
      <w:r w:rsidRPr="000A4F2D">
        <w:rPr>
          <w:rFonts w:eastAsia="Times New Roman"/>
        </w:rPr>
        <w:t xml:space="preserve"> </w:t>
      </w:r>
      <w:r w:rsidR="00B84584">
        <w:rPr>
          <w:rFonts w:eastAsia="Times New Roman"/>
        </w:rPr>
        <w:t>in relation</w:t>
      </w:r>
      <w:r w:rsidRPr="000A4F2D">
        <w:rPr>
          <w:rFonts w:eastAsia="Times New Roman"/>
        </w:rPr>
        <w:t xml:space="preserve"> to any legal or policy issues that may arise</w:t>
      </w:r>
      <w:r w:rsidR="00B84584">
        <w:rPr>
          <w:rFonts w:eastAsia="Times New Roman"/>
        </w:rPr>
        <w:t>,</w:t>
      </w:r>
      <w:r w:rsidRPr="000A4F2D">
        <w:rPr>
          <w:rFonts w:eastAsia="Times New Roman"/>
        </w:rPr>
        <w:t xml:space="preserve"> such as changes to this document or changes </w:t>
      </w:r>
      <w:r w:rsidR="003A41FA">
        <w:rPr>
          <w:rFonts w:eastAsia="Times New Roman"/>
        </w:rPr>
        <w:t xml:space="preserve">to </w:t>
      </w:r>
      <w:r w:rsidR="00B623F6">
        <w:rPr>
          <w:rFonts w:eastAsia="Times New Roman"/>
        </w:rPr>
        <w:t>one of its Annexes that defines</w:t>
      </w:r>
      <w:r w:rsidRPr="000A4F2D">
        <w:rPr>
          <w:rFonts w:eastAsia="Times New Roman"/>
        </w:rPr>
        <w:t xml:space="preserve"> </w:t>
      </w:r>
      <w:r w:rsidR="005E5F6F">
        <w:rPr>
          <w:rFonts w:eastAsia="Times New Roman"/>
        </w:rPr>
        <w:t>a</w:t>
      </w:r>
      <w:r w:rsidRPr="000A4F2D">
        <w:rPr>
          <w:rFonts w:eastAsia="Times New Roman"/>
        </w:rPr>
        <w:t xml:space="preserve"> </w:t>
      </w:r>
      <w:r w:rsidRPr="00B84584">
        <w:rPr>
          <w:rFonts w:eastAsia="Times New Roman"/>
          <w:i/>
        </w:rPr>
        <w:t>Trust Domain</w:t>
      </w:r>
      <w:r w:rsidR="00A62545">
        <w:rPr>
          <w:rFonts w:eastAsia="Times New Roman"/>
        </w:rPr>
        <w:t>.</w:t>
      </w:r>
    </w:p>
    <w:p w14:paraId="3FC5FA90" w14:textId="5E726A99" w:rsidR="00AA5387" w:rsidRDefault="00AA5387" w:rsidP="00441AA1">
      <w:pPr>
        <w:ind w:left="0" w:firstLine="0"/>
      </w:pPr>
      <w:r w:rsidRPr="000B31CD">
        <w:rPr>
          <w:rStyle w:val="DefinitionChar"/>
        </w:rPr>
        <w:t>Letter of Application</w:t>
      </w:r>
      <w:r w:rsidRPr="001C0926">
        <w:rPr>
          <w:b/>
          <w:bCs/>
        </w:rPr>
        <w:t>:</w:t>
      </w:r>
      <w:r>
        <w:t xml:space="preserve"> </w:t>
      </w:r>
      <w:r w:rsidRPr="340E117D">
        <w:t>A</w:t>
      </w:r>
      <w:r>
        <w:t xml:space="preserve"> formal application </w:t>
      </w:r>
      <w:r w:rsidR="0008715A">
        <w:t xml:space="preserve">sent via a verifiable and secure channel from </w:t>
      </w:r>
      <w:r w:rsidR="00DE17AC">
        <w:t xml:space="preserve">an </w:t>
      </w:r>
      <w:r w:rsidR="00FD078C">
        <w:rPr>
          <w:i/>
          <w:iCs/>
        </w:rPr>
        <w:t xml:space="preserve">Eligible GDHCN Participant </w:t>
      </w:r>
      <w:r w:rsidR="0008715A">
        <w:t xml:space="preserve">to </w:t>
      </w:r>
      <w:r w:rsidR="00EE1D79">
        <w:t>the</w:t>
      </w:r>
      <w:r w:rsidR="0008715A">
        <w:t xml:space="preserve"> </w:t>
      </w:r>
      <w:r w:rsidR="00EE1D79" w:rsidRPr="00B31DF8">
        <w:rPr>
          <w:i/>
          <w:iCs/>
        </w:rPr>
        <w:t xml:space="preserve">GDHCN </w:t>
      </w:r>
      <w:r w:rsidR="00C754D3" w:rsidRPr="00B31DF8">
        <w:rPr>
          <w:i/>
          <w:iCs/>
        </w:rPr>
        <w:t>Secretariat</w:t>
      </w:r>
      <w:r w:rsidR="00EE1D79">
        <w:t xml:space="preserve"> </w:t>
      </w:r>
      <w:r w:rsidR="0008715A">
        <w:t xml:space="preserve">to join </w:t>
      </w:r>
      <w:r w:rsidR="009869FE">
        <w:t>the</w:t>
      </w:r>
      <w:r w:rsidR="0008715A">
        <w:t xml:space="preserve"> </w:t>
      </w:r>
      <w:r w:rsidR="009869FE">
        <w:rPr>
          <w:i/>
          <w:iCs/>
        </w:rPr>
        <w:t xml:space="preserve">GDHCN </w:t>
      </w:r>
      <w:r w:rsidR="0008715A" w:rsidRPr="00B84584">
        <w:rPr>
          <w:i/>
        </w:rPr>
        <w:t>Trust Network</w:t>
      </w:r>
      <w:r w:rsidR="001B6403">
        <w:t xml:space="preserve"> and participate with</w:t>
      </w:r>
      <w:r w:rsidR="005C00DE">
        <w:t xml:space="preserve">in </w:t>
      </w:r>
      <w:r w:rsidR="00B419D2">
        <w:t>a</w:t>
      </w:r>
      <w:r w:rsidR="009869FE">
        <w:t xml:space="preserve"> particular</w:t>
      </w:r>
      <w:r w:rsidR="00551109">
        <w:t xml:space="preserve"> </w:t>
      </w:r>
      <w:r w:rsidR="00551109" w:rsidRPr="00B84584">
        <w:rPr>
          <w:i/>
        </w:rPr>
        <w:t xml:space="preserve">Trust </w:t>
      </w:r>
      <w:r w:rsidR="005C00DE" w:rsidRPr="00B84584">
        <w:rPr>
          <w:i/>
          <w:iCs/>
        </w:rPr>
        <w:t>Domain</w:t>
      </w:r>
      <w:r w:rsidR="0008715A">
        <w:t>.</w:t>
      </w:r>
    </w:p>
    <w:p w14:paraId="638A16C2" w14:textId="22D176B8" w:rsidR="00594EC4" w:rsidRDefault="00994328" w:rsidP="00441AA1">
      <w:pPr>
        <w:tabs>
          <w:tab w:val="left" w:pos="900"/>
        </w:tabs>
        <w:ind w:left="0" w:firstLine="0"/>
        <w:rPr>
          <w:rStyle w:val="DefinitionChar"/>
        </w:rPr>
      </w:pPr>
      <w:r w:rsidRPr="00994328">
        <w:rPr>
          <w:b/>
          <w:bCs/>
          <w:i/>
          <w:iCs/>
        </w:rPr>
        <w:t>Health Professions Education Accreditation Agency</w:t>
      </w:r>
      <w:r w:rsidR="00594EC4" w:rsidRPr="001C0926">
        <w:rPr>
          <w:b/>
          <w:bCs/>
        </w:rPr>
        <w:t>:</w:t>
      </w:r>
      <w:r w:rsidR="00594EC4">
        <w:t xml:space="preserve"> </w:t>
      </w:r>
      <w:r w:rsidR="00594EC4" w:rsidRPr="340E117D">
        <w:t>An organization or organizational unit that is responsible for establishing</w:t>
      </w:r>
      <w:r w:rsidR="003A41FA">
        <w:t xml:space="preserve"> and/or implementing</w:t>
      </w:r>
      <w:r w:rsidR="00594EC4" w:rsidRPr="340E117D">
        <w:t xml:space="preserve"> procedures </w:t>
      </w:r>
      <w:r w:rsidR="00594EC4">
        <w:t xml:space="preserve">for </w:t>
      </w:r>
      <w:r w:rsidR="00D30050">
        <w:rPr>
          <w:iCs/>
        </w:rPr>
        <w:t>accreditation</w:t>
      </w:r>
      <w:r w:rsidR="006C4D97">
        <w:rPr>
          <w:iCs/>
        </w:rPr>
        <w:t xml:space="preserve"> of health professions education institutions</w:t>
      </w:r>
      <w:r w:rsidR="00EA635D">
        <w:rPr>
          <w:rStyle w:val="FootnoteReference"/>
          <w:iCs/>
        </w:rPr>
        <w:footnoteReference w:id="5"/>
      </w:r>
      <w:r w:rsidR="006C4D97">
        <w:rPr>
          <w:iCs/>
        </w:rPr>
        <w:t>.</w:t>
      </w:r>
      <w:r w:rsidR="00594EC4" w:rsidRPr="340E117D">
        <w:t xml:space="preserve"> </w:t>
      </w:r>
    </w:p>
    <w:p w14:paraId="43CC53B5" w14:textId="74B4088A" w:rsidR="00F043CC" w:rsidRDefault="00F00E2C" w:rsidP="00441AA1">
      <w:pPr>
        <w:ind w:left="0" w:firstLine="0"/>
      </w:pPr>
      <w:r>
        <w:rPr>
          <w:rStyle w:val="DefinitionChar"/>
        </w:rPr>
        <w:t xml:space="preserve">Health Services </w:t>
      </w:r>
      <w:r w:rsidR="00F043CC" w:rsidRPr="00706196">
        <w:rPr>
          <w:rStyle w:val="DefinitionChar"/>
        </w:rPr>
        <w:t>Licensing Agency</w:t>
      </w:r>
      <w:r w:rsidR="00F043CC" w:rsidRPr="00E66ACA">
        <w:rPr>
          <w:b/>
          <w:bCs/>
        </w:rPr>
        <w:t>:</w:t>
      </w:r>
      <w:r w:rsidR="00706196">
        <w:t xml:space="preserve"> </w:t>
      </w:r>
      <w:r w:rsidR="00F043CC" w:rsidRPr="340E117D">
        <w:t xml:space="preserve">An organization or organizational unit that is responsible for establishing </w:t>
      </w:r>
      <w:r w:rsidR="003A41FA">
        <w:t>and/or implementing</w:t>
      </w:r>
      <w:r w:rsidR="003A41FA" w:rsidRPr="340E117D">
        <w:t xml:space="preserve"> </w:t>
      </w:r>
      <w:r w:rsidR="00F043CC" w:rsidRPr="340E117D">
        <w:t xml:space="preserve">procedures </w:t>
      </w:r>
      <w:r w:rsidR="00F043CC">
        <w:t xml:space="preserve">for </w:t>
      </w:r>
      <w:r w:rsidR="00F043CC" w:rsidRPr="00B03FD8">
        <w:rPr>
          <w:iCs/>
        </w:rPr>
        <w:t>licensure</w:t>
      </w:r>
      <w:r w:rsidR="00B84584" w:rsidRPr="00B03FD8">
        <w:rPr>
          <w:i/>
        </w:rPr>
        <w:t>,</w:t>
      </w:r>
      <w:r w:rsidR="00F043CC" w:rsidRPr="00B03FD8">
        <w:rPr>
          <w:i/>
        </w:rPr>
        <w:t xml:space="preserve"> </w:t>
      </w:r>
      <w:r w:rsidR="00F043CC" w:rsidRPr="00B03FD8">
        <w:rPr>
          <w:iCs/>
        </w:rPr>
        <w:t xml:space="preserve">and the </w:t>
      </w:r>
      <w:r w:rsidR="0072008E">
        <w:rPr>
          <w:iCs/>
        </w:rPr>
        <w:t>l</w:t>
      </w:r>
      <w:r w:rsidR="00B03FD8">
        <w:rPr>
          <w:iCs/>
        </w:rPr>
        <w:t xml:space="preserve">icensing </w:t>
      </w:r>
      <w:r w:rsidR="00F043CC" w:rsidRPr="340E117D">
        <w:t>of organizations or individuals to provide clinical, health system or public health services within their jurisdiction.</w:t>
      </w:r>
      <w:r w:rsidR="00706196">
        <w:rPr>
          <w:b/>
          <w:bCs/>
        </w:rPr>
        <w:t xml:space="preserve"> </w:t>
      </w:r>
      <w:r w:rsidR="00F043CC" w:rsidRPr="340E117D">
        <w:t>Licensing comprises</w:t>
      </w:r>
      <w:r w:rsidR="005B47BB">
        <w:t xml:space="preserve"> </w:t>
      </w:r>
      <w:r w:rsidR="00F043CC" w:rsidRPr="340E117D">
        <w:t xml:space="preserve">processes through which </w:t>
      </w:r>
      <w:r w:rsidR="00E66ACA">
        <w:t xml:space="preserve">duly authorized </w:t>
      </w:r>
      <w:r w:rsidR="00F043CC" w:rsidRPr="340E117D">
        <w:t>governmental authorities, such as recognized professional organizations, grant permission to an individual or healthcare organization to operate or engage</w:t>
      </w:r>
      <w:r w:rsidR="00F418C2">
        <w:t xml:space="preserve"> </w:t>
      </w:r>
      <w:r w:rsidR="00F043CC" w:rsidRPr="340E117D">
        <w:t>in a medical occupation or profession</w:t>
      </w:r>
      <w:r w:rsidR="00EA635D">
        <w:rPr>
          <w:rStyle w:val="FootnoteReference"/>
        </w:rPr>
        <w:footnoteReference w:id="6"/>
      </w:r>
      <w:r w:rsidR="00F043CC" w:rsidRPr="340E117D">
        <w:t xml:space="preserve">. </w:t>
      </w:r>
    </w:p>
    <w:p w14:paraId="75F0E997" w14:textId="691804A6" w:rsidR="005B47BB" w:rsidRDefault="00F043CC" w:rsidP="00441AA1">
      <w:pPr>
        <w:ind w:left="0" w:firstLine="0"/>
      </w:pPr>
      <w:r w:rsidRPr="000B31CD">
        <w:rPr>
          <w:rStyle w:val="DefinitionChar"/>
        </w:rPr>
        <w:t>Onboarding</w:t>
      </w:r>
      <w:r w:rsidR="00AA47E3" w:rsidRPr="000B31CD">
        <w:rPr>
          <w:rStyle w:val="DefinitionChar"/>
        </w:rPr>
        <w:t xml:space="preserve"> Process</w:t>
      </w:r>
      <w:r w:rsidRPr="00F043CC">
        <w:rPr>
          <w:b/>
          <w:bCs/>
        </w:rPr>
        <w:t xml:space="preserve">: </w:t>
      </w:r>
      <w:r>
        <w:t xml:space="preserve">The </w:t>
      </w:r>
      <w:r w:rsidR="00CC2206">
        <w:t xml:space="preserve">processes required for an </w:t>
      </w:r>
      <w:r w:rsidR="00FD078C">
        <w:rPr>
          <w:i/>
          <w:iCs/>
        </w:rPr>
        <w:t>Eligible GDHCN Participant</w:t>
      </w:r>
      <w:r w:rsidR="00CC2206">
        <w:t xml:space="preserve"> to join </w:t>
      </w:r>
      <w:r w:rsidR="006F1DAF">
        <w:t>the</w:t>
      </w:r>
      <w:r w:rsidR="00CC2206">
        <w:t xml:space="preserve"> </w:t>
      </w:r>
      <w:r w:rsidR="006F1DAF">
        <w:rPr>
          <w:i/>
          <w:iCs/>
        </w:rPr>
        <w:t xml:space="preserve">GDHCN </w:t>
      </w:r>
      <w:r w:rsidR="00CC2206" w:rsidRPr="005B47BB">
        <w:rPr>
          <w:i/>
          <w:iCs/>
        </w:rPr>
        <w:t>Trust Network</w:t>
      </w:r>
      <w:r w:rsidR="00CC2206">
        <w:t xml:space="preserve">. </w:t>
      </w:r>
      <w:r w:rsidR="00575790">
        <w:t xml:space="preserve">At the successful conclusion of the </w:t>
      </w:r>
      <w:r w:rsidR="00575790" w:rsidRPr="005B47BB">
        <w:rPr>
          <w:i/>
          <w:iCs/>
        </w:rPr>
        <w:t>Onboarding Process</w:t>
      </w:r>
      <w:r w:rsidR="00575790">
        <w:t xml:space="preserve">, the </w:t>
      </w:r>
      <w:r w:rsidR="00FD078C">
        <w:rPr>
          <w:i/>
          <w:iCs/>
        </w:rPr>
        <w:t xml:space="preserve">Eligible </w:t>
      </w:r>
      <w:r w:rsidR="00FD078C">
        <w:rPr>
          <w:i/>
          <w:iCs/>
        </w:rPr>
        <w:lastRenderedPageBreak/>
        <w:t>GDHCN Participant</w:t>
      </w:r>
      <w:r w:rsidR="00575790">
        <w:t xml:space="preserve"> shall be considered a </w:t>
      </w:r>
      <w:r w:rsidR="00120E87">
        <w:rPr>
          <w:i/>
          <w:iCs/>
        </w:rPr>
        <w:t xml:space="preserve">GDHCN </w:t>
      </w:r>
      <w:r w:rsidR="00FB74D5">
        <w:rPr>
          <w:i/>
          <w:iCs/>
        </w:rPr>
        <w:t>Participant</w:t>
      </w:r>
      <w:r w:rsidR="00575790">
        <w:t xml:space="preserve">. </w:t>
      </w:r>
      <w:r w:rsidR="00E37B77">
        <w:t>Sometimes simply referred to as “</w:t>
      </w:r>
      <w:r w:rsidR="00E37B77" w:rsidRPr="00E37B77">
        <w:rPr>
          <w:i/>
          <w:iCs/>
        </w:rPr>
        <w:t>Onboarding</w:t>
      </w:r>
      <w:r w:rsidR="00E37B77">
        <w:t>”.</w:t>
      </w:r>
    </w:p>
    <w:p w14:paraId="440A96D7" w14:textId="0D99765C" w:rsidR="005E5A74" w:rsidRDefault="005E5A74" w:rsidP="00441AA1">
      <w:pPr>
        <w:ind w:left="0" w:firstLine="0"/>
      </w:pPr>
      <w:r w:rsidRPr="00F005DD">
        <w:rPr>
          <w:b/>
          <w:bCs/>
          <w:i/>
          <w:iCs/>
        </w:rPr>
        <w:t>Public Health Agency</w:t>
      </w:r>
      <w:r w:rsidRPr="00F005DD">
        <w:rPr>
          <w:b/>
          <w:bCs/>
        </w:rPr>
        <w:t>:</w:t>
      </w:r>
      <w:r w:rsidRPr="00F005DD">
        <w:t xml:space="preserve"> An organization</w:t>
      </w:r>
      <w:r w:rsidR="005B47BB">
        <w:t>,</w:t>
      </w:r>
      <w:r w:rsidRPr="00F005DD">
        <w:t xml:space="preserve"> or organizational unit</w:t>
      </w:r>
      <w:r w:rsidR="005B47BB">
        <w:t>,</w:t>
      </w:r>
      <w:r w:rsidRPr="00F005DD">
        <w:t xml:space="preserve"> that is responsible for establishing procedures for and/or </w:t>
      </w:r>
      <w:r w:rsidR="005B47BB">
        <w:t>implementation of</w:t>
      </w:r>
      <w:r w:rsidRPr="00F005DD">
        <w:t xml:space="preserve"> activities related to the protection, promotion, and improvement of public health within a specific jurisdiction or domain. May also be referred to as a Ministry of Health, Department of Health</w:t>
      </w:r>
      <w:r>
        <w:t xml:space="preserve">, or </w:t>
      </w:r>
      <w:r w:rsidRPr="00F005DD">
        <w:t>Public Health Authorit</w:t>
      </w:r>
      <w:r>
        <w:t>y.</w:t>
      </w:r>
    </w:p>
    <w:p w14:paraId="028C9A8F" w14:textId="1E5E93F5" w:rsidR="0022473E" w:rsidRPr="005E5A74" w:rsidRDefault="0022473E" w:rsidP="00441AA1">
      <w:pPr>
        <w:ind w:left="0" w:firstLine="0"/>
        <w:rPr>
          <w:rStyle w:val="DefinitionChar"/>
          <w:i w:val="0"/>
          <w:iCs w:val="0"/>
        </w:rPr>
      </w:pPr>
      <w:r w:rsidRPr="00706196">
        <w:rPr>
          <w:rStyle w:val="DefinitionChar"/>
        </w:rPr>
        <w:t>Public Health Security</w:t>
      </w:r>
      <w:r>
        <w:rPr>
          <w:rStyle w:val="DefinitionChar"/>
        </w:rPr>
        <w:t xml:space="preserve"> Agency</w:t>
      </w:r>
      <w:r w:rsidRPr="00F043CC">
        <w:rPr>
          <w:b/>
          <w:bCs/>
        </w:rPr>
        <w:t xml:space="preserve">: </w:t>
      </w:r>
      <w:r>
        <w:t>An organization</w:t>
      </w:r>
      <w:r w:rsidR="00012777">
        <w:t>,</w:t>
      </w:r>
      <w:r>
        <w:t xml:space="preserve"> or organizational unit</w:t>
      </w:r>
      <w:r w:rsidR="00012777">
        <w:t>,</w:t>
      </w:r>
      <w:r>
        <w:t xml:space="preserve"> that is responsible for establishing procedures for and/or implementing </w:t>
      </w:r>
      <w:r w:rsidR="00012777">
        <w:t>required</w:t>
      </w:r>
      <w:r>
        <w:t xml:space="preserve"> </w:t>
      </w:r>
      <w:r w:rsidRPr="007804BD">
        <w:t xml:space="preserve">activities, both proactive and reactive, </w:t>
      </w:r>
      <w:r w:rsidR="00987900">
        <w:t>for minimizing</w:t>
      </w:r>
      <w:r w:rsidRPr="007804BD">
        <w:t xml:space="preserve"> the danger and impact of acute public health events that endanger people’s health across geographical regions and international boundaries</w:t>
      </w:r>
      <w:r w:rsidR="00EA635D">
        <w:rPr>
          <w:rStyle w:val="FootnoteReference"/>
        </w:rPr>
        <w:footnoteReference w:id="7"/>
      </w:r>
      <w:r w:rsidRPr="007804BD">
        <w:t>.</w:t>
      </w:r>
      <w:r>
        <w:t xml:space="preserve">  </w:t>
      </w:r>
    </w:p>
    <w:p w14:paraId="27EA4BE1" w14:textId="2EEB7397" w:rsidR="00F043CC" w:rsidRPr="0051185F" w:rsidRDefault="6507EAEE" w:rsidP="00441AA1">
      <w:pPr>
        <w:ind w:left="0" w:firstLine="0"/>
      </w:pPr>
      <w:r w:rsidRPr="000B31CD">
        <w:rPr>
          <w:rStyle w:val="DefinitionChar"/>
        </w:rPr>
        <w:t>Public Key Infrastructure</w:t>
      </w:r>
      <w:r w:rsidR="000B31CD">
        <w:rPr>
          <w:rStyle w:val="DefinitionChar"/>
        </w:rPr>
        <w:t xml:space="preserve"> (PKI)</w:t>
      </w:r>
      <w:r w:rsidRPr="000B31CD">
        <w:rPr>
          <w:b/>
          <w:bCs/>
        </w:rPr>
        <w:t>:</w:t>
      </w:r>
      <w:r w:rsidR="26DABB66">
        <w:t xml:space="preserve"> </w:t>
      </w:r>
      <w:r w:rsidR="00936924">
        <w:t xml:space="preserve">A system of hardware, software, policies, procedures, and roles that </w:t>
      </w:r>
      <w:r w:rsidR="008D39E8">
        <w:t xml:space="preserve">support </w:t>
      </w:r>
      <w:r w:rsidR="000B2291">
        <w:t>t</w:t>
      </w:r>
      <w:r w:rsidR="008D39E8">
        <w:t xml:space="preserve">he </w:t>
      </w:r>
      <w:r w:rsidR="00F043CC">
        <w:t xml:space="preserve">management of public keys </w:t>
      </w:r>
      <w:r w:rsidR="0052251B">
        <w:t xml:space="preserve">and </w:t>
      </w:r>
      <w:r w:rsidR="00F043CC">
        <w:t>support</w:t>
      </w:r>
      <w:r w:rsidR="00D165BD">
        <w:t>s</w:t>
      </w:r>
      <w:r w:rsidR="00F043CC">
        <w:t xml:space="preserve"> authentication, encryption, integrity</w:t>
      </w:r>
      <w:r w:rsidR="00C8157C">
        <w:t>,</w:t>
      </w:r>
      <w:r w:rsidR="00F043CC">
        <w:t xml:space="preserve"> or non-repudiation services</w:t>
      </w:r>
      <w:r w:rsidR="000618F3">
        <w:t xml:space="preserve"> via </w:t>
      </w:r>
      <w:r w:rsidR="00AB60C2">
        <w:t xml:space="preserve">a </w:t>
      </w:r>
      <w:r w:rsidR="00F043CC">
        <w:t>database of digital public key</w:t>
      </w:r>
      <w:r w:rsidR="00AB60C2">
        <w:t>s.</w:t>
      </w:r>
      <w:r w:rsidR="00AB60C2">
        <w:br/>
      </w:r>
      <w:r w:rsidR="003B5ABC">
        <w:rPr>
          <w:rFonts w:eastAsia="Times New Roman"/>
        </w:rPr>
        <w:br/>
      </w:r>
      <w:r w:rsidR="003B5ABC" w:rsidRPr="00F57196">
        <w:rPr>
          <w:rFonts w:eastAsia="Times New Roman"/>
          <w:b/>
          <w:bCs/>
          <w:i/>
          <w:iCs/>
        </w:rPr>
        <w:t>Technical R</w:t>
      </w:r>
      <w:r w:rsidR="003B5ABC">
        <w:rPr>
          <w:rFonts w:eastAsia="Times New Roman"/>
          <w:b/>
          <w:bCs/>
          <w:i/>
          <w:iCs/>
        </w:rPr>
        <w:t xml:space="preserve">epresentative: </w:t>
      </w:r>
      <w:r w:rsidR="003B5ABC">
        <w:rPr>
          <w:rFonts w:eastAsia="Times New Roman"/>
        </w:rPr>
        <w:t xml:space="preserve">The </w:t>
      </w:r>
      <w:r w:rsidR="004E4869">
        <w:rPr>
          <w:rFonts w:eastAsia="Times New Roman"/>
        </w:rPr>
        <w:t xml:space="preserve">individual </w:t>
      </w:r>
      <w:r w:rsidR="00D45726">
        <w:rPr>
          <w:rFonts w:eastAsia="Times New Roman"/>
        </w:rPr>
        <w:t xml:space="preserve">designated by a </w:t>
      </w:r>
      <w:r w:rsidR="00D45726" w:rsidRPr="006F01B4">
        <w:rPr>
          <w:rFonts w:eastAsia="Times New Roman"/>
          <w:i/>
          <w:iCs/>
        </w:rPr>
        <w:t>GDHCN Partic</w:t>
      </w:r>
      <w:r w:rsidR="006F01B4" w:rsidRPr="006F01B4">
        <w:rPr>
          <w:rFonts w:eastAsia="Times New Roman"/>
          <w:i/>
          <w:iCs/>
        </w:rPr>
        <w:t>i</w:t>
      </w:r>
      <w:r w:rsidR="00D45726" w:rsidRPr="006F01B4">
        <w:rPr>
          <w:rFonts w:eastAsia="Times New Roman"/>
          <w:i/>
          <w:iCs/>
        </w:rPr>
        <w:t>pant</w:t>
      </w:r>
      <w:r w:rsidR="00D45726">
        <w:rPr>
          <w:rFonts w:eastAsia="Times New Roman"/>
        </w:rPr>
        <w:t xml:space="preserve"> as </w:t>
      </w:r>
      <w:r w:rsidR="003B5ABC">
        <w:rPr>
          <w:rFonts w:eastAsia="Times New Roman"/>
        </w:rPr>
        <w:t>hav</w:t>
      </w:r>
      <w:r w:rsidR="00D45726">
        <w:rPr>
          <w:rFonts w:eastAsia="Times New Roman"/>
        </w:rPr>
        <w:t>ing</w:t>
      </w:r>
      <w:r w:rsidR="003B5ABC">
        <w:rPr>
          <w:rFonts w:eastAsia="Times New Roman"/>
        </w:rPr>
        <w:t xml:space="preserve"> the </w:t>
      </w:r>
      <w:r w:rsidR="00B561AB">
        <w:rPr>
          <w:rStyle w:val="DefinitionChar"/>
          <w:b w:val="0"/>
          <w:bCs w:val="0"/>
          <w:i w:val="0"/>
          <w:iCs w:val="0"/>
        </w:rPr>
        <w:t xml:space="preserve">primary </w:t>
      </w:r>
      <w:r w:rsidR="003B5ABC">
        <w:rPr>
          <w:rFonts w:eastAsia="Times New Roman"/>
        </w:rPr>
        <w:t xml:space="preserve">overall responsibility for the </w:t>
      </w:r>
      <w:r w:rsidR="00E86A81">
        <w:rPr>
          <w:rFonts w:eastAsia="Times New Roman"/>
        </w:rPr>
        <w:t xml:space="preserve">security, </w:t>
      </w:r>
      <w:r w:rsidR="00AD3F3E">
        <w:rPr>
          <w:rFonts w:eastAsia="Times New Roman"/>
        </w:rPr>
        <w:t xml:space="preserve">technical matters and </w:t>
      </w:r>
      <w:r w:rsidR="003B5ABC">
        <w:rPr>
          <w:rFonts w:eastAsia="Times New Roman"/>
        </w:rPr>
        <w:t xml:space="preserve">systems infrastructure of </w:t>
      </w:r>
      <w:r w:rsidR="00D45726">
        <w:rPr>
          <w:rFonts w:eastAsia="Times New Roman"/>
        </w:rPr>
        <w:t>this</w:t>
      </w:r>
      <w:r w:rsidR="003B5ABC">
        <w:rPr>
          <w:rFonts w:eastAsia="Times New Roman"/>
        </w:rPr>
        <w:t xml:space="preserve"> </w:t>
      </w:r>
      <w:r w:rsidR="00CE4836" w:rsidRPr="00883D5E">
        <w:rPr>
          <w:rFonts w:eastAsia="Times New Roman"/>
          <w:i/>
          <w:iCs/>
        </w:rPr>
        <w:t xml:space="preserve">GDHCN </w:t>
      </w:r>
      <w:r w:rsidR="00FB74D5">
        <w:rPr>
          <w:rFonts w:eastAsia="Times New Roman"/>
          <w:i/>
        </w:rPr>
        <w:t>Participant</w:t>
      </w:r>
      <w:r w:rsidR="003B5ABC">
        <w:rPr>
          <w:rFonts w:eastAsia="Times New Roman"/>
        </w:rPr>
        <w:t xml:space="preserve"> for the applicable </w:t>
      </w:r>
      <w:r w:rsidR="003B5ABC" w:rsidRPr="00ED50A3">
        <w:rPr>
          <w:rFonts w:eastAsia="Times New Roman"/>
          <w:i/>
        </w:rPr>
        <w:t>Trust Domain</w:t>
      </w:r>
      <w:r w:rsidR="003273F5">
        <w:rPr>
          <w:rFonts w:eastAsia="Times New Roman"/>
          <w:i/>
        </w:rPr>
        <w:t xml:space="preserve"> </w:t>
      </w:r>
      <w:r w:rsidR="003273F5">
        <w:rPr>
          <w:rFonts w:eastAsia="Times New Roman"/>
          <w:iCs/>
        </w:rPr>
        <w:t>including ensuring compliance with technical specifications</w:t>
      </w:r>
      <w:r w:rsidR="003B5ABC">
        <w:rPr>
          <w:rFonts w:eastAsia="Times New Roman"/>
        </w:rPr>
        <w:t>.</w:t>
      </w:r>
      <w:r w:rsidR="00AD3F3E">
        <w:rPr>
          <w:rFonts w:eastAsia="Times New Roman"/>
        </w:rPr>
        <w:t xml:space="preserve"> </w:t>
      </w:r>
    </w:p>
    <w:p w14:paraId="6A69626A" w14:textId="15F22597" w:rsidR="00F043CC" w:rsidRPr="00127002" w:rsidRDefault="00F043CC" w:rsidP="00441AA1">
      <w:pPr>
        <w:ind w:left="0" w:firstLine="0"/>
      </w:pPr>
      <w:r w:rsidRPr="00706196">
        <w:rPr>
          <w:rStyle w:val="DefinitionChar"/>
        </w:rPr>
        <w:t>Trust Domain</w:t>
      </w:r>
      <w:r w:rsidRPr="00F043CC">
        <w:rPr>
          <w:b/>
          <w:bCs/>
        </w:rPr>
        <w:t>:</w:t>
      </w:r>
      <w:r>
        <w:t xml:space="preserve"> </w:t>
      </w:r>
      <w:r w:rsidR="00EC78C8">
        <w:t>Consists of</w:t>
      </w:r>
      <w:r>
        <w:t>:</w:t>
      </w:r>
    </w:p>
    <w:p w14:paraId="67F17969" w14:textId="70448BF8" w:rsidR="00F043CC" w:rsidRPr="00127002" w:rsidRDefault="00AE30CC" w:rsidP="00441AA1">
      <w:pPr>
        <w:pStyle w:val="ListParagraph"/>
        <w:numPr>
          <w:ilvl w:val="0"/>
          <w:numId w:val="21"/>
        </w:numPr>
      </w:pPr>
      <w:r>
        <w:t xml:space="preserve">Defined </w:t>
      </w:r>
      <w:r w:rsidR="00F043CC" w:rsidRPr="00CC3C57">
        <w:rPr>
          <w:b/>
          <w:bCs/>
        </w:rPr>
        <w:t>use cases</w:t>
      </w:r>
      <w:r w:rsidR="00F043CC" w:rsidRPr="00127002">
        <w:t xml:space="preserve"> </w:t>
      </w:r>
      <w:r w:rsidR="00061D60">
        <w:t xml:space="preserve">and </w:t>
      </w:r>
      <w:r w:rsidR="00F523F1">
        <w:t>business process</w:t>
      </w:r>
      <w:r w:rsidR="002C7800">
        <w:t>es</w:t>
      </w:r>
      <w:r w:rsidR="00F523F1">
        <w:t xml:space="preserve"> </w:t>
      </w:r>
      <w:r w:rsidR="00F043CC" w:rsidRPr="00127002">
        <w:t xml:space="preserve">related to </w:t>
      </w:r>
      <w:r w:rsidR="002C7800">
        <w:t xml:space="preserve">the </w:t>
      </w:r>
      <w:r w:rsidR="00F523F1">
        <w:t xml:space="preserve">utilization </w:t>
      </w:r>
      <w:r w:rsidR="00F043CC" w:rsidRPr="00127002">
        <w:t xml:space="preserve">of </w:t>
      </w:r>
      <w:r w:rsidR="00F043CC" w:rsidRPr="00123DED">
        <w:rPr>
          <w:i/>
        </w:rPr>
        <w:t xml:space="preserve">Verifiable Digital Health </w:t>
      </w:r>
      <w:proofErr w:type="gramStart"/>
      <w:r w:rsidR="00F043CC" w:rsidRPr="00123DED">
        <w:rPr>
          <w:i/>
        </w:rPr>
        <w:t>Certificates</w:t>
      </w:r>
      <w:r w:rsidR="00F043CC">
        <w:t>;</w:t>
      </w:r>
      <w:proofErr w:type="gramEnd"/>
      <w:r w:rsidR="00F043CC">
        <w:t xml:space="preserve"> </w:t>
      </w:r>
    </w:p>
    <w:p w14:paraId="35CBA97B" w14:textId="5CE541DC" w:rsidR="00F043CC" w:rsidRDefault="00232FB6" w:rsidP="00441AA1">
      <w:pPr>
        <w:pStyle w:val="ListParagraph"/>
        <w:numPr>
          <w:ilvl w:val="0"/>
          <w:numId w:val="21"/>
        </w:numPr>
      </w:pPr>
      <w:r>
        <w:t xml:space="preserve">the open, </w:t>
      </w:r>
      <w:r w:rsidRPr="00BB5CBC">
        <w:t>interoperable</w:t>
      </w:r>
      <w:r w:rsidRPr="00CC3C57">
        <w:rPr>
          <w:b/>
          <w:bCs/>
        </w:rPr>
        <w:t xml:space="preserve"> technical specifications</w:t>
      </w:r>
      <w:r>
        <w:t xml:space="preserve"> that </w:t>
      </w:r>
      <w:r w:rsidR="008C3780">
        <w:t xml:space="preserve">identify or </w:t>
      </w:r>
      <w:r w:rsidR="000D2130">
        <w:t>define the</w:t>
      </w:r>
      <w:r>
        <w:t xml:space="preserve"> </w:t>
      </w:r>
      <w:r w:rsidR="00F2699B">
        <w:t xml:space="preserve">applicable </w:t>
      </w:r>
      <w:r w:rsidR="00F2699B">
        <w:rPr>
          <w:i/>
          <w:iCs/>
        </w:rPr>
        <w:t>Trusted Services</w:t>
      </w:r>
      <w:r w:rsidR="00F2699B">
        <w:t xml:space="preserve"> and </w:t>
      </w:r>
      <w:r w:rsidR="000D2130">
        <w:rPr>
          <w:i/>
          <w:iCs/>
        </w:rPr>
        <w:t xml:space="preserve">Verifiable Digital Health Certificates; </w:t>
      </w:r>
      <w:r w:rsidR="000D2130" w:rsidRPr="00BD234B">
        <w:t>and</w:t>
      </w:r>
    </w:p>
    <w:p w14:paraId="6131A295" w14:textId="6DCBC2D3" w:rsidR="00F043CC" w:rsidRPr="00123DED" w:rsidRDefault="6507EAEE" w:rsidP="00441AA1">
      <w:pPr>
        <w:pStyle w:val="ListParagraph"/>
        <w:numPr>
          <w:ilvl w:val="0"/>
          <w:numId w:val="21"/>
        </w:numPr>
        <w:rPr>
          <w:rFonts w:eastAsia="Times New Roman"/>
        </w:rPr>
      </w:pPr>
      <w:r>
        <w:t xml:space="preserve">a </w:t>
      </w:r>
      <w:r w:rsidR="00BC6851">
        <w:t xml:space="preserve">set of </w:t>
      </w:r>
      <w:r w:rsidR="00A873FA" w:rsidRPr="00BD234B">
        <w:rPr>
          <w:b/>
          <w:bCs/>
        </w:rPr>
        <w:t xml:space="preserve">policy and regulatory </w:t>
      </w:r>
      <w:r w:rsidR="0086504D" w:rsidRPr="00BD234B">
        <w:rPr>
          <w:b/>
          <w:bCs/>
        </w:rPr>
        <w:t>standards</w:t>
      </w:r>
      <w:r w:rsidR="0086504D">
        <w:t xml:space="preserve"> </w:t>
      </w:r>
      <w:r>
        <w:t xml:space="preserve">describing expected behavior of </w:t>
      </w:r>
      <w:r w:rsidR="00CE4836" w:rsidRPr="00123DED">
        <w:rPr>
          <w:i/>
          <w:iCs/>
        </w:rPr>
        <w:t xml:space="preserve">GDHCN </w:t>
      </w:r>
      <w:r w:rsidR="00C34733" w:rsidRPr="00123DED">
        <w:rPr>
          <w:i/>
        </w:rPr>
        <w:t>Participant</w:t>
      </w:r>
      <w:r w:rsidRPr="00123DED">
        <w:rPr>
          <w:i/>
        </w:rPr>
        <w:t>s</w:t>
      </w:r>
      <w:r>
        <w:t xml:space="preserve"> in relation to operation of the </w:t>
      </w:r>
      <w:r w:rsidR="006E1B9F" w:rsidRPr="00123DED">
        <w:rPr>
          <w:i/>
        </w:rPr>
        <w:t>T</w:t>
      </w:r>
      <w:r w:rsidRPr="00123DED">
        <w:rPr>
          <w:i/>
        </w:rPr>
        <w:t xml:space="preserve">rusted </w:t>
      </w:r>
      <w:r w:rsidR="006E1B9F" w:rsidRPr="00123DED">
        <w:rPr>
          <w:i/>
        </w:rPr>
        <w:t>S</w:t>
      </w:r>
      <w:r w:rsidRPr="00123DED">
        <w:rPr>
          <w:i/>
        </w:rPr>
        <w:t>ervices</w:t>
      </w:r>
      <w:r w:rsidR="006E1B9F">
        <w:t xml:space="preserve"> and utilization of </w:t>
      </w:r>
      <w:r w:rsidR="00FD078C" w:rsidRPr="00C47430">
        <w:rPr>
          <w:i/>
        </w:rPr>
        <w:t>Verifiable</w:t>
      </w:r>
      <w:r w:rsidR="00FD078C">
        <w:t xml:space="preserve"> </w:t>
      </w:r>
      <w:r w:rsidR="00C204BD" w:rsidRPr="00123DED">
        <w:rPr>
          <w:i/>
        </w:rPr>
        <w:t>Digital Health Certificates</w:t>
      </w:r>
      <w:r w:rsidR="00C204BD">
        <w:t xml:space="preserve"> (</w:t>
      </w:r>
      <w:proofErr w:type="gramStart"/>
      <w:r w:rsidR="00C204BD">
        <w:t>e.g.</w:t>
      </w:r>
      <w:proofErr w:type="gramEnd"/>
      <w:r w:rsidR="00C204BD">
        <w:t xml:space="preserve"> data minimization, privacy</w:t>
      </w:r>
      <w:r w:rsidR="00A70684">
        <w:t xml:space="preserve">, </w:t>
      </w:r>
      <w:r w:rsidR="009B2C57">
        <w:t>scope of use</w:t>
      </w:r>
      <w:r w:rsidR="00C204BD">
        <w:t>)</w:t>
      </w:r>
      <w:r w:rsidRPr="00123DED">
        <w:rPr>
          <w:rFonts w:eastAsia="Times New Roman"/>
        </w:rPr>
        <w:t>.</w:t>
      </w:r>
    </w:p>
    <w:p w14:paraId="6AFABD4B" w14:textId="4A32ED6F" w:rsidR="00C772FE" w:rsidRPr="00CC282B" w:rsidRDefault="00EB3299" w:rsidP="00441AA1">
      <w:pPr>
        <w:ind w:left="0" w:firstLine="0"/>
      </w:pPr>
      <w:r w:rsidRPr="00F57196">
        <w:rPr>
          <w:rStyle w:val="DefinitionChar"/>
        </w:rPr>
        <w:t>Trust Network</w:t>
      </w:r>
      <w:r w:rsidRPr="00F57196">
        <w:rPr>
          <w:b/>
          <w:bCs/>
        </w:rPr>
        <w:t>:</w:t>
      </w:r>
      <w:r w:rsidRPr="7CFE575C">
        <w:rPr>
          <w:b/>
          <w:bCs/>
        </w:rPr>
        <w:t xml:space="preserve"> </w:t>
      </w:r>
      <w:r>
        <w:t xml:space="preserve"> A </w:t>
      </w:r>
      <w:r w:rsidRPr="002C7800">
        <w:rPr>
          <w:i/>
        </w:rPr>
        <w:t>Trust Network</w:t>
      </w:r>
      <w:r>
        <w:t xml:space="preserve"> </w:t>
      </w:r>
      <w:r w:rsidR="00076190">
        <w:t xml:space="preserve">is a means to authenticate </w:t>
      </w:r>
      <w:r w:rsidR="006F40F9">
        <w:t xml:space="preserve">the </w:t>
      </w:r>
      <w:r w:rsidR="00131BAB">
        <w:t xml:space="preserve">encryption </w:t>
      </w:r>
      <w:r w:rsidR="00BB2A67">
        <w:t>public key</w:t>
      </w:r>
      <w:r w:rsidR="00FC5658">
        <w:t xml:space="preserve">s used </w:t>
      </w:r>
      <w:r w:rsidR="00F004D8">
        <w:t xml:space="preserve">by </w:t>
      </w:r>
      <w:r w:rsidR="00FC5658">
        <w:t>participants within a network</w:t>
      </w:r>
      <w:r w:rsidR="00F12F3A">
        <w:t xml:space="preserve"> </w:t>
      </w:r>
      <w:r w:rsidR="00F214CC">
        <w:t>to</w:t>
      </w:r>
      <w:r w:rsidR="008B66B2">
        <w:t xml:space="preserve"> </w:t>
      </w:r>
      <w:r w:rsidR="006C298E">
        <w:t xml:space="preserve">perform encryption services, </w:t>
      </w:r>
      <w:r w:rsidR="008B66B2">
        <w:t xml:space="preserve">verify </w:t>
      </w:r>
      <w:r w:rsidR="00AA4C4B">
        <w:t xml:space="preserve">digital signatures, establish secure connections between systems, </w:t>
      </w:r>
      <w:r w:rsidR="004B5988">
        <w:t xml:space="preserve">and otherwise </w:t>
      </w:r>
      <w:r w:rsidR="00A23CA5">
        <w:t xml:space="preserve">make use of </w:t>
      </w:r>
      <w:r w:rsidR="00F412BE">
        <w:t xml:space="preserve">encryption </w:t>
      </w:r>
      <w:r w:rsidR="00A23CA5">
        <w:t xml:space="preserve">public </w:t>
      </w:r>
      <w:r w:rsidR="00F412BE">
        <w:t>keys</w:t>
      </w:r>
      <w:r w:rsidR="007974E9">
        <w:t>.</w:t>
      </w:r>
      <w:r>
        <w:t xml:space="preserve"> </w:t>
      </w:r>
    </w:p>
    <w:p w14:paraId="303CDDAF" w14:textId="58D98748" w:rsidR="00C772FE" w:rsidRPr="00042E78" w:rsidRDefault="00C772FE" w:rsidP="00441AA1">
      <w:pPr>
        <w:ind w:left="0" w:firstLine="0"/>
        <w:rPr>
          <w:rStyle w:val="DefinitionChar"/>
          <w:b w:val="0"/>
          <w:bCs w:val="0"/>
          <w:i w:val="0"/>
          <w:iCs w:val="0"/>
        </w:rPr>
      </w:pPr>
      <w:r w:rsidRPr="00F57196">
        <w:rPr>
          <w:rStyle w:val="DefinitionChar"/>
        </w:rPr>
        <w:t>Trust Network Gateway</w:t>
      </w:r>
      <w:r w:rsidRPr="7CFE575C">
        <w:rPr>
          <w:b/>
          <w:bCs/>
        </w:rPr>
        <w:t>:</w:t>
      </w:r>
      <w:r>
        <w:rPr>
          <w:b/>
          <w:bCs/>
        </w:rPr>
        <w:t xml:space="preserve"> </w:t>
      </w:r>
      <w:r w:rsidRPr="002B086C">
        <w:t>The</w:t>
      </w:r>
      <w:r w:rsidRPr="007C2A31">
        <w:t xml:space="preserve"> </w:t>
      </w:r>
      <w:r w:rsidR="00A1407A">
        <w:t xml:space="preserve">open-source </w:t>
      </w:r>
      <w:r>
        <w:t xml:space="preserve">software </w:t>
      </w:r>
      <w:r w:rsidR="00D6229B">
        <w:t xml:space="preserve">and </w:t>
      </w:r>
      <w:r w:rsidR="00E97D97">
        <w:t xml:space="preserve">its </w:t>
      </w:r>
      <w:r w:rsidR="005766E4">
        <w:t xml:space="preserve">IT </w:t>
      </w:r>
      <w:r w:rsidR="00E97D97">
        <w:t xml:space="preserve">operational </w:t>
      </w:r>
      <w:r>
        <w:t xml:space="preserve">infrastructure, </w:t>
      </w:r>
      <w:r w:rsidR="004F32A0">
        <w:t xml:space="preserve">utilizing </w:t>
      </w:r>
      <w:r>
        <w:t xml:space="preserve">open standards, for a </w:t>
      </w:r>
      <w:r w:rsidRPr="006D33A1">
        <w:rPr>
          <w:i/>
          <w:iCs/>
        </w:rPr>
        <w:t>Public Key Infrastructure</w:t>
      </w:r>
      <w:r>
        <w:t xml:space="preserve"> </w:t>
      </w:r>
      <w:r w:rsidRPr="00623C1D">
        <w:t>and</w:t>
      </w:r>
      <w:r>
        <w:rPr>
          <w:b/>
          <w:bCs/>
        </w:rPr>
        <w:t xml:space="preserve"> </w:t>
      </w:r>
      <w:r>
        <w:t xml:space="preserve">metadata management </w:t>
      </w:r>
      <w:r w:rsidRPr="00F45989">
        <w:t>service</w:t>
      </w:r>
      <w:r>
        <w:t xml:space="preserve">s which </w:t>
      </w:r>
      <w:r w:rsidR="00DE41DB">
        <w:t xml:space="preserve">is used to </w:t>
      </w:r>
      <w:r>
        <w:t xml:space="preserve">operationalize one or more </w:t>
      </w:r>
      <w:r w:rsidRPr="000C4510">
        <w:rPr>
          <w:i/>
        </w:rPr>
        <w:t xml:space="preserve">Trust </w:t>
      </w:r>
      <w:r>
        <w:rPr>
          <w:i/>
          <w:iCs/>
        </w:rPr>
        <w:t>Domains</w:t>
      </w:r>
      <w:r>
        <w:t>.</w:t>
      </w:r>
    </w:p>
    <w:p w14:paraId="63D388D9" w14:textId="131FC245" w:rsidR="25F1CD78" w:rsidRDefault="6507EAEE" w:rsidP="00441AA1">
      <w:pPr>
        <w:ind w:left="0" w:firstLine="0"/>
        <w:rPr>
          <w:color w:val="333333"/>
        </w:rPr>
      </w:pPr>
      <w:r w:rsidRPr="00F57196">
        <w:rPr>
          <w:rStyle w:val="DefinitionChar"/>
        </w:rPr>
        <w:t>Trusted Service</w:t>
      </w:r>
      <w:r w:rsidR="26DABB66" w:rsidRPr="7CFE575C">
        <w:rPr>
          <w:b/>
          <w:bCs/>
          <w:color w:val="333333"/>
        </w:rPr>
        <w:t xml:space="preserve">: </w:t>
      </w:r>
      <w:r>
        <w:t xml:space="preserve">A service (digital or otherwise) related to </w:t>
      </w:r>
      <w:r w:rsidR="004D59A4">
        <w:t>the</w:t>
      </w:r>
      <w:r>
        <w:t xml:space="preserve"> issuance, management, verification, </w:t>
      </w:r>
      <w:r w:rsidR="009A5839">
        <w:t>exchange,</w:t>
      </w:r>
      <w:r>
        <w:t xml:space="preserve"> or other relevant processes</w:t>
      </w:r>
      <w:r w:rsidR="004D59A4">
        <w:t>,</w:t>
      </w:r>
      <w:r>
        <w:t xml:space="preserve"> of </w:t>
      </w:r>
      <w:r w:rsidRPr="004D59A4">
        <w:rPr>
          <w:i/>
          <w:color w:val="333333"/>
        </w:rPr>
        <w:t>Verifiable Digital Health Certificates</w:t>
      </w:r>
      <w:r w:rsidR="009253EB">
        <w:rPr>
          <w:i/>
          <w:color w:val="333333"/>
        </w:rPr>
        <w:t xml:space="preserve"> </w:t>
      </w:r>
      <w:r w:rsidR="007418F8">
        <w:t xml:space="preserve">which is </w:t>
      </w:r>
      <w:r w:rsidR="009253EB">
        <w:t xml:space="preserve">defined </w:t>
      </w:r>
      <w:r w:rsidR="007418F8">
        <w:t>using</w:t>
      </w:r>
      <w:r w:rsidR="00130F23">
        <w:t xml:space="preserve"> open</w:t>
      </w:r>
      <w:r w:rsidR="007418F8">
        <w:t>,</w:t>
      </w:r>
      <w:r w:rsidR="00696FB0">
        <w:t xml:space="preserve"> interoperable </w:t>
      </w:r>
      <w:r w:rsidR="007418F8">
        <w:t>digital health standards</w:t>
      </w:r>
      <w:r w:rsidR="004D59A4">
        <w:rPr>
          <w:color w:val="333333"/>
        </w:rPr>
        <w:t>.</w:t>
      </w:r>
    </w:p>
    <w:p w14:paraId="26A7A55B" w14:textId="1EB513B8" w:rsidR="00F043CC" w:rsidRDefault="00F043CC" w:rsidP="00441AA1">
      <w:pPr>
        <w:ind w:left="0" w:firstLine="0"/>
      </w:pPr>
      <w:r w:rsidRPr="00F57196">
        <w:rPr>
          <w:rStyle w:val="DefinitionChar"/>
        </w:rPr>
        <w:lastRenderedPageBreak/>
        <w:t>Verifiable Digital Health Certificate</w:t>
      </w:r>
      <w:r w:rsidRPr="00F57196">
        <w:rPr>
          <w:b/>
          <w:bCs/>
        </w:rPr>
        <w:t>:</w:t>
      </w:r>
      <w:r w:rsidR="00706196" w:rsidRPr="00F57196">
        <w:t xml:space="preserve"> </w:t>
      </w:r>
      <w:r w:rsidRPr="00CE29F8">
        <w:t>A</w:t>
      </w:r>
      <w:r w:rsidRPr="340E117D">
        <w:t xml:space="preserve"> </w:t>
      </w:r>
      <w:r w:rsidR="00EE257B" w:rsidRPr="00EE257B">
        <w:t xml:space="preserve">digital representation of </w:t>
      </w:r>
      <w:r w:rsidR="00EE257B">
        <w:t xml:space="preserve">a </w:t>
      </w:r>
      <w:r w:rsidR="00EE257B" w:rsidRPr="00EE257B">
        <w:t>data set comprising a certificate or document, designed for a set of specific clinical or public health use cases which is defined using open, interoperable digital health standards</w:t>
      </w:r>
      <w:r w:rsidR="00DB51F1">
        <w:t>;</w:t>
      </w:r>
      <w:r w:rsidR="00EE257B" w:rsidRPr="00EE257B">
        <w:t xml:space="preserve"> </w:t>
      </w:r>
      <w:r w:rsidRPr="340E117D">
        <w:t>that contains within</w:t>
      </w:r>
      <w:r w:rsidR="004D59A4">
        <w:t>,</w:t>
      </w:r>
      <w:r w:rsidRPr="340E117D">
        <w:t xml:space="preserve"> or is associated to</w:t>
      </w:r>
      <w:r w:rsidR="004D59A4">
        <w:t>,</w:t>
      </w:r>
      <w:r w:rsidRPr="340E117D">
        <w:t xml:space="preserve"> a digital signature which can be verified by </w:t>
      </w:r>
      <w:r w:rsidR="00C814A8">
        <w:t xml:space="preserve">the </w:t>
      </w:r>
      <w:r w:rsidR="00C814A8" w:rsidRPr="340E117D">
        <w:t>public key of a public-private encryption key</w:t>
      </w:r>
      <w:r w:rsidR="000343AE">
        <w:t xml:space="preserve"> pair,</w:t>
      </w:r>
      <w:r w:rsidR="00883D5E">
        <w:t xml:space="preserve"> and which is issued by a </w:t>
      </w:r>
      <w:r w:rsidR="00883D5E">
        <w:rPr>
          <w:i/>
          <w:iCs/>
        </w:rPr>
        <w:t>GDHCN Participant</w:t>
      </w:r>
      <w:r w:rsidR="00C814A8" w:rsidRPr="340E117D">
        <w:t>.</w:t>
      </w:r>
    </w:p>
    <w:p w14:paraId="3E553C1A" w14:textId="77777777" w:rsidR="009C0821" w:rsidRPr="009C0821" w:rsidRDefault="009C0821" w:rsidP="00441AA1"/>
    <w:p w14:paraId="7D85667F" w14:textId="64C94105" w:rsidR="00E0428D" w:rsidRDefault="00376BAB" w:rsidP="00441AA1">
      <w:pPr>
        <w:pStyle w:val="Heading1"/>
      </w:pPr>
      <w:r>
        <w:t>Purpose</w:t>
      </w:r>
      <w:r w:rsidR="00EA1C31">
        <w:t xml:space="preserve"> and Scope of the GDHCN</w:t>
      </w:r>
    </w:p>
    <w:p w14:paraId="0EA7D6DA" w14:textId="00775EC8" w:rsidR="00EE6FFD" w:rsidRDefault="00EB5486" w:rsidP="00441AA1">
      <w:pPr>
        <w:ind w:left="0" w:firstLine="0"/>
      </w:pPr>
      <w:r>
        <w:t>The purpose of the GDHCN is to:</w:t>
      </w:r>
    </w:p>
    <w:p w14:paraId="4DE851FA" w14:textId="1F2F8ED5" w:rsidR="66F3A9E3" w:rsidRDefault="2DB42730" w:rsidP="00441AA1">
      <w:pPr>
        <w:pStyle w:val="ListParagraph"/>
        <w:numPr>
          <w:ilvl w:val="0"/>
          <w:numId w:val="3"/>
        </w:numPr>
      </w:pPr>
      <w:r w:rsidRPr="7CFE575C">
        <w:t>E</w:t>
      </w:r>
      <w:r w:rsidR="25D40A59" w:rsidRPr="7CFE575C">
        <w:t xml:space="preserve">nhance global health security and cooperation by facilitating the </w:t>
      </w:r>
      <w:r w:rsidR="00931A08">
        <w:t xml:space="preserve">utilization and </w:t>
      </w:r>
      <w:r w:rsidR="25D40A59" w:rsidRPr="7CFE575C">
        <w:t xml:space="preserve">exchange of </w:t>
      </w:r>
      <w:r w:rsidR="006473A7" w:rsidRPr="00083942">
        <w:rPr>
          <w:i/>
          <w:iCs/>
        </w:rPr>
        <w:t xml:space="preserve">Verifiable Digital Health </w:t>
      </w:r>
      <w:r w:rsidR="00F83CC4" w:rsidRPr="00083942">
        <w:rPr>
          <w:i/>
          <w:iCs/>
        </w:rPr>
        <w:t>Certificate</w:t>
      </w:r>
      <w:r w:rsidR="00501944">
        <w:rPr>
          <w:i/>
          <w:iCs/>
        </w:rPr>
        <w:t>s</w:t>
      </w:r>
      <w:r w:rsidR="00F83CC4">
        <w:t xml:space="preserve"> </w:t>
      </w:r>
      <w:r w:rsidR="25D40A59" w:rsidRPr="7CFE575C">
        <w:t xml:space="preserve">among </w:t>
      </w:r>
      <w:r w:rsidR="00F83CC4" w:rsidRPr="003677C8">
        <w:rPr>
          <w:i/>
          <w:iCs/>
        </w:rPr>
        <w:t xml:space="preserve">GDHCN </w:t>
      </w:r>
      <w:r w:rsidR="00C34733" w:rsidRPr="003677C8">
        <w:rPr>
          <w:i/>
          <w:iCs/>
        </w:rPr>
        <w:t>Participant</w:t>
      </w:r>
      <w:r w:rsidR="25D40A59" w:rsidRPr="003677C8">
        <w:rPr>
          <w:i/>
          <w:iCs/>
        </w:rPr>
        <w:t>s</w:t>
      </w:r>
      <w:r w:rsidR="25D40A59" w:rsidRPr="003677C8">
        <w:t xml:space="preserve"> </w:t>
      </w:r>
      <w:r w:rsidR="25D40A59" w:rsidRPr="7CFE575C">
        <w:t>and other stakeholders</w:t>
      </w:r>
      <w:r w:rsidR="006473A7">
        <w:t xml:space="preserve"> </w:t>
      </w:r>
      <w:r w:rsidR="00A3424E">
        <w:t>to</w:t>
      </w:r>
      <w:r w:rsidR="006473A7">
        <w:t>:</w:t>
      </w:r>
    </w:p>
    <w:p w14:paraId="00DF32D1" w14:textId="1ECDAC74" w:rsidR="006E3ADC" w:rsidRDefault="006E3ADC" w:rsidP="00441AA1">
      <w:pPr>
        <w:pStyle w:val="ListParagraph"/>
        <w:numPr>
          <w:ilvl w:val="1"/>
          <w:numId w:val="3"/>
        </w:numPr>
      </w:pPr>
      <w:r>
        <w:t xml:space="preserve">Empower individuals to </w:t>
      </w:r>
      <w:r w:rsidR="00D74DD3">
        <w:t xml:space="preserve">access </w:t>
      </w:r>
      <w:r>
        <w:t xml:space="preserve">their own </w:t>
      </w:r>
      <w:r w:rsidR="00FD078C" w:rsidRPr="00CE4889">
        <w:rPr>
          <w:i/>
          <w:iCs/>
        </w:rPr>
        <w:t xml:space="preserve">Verifiable </w:t>
      </w:r>
      <w:r w:rsidR="00A92DEC" w:rsidRPr="00CE4889">
        <w:rPr>
          <w:i/>
          <w:iCs/>
        </w:rPr>
        <w:t xml:space="preserve">Digital Health </w:t>
      </w:r>
      <w:r w:rsidR="0038233F" w:rsidRPr="00CE4889">
        <w:rPr>
          <w:i/>
          <w:iCs/>
        </w:rPr>
        <w:t>Certificates</w:t>
      </w:r>
      <w:r w:rsidR="00A92DEC">
        <w:t xml:space="preserve"> </w:t>
      </w:r>
      <w:r>
        <w:t xml:space="preserve">in a secure and convenient </w:t>
      </w:r>
      <w:proofErr w:type="gramStart"/>
      <w:r>
        <w:t>way</w:t>
      </w:r>
      <w:r w:rsidR="0038233F">
        <w:t>;</w:t>
      </w:r>
      <w:proofErr w:type="gramEnd"/>
    </w:p>
    <w:p w14:paraId="01226946" w14:textId="522E5D46" w:rsidR="0037703C" w:rsidRDefault="0038233F" w:rsidP="00441AA1">
      <w:pPr>
        <w:pStyle w:val="ListParagraph"/>
        <w:numPr>
          <w:ilvl w:val="1"/>
          <w:numId w:val="3"/>
        </w:numPr>
      </w:pPr>
      <w:r>
        <w:t>Enable</w:t>
      </w:r>
      <w:r w:rsidR="0037703C">
        <w:t xml:space="preserve"> health </w:t>
      </w:r>
      <w:r w:rsidR="00F92D57">
        <w:t xml:space="preserve">services </w:t>
      </w:r>
      <w:r w:rsidR="00E22513">
        <w:t xml:space="preserve">of </w:t>
      </w:r>
      <w:r w:rsidR="00E22513" w:rsidRPr="001714EB">
        <w:rPr>
          <w:i/>
          <w:iCs/>
        </w:rPr>
        <w:t>GDHCN Participants</w:t>
      </w:r>
      <w:r w:rsidR="00E22513">
        <w:t xml:space="preserve"> </w:t>
      </w:r>
      <w:r w:rsidR="0037703C">
        <w:t xml:space="preserve">to verify </w:t>
      </w:r>
      <w:r w:rsidR="00FD078C" w:rsidRPr="001F4AF6">
        <w:rPr>
          <w:i/>
          <w:iCs/>
        </w:rPr>
        <w:t xml:space="preserve">Verifiable </w:t>
      </w:r>
      <w:r w:rsidR="00E00B87" w:rsidRPr="001F4AF6">
        <w:rPr>
          <w:i/>
          <w:iCs/>
        </w:rPr>
        <w:t xml:space="preserve">Digital Health </w:t>
      </w:r>
      <w:r w:rsidRPr="001F4AF6">
        <w:rPr>
          <w:i/>
          <w:iCs/>
        </w:rPr>
        <w:t>Certificates</w:t>
      </w:r>
      <w:r w:rsidR="00E00B87">
        <w:t xml:space="preserve"> </w:t>
      </w:r>
      <w:r w:rsidR="0037703C">
        <w:t xml:space="preserve">easily </w:t>
      </w:r>
      <w:r w:rsidR="00701F85">
        <w:t xml:space="preserve">for the use cases </w:t>
      </w:r>
      <w:r w:rsidR="008C3780">
        <w:t>defined</w:t>
      </w:r>
      <w:r w:rsidR="00701F85">
        <w:t xml:space="preserve"> by the relevant </w:t>
      </w:r>
      <w:r w:rsidR="00701F85" w:rsidRPr="3DD33402">
        <w:rPr>
          <w:i/>
          <w:iCs/>
        </w:rPr>
        <w:t>Trust Domain (</w:t>
      </w:r>
      <w:r w:rsidR="008C3780" w:rsidRPr="3DD33402">
        <w:rPr>
          <w:i/>
          <w:iCs/>
        </w:rPr>
        <w:t>e.g.,</w:t>
      </w:r>
      <w:r w:rsidR="00701F85" w:rsidRPr="3DD33402">
        <w:rPr>
          <w:i/>
          <w:iCs/>
        </w:rPr>
        <w:t xml:space="preserve"> </w:t>
      </w:r>
      <w:r w:rsidR="00701F85">
        <w:t xml:space="preserve">continuity of care, travel) </w:t>
      </w:r>
      <w:r w:rsidR="0037703C">
        <w:t xml:space="preserve">across different settings and </w:t>
      </w:r>
      <w:r w:rsidR="00EB3631">
        <w:t>jurisdictions</w:t>
      </w:r>
      <w:r>
        <w:t>; and</w:t>
      </w:r>
    </w:p>
    <w:p w14:paraId="6B82D5CB" w14:textId="495DC788" w:rsidR="0037703C" w:rsidRDefault="00F444B0" w:rsidP="00441AA1">
      <w:pPr>
        <w:pStyle w:val="ListParagraph"/>
        <w:numPr>
          <w:ilvl w:val="1"/>
          <w:numId w:val="3"/>
        </w:numPr>
      </w:pPr>
      <w:r w:rsidRPr="004E2525">
        <w:t xml:space="preserve">Help </w:t>
      </w:r>
      <w:r w:rsidR="009A0996">
        <w:t xml:space="preserve">link </w:t>
      </w:r>
      <w:r w:rsidR="009A0996" w:rsidRPr="001F4AF6">
        <w:rPr>
          <w:i/>
          <w:iCs/>
        </w:rPr>
        <w:t>Verifiable</w:t>
      </w:r>
      <w:r w:rsidR="0037703C" w:rsidRPr="001F4AF6">
        <w:rPr>
          <w:i/>
          <w:iCs/>
        </w:rPr>
        <w:t xml:space="preserve"> </w:t>
      </w:r>
      <w:r w:rsidR="00EB3631" w:rsidRPr="001F4AF6">
        <w:rPr>
          <w:i/>
          <w:iCs/>
        </w:rPr>
        <w:t xml:space="preserve">Digital Health </w:t>
      </w:r>
      <w:r w:rsidR="0038233F" w:rsidRPr="001F4AF6">
        <w:rPr>
          <w:i/>
          <w:iCs/>
        </w:rPr>
        <w:t>Certificates</w:t>
      </w:r>
      <w:r w:rsidR="00EB3631">
        <w:t xml:space="preserve"> </w:t>
      </w:r>
      <w:r w:rsidR="0037703C">
        <w:t xml:space="preserve">to </w:t>
      </w:r>
      <w:r w:rsidR="00175CCC" w:rsidRPr="004D1919">
        <w:rPr>
          <w:i/>
          <w:iCs/>
        </w:rPr>
        <w:t>GDHCN Participant</w:t>
      </w:r>
      <w:r w:rsidR="001A0BB2">
        <w:rPr>
          <w:i/>
          <w:iCs/>
        </w:rPr>
        <w:t>s</w:t>
      </w:r>
      <w:r w:rsidR="00031285">
        <w:rPr>
          <w:i/>
          <w:iCs/>
        </w:rPr>
        <w:t>.</w:t>
      </w:r>
    </w:p>
    <w:p w14:paraId="67FE6951" w14:textId="572E7FD7" w:rsidR="006C4360" w:rsidRDefault="006C4360" w:rsidP="00441AA1">
      <w:pPr>
        <w:pStyle w:val="ListParagraph"/>
        <w:numPr>
          <w:ilvl w:val="0"/>
          <w:numId w:val="3"/>
        </w:numPr>
      </w:pPr>
      <w:r>
        <w:t xml:space="preserve">Help </w:t>
      </w:r>
      <w:r w:rsidR="00127BB8">
        <w:rPr>
          <w:i/>
          <w:iCs/>
        </w:rPr>
        <w:t xml:space="preserve">Eligible </w:t>
      </w:r>
      <w:r w:rsidRPr="004D1919">
        <w:rPr>
          <w:i/>
          <w:iCs/>
        </w:rPr>
        <w:t>GDHCN Participants</w:t>
      </w:r>
      <w:r w:rsidR="00127BB8">
        <w:t xml:space="preserve"> and </w:t>
      </w:r>
      <w:r w:rsidR="00127BB8">
        <w:rPr>
          <w:i/>
          <w:iCs/>
        </w:rPr>
        <w:t>GDHCN Participants</w:t>
      </w:r>
      <w:r>
        <w:t xml:space="preserve"> comply with </w:t>
      </w:r>
      <w:r w:rsidR="00BB5CBC">
        <w:t xml:space="preserve">technical specifications and </w:t>
      </w:r>
      <w:r w:rsidR="00BB5CBC" w:rsidRPr="004C1407">
        <w:t xml:space="preserve">policy and regulatory </w:t>
      </w:r>
      <w:r>
        <w:t>standards.</w:t>
      </w:r>
    </w:p>
    <w:p w14:paraId="46A9BB30" w14:textId="25592573" w:rsidR="00AB0233" w:rsidRDefault="00AB0233" w:rsidP="00441AA1">
      <w:pPr>
        <w:pStyle w:val="ListParagraph"/>
        <w:numPr>
          <w:ilvl w:val="0"/>
          <w:numId w:val="3"/>
        </w:numPr>
      </w:pPr>
      <w:r>
        <w:t xml:space="preserve">Identify and maintain open, interoperable specifications </w:t>
      </w:r>
      <w:r w:rsidR="00E27F6C">
        <w:t xml:space="preserve">for the core infrastructure of a </w:t>
      </w:r>
      <w:r w:rsidR="00E27F6C" w:rsidRPr="000A2CD8">
        <w:rPr>
          <w:i/>
          <w:iCs/>
        </w:rPr>
        <w:t>Trust Network</w:t>
      </w:r>
      <w:r w:rsidR="00E27F6C">
        <w:t xml:space="preserve">, including </w:t>
      </w:r>
      <w:r w:rsidR="003666D4">
        <w:t xml:space="preserve">a </w:t>
      </w:r>
      <w:r w:rsidR="003666D4" w:rsidRPr="000A2CD8">
        <w:rPr>
          <w:i/>
          <w:iCs/>
        </w:rPr>
        <w:t>Trust Network Gateway</w:t>
      </w:r>
      <w:r w:rsidR="003666D4">
        <w:t xml:space="preserve">, </w:t>
      </w:r>
      <w:r w:rsidR="0081542C">
        <w:t xml:space="preserve">which enables the verification of </w:t>
      </w:r>
      <w:r w:rsidR="00EF6FE6" w:rsidRPr="001F4AF6">
        <w:rPr>
          <w:i/>
          <w:iCs/>
        </w:rPr>
        <w:t>Verifiable</w:t>
      </w:r>
      <w:r w:rsidR="00EF6FE6">
        <w:t xml:space="preserve"> </w:t>
      </w:r>
      <w:r w:rsidR="0081542C" w:rsidRPr="000A2CD8">
        <w:rPr>
          <w:i/>
          <w:iCs/>
        </w:rPr>
        <w:t xml:space="preserve">Digital Health </w:t>
      </w:r>
      <w:r w:rsidR="0038233F" w:rsidRPr="000A2CD8">
        <w:rPr>
          <w:i/>
          <w:iCs/>
        </w:rPr>
        <w:t>Certificates</w:t>
      </w:r>
      <w:r w:rsidR="0038233F">
        <w:t>.</w:t>
      </w:r>
      <w:r w:rsidR="0081542C">
        <w:t xml:space="preserve"> </w:t>
      </w:r>
    </w:p>
    <w:p w14:paraId="0E5B1817" w14:textId="2B67686F" w:rsidR="006E3ADC" w:rsidRDefault="00874BD4" w:rsidP="00441AA1">
      <w:pPr>
        <w:pStyle w:val="ListParagraph"/>
        <w:numPr>
          <w:ilvl w:val="0"/>
          <w:numId w:val="3"/>
        </w:numPr>
      </w:pPr>
      <w:r>
        <w:t>Identify</w:t>
      </w:r>
      <w:r w:rsidR="003368C6">
        <w:t xml:space="preserve"> </w:t>
      </w:r>
      <w:r w:rsidR="003368C6" w:rsidRPr="001F4AF6">
        <w:rPr>
          <w:i/>
          <w:iCs/>
        </w:rPr>
        <w:t xml:space="preserve">Trust Domains </w:t>
      </w:r>
      <w:r w:rsidR="006B7D28">
        <w:t xml:space="preserve">that can utilize the GDHCN core infrastructure </w:t>
      </w:r>
      <w:r w:rsidR="003368C6">
        <w:t xml:space="preserve">and </w:t>
      </w:r>
      <w:r w:rsidR="00F66E00">
        <w:t>develop</w:t>
      </w:r>
      <w:r>
        <w:t xml:space="preserve"> </w:t>
      </w:r>
      <w:r w:rsidR="00CD564B">
        <w:t xml:space="preserve">specifications </w:t>
      </w:r>
      <w:r w:rsidR="00562ECE">
        <w:t xml:space="preserve">and </w:t>
      </w:r>
      <w:r w:rsidR="00254539">
        <w:t>requirements</w:t>
      </w:r>
      <w:r w:rsidR="00CD564B">
        <w:t xml:space="preserve"> for </w:t>
      </w:r>
      <w:r>
        <w:t xml:space="preserve">each identified </w:t>
      </w:r>
      <w:r w:rsidR="00F66E00" w:rsidRPr="00AB51A3">
        <w:rPr>
          <w:i/>
          <w:iCs/>
        </w:rPr>
        <w:t>Trust Domain</w:t>
      </w:r>
      <w:r w:rsidR="006B7D28">
        <w:t>.</w:t>
      </w:r>
      <w:r w:rsidR="00761AC6">
        <w:t xml:space="preserve"> </w:t>
      </w:r>
    </w:p>
    <w:p w14:paraId="2A4694A5" w14:textId="18D02050" w:rsidR="7F089D6B" w:rsidRDefault="7F089D6B" w:rsidP="00441AA1">
      <w:pPr>
        <w:pStyle w:val="ListParagraph"/>
        <w:numPr>
          <w:ilvl w:val="0"/>
          <w:numId w:val="3"/>
        </w:numPr>
        <w:rPr>
          <w:strike/>
        </w:rPr>
      </w:pPr>
      <w:r>
        <w:t>P</w:t>
      </w:r>
      <w:r w:rsidR="2E868CB4">
        <w:t xml:space="preserve">romote innovation and learning in digital health by sharing best practices and experiences among </w:t>
      </w:r>
      <w:r w:rsidR="008E16C0" w:rsidRPr="00161263">
        <w:rPr>
          <w:i/>
          <w:iCs/>
        </w:rPr>
        <w:t xml:space="preserve">GDHCN </w:t>
      </w:r>
      <w:r w:rsidR="00C34733">
        <w:rPr>
          <w:i/>
          <w:iCs/>
        </w:rPr>
        <w:t>Participant</w:t>
      </w:r>
      <w:r w:rsidR="2E868CB4" w:rsidRPr="00AB51A3">
        <w:rPr>
          <w:i/>
          <w:iCs/>
        </w:rPr>
        <w:t>s</w:t>
      </w:r>
      <w:r w:rsidR="2E868CB4">
        <w:t xml:space="preserve"> and other stakeholders</w:t>
      </w:r>
      <w:r w:rsidR="00567F4B">
        <w:t>.</w:t>
      </w:r>
    </w:p>
    <w:p w14:paraId="745CBFB9" w14:textId="77777777" w:rsidR="005A2386" w:rsidRDefault="005A2386" w:rsidP="00441AA1">
      <w:pPr>
        <w:ind w:left="0" w:firstLine="0"/>
      </w:pPr>
    </w:p>
    <w:p w14:paraId="70E81B20" w14:textId="0387F3E4" w:rsidR="00376BAB" w:rsidRDefault="00E609E0" w:rsidP="00441AA1">
      <w:pPr>
        <w:pStyle w:val="Heading1"/>
      </w:pPr>
      <w:r>
        <w:t>Principles</w:t>
      </w:r>
    </w:p>
    <w:p w14:paraId="6422CDB3" w14:textId="390D394B" w:rsidR="00FC4C71" w:rsidRDefault="00AA6CE8" w:rsidP="00441AA1">
      <w:pPr>
        <w:ind w:left="0" w:firstLine="0"/>
      </w:pPr>
      <w:r>
        <w:t xml:space="preserve">The following principles govern the operation of the GDHCN and </w:t>
      </w:r>
      <w:r w:rsidR="00847BA4">
        <w:t xml:space="preserve">the </w:t>
      </w:r>
      <w:r w:rsidR="008E16C0" w:rsidRPr="00B31DF8">
        <w:rPr>
          <w:i/>
          <w:iCs/>
        </w:rPr>
        <w:t xml:space="preserve">GDHCN </w:t>
      </w:r>
      <w:r w:rsidR="00C754D3" w:rsidRPr="00B31DF8">
        <w:rPr>
          <w:i/>
          <w:iCs/>
        </w:rPr>
        <w:t>Secretariat</w:t>
      </w:r>
      <w:r w:rsidR="00FC4C71">
        <w:t>:</w:t>
      </w:r>
    </w:p>
    <w:p w14:paraId="49720459" w14:textId="0BAEA342" w:rsidR="00E069D9" w:rsidRDefault="00FC4C71" w:rsidP="00441AA1">
      <w:pPr>
        <w:pStyle w:val="ListParagraph"/>
      </w:pPr>
      <w:r>
        <w:rPr>
          <w:u w:val="single"/>
        </w:rPr>
        <w:t>Equity</w:t>
      </w:r>
      <w:r w:rsidR="47F8EDF3">
        <w:t xml:space="preserve">: The GDHCN strives to </w:t>
      </w:r>
      <w:r w:rsidR="008D695D">
        <w:t xml:space="preserve">support </w:t>
      </w:r>
      <w:r w:rsidR="00725DD6" w:rsidRPr="001D2A25">
        <w:rPr>
          <w:i/>
          <w:iCs/>
        </w:rPr>
        <w:t>GDHCN Participants’</w:t>
      </w:r>
      <w:r w:rsidR="008D695D">
        <w:t xml:space="preserve"> efforts </w:t>
      </w:r>
      <w:r w:rsidR="005107A8">
        <w:t>so</w:t>
      </w:r>
      <w:r w:rsidR="47F8EDF3">
        <w:t xml:space="preserve"> that </w:t>
      </w:r>
      <w:r w:rsidR="00847BA4" w:rsidRPr="00725DD6">
        <w:rPr>
          <w:i/>
          <w:iCs/>
        </w:rPr>
        <w:t>Verifiable D</w:t>
      </w:r>
      <w:r w:rsidR="47F8EDF3" w:rsidRPr="00725DD6">
        <w:rPr>
          <w:i/>
          <w:iCs/>
        </w:rPr>
        <w:t xml:space="preserve">igital </w:t>
      </w:r>
      <w:r w:rsidR="00847BA4" w:rsidRPr="00725DD6">
        <w:rPr>
          <w:i/>
          <w:iCs/>
        </w:rPr>
        <w:t>H</w:t>
      </w:r>
      <w:r w:rsidR="47F8EDF3" w:rsidRPr="00725DD6">
        <w:rPr>
          <w:i/>
          <w:iCs/>
        </w:rPr>
        <w:t xml:space="preserve">ealth </w:t>
      </w:r>
      <w:r w:rsidR="00847BA4" w:rsidRPr="00725DD6">
        <w:rPr>
          <w:i/>
          <w:iCs/>
        </w:rPr>
        <w:t>C</w:t>
      </w:r>
      <w:r w:rsidR="47F8EDF3" w:rsidRPr="00725DD6">
        <w:rPr>
          <w:i/>
          <w:iCs/>
        </w:rPr>
        <w:t>ertificates</w:t>
      </w:r>
      <w:r w:rsidR="47F8EDF3">
        <w:t xml:space="preserve"> are accessible, affordable, and acceptable for all people, regardless of their location, income, gender, age, disability, or other factors that may affect their health status or opportunities.</w:t>
      </w:r>
    </w:p>
    <w:p w14:paraId="61C26D1A" w14:textId="4F78F1A4" w:rsidR="00E069D9" w:rsidRDefault="47F8EDF3" w:rsidP="00441AA1">
      <w:pPr>
        <w:pStyle w:val="ListParagraph"/>
      </w:pPr>
      <w:r w:rsidRPr="00847BA4">
        <w:rPr>
          <w:u w:val="single"/>
        </w:rPr>
        <w:t>Human rights</w:t>
      </w:r>
      <w:r>
        <w:t xml:space="preserve">: The GDHCN </w:t>
      </w:r>
      <w:r w:rsidR="008D695D">
        <w:t xml:space="preserve">is established in a manner intended to </w:t>
      </w:r>
      <w:r>
        <w:t>respect human rights.</w:t>
      </w:r>
    </w:p>
    <w:p w14:paraId="4263BE7F" w14:textId="7B76009C" w:rsidR="00E069D9" w:rsidRDefault="47F8EDF3" w:rsidP="00441AA1">
      <w:pPr>
        <w:pStyle w:val="ListParagraph"/>
      </w:pPr>
      <w:r w:rsidRPr="7306FB13">
        <w:rPr>
          <w:u w:val="single"/>
        </w:rPr>
        <w:lastRenderedPageBreak/>
        <w:t>Privacy and data protection</w:t>
      </w:r>
      <w:r>
        <w:t xml:space="preserve">: </w:t>
      </w:r>
      <w:r w:rsidR="00562A27">
        <w:t xml:space="preserve">The GDHCN is intended to </w:t>
      </w:r>
      <w:r w:rsidR="00562A27" w:rsidRPr="006254D4">
        <w:t>be operated in compliance with generally recognized principles related to personal data protection</w:t>
      </w:r>
      <w:r w:rsidR="00420033">
        <w:t>.</w:t>
      </w:r>
      <w:r w:rsidR="009772EE">
        <w:t xml:space="preserve"> </w:t>
      </w:r>
      <w:r w:rsidR="009772EE">
        <w:t xml:space="preserve">WHO is not to have access to underlying personal data, which </w:t>
      </w:r>
      <w:r w:rsidR="000B747E">
        <w:t xml:space="preserve">will </w:t>
      </w:r>
      <w:r w:rsidR="009772EE">
        <w:t xml:space="preserve">continue to be the exclusive domain of </w:t>
      </w:r>
      <w:r w:rsidR="00FE5557" w:rsidRPr="7306FB13">
        <w:rPr>
          <w:i/>
          <w:iCs/>
        </w:rPr>
        <w:t>GD</w:t>
      </w:r>
      <w:r w:rsidR="00BF5B00" w:rsidRPr="7306FB13">
        <w:rPr>
          <w:i/>
          <w:iCs/>
        </w:rPr>
        <w:t>H</w:t>
      </w:r>
      <w:r w:rsidR="00FE5557" w:rsidRPr="7306FB13">
        <w:rPr>
          <w:i/>
          <w:iCs/>
        </w:rPr>
        <w:t>CN Participants</w:t>
      </w:r>
      <w:r>
        <w:t>.</w:t>
      </w:r>
    </w:p>
    <w:p w14:paraId="3409DDFF" w14:textId="03CCBC66" w:rsidR="00E069D9" w:rsidRDefault="47F8EDF3" w:rsidP="00441AA1">
      <w:pPr>
        <w:pStyle w:val="ListParagraph"/>
      </w:pPr>
      <w:r w:rsidRPr="00847BA4">
        <w:rPr>
          <w:u w:val="single"/>
        </w:rPr>
        <w:t>Trust and transparency</w:t>
      </w:r>
      <w:r>
        <w:t xml:space="preserve">: The GDHCN </w:t>
      </w:r>
      <w:r w:rsidR="008D695D">
        <w:t xml:space="preserve">is intended to </w:t>
      </w:r>
      <w:r>
        <w:t xml:space="preserve">foster trust and transparency among </w:t>
      </w:r>
      <w:r w:rsidR="005D7BCF">
        <w:rPr>
          <w:i/>
          <w:iCs/>
        </w:rPr>
        <w:t>G</w:t>
      </w:r>
      <w:r w:rsidR="0099358F">
        <w:rPr>
          <w:i/>
          <w:iCs/>
        </w:rPr>
        <w:t>D</w:t>
      </w:r>
      <w:r w:rsidR="005D7BCF">
        <w:rPr>
          <w:i/>
          <w:iCs/>
        </w:rPr>
        <w:t>HCN Participants</w:t>
      </w:r>
      <w:r w:rsidR="005D7BCF">
        <w:t xml:space="preserve"> </w:t>
      </w:r>
      <w:r>
        <w:t xml:space="preserve">and </w:t>
      </w:r>
      <w:r w:rsidR="005D7BCF">
        <w:t xml:space="preserve">all </w:t>
      </w:r>
      <w:r w:rsidR="0087483E">
        <w:t xml:space="preserve">other </w:t>
      </w:r>
      <w:r>
        <w:t xml:space="preserve">stakeholders by providing clear and accurate information about its objectives, operations, outcomes, and impacts. </w:t>
      </w:r>
    </w:p>
    <w:p w14:paraId="3E638D57" w14:textId="7827F3A8" w:rsidR="00E069D9" w:rsidRDefault="47F8EDF3" w:rsidP="00441AA1">
      <w:pPr>
        <w:pStyle w:val="ListParagraph"/>
      </w:pPr>
      <w:r w:rsidRPr="00847BA4">
        <w:rPr>
          <w:u w:val="single"/>
        </w:rPr>
        <w:t>Quality and safety</w:t>
      </w:r>
      <w:r>
        <w:t xml:space="preserve">: The GDHCN </w:t>
      </w:r>
      <w:r w:rsidR="008D695D">
        <w:t xml:space="preserve">is intended to support the </w:t>
      </w:r>
      <w:r>
        <w:t>issu</w:t>
      </w:r>
      <w:r w:rsidR="008D695D">
        <w:t>ance</w:t>
      </w:r>
      <w:r>
        <w:t>, exchange, verifi</w:t>
      </w:r>
      <w:r w:rsidR="008D695D">
        <w:t>cation</w:t>
      </w:r>
      <w:r>
        <w:t>, updat</w:t>
      </w:r>
      <w:r w:rsidR="008D695D">
        <w:t>ing</w:t>
      </w:r>
      <w:r>
        <w:t>, and revo</w:t>
      </w:r>
      <w:r w:rsidR="008D695D">
        <w:t>cation</w:t>
      </w:r>
      <w:r>
        <w:t xml:space="preserve"> </w:t>
      </w:r>
      <w:r w:rsidR="008D695D">
        <w:t xml:space="preserve">of </w:t>
      </w:r>
      <w:r w:rsidR="008160DC" w:rsidRPr="004A6CE6">
        <w:rPr>
          <w:i/>
        </w:rPr>
        <w:t>Verifiable</w:t>
      </w:r>
      <w:r w:rsidR="008160DC">
        <w:t xml:space="preserve"> </w:t>
      </w:r>
      <w:r w:rsidR="008D695D" w:rsidRPr="009619E1">
        <w:rPr>
          <w:i/>
          <w:iCs/>
        </w:rPr>
        <w:t xml:space="preserve">Digital Health Certificates </w:t>
      </w:r>
      <w:r>
        <w:t xml:space="preserve">in a reliable and consistent manner that meets the relevant technical specifications and quality standards. </w:t>
      </w:r>
    </w:p>
    <w:p w14:paraId="5888AD96" w14:textId="6DC4D239" w:rsidR="00E069D9" w:rsidRDefault="47F8EDF3" w:rsidP="00441AA1">
      <w:pPr>
        <w:pStyle w:val="ListParagraph"/>
      </w:pPr>
      <w:r w:rsidRPr="00847BA4">
        <w:rPr>
          <w:u w:val="single"/>
        </w:rPr>
        <w:t>Innovation and learning</w:t>
      </w:r>
      <w:r>
        <w:t xml:space="preserve">: The GDHCN </w:t>
      </w:r>
      <w:r w:rsidR="008D695D">
        <w:t xml:space="preserve">is intended to </w:t>
      </w:r>
      <w:r>
        <w:t xml:space="preserve">promote innovation and learning in digital health by sharing best practices and experiences among participants and other stakeholders. The GDHCN also encourages research and development of new solutions that can improve the functionality and interoperability of </w:t>
      </w:r>
      <w:r w:rsidR="008160DC" w:rsidRPr="000369CE">
        <w:rPr>
          <w:i/>
          <w:iCs/>
        </w:rPr>
        <w:t>Verifiable</w:t>
      </w:r>
      <w:r w:rsidR="008160DC">
        <w:t xml:space="preserve"> </w:t>
      </w:r>
      <w:r w:rsidR="00637A65" w:rsidRPr="009619E1">
        <w:rPr>
          <w:i/>
          <w:iCs/>
        </w:rPr>
        <w:t>Digital Health Certificates</w:t>
      </w:r>
      <w:r>
        <w:t>.</w:t>
      </w:r>
    </w:p>
    <w:p w14:paraId="614CC7AA" w14:textId="1AAD2060" w:rsidR="00E069D9" w:rsidRPr="004B2607" w:rsidRDefault="00E069D9" w:rsidP="00441AA1">
      <w:pPr>
        <w:ind w:left="-360" w:firstLine="0"/>
      </w:pPr>
    </w:p>
    <w:p w14:paraId="605D7CD6" w14:textId="1296F679" w:rsidR="00E609E0" w:rsidRDefault="00D17C52" w:rsidP="00441AA1">
      <w:pPr>
        <w:pStyle w:val="Heading1"/>
      </w:pPr>
      <w:r>
        <w:t xml:space="preserve">GDHCN </w:t>
      </w:r>
      <w:r w:rsidR="00937EAE">
        <w:t xml:space="preserve">Operational </w:t>
      </w:r>
      <w:r w:rsidR="00D948E5">
        <w:t>F</w:t>
      </w:r>
      <w:r w:rsidR="00937EAE">
        <w:t>ramework</w:t>
      </w:r>
    </w:p>
    <w:p w14:paraId="6D570A9C" w14:textId="3F25EB8C" w:rsidR="002A35D2" w:rsidRPr="00161263" w:rsidRDefault="002A35D2" w:rsidP="00441AA1">
      <w:pPr>
        <w:ind w:left="0" w:firstLine="0"/>
        <w:rPr>
          <w:rFonts w:eastAsia="MS Mincho"/>
        </w:rPr>
      </w:pPr>
      <w:r w:rsidRPr="002A35D2">
        <w:rPr>
          <w:rFonts w:eastAsia="MS Mincho"/>
        </w:rPr>
        <w:t xml:space="preserve">The </w:t>
      </w:r>
      <w:r w:rsidR="000E19D9">
        <w:rPr>
          <w:rFonts w:eastAsia="MS Mincho"/>
        </w:rPr>
        <w:t>operations framework for the GDHCN</w:t>
      </w:r>
      <w:r w:rsidR="00EB18B7">
        <w:rPr>
          <w:rFonts w:eastAsia="MS Mincho"/>
        </w:rPr>
        <w:t xml:space="preserve"> is outlined, as follows</w:t>
      </w:r>
      <w:r w:rsidR="000E19D9">
        <w:rPr>
          <w:rFonts w:eastAsia="MS Mincho"/>
        </w:rPr>
        <w:t>:</w:t>
      </w:r>
    </w:p>
    <w:p w14:paraId="0CD16CAB" w14:textId="78FD7585" w:rsidR="00052C51" w:rsidRDefault="00A819A0" w:rsidP="00441AA1">
      <w:pPr>
        <w:pStyle w:val="ListParagraph"/>
        <w:numPr>
          <w:ilvl w:val="0"/>
          <w:numId w:val="1"/>
        </w:numPr>
        <w:rPr>
          <w:rFonts w:eastAsia="MS Mincho"/>
        </w:rPr>
      </w:pPr>
      <w:r>
        <w:t xml:space="preserve">The </w:t>
      </w:r>
      <w:r w:rsidR="00F57C0D">
        <w:t xml:space="preserve">GDHCN </w:t>
      </w:r>
      <w:r w:rsidR="0025750F">
        <w:t xml:space="preserve">is </w:t>
      </w:r>
      <w:r w:rsidR="00AA44E6">
        <w:t>a</w:t>
      </w:r>
      <w:r w:rsidR="00837088">
        <w:t xml:space="preserve"> voluntary</w:t>
      </w:r>
      <w:r w:rsidR="00AA44E6">
        <w:t xml:space="preserve"> </w:t>
      </w:r>
      <w:r w:rsidR="00637A65">
        <w:rPr>
          <w:i/>
          <w:iCs/>
        </w:rPr>
        <w:t xml:space="preserve">Trust Network </w:t>
      </w:r>
      <w:r w:rsidR="00D62D78" w:rsidRPr="00900637">
        <w:t>administered</w:t>
      </w:r>
      <w:r w:rsidR="00AA44E6">
        <w:t xml:space="preserve"> </w:t>
      </w:r>
      <w:r w:rsidR="008E277B">
        <w:t xml:space="preserve">by </w:t>
      </w:r>
      <w:r w:rsidR="008E277B" w:rsidRPr="004D1919">
        <w:t xml:space="preserve">the </w:t>
      </w:r>
      <w:r w:rsidR="008E277B" w:rsidRPr="00E3256F">
        <w:rPr>
          <w:i/>
          <w:iCs/>
        </w:rPr>
        <w:t xml:space="preserve">GDHCN </w:t>
      </w:r>
      <w:r w:rsidR="00C754D3" w:rsidRPr="00E3256F">
        <w:rPr>
          <w:i/>
          <w:iCs/>
        </w:rPr>
        <w:t>Secretariat</w:t>
      </w:r>
      <w:r w:rsidR="00F469C3">
        <w:t xml:space="preserve">, operationalized through the </w:t>
      </w:r>
      <w:r w:rsidR="00DD19CE">
        <w:rPr>
          <w:i/>
          <w:iCs/>
        </w:rPr>
        <w:t xml:space="preserve">Trust Network </w:t>
      </w:r>
      <w:proofErr w:type="gramStart"/>
      <w:r w:rsidR="00DD19CE">
        <w:rPr>
          <w:i/>
          <w:iCs/>
        </w:rPr>
        <w:t>Gateway</w:t>
      </w:r>
      <w:proofErr w:type="gramEnd"/>
      <w:r w:rsidR="009225ED">
        <w:t xml:space="preserve"> and is compr</w:t>
      </w:r>
      <w:r w:rsidR="000656A8">
        <w:t xml:space="preserve">ised of </w:t>
      </w:r>
      <w:r w:rsidR="00FC6B1D">
        <w:t xml:space="preserve">the </w:t>
      </w:r>
      <w:r w:rsidR="000A790E" w:rsidRPr="009619E1">
        <w:rPr>
          <w:i/>
          <w:iCs/>
        </w:rPr>
        <w:t xml:space="preserve">GDHCN </w:t>
      </w:r>
      <w:r w:rsidR="00C34733">
        <w:rPr>
          <w:i/>
          <w:iCs/>
        </w:rPr>
        <w:t>Participant</w:t>
      </w:r>
      <w:r w:rsidR="000656A8" w:rsidRPr="009619E1">
        <w:rPr>
          <w:i/>
          <w:iCs/>
        </w:rPr>
        <w:t>s</w:t>
      </w:r>
      <w:r w:rsidR="00405918">
        <w:t xml:space="preserve">.  </w:t>
      </w:r>
    </w:p>
    <w:p w14:paraId="5166CE76" w14:textId="56A57C83" w:rsidR="00052C51" w:rsidRDefault="00284A16" w:rsidP="00441AA1">
      <w:pPr>
        <w:pStyle w:val="ListParagraph"/>
        <w:numPr>
          <w:ilvl w:val="0"/>
          <w:numId w:val="1"/>
        </w:numPr>
        <w:rPr>
          <w:rFonts w:eastAsia="MS Mincho"/>
        </w:rPr>
      </w:pPr>
      <w:r>
        <w:t>As of the date of this document, t</w:t>
      </w:r>
      <w:r w:rsidR="00973E7C">
        <w:t xml:space="preserve">he GDHCN is funded through </w:t>
      </w:r>
      <w:r w:rsidR="00C61258">
        <w:t>existing</w:t>
      </w:r>
      <w:r w:rsidR="00973E7C">
        <w:t xml:space="preserve"> </w:t>
      </w:r>
      <w:r w:rsidR="006624B2">
        <w:t>c</w:t>
      </w:r>
      <w:r w:rsidR="00973E7C">
        <w:t>ontributions</w:t>
      </w:r>
      <w:r w:rsidR="00AC79B6">
        <w:t xml:space="preserve"> to WHO</w:t>
      </w:r>
      <w:r w:rsidR="00973E7C">
        <w:t xml:space="preserve"> and does not require </w:t>
      </w:r>
      <w:r w:rsidR="00837088">
        <w:t xml:space="preserve">fees or payment by </w:t>
      </w:r>
      <w:r w:rsidR="00B113F7">
        <w:rPr>
          <w:i/>
          <w:iCs/>
        </w:rPr>
        <w:t xml:space="preserve">GDHCN </w:t>
      </w:r>
      <w:r w:rsidR="00C34733">
        <w:rPr>
          <w:i/>
          <w:iCs/>
        </w:rPr>
        <w:t>Participant</w:t>
      </w:r>
      <w:r w:rsidR="00837088" w:rsidRPr="009619E1">
        <w:rPr>
          <w:i/>
          <w:iCs/>
        </w:rPr>
        <w:t>s</w:t>
      </w:r>
      <w:r w:rsidR="00837088">
        <w:t xml:space="preserve">. </w:t>
      </w:r>
    </w:p>
    <w:p w14:paraId="382F3DEE" w14:textId="427BBE41" w:rsidR="00FF3CC5" w:rsidRDefault="00250710" w:rsidP="00441AA1">
      <w:pPr>
        <w:pStyle w:val="ListParagraph"/>
        <w:numPr>
          <w:ilvl w:val="0"/>
          <w:numId w:val="1"/>
        </w:numPr>
        <w:rPr>
          <w:rFonts w:eastAsia="MS Mincho"/>
        </w:rPr>
      </w:pPr>
      <w:r>
        <w:t>The GDH</w:t>
      </w:r>
      <w:r w:rsidR="00EB18B7">
        <w:t>CN</w:t>
      </w:r>
      <w:r>
        <w:t xml:space="preserve"> operationalizes </w:t>
      </w:r>
      <w:r w:rsidRPr="00161263">
        <w:rPr>
          <w:i/>
          <w:iCs/>
        </w:rPr>
        <w:t>Trust Domains</w:t>
      </w:r>
      <w:r>
        <w:t xml:space="preserve"> approved by the </w:t>
      </w:r>
      <w:r w:rsidRPr="00B31DF8">
        <w:rPr>
          <w:i/>
          <w:iCs/>
        </w:rPr>
        <w:t xml:space="preserve">GDHCN </w:t>
      </w:r>
      <w:r w:rsidR="00C754D3" w:rsidRPr="00B31DF8">
        <w:rPr>
          <w:i/>
          <w:iCs/>
        </w:rPr>
        <w:t>Secretariat</w:t>
      </w:r>
      <w:r w:rsidRPr="00F711C7">
        <w:rPr>
          <w:i/>
          <w:iCs/>
        </w:rPr>
        <w:t>.</w:t>
      </w:r>
      <w:r>
        <w:t xml:space="preserve"> The Trust </w:t>
      </w:r>
      <w:r w:rsidR="004E2A74">
        <w:t>Domains</w:t>
      </w:r>
      <w:r>
        <w:t xml:space="preserve"> operationalized by the GDHCN are defined </w:t>
      </w:r>
      <w:r w:rsidR="42385BB7">
        <w:t xml:space="preserve">in </w:t>
      </w:r>
      <w:r w:rsidR="5E9823B2">
        <w:t>the</w:t>
      </w:r>
      <w:r>
        <w:t xml:space="preserve"> Annexes.</w:t>
      </w:r>
      <w:r w:rsidR="00D24F77">
        <w:t xml:space="preserve"> </w:t>
      </w:r>
      <w:r w:rsidR="00E22374">
        <w:t>To</w:t>
      </w:r>
      <w:r w:rsidR="00D24F77">
        <w:t xml:space="preserve"> maximize the utilization of GDHCN as digital public infrastructure at regional and global levels, </w:t>
      </w:r>
      <w:r w:rsidR="00D24F77">
        <w:rPr>
          <w:i/>
          <w:iCs/>
        </w:rPr>
        <w:t>Trust Domains</w:t>
      </w:r>
      <w:r w:rsidR="00D24F77">
        <w:t xml:space="preserve"> may be proposed </w:t>
      </w:r>
      <w:r w:rsidR="00905966">
        <w:t xml:space="preserve">for consideration to the </w:t>
      </w:r>
      <w:r w:rsidR="00905966">
        <w:rPr>
          <w:i/>
          <w:iCs/>
        </w:rPr>
        <w:t xml:space="preserve">GDHCN </w:t>
      </w:r>
      <w:r w:rsidR="00905966" w:rsidRPr="00905966">
        <w:rPr>
          <w:i/>
          <w:iCs/>
        </w:rPr>
        <w:t>Secretariat</w:t>
      </w:r>
      <w:r w:rsidR="00905966">
        <w:t xml:space="preserve"> </w:t>
      </w:r>
      <w:r w:rsidR="00D24F77" w:rsidRPr="00905966">
        <w:t>by</w:t>
      </w:r>
      <w:r w:rsidR="00D24F77">
        <w:t xml:space="preserve"> one or more </w:t>
      </w:r>
      <w:r w:rsidR="00D24F77" w:rsidRPr="00391148">
        <w:rPr>
          <w:i/>
          <w:iCs/>
        </w:rPr>
        <w:t>Eligible</w:t>
      </w:r>
      <w:r w:rsidR="00D24F77">
        <w:t xml:space="preserve"> </w:t>
      </w:r>
      <w:r w:rsidR="00D24F77" w:rsidRPr="00391148">
        <w:rPr>
          <w:i/>
          <w:iCs/>
        </w:rPr>
        <w:t>GDHCN</w:t>
      </w:r>
      <w:r w:rsidR="00D24F77">
        <w:t xml:space="preserve"> </w:t>
      </w:r>
      <w:r w:rsidR="00D24F77">
        <w:rPr>
          <w:i/>
          <w:iCs/>
        </w:rPr>
        <w:t>Participants</w:t>
      </w:r>
      <w:r w:rsidR="0006564F">
        <w:rPr>
          <w:i/>
          <w:iCs/>
        </w:rPr>
        <w:t xml:space="preserve"> </w:t>
      </w:r>
      <w:r w:rsidR="0006564F">
        <w:t xml:space="preserve">by providing </w:t>
      </w:r>
      <w:r w:rsidR="00476A6C">
        <w:t xml:space="preserve">a description </w:t>
      </w:r>
      <w:r w:rsidR="00DB1465">
        <w:t xml:space="preserve">for the proposed </w:t>
      </w:r>
      <w:r w:rsidR="00DB1465">
        <w:rPr>
          <w:i/>
          <w:iCs/>
        </w:rPr>
        <w:t xml:space="preserve">Trust </w:t>
      </w:r>
      <w:r w:rsidR="00DB1465" w:rsidRPr="00207942">
        <w:rPr>
          <w:i/>
          <w:iCs/>
        </w:rPr>
        <w:t>Domain</w:t>
      </w:r>
      <w:r w:rsidR="008E2507">
        <w:rPr>
          <w:i/>
          <w:iCs/>
        </w:rPr>
        <w:t>,</w:t>
      </w:r>
      <w:r w:rsidR="00DB1465">
        <w:t xml:space="preserve"> </w:t>
      </w:r>
      <w:r w:rsidR="00AD6C03">
        <w:t>which should include</w:t>
      </w:r>
      <w:r w:rsidR="00DB1465">
        <w:t>:</w:t>
      </w:r>
      <w:r w:rsidR="00476A6C">
        <w:t xml:space="preserve"> use cases</w:t>
      </w:r>
      <w:r w:rsidR="00DB1465">
        <w:t xml:space="preserve">; </w:t>
      </w:r>
      <w:r w:rsidR="00476A6C">
        <w:t>technical specifications</w:t>
      </w:r>
      <w:r w:rsidR="00DB1465">
        <w:t>;</w:t>
      </w:r>
      <w:r w:rsidR="00476A6C">
        <w:t xml:space="preserve"> and </w:t>
      </w:r>
      <w:r w:rsidR="00DB1465">
        <w:t>policy and regulatory standards</w:t>
      </w:r>
      <w:r w:rsidR="0078281E">
        <w:rPr>
          <w:i/>
          <w:iCs/>
        </w:rPr>
        <w:t>.</w:t>
      </w:r>
      <w:r w:rsidR="00D24F77">
        <w:t xml:space="preserve"> </w:t>
      </w:r>
    </w:p>
    <w:p w14:paraId="7C1CCDE4" w14:textId="693B836F" w:rsidR="00CF418F" w:rsidRDefault="00CF418F" w:rsidP="00441AA1">
      <w:pPr>
        <w:pStyle w:val="ListParagraph"/>
        <w:numPr>
          <w:ilvl w:val="0"/>
          <w:numId w:val="1"/>
        </w:numPr>
      </w:pPr>
      <w:r>
        <w:t xml:space="preserve">The </w:t>
      </w:r>
      <w:r w:rsidRPr="00F711C7">
        <w:rPr>
          <w:i/>
          <w:iCs/>
        </w:rPr>
        <w:t>Onboarding Process</w:t>
      </w:r>
      <w:r>
        <w:t xml:space="preserve"> is initiated by a</w:t>
      </w:r>
      <w:r w:rsidR="0047340C">
        <w:t>n</w:t>
      </w:r>
      <w:r>
        <w:t xml:space="preserve"> </w:t>
      </w:r>
      <w:r w:rsidR="00FD078C">
        <w:rPr>
          <w:i/>
          <w:iCs/>
        </w:rPr>
        <w:t>Eligible GDHCN Participant</w:t>
      </w:r>
      <w:r>
        <w:t xml:space="preserve"> through a </w:t>
      </w:r>
      <w:r w:rsidRPr="00F711C7">
        <w:rPr>
          <w:i/>
          <w:iCs/>
        </w:rPr>
        <w:t>Letter of Application</w:t>
      </w:r>
      <w:r>
        <w:t xml:space="preserve"> for one or more </w:t>
      </w:r>
      <w:r w:rsidRPr="00F711C7">
        <w:rPr>
          <w:i/>
          <w:iCs/>
        </w:rPr>
        <w:t>Trust Domains</w:t>
      </w:r>
      <w:r>
        <w:t xml:space="preserve"> and is overseen by the </w:t>
      </w:r>
      <w:r w:rsidRPr="00B31DF8">
        <w:rPr>
          <w:i/>
          <w:iCs/>
        </w:rPr>
        <w:t xml:space="preserve">GDHCN </w:t>
      </w:r>
      <w:r w:rsidR="00C754D3" w:rsidRPr="00B31DF8">
        <w:rPr>
          <w:i/>
          <w:iCs/>
        </w:rPr>
        <w:t>Secretariat</w:t>
      </w:r>
      <w:r>
        <w:t xml:space="preserve">.  During the </w:t>
      </w:r>
      <w:r w:rsidRPr="00F711C7">
        <w:rPr>
          <w:i/>
          <w:iCs/>
        </w:rPr>
        <w:t>Onboarding Process</w:t>
      </w:r>
      <w:r>
        <w:t>:</w:t>
      </w:r>
    </w:p>
    <w:p w14:paraId="781398DD" w14:textId="0B897677" w:rsidR="00CF418F" w:rsidRDefault="00CF418F" w:rsidP="00441AA1">
      <w:pPr>
        <w:pStyle w:val="ListParagraph"/>
        <w:numPr>
          <w:ilvl w:val="1"/>
          <w:numId w:val="1"/>
        </w:numPr>
      </w:pPr>
      <w:r>
        <w:t xml:space="preserve">the </w:t>
      </w:r>
      <w:r w:rsidRPr="00B31DF8">
        <w:rPr>
          <w:i/>
          <w:iCs/>
        </w:rPr>
        <w:t xml:space="preserve">GDHCN </w:t>
      </w:r>
      <w:r w:rsidR="00C754D3" w:rsidRPr="00B31DF8">
        <w:rPr>
          <w:i/>
          <w:iCs/>
        </w:rPr>
        <w:t>Secretariat</w:t>
      </w:r>
      <w:r>
        <w:t xml:space="preserve"> shall v</w:t>
      </w:r>
      <w:r w:rsidR="00225CD7">
        <w:t>erify whether</w:t>
      </w:r>
      <w:r>
        <w:t xml:space="preserve"> the </w:t>
      </w:r>
      <w:r w:rsidRPr="00F711C7">
        <w:rPr>
          <w:i/>
          <w:iCs/>
        </w:rPr>
        <w:t>GDHCN Terms of Participation</w:t>
      </w:r>
      <w:r>
        <w:t xml:space="preserve"> of a</w:t>
      </w:r>
      <w:r w:rsidR="00FD6858">
        <w:t>n</w:t>
      </w:r>
      <w:r>
        <w:t xml:space="preserve"> </w:t>
      </w:r>
      <w:r w:rsidR="00FD078C">
        <w:rPr>
          <w:i/>
          <w:iCs/>
        </w:rPr>
        <w:t>Eligible GDHCN Participant</w:t>
      </w:r>
      <w:r>
        <w:t xml:space="preserve"> have been </w:t>
      </w:r>
      <w:proofErr w:type="gramStart"/>
      <w:r w:rsidR="00F711C7">
        <w:t>satisfied;</w:t>
      </w:r>
      <w:proofErr w:type="gramEnd"/>
    </w:p>
    <w:p w14:paraId="22DC4BDA" w14:textId="0C963BC9" w:rsidR="00CF418F" w:rsidRDefault="00CF418F" w:rsidP="00441AA1">
      <w:pPr>
        <w:pStyle w:val="ListParagraph"/>
        <w:numPr>
          <w:ilvl w:val="1"/>
          <w:numId w:val="1"/>
        </w:numPr>
      </w:pPr>
      <w:r>
        <w:lastRenderedPageBreak/>
        <w:t xml:space="preserve">the </w:t>
      </w:r>
      <w:r w:rsidRPr="00B31DF8">
        <w:rPr>
          <w:i/>
          <w:iCs/>
        </w:rPr>
        <w:t xml:space="preserve">GDHCN </w:t>
      </w:r>
      <w:r w:rsidR="00C754D3" w:rsidRPr="00B31DF8">
        <w:rPr>
          <w:i/>
          <w:iCs/>
        </w:rPr>
        <w:t>Secretariat</w:t>
      </w:r>
      <w:r w:rsidRPr="009A27C6">
        <w:t xml:space="preserve"> </w:t>
      </w:r>
      <w:r>
        <w:t xml:space="preserve">shall validate compliance with any technical </w:t>
      </w:r>
      <w:r w:rsidR="00885D3F">
        <w:t xml:space="preserve">specifications </w:t>
      </w:r>
      <w:r>
        <w:t xml:space="preserve">required for </w:t>
      </w:r>
      <w:r w:rsidRPr="00F711C7">
        <w:rPr>
          <w:i/>
          <w:iCs/>
        </w:rPr>
        <w:t>Verifiable Digital Health Certificates</w:t>
      </w:r>
      <w:r>
        <w:t xml:space="preserve"> or </w:t>
      </w:r>
      <w:r w:rsidRPr="00F711C7">
        <w:rPr>
          <w:i/>
          <w:iCs/>
        </w:rPr>
        <w:t>Trusted Services f</w:t>
      </w:r>
      <w:r>
        <w:t xml:space="preserve">or applicable </w:t>
      </w:r>
      <w:r w:rsidRPr="00F711C7">
        <w:rPr>
          <w:i/>
          <w:iCs/>
        </w:rPr>
        <w:t>Trust Domains</w:t>
      </w:r>
      <w:r>
        <w:t>; and</w:t>
      </w:r>
    </w:p>
    <w:p w14:paraId="50DF323E" w14:textId="39DA856C" w:rsidR="00FF3CC5" w:rsidRPr="006D33A1" w:rsidRDefault="00FD078C" w:rsidP="00441AA1">
      <w:pPr>
        <w:pStyle w:val="ListParagraph"/>
        <w:numPr>
          <w:ilvl w:val="1"/>
          <w:numId w:val="1"/>
        </w:numPr>
        <w:rPr>
          <w:rFonts w:eastAsia="MS Mincho"/>
        </w:rPr>
      </w:pPr>
      <w:r>
        <w:rPr>
          <w:i/>
          <w:iCs/>
        </w:rPr>
        <w:t>Eligible GDHCN Participant</w:t>
      </w:r>
      <w:r w:rsidR="00EB18B7">
        <w:rPr>
          <w:i/>
          <w:iCs/>
        </w:rPr>
        <w:t>s</w:t>
      </w:r>
      <w:r w:rsidR="00CF418F">
        <w:t xml:space="preserve"> shall configure and create necessary connections required for the </w:t>
      </w:r>
      <w:r w:rsidR="00CF418F" w:rsidRPr="00F711C7">
        <w:rPr>
          <w:i/>
          <w:iCs/>
        </w:rPr>
        <w:t>Public Key Infrastructure</w:t>
      </w:r>
      <w:r w:rsidR="00CF418F">
        <w:t xml:space="preserve"> and any applicable </w:t>
      </w:r>
      <w:r w:rsidR="00CF418F" w:rsidRPr="00F711C7">
        <w:rPr>
          <w:i/>
          <w:iCs/>
        </w:rPr>
        <w:t>Trusted Services</w:t>
      </w:r>
      <w:r w:rsidR="00CF418F">
        <w:t xml:space="preserve"> for applicable </w:t>
      </w:r>
      <w:r w:rsidR="00CF418F" w:rsidRPr="00F711C7">
        <w:rPr>
          <w:i/>
          <w:iCs/>
        </w:rPr>
        <w:t>Trust Domains</w:t>
      </w:r>
      <w:r w:rsidR="00CF418F">
        <w:t>.</w:t>
      </w:r>
    </w:p>
    <w:p w14:paraId="1E34F775" w14:textId="0FC2AF5E" w:rsidR="005A2386" w:rsidRDefault="00267495" w:rsidP="00441AA1">
      <w:pPr>
        <w:pStyle w:val="ListParagraph"/>
        <w:numPr>
          <w:ilvl w:val="0"/>
          <w:numId w:val="1"/>
        </w:numPr>
      </w:pPr>
      <w:r>
        <w:t xml:space="preserve">The GDHCN </w:t>
      </w:r>
      <w:r w:rsidDel="009B0CAA">
        <w:t xml:space="preserve">shall </w:t>
      </w:r>
      <w:r w:rsidR="009B0CAA">
        <w:t>always</w:t>
      </w:r>
      <w:r>
        <w:t xml:space="preserve"> be administered in accordance with WHO</w:t>
      </w:r>
      <w:r w:rsidR="00EB18B7">
        <w:t>’s</w:t>
      </w:r>
      <w:r>
        <w:t xml:space="preserve"> rules, regulations, </w:t>
      </w:r>
      <w:proofErr w:type="gramStart"/>
      <w:r>
        <w:t>policies</w:t>
      </w:r>
      <w:proofErr w:type="gramEnd"/>
      <w:r>
        <w:t xml:space="preserve"> and procedures</w:t>
      </w:r>
      <w:r w:rsidR="001224C1">
        <w:t>, and subject to the availability of resources for its operation</w:t>
      </w:r>
      <w:r>
        <w:t>.</w:t>
      </w:r>
    </w:p>
    <w:p w14:paraId="3CF87FAC" w14:textId="77777777" w:rsidR="00EB18B7" w:rsidRDefault="00EB18B7" w:rsidP="00441AA1">
      <w:pPr>
        <w:ind w:left="0" w:firstLine="0"/>
      </w:pPr>
    </w:p>
    <w:p w14:paraId="2226CD3C" w14:textId="5606517C" w:rsidR="009523AF" w:rsidRDefault="009523AF" w:rsidP="00441AA1">
      <w:pPr>
        <w:pStyle w:val="Heading1"/>
      </w:pPr>
      <w:r>
        <w:t xml:space="preserve">GDHCN </w:t>
      </w:r>
      <w:r w:rsidR="00C754D3">
        <w:t>Secretariat</w:t>
      </w:r>
    </w:p>
    <w:p w14:paraId="1BA89C86" w14:textId="213CFEE2" w:rsidR="00EB18B7" w:rsidRDefault="00ED774E" w:rsidP="00441AA1">
      <w:pPr>
        <w:ind w:left="0" w:firstLine="0"/>
      </w:pPr>
      <w:r>
        <w:rPr>
          <w:iCs/>
        </w:rPr>
        <w:t xml:space="preserve">Contingent on available resources, the </w:t>
      </w:r>
      <w:r w:rsidR="009523AF" w:rsidRPr="00370DE7">
        <w:rPr>
          <w:i/>
        </w:rPr>
        <w:t xml:space="preserve">GDHCN </w:t>
      </w:r>
      <w:r w:rsidR="00C754D3" w:rsidRPr="00370DE7">
        <w:rPr>
          <w:i/>
        </w:rPr>
        <w:t>Secretariat</w:t>
      </w:r>
      <w:r w:rsidR="009523AF">
        <w:t xml:space="preserve"> is responsible for establishing and maintaining the </w:t>
      </w:r>
      <w:r w:rsidR="00D17C52">
        <w:t xml:space="preserve">GDHCN </w:t>
      </w:r>
      <w:r w:rsidR="009523AF">
        <w:t>including:</w:t>
      </w:r>
    </w:p>
    <w:p w14:paraId="0700BEB4" w14:textId="2F755E51" w:rsidR="00D24F77" w:rsidRDefault="00D24F77" w:rsidP="00441AA1">
      <w:pPr>
        <w:pStyle w:val="ListParagraph"/>
        <w:numPr>
          <w:ilvl w:val="0"/>
          <w:numId w:val="8"/>
        </w:numPr>
      </w:pPr>
      <w:r>
        <w:t>Maintaining t</w:t>
      </w:r>
      <w:r w:rsidRPr="00844664">
        <w:t xml:space="preserve">he Framework </w:t>
      </w:r>
      <w:r>
        <w:t>f</w:t>
      </w:r>
      <w:r w:rsidRPr="00844664">
        <w:t xml:space="preserve">or </w:t>
      </w:r>
      <w:r>
        <w:t>t</w:t>
      </w:r>
      <w:r w:rsidRPr="00844664">
        <w:t xml:space="preserve">he Administration and Operations </w:t>
      </w:r>
      <w:r>
        <w:t>o</w:t>
      </w:r>
      <w:r w:rsidRPr="00844664">
        <w:t xml:space="preserve">f </w:t>
      </w:r>
      <w:r>
        <w:t>t</w:t>
      </w:r>
      <w:r w:rsidRPr="00844664">
        <w:t>he GDHCN (this document)</w:t>
      </w:r>
      <w:r>
        <w:t xml:space="preserve">, including approving any amendments </w:t>
      </w:r>
      <w:proofErr w:type="gramStart"/>
      <w:r>
        <w:t>thereto;</w:t>
      </w:r>
      <w:proofErr w:type="gramEnd"/>
    </w:p>
    <w:p w14:paraId="0E58C238" w14:textId="313EF086" w:rsidR="00AC2C0B" w:rsidRDefault="009523AF" w:rsidP="00441AA1">
      <w:pPr>
        <w:pStyle w:val="ListParagraph"/>
        <w:numPr>
          <w:ilvl w:val="0"/>
          <w:numId w:val="8"/>
        </w:numPr>
      </w:pPr>
      <w:r>
        <w:t xml:space="preserve">Approving and maintaining </w:t>
      </w:r>
      <w:r w:rsidR="00975311">
        <w:t xml:space="preserve">technical </w:t>
      </w:r>
      <w:r>
        <w:t xml:space="preserve">specifications </w:t>
      </w:r>
      <w:r w:rsidR="00EE7866">
        <w:t>for a</w:t>
      </w:r>
      <w:r>
        <w:t xml:space="preserve"> </w:t>
      </w:r>
      <w:r w:rsidRPr="00AC2C0B">
        <w:rPr>
          <w:i/>
          <w:iCs/>
        </w:rPr>
        <w:t>Trust Domain</w:t>
      </w:r>
      <w:r>
        <w:t xml:space="preserve"> </w:t>
      </w:r>
      <w:r w:rsidR="00FF22F3">
        <w:t xml:space="preserve">as </w:t>
      </w:r>
      <w:r w:rsidR="009F3BB7">
        <w:t>an A</w:t>
      </w:r>
      <w:r w:rsidR="00FF22F3">
        <w:t xml:space="preserve">nnex </w:t>
      </w:r>
      <w:r w:rsidR="009F3BB7">
        <w:t xml:space="preserve">to </w:t>
      </w:r>
      <w:r w:rsidR="00AC2C0B" w:rsidRPr="00844664">
        <w:t xml:space="preserve">The Framework </w:t>
      </w:r>
      <w:r w:rsidR="00993B48">
        <w:t>f</w:t>
      </w:r>
      <w:r w:rsidR="00AC2C0B" w:rsidRPr="00844664">
        <w:t xml:space="preserve">or </w:t>
      </w:r>
      <w:r w:rsidR="00993B48">
        <w:t>t</w:t>
      </w:r>
      <w:r w:rsidR="00AC2C0B" w:rsidRPr="00844664">
        <w:t xml:space="preserve">he Administration and Operations </w:t>
      </w:r>
      <w:r w:rsidR="00993B48">
        <w:t>o</w:t>
      </w:r>
      <w:r w:rsidR="00AC2C0B" w:rsidRPr="00844664">
        <w:t xml:space="preserve">f </w:t>
      </w:r>
      <w:r w:rsidR="00993B48">
        <w:t>t</w:t>
      </w:r>
      <w:r w:rsidR="00AC2C0B" w:rsidRPr="00844664">
        <w:t>he GDHCN (this document</w:t>
      </w:r>
      <w:proofErr w:type="gramStart"/>
      <w:r w:rsidR="00AC2C0B" w:rsidRPr="00844664">
        <w:t>)</w:t>
      </w:r>
      <w:r w:rsidR="00AC2C0B">
        <w:t>;</w:t>
      </w:r>
      <w:proofErr w:type="gramEnd"/>
    </w:p>
    <w:p w14:paraId="20AE9B5B" w14:textId="0B6D2156" w:rsidR="009523AF" w:rsidRDefault="009523AF" w:rsidP="00441AA1">
      <w:pPr>
        <w:pStyle w:val="ListParagraph"/>
        <w:numPr>
          <w:ilvl w:val="0"/>
          <w:numId w:val="8"/>
        </w:numPr>
      </w:pPr>
      <w:r>
        <w:t xml:space="preserve">Convening </w:t>
      </w:r>
      <w:r w:rsidR="005E7485" w:rsidRPr="00AC2C0B">
        <w:rPr>
          <w:i/>
          <w:iCs/>
        </w:rPr>
        <w:t xml:space="preserve">GDHCN </w:t>
      </w:r>
      <w:r w:rsidRPr="00AC2C0B">
        <w:rPr>
          <w:i/>
          <w:iCs/>
        </w:rPr>
        <w:t xml:space="preserve">Advisory </w:t>
      </w:r>
      <w:r w:rsidR="006E5914">
        <w:rPr>
          <w:i/>
          <w:iCs/>
        </w:rPr>
        <w:t>Committees</w:t>
      </w:r>
      <w:r w:rsidR="006E5914">
        <w:t xml:space="preserve"> </w:t>
      </w:r>
      <w:r w:rsidR="00F7084D">
        <w:t xml:space="preserve">to support continued evolution of the </w:t>
      </w:r>
      <w:r w:rsidR="00F7084D" w:rsidRPr="00AC2C0B">
        <w:rPr>
          <w:i/>
          <w:iCs/>
        </w:rPr>
        <w:t>Trust Network Gateway</w:t>
      </w:r>
      <w:r w:rsidR="00F7084D">
        <w:t xml:space="preserve"> and </w:t>
      </w:r>
      <w:r w:rsidR="00F7084D" w:rsidRPr="00AC2C0B">
        <w:rPr>
          <w:i/>
          <w:iCs/>
        </w:rPr>
        <w:t xml:space="preserve">Trust </w:t>
      </w:r>
      <w:proofErr w:type="gramStart"/>
      <w:r w:rsidR="00F711C7" w:rsidRPr="00AC2C0B">
        <w:rPr>
          <w:i/>
          <w:iCs/>
        </w:rPr>
        <w:t>Domains</w:t>
      </w:r>
      <w:r w:rsidR="00F711C7">
        <w:t>;</w:t>
      </w:r>
      <w:proofErr w:type="gramEnd"/>
      <w:r w:rsidR="00F711C7">
        <w:t xml:space="preserve"> </w:t>
      </w:r>
    </w:p>
    <w:p w14:paraId="1D9F45DB" w14:textId="6FC6CE0E" w:rsidR="002D2F3A" w:rsidRDefault="00B57A57" w:rsidP="00441AA1">
      <w:pPr>
        <w:pStyle w:val="ListParagraph"/>
        <w:numPr>
          <w:ilvl w:val="0"/>
          <w:numId w:val="8"/>
        </w:numPr>
      </w:pPr>
      <w:r>
        <w:t>Facilitat</w:t>
      </w:r>
      <w:r w:rsidR="00ED6B35">
        <w:t>ing</w:t>
      </w:r>
      <w:r>
        <w:t xml:space="preserve"> </w:t>
      </w:r>
      <w:r w:rsidR="00DD3864">
        <w:t xml:space="preserve">technical preparations </w:t>
      </w:r>
      <w:r w:rsidR="00AF53AA">
        <w:t>for</w:t>
      </w:r>
      <w:r w:rsidR="002223CA">
        <w:t xml:space="preserve"> </w:t>
      </w:r>
      <w:r w:rsidR="00FD078C">
        <w:rPr>
          <w:i/>
          <w:iCs/>
        </w:rPr>
        <w:t xml:space="preserve">Eligible GDHCN </w:t>
      </w:r>
      <w:proofErr w:type="gramStart"/>
      <w:r w:rsidR="00FD078C">
        <w:rPr>
          <w:i/>
          <w:iCs/>
        </w:rPr>
        <w:t>Participant</w:t>
      </w:r>
      <w:r w:rsidR="002223CA">
        <w:t>s</w:t>
      </w:r>
      <w:r w:rsidR="000D4A9B">
        <w:t>;</w:t>
      </w:r>
      <w:proofErr w:type="gramEnd"/>
      <w:r w:rsidR="000D4A9B">
        <w:t xml:space="preserve"> </w:t>
      </w:r>
    </w:p>
    <w:p w14:paraId="4FADCF7D" w14:textId="6DE9ED04" w:rsidR="00B2446A" w:rsidRPr="00B2446A" w:rsidRDefault="002D2F3A" w:rsidP="00441AA1">
      <w:pPr>
        <w:pStyle w:val="ListParagraph"/>
        <w:numPr>
          <w:ilvl w:val="0"/>
          <w:numId w:val="8"/>
        </w:numPr>
        <w:rPr>
          <w:i/>
          <w:iCs/>
        </w:rPr>
      </w:pPr>
      <w:r>
        <w:t>O</w:t>
      </w:r>
      <w:r w:rsidR="009523AF">
        <w:t xml:space="preserve">verseeing the </w:t>
      </w:r>
      <w:r w:rsidR="009523AF" w:rsidRPr="00F711C7">
        <w:rPr>
          <w:i/>
          <w:iCs/>
        </w:rPr>
        <w:t>Onboarding Process</w:t>
      </w:r>
      <w:r w:rsidR="0015265D">
        <w:t xml:space="preserve"> of </w:t>
      </w:r>
      <w:r w:rsidR="00FD078C">
        <w:rPr>
          <w:i/>
          <w:iCs/>
        </w:rPr>
        <w:t>Eligible GDHCN Participant</w:t>
      </w:r>
      <w:r w:rsidR="005E7485" w:rsidRPr="00F711C7">
        <w:rPr>
          <w:i/>
          <w:iCs/>
        </w:rPr>
        <w:t>s</w:t>
      </w:r>
      <w:r w:rsidR="00EC195B">
        <w:rPr>
          <w:i/>
          <w:iCs/>
        </w:rPr>
        <w:t xml:space="preserve"> </w:t>
      </w:r>
      <w:r w:rsidR="00EC195B" w:rsidRPr="000F65CF">
        <w:t xml:space="preserve">for </w:t>
      </w:r>
      <w:r w:rsidR="00F711C7" w:rsidRPr="000F65CF">
        <w:t>which</w:t>
      </w:r>
      <w:r w:rsidR="00F711C7">
        <w:rPr>
          <w:i/>
          <w:iCs/>
        </w:rPr>
        <w:t xml:space="preserve"> </w:t>
      </w:r>
      <w:r w:rsidR="00F711C7" w:rsidRPr="00B2446A">
        <w:t>additional</w:t>
      </w:r>
      <w:r w:rsidR="00B2446A" w:rsidRPr="00B2446A">
        <w:rPr>
          <w:i/>
          <w:iCs/>
        </w:rPr>
        <w:t xml:space="preserve"> </w:t>
      </w:r>
      <w:r w:rsidR="00B2446A" w:rsidRPr="000F65CF">
        <w:t xml:space="preserve">technical details are provided </w:t>
      </w:r>
      <w:r w:rsidR="00506FC7" w:rsidRPr="000F65CF">
        <w:t>here</w:t>
      </w:r>
      <w:r w:rsidR="00B2446A" w:rsidRPr="000F65CF">
        <w:t>:</w:t>
      </w:r>
    </w:p>
    <w:p w14:paraId="347A9E0F" w14:textId="701D19AC" w:rsidR="00284A16" w:rsidRDefault="00000000" w:rsidP="00441AA1">
      <w:pPr>
        <w:pStyle w:val="ListParagraph"/>
        <w:numPr>
          <w:ilvl w:val="0"/>
          <w:numId w:val="0"/>
        </w:numPr>
        <w:ind w:left="720"/>
      </w:pPr>
      <w:hyperlink r:id="rId12" w:history="1">
        <w:r w:rsidR="0018124A" w:rsidRPr="00C4189D">
          <w:rPr>
            <w:rStyle w:val="Hyperlink"/>
          </w:rPr>
          <w:t>https://worldhealthorganization.github.io/smart-trust/concepts_onboarding.html</w:t>
        </w:r>
      </w:hyperlink>
      <w:r w:rsidR="00462998">
        <w:t>; and</w:t>
      </w:r>
    </w:p>
    <w:p w14:paraId="10B8E1A5" w14:textId="592CFBE3" w:rsidR="00F077E8" w:rsidRDefault="00057396" w:rsidP="00441AA1">
      <w:pPr>
        <w:pStyle w:val="ListParagraph"/>
        <w:numPr>
          <w:ilvl w:val="0"/>
          <w:numId w:val="8"/>
        </w:numPr>
      </w:pPr>
      <w:r>
        <w:t>Acting as a trust anchor</w:t>
      </w:r>
      <w:r>
        <w:rPr>
          <w:rStyle w:val="FootnoteReference"/>
        </w:rPr>
        <w:footnoteReference w:id="8"/>
      </w:r>
      <w:r>
        <w:t xml:space="preserve"> for the </w:t>
      </w:r>
      <w:r w:rsidRPr="00F711C7">
        <w:rPr>
          <w:i/>
          <w:iCs/>
        </w:rPr>
        <w:t>Public Key Infrast</w:t>
      </w:r>
      <w:r w:rsidR="00261EBC" w:rsidRPr="00F711C7">
        <w:rPr>
          <w:i/>
          <w:iCs/>
        </w:rPr>
        <w:t>ructure</w:t>
      </w:r>
      <w:r w:rsidR="001657FF">
        <w:rPr>
          <w:i/>
          <w:iCs/>
        </w:rPr>
        <w:t xml:space="preserve"> </w:t>
      </w:r>
      <w:r w:rsidR="001657FF">
        <w:t>according to th</w:t>
      </w:r>
      <w:r w:rsidR="00195C4A">
        <w:t xml:space="preserve">e technical specifications underpinning the </w:t>
      </w:r>
      <w:r w:rsidR="00195C4A" w:rsidRPr="00F711C7">
        <w:rPr>
          <w:i/>
          <w:iCs/>
        </w:rPr>
        <w:t xml:space="preserve">Trust </w:t>
      </w:r>
      <w:r w:rsidR="00823088" w:rsidRPr="00F711C7">
        <w:rPr>
          <w:i/>
          <w:iCs/>
        </w:rPr>
        <w:t xml:space="preserve">Network </w:t>
      </w:r>
      <w:r w:rsidR="00195C4A" w:rsidRPr="00F711C7">
        <w:rPr>
          <w:i/>
          <w:iCs/>
        </w:rPr>
        <w:t>Gateway</w:t>
      </w:r>
      <w:r w:rsidR="001657FF">
        <w:t>, which</w:t>
      </w:r>
      <w:r w:rsidR="00195C4A">
        <w:t xml:space="preserve"> may be found here:</w:t>
      </w:r>
      <w:r w:rsidR="00567FA9">
        <w:t xml:space="preserve"> </w:t>
      </w:r>
    </w:p>
    <w:p w14:paraId="06082AE8" w14:textId="254FBEBD" w:rsidR="000A347B" w:rsidRPr="00195C4A" w:rsidRDefault="00000000" w:rsidP="00441AA1">
      <w:pPr>
        <w:ind w:firstLine="720"/>
        <w:rPr>
          <w:rFonts w:eastAsia="MS Mincho"/>
        </w:rPr>
      </w:pPr>
      <w:hyperlink r:id="rId13" w:history="1">
        <w:r w:rsidR="001657FF" w:rsidRPr="001657FF">
          <w:rPr>
            <w:rStyle w:val="Hyperlink"/>
          </w:rPr>
          <w:t>https://worldhealthorganization.github.io/smart-trust</w:t>
        </w:r>
      </w:hyperlink>
      <w:r w:rsidR="00195C4A">
        <w:t xml:space="preserve"> </w:t>
      </w:r>
    </w:p>
    <w:p w14:paraId="520FBEEF" w14:textId="70C9DBA5" w:rsidR="00F077E8" w:rsidRDefault="0046717A" w:rsidP="00441AA1">
      <w:pPr>
        <w:ind w:left="0" w:firstLine="720"/>
      </w:pPr>
      <w:r>
        <w:t xml:space="preserve">and the </w:t>
      </w:r>
      <w:r w:rsidR="2396BBB0" w:rsidRPr="0046717A">
        <w:rPr>
          <w:i/>
          <w:iCs/>
        </w:rPr>
        <w:t>Encryption Key Certificate Governance</w:t>
      </w:r>
      <w:r w:rsidR="001657FF">
        <w:t xml:space="preserve">, which </w:t>
      </w:r>
      <w:r w:rsidR="2396BBB0">
        <w:t>may be found here:</w:t>
      </w:r>
    </w:p>
    <w:p w14:paraId="5010F076" w14:textId="01442863" w:rsidR="000A347B" w:rsidRPr="00195C4A" w:rsidRDefault="00000000" w:rsidP="00441AA1">
      <w:pPr>
        <w:ind w:right="-1440" w:firstLine="720"/>
        <w:rPr>
          <w:rFonts w:eastAsia="MS Mincho"/>
        </w:rPr>
      </w:pPr>
      <w:hyperlink r:id="rId14" w:history="1">
        <w:r w:rsidR="00D059D4" w:rsidRPr="00D059D4">
          <w:rPr>
            <w:rStyle w:val="Hyperlink"/>
          </w:rPr>
          <w:t>https://worldhealthorganization.github.io/smart-trust/concepts_certificate_governance.html</w:t>
        </w:r>
      </w:hyperlink>
      <w:r w:rsidR="25046A82">
        <w:t xml:space="preserve"> </w:t>
      </w:r>
    </w:p>
    <w:p w14:paraId="169AC6A9" w14:textId="77777777" w:rsidR="005A2386" w:rsidRPr="00195C4A" w:rsidRDefault="005A2386" w:rsidP="00441AA1">
      <w:pPr>
        <w:ind w:left="0" w:firstLine="0"/>
      </w:pPr>
    </w:p>
    <w:p w14:paraId="34DAF101" w14:textId="3589A666" w:rsidR="00825C60" w:rsidRDefault="00825C60" w:rsidP="00441AA1">
      <w:pPr>
        <w:pStyle w:val="Heading1"/>
      </w:pPr>
      <w:r>
        <w:t xml:space="preserve">GDHCN </w:t>
      </w:r>
      <w:r w:rsidR="00C34733">
        <w:t>Participant</w:t>
      </w:r>
    </w:p>
    <w:p w14:paraId="4C773A08" w14:textId="7C7C2BFD" w:rsidR="00825C60" w:rsidRDefault="00EA1C31" w:rsidP="00441AA1">
      <w:pPr>
        <w:ind w:left="0" w:firstLine="0"/>
      </w:pPr>
      <w:r>
        <w:t>Each</w:t>
      </w:r>
      <w:r w:rsidRPr="340E117D">
        <w:t xml:space="preserve"> </w:t>
      </w:r>
      <w:r w:rsidR="001657FF" w:rsidRPr="001E1DCE">
        <w:rPr>
          <w:i/>
          <w:iCs/>
        </w:rPr>
        <w:t xml:space="preserve">GDHCN </w:t>
      </w:r>
      <w:r w:rsidR="00C34733">
        <w:rPr>
          <w:i/>
          <w:iCs/>
        </w:rPr>
        <w:t>Participant</w:t>
      </w:r>
      <w:r w:rsidR="00825C60" w:rsidRPr="340E117D">
        <w:t xml:space="preserve"> shall</w:t>
      </w:r>
      <w:r w:rsidR="00825C60">
        <w:t>:</w:t>
      </w:r>
    </w:p>
    <w:p w14:paraId="152D0C71" w14:textId="1269CE92" w:rsidR="00FF2012" w:rsidRDefault="00A0112F" w:rsidP="00441AA1">
      <w:pPr>
        <w:pStyle w:val="ListParagraph"/>
        <w:numPr>
          <w:ilvl w:val="0"/>
          <w:numId w:val="11"/>
        </w:numPr>
      </w:pPr>
      <w:r>
        <w:lastRenderedPageBreak/>
        <w:t>D</w:t>
      </w:r>
      <w:r w:rsidR="00FF2012">
        <w:t xml:space="preserve">etermine which </w:t>
      </w:r>
      <w:r w:rsidR="00FF2012" w:rsidRPr="004372EC">
        <w:rPr>
          <w:i/>
        </w:rPr>
        <w:t>Trust Domains</w:t>
      </w:r>
      <w:r w:rsidR="00FF2012">
        <w:t xml:space="preserve"> </w:t>
      </w:r>
      <w:r w:rsidR="00EB18B7">
        <w:t xml:space="preserve">it intends </w:t>
      </w:r>
      <w:r w:rsidR="00FF2012">
        <w:t xml:space="preserve">to participate </w:t>
      </w:r>
      <w:proofErr w:type="gramStart"/>
      <w:r w:rsidR="00FF2012">
        <w:t>in</w:t>
      </w:r>
      <w:r w:rsidR="003E3B7B">
        <w:t>;</w:t>
      </w:r>
      <w:proofErr w:type="gramEnd"/>
      <w:r w:rsidR="00FF2012">
        <w:t xml:space="preserve"> </w:t>
      </w:r>
    </w:p>
    <w:p w14:paraId="0638B9A9" w14:textId="51AEB1E0" w:rsidR="00C94553" w:rsidRDefault="00721CAD" w:rsidP="00441AA1">
      <w:pPr>
        <w:pStyle w:val="ListParagraph"/>
        <w:numPr>
          <w:ilvl w:val="0"/>
          <w:numId w:val="11"/>
        </w:numPr>
      </w:pPr>
      <w:r>
        <w:t>Abide by all</w:t>
      </w:r>
      <w:r w:rsidR="00531A5E">
        <w:t xml:space="preserve"> GDHCN T</w:t>
      </w:r>
      <w:r w:rsidR="000C00C7">
        <w:t xml:space="preserve">erms of </w:t>
      </w:r>
      <w:r w:rsidR="00531A5E">
        <w:t>P</w:t>
      </w:r>
      <w:r w:rsidR="000C00C7">
        <w:t>articipation</w:t>
      </w:r>
      <w:r w:rsidR="007E0D96">
        <w:t xml:space="preserve"> as </w:t>
      </w:r>
      <w:r>
        <w:t>defined</w:t>
      </w:r>
      <w:r w:rsidDel="00D61335">
        <w:t xml:space="preserve"> </w:t>
      </w:r>
      <w:r w:rsidR="00D61335">
        <w:t xml:space="preserve">in </w:t>
      </w:r>
      <w:r w:rsidR="00EB18B7">
        <w:t>t</w:t>
      </w:r>
      <w:r w:rsidR="00AC2C0B" w:rsidRPr="00844664">
        <w:t xml:space="preserve">he Framework </w:t>
      </w:r>
      <w:r w:rsidR="00EB18B7">
        <w:t>f</w:t>
      </w:r>
      <w:r w:rsidR="00AC2C0B" w:rsidRPr="00844664">
        <w:t xml:space="preserve">or </w:t>
      </w:r>
      <w:r w:rsidR="00EB18B7">
        <w:t>t</w:t>
      </w:r>
      <w:r w:rsidR="00AC2C0B" w:rsidRPr="00844664">
        <w:t xml:space="preserve">he Administration and Operations </w:t>
      </w:r>
      <w:r w:rsidR="00EB18B7">
        <w:t>o</w:t>
      </w:r>
      <w:r w:rsidR="00AC2C0B" w:rsidRPr="00844664">
        <w:t xml:space="preserve">f </w:t>
      </w:r>
      <w:r w:rsidR="00EB18B7">
        <w:t>t</w:t>
      </w:r>
      <w:r w:rsidR="00AC2C0B" w:rsidRPr="00844664">
        <w:t>he GDHCN (this document)</w:t>
      </w:r>
      <w:r w:rsidR="00A449E3">
        <w:t xml:space="preserve"> and relevant annexes</w:t>
      </w:r>
      <w:r w:rsidR="00574951">
        <w:t xml:space="preserve"> for </w:t>
      </w:r>
      <w:r w:rsidR="00EB18B7">
        <w:t xml:space="preserve">the relevant </w:t>
      </w:r>
      <w:r w:rsidR="00642115" w:rsidRPr="00FF5F79">
        <w:rPr>
          <w:i/>
        </w:rPr>
        <w:t xml:space="preserve">Trust </w:t>
      </w:r>
      <w:proofErr w:type="gramStart"/>
      <w:r w:rsidR="00642115" w:rsidRPr="00FF5F79">
        <w:rPr>
          <w:i/>
        </w:rPr>
        <w:t>Domain</w:t>
      </w:r>
      <w:r w:rsidR="00762F45">
        <w:t>;</w:t>
      </w:r>
      <w:proofErr w:type="gramEnd"/>
      <w:r w:rsidR="00762F45">
        <w:t xml:space="preserve"> </w:t>
      </w:r>
    </w:p>
    <w:p w14:paraId="1FB33099" w14:textId="5F4F8A04" w:rsidR="002C1683" w:rsidRDefault="002C1683" w:rsidP="00441AA1">
      <w:pPr>
        <w:pStyle w:val="ListParagraph"/>
        <w:numPr>
          <w:ilvl w:val="0"/>
          <w:numId w:val="11"/>
        </w:numPr>
      </w:pPr>
      <w:r>
        <w:t xml:space="preserve">Adhere to the technical specifications that define the operation of the </w:t>
      </w:r>
      <w:r w:rsidRPr="001E1DCE">
        <w:rPr>
          <w:i/>
          <w:iCs/>
        </w:rPr>
        <w:t xml:space="preserve">Trust Network </w:t>
      </w:r>
      <w:proofErr w:type="gramStart"/>
      <w:r w:rsidRPr="001E1DCE">
        <w:rPr>
          <w:i/>
          <w:iCs/>
        </w:rPr>
        <w:t>Gateway</w:t>
      </w:r>
      <w:r>
        <w:t>;</w:t>
      </w:r>
      <w:proofErr w:type="gramEnd"/>
      <w:r>
        <w:t xml:space="preserve"> </w:t>
      </w:r>
    </w:p>
    <w:p w14:paraId="385C0F56" w14:textId="79507953" w:rsidR="002C1683" w:rsidRDefault="002C1683" w:rsidP="00441AA1">
      <w:pPr>
        <w:pStyle w:val="ListParagraph"/>
        <w:numPr>
          <w:ilvl w:val="0"/>
          <w:numId w:val="11"/>
        </w:numPr>
      </w:pPr>
      <w:r>
        <w:t xml:space="preserve">Manage the encryption keys for securing connections to the </w:t>
      </w:r>
      <w:r w:rsidR="00CB522B" w:rsidRPr="001E1DCE">
        <w:rPr>
          <w:i/>
          <w:iCs/>
        </w:rPr>
        <w:t xml:space="preserve">GDHCN </w:t>
      </w:r>
      <w:r w:rsidRPr="001E1DCE">
        <w:rPr>
          <w:i/>
          <w:iCs/>
        </w:rPr>
        <w:t>Trust Network Gateway</w:t>
      </w:r>
      <w:r>
        <w:t xml:space="preserve"> according to the </w:t>
      </w:r>
      <w:r w:rsidRPr="001E1DCE">
        <w:rPr>
          <w:i/>
          <w:iCs/>
        </w:rPr>
        <w:t xml:space="preserve">Encryption Key Certificate </w:t>
      </w:r>
      <w:proofErr w:type="gramStart"/>
      <w:r w:rsidRPr="001E1DCE">
        <w:rPr>
          <w:i/>
          <w:iCs/>
        </w:rPr>
        <w:t>Governance</w:t>
      </w:r>
      <w:r w:rsidR="00FD6858">
        <w:t>;</w:t>
      </w:r>
      <w:proofErr w:type="gramEnd"/>
      <w:r>
        <w:t xml:space="preserve"> </w:t>
      </w:r>
    </w:p>
    <w:p w14:paraId="4D6F2A87" w14:textId="5B571C62" w:rsidR="00825C60" w:rsidRDefault="00501425" w:rsidP="00441AA1">
      <w:pPr>
        <w:pStyle w:val="ListParagraph"/>
        <w:numPr>
          <w:ilvl w:val="0"/>
          <w:numId w:val="3"/>
        </w:numPr>
      </w:pPr>
      <w:r>
        <w:t xml:space="preserve">Manage the encryption keys and </w:t>
      </w:r>
      <w:r w:rsidR="004B71FD">
        <w:t xml:space="preserve">publish </w:t>
      </w:r>
      <w:r w:rsidR="001642EB">
        <w:t xml:space="preserve">through the </w:t>
      </w:r>
      <w:r w:rsidR="001642EB">
        <w:rPr>
          <w:i/>
          <w:iCs/>
        </w:rPr>
        <w:t xml:space="preserve">Trust Network </w:t>
      </w:r>
      <w:r w:rsidR="001642EB" w:rsidRPr="00CD1679">
        <w:t>Gateway</w:t>
      </w:r>
      <w:r w:rsidR="001642EB">
        <w:t xml:space="preserve"> </w:t>
      </w:r>
      <w:r w:rsidR="004B71FD" w:rsidRPr="001642EB">
        <w:t>the</w:t>
      </w:r>
      <w:r w:rsidR="004B71FD">
        <w:t xml:space="preserve"> public keys </w:t>
      </w:r>
      <w:r>
        <w:t xml:space="preserve">for </w:t>
      </w:r>
      <w:r w:rsidR="008B69F0">
        <w:t>verifying</w:t>
      </w:r>
      <w:r>
        <w:t xml:space="preserve"> </w:t>
      </w:r>
      <w:r w:rsidRPr="008D75BD">
        <w:rPr>
          <w:i/>
          <w:iCs/>
        </w:rPr>
        <w:t>Verifiable Digital Health Certificates</w:t>
      </w:r>
      <w:r>
        <w:t xml:space="preserve"> </w:t>
      </w:r>
      <w:r w:rsidR="001A36EC">
        <w:t xml:space="preserve">according to the </w:t>
      </w:r>
      <w:r w:rsidR="001A36EC" w:rsidRPr="008D75BD">
        <w:rPr>
          <w:i/>
          <w:iCs/>
        </w:rPr>
        <w:t>Encryption Key Certificate Governance</w:t>
      </w:r>
      <w:r w:rsidR="00BE4424" w:rsidRPr="002E47D0">
        <w:t>, as defined in the Annex</w:t>
      </w:r>
      <w:r w:rsidR="00194489" w:rsidRPr="00FD6858">
        <w:t xml:space="preserve"> for</w:t>
      </w:r>
      <w:r w:rsidR="00194489">
        <w:t xml:space="preserve"> </w:t>
      </w:r>
      <w:r w:rsidR="003C2DDD">
        <w:t xml:space="preserve">the relevant </w:t>
      </w:r>
      <w:r w:rsidR="00194489" w:rsidRPr="008D75BD">
        <w:rPr>
          <w:i/>
          <w:iCs/>
        </w:rPr>
        <w:t>Trust Domain</w:t>
      </w:r>
      <w:r w:rsidR="001A36EC">
        <w:t>;</w:t>
      </w:r>
      <w:r w:rsidR="00FA1226">
        <w:t xml:space="preserve"> and</w:t>
      </w:r>
    </w:p>
    <w:p w14:paraId="4D033B0B" w14:textId="6445A4C8" w:rsidR="00825C60" w:rsidRPr="0087781D" w:rsidRDefault="008B58B1" w:rsidP="00441AA1">
      <w:pPr>
        <w:pStyle w:val="ListParagraph"/>
        <w:numPr>
          <w:ilvl w:val="0"/>
          <w:numId w:val="3"/>
        </w:numPr>
      </w:pPr>
      <w:r w:rsidRPr="008B58B1">
        <w:t>Adopt the necessary legal instruments related to the</w:t>
      </w:r>
      <w:r w:rsidR="00825C60" w:rsidRPr="340E117D">
        <w:t xml:space="preserve"> utilization of </w:t>
      </w:r>
      <w:r w:rsidR="00825C60" w:rsidRPr="008D75BD">
        <w:rPr>
          <w:i/>
          <w:iCs/>
        </w:rPr>
        <w:t>Trusted Services</w:t>
      </w:r>
      <w:r w:rsidR="00825C60">
        <w:t xml:space="preserve"> with other </w:t>
      </w:r>
      <w:r w:rsidR="00CB522B" w:rsidRPr="00A165D1">
        <w:rPr>
          <w:i/>
          <w:iCs/>
        </w:rPr>
        <w:t xml:space="preserve">GDHCN </w:t>
      </w:r>
      <w:r w:rsidR="00C34733">
        <w:rPr>
          <w:i/>
          <w:iCs/>
        </w:rPr>
        <w:t>Participant</w:t>
      </w:r>
      <w:r w:rsidR="00825C60" w:rsidRPr="008D75BD">
        <w:rPr>
          <w:i/>
          <w:iCs/>
        </w:rPr>
        <w:t>s</w:t>
      </w:r>
      <w:r w:rsidR="00491D9A">
        <w:t xml:space="preserve"> according to their own applicable policies and legal frameworks</w:t>
      </w:r>
      <w:r w:rsidR="00916F4B">
        <w:t xml:space="preserve"> for </w:t>
      </w:r>
      <w:r w:rsidR="003C2DDD">
        <w:t xml:space="preserve">the relevant </w:t>
      </w:r>
      <w:r w:rsidR="00916F4B" w:rsidRPr="008D75BD">
        <w:rPr>
          <w:i/>
          <w:iCs/>
        </w:rPr>
        <w:t>Trust Domain</w:t>
      </w:r>
      <w:r w:rsidR="00491D9A">
        <w:t>.</w:t>
      </w:r>
    </w:p>
    <w:p w14:paraId="70D16E29" w14:textId="4428D4D5" w:rsidR="0066397B" w:rsidRDefault="0066397B" w:rsidP="00441AA1">
      <w:pPr>
        <w:pStyle w:val="Heading1"/>
      </w:pPr>
      <w:r>
        <w:t>GDHCN Terms of Participation</w:t>
      </w:r>
    </w:p>
    <w:p w14:paraId="4CD7109A" w14:textId="7D572512" w:rsidR="0066397B" w:rsidRDefault="0066397B" w:rsidP="00441AA1">
      <w:pPr>
        <w:ind w:left="0" w:firstLine="0"/>
      </w:pPr>
      <w:r w:rsidRPr="00362AF7">
        <w:t xml:space="preserve">Participation in the GDHCN is subject to the </w:t>
      </w:r>
      <w:r w:rsidRPr="008D75BD">
        <w:rPr>
          <w:i/>
          <w:iCs/>
        </w:rPr>
        <w:t>Onboarding Process</w:t>
      </w:r>
      <w:r w:rsidRPr="00362AF7">
        <w:t xml:space="preserve"> set forth by the </w:t>
      </w:r>
      <w:r w:rsidR="00682DE0" w:rsidRPr="00370DE7">
        <w:rPr>
          <w:i/>
          <w:iCs/>
        </w:rPr>
        <w:t xml:space="preserve">GDHCN </w:t>
      </w:r>
      <w:r w:rsidR="00C754D3" w:rsidRPr="00370DE7">
        <w:rPr>
          <w:i/>
          <w:iCs/>
        </w:rPr>
        <w:t>Secretariat</w:t>
      </w:r>
      <w:r w:rsidRPr="00362AF7">
        <w:t xml:space="preserve"> in its sole and absolute discretion, and in accordance with WHO rules</w:t>
      </w:r>
      <w:r w:rsidR="008E129F">
        <w:t>,</w:t>
      </w:r>
      <w:r w:rsidRPr="00362AF7">
        <w:t xml:space="preserve"> regulations, </w:t>
      </w:r>
      <w:proofErr w:type="gramStart"/>
      <w:r w:rsidRPr="00362AF7">
        <w:t>policies</w:t>
      </w:r>
      <w:proofErr w:type="gramEnd"/>
      <w:r w:rsidRPr="00362AF7">
        <w:t xml:space="preserve"> and practices</w:t>
      </w:r>
      <w:r w:rsidR="003A29FA">
        <w:t>, as may be amended from time to time</w:t>
      </w:r>
      <w:r w:rsidRPr="00362AF7">
        <w:t>.</w:t>
      </w:r>
    </w:p>
    <w:p w14:paraId="71A4AF78" w14:textId="6E93515C" w:rsidR="0066397B" w:rsidRPr="004C1407" w:rsidRDefault="0066397B" w:rsidP="00441AA1">
      <w:pPr>
        <w:ind w:left="0" w:firstLine="0"/>
      </w:pPr>
      <w:r w:rsidRPr="004C1407">
        <w:t xml:space="preserve">The requirements for the </w:t>
      </w:r>
      <w:r w:rsidR="00537804">
        <w:t xml:space="preserve">GDHCN </w:t>
      </w:r>
      <w:r w:rsidRPr="004C1407">
        <w:t>Terms of Participation are comprised of the following components:</w:t>
      </w:r>
    </w:p>
    <w:p w14:paraId="55EC9264" w14:textId="02DE1142" w:rsidR="0066397B" w:rsidRPr="004C1407" w:rsidRDefault="0066397B" w:rsidP="00441AA1">
      <w:pPr>
        <w:ind w:firstLine="0"/>
      </w:pPr>
      <w:r w:rsidRPr="004E62FB">
        <w:rPr>
          <w:u w:val="single"/>
        </w:rPr>
        <w:t>TOP0</w:t>
      </w:r>
      <w:r w:rsidRPr="004C1407">
        <w:t xml:space="preserve"> Sharing of necessary credentials to establish an </w:t>
      </w:r>
      <w:proofErr w:type="spellStart"/>
      <w:r w:rsidRPr="004C1407">
        <w:t>mTLS</w:t>
      </w:r>
      <w:proofErr w:type="spellEnd"/>
      <w:r w:rsidR="00304163">
        <w:t xml:space="preserve"> (mutual transport layer security)</w:t>
      </w:r>
      <w:r w:rsidRPr="004C1407">
        <w:t xml:space="preserve"> connection between</w:t>
      </w:r>
      <w:r w:rsidR="008D75BD">
        <w:t xml:space="preserve"> </w:t>
      </w:r>
      <w:r w:rsidR="00252F57">
        <w:t xml:space="preserve">a </w:t>
      </w:r>
      <w:r w:rsidR="008D75BD" w:rsidRPr="00252F57">
        <w:rPr>
          <w:i/>
          <w:iCs/>
        </w:rPr>
        <w:t>GDHCN</w:t>
      </w:r>
      <w:r w:rsidRPr="00252F57">
        <w:rPr>
          <w:i/>
          <w:iCs/>
        </w:rPr>
        <w:t xml:space="preserve"> </w:t>
      </w:r>
      <w:r w:rsidR="00C34733" w:rsidRPr="00252F57">
        <w:rPr>
          <w:i/>
          <w:iCs/>
        </w:rPr>
        <w:t>Participant</w:t>
      </w:r>
      <w:r w:rsidR="00252F57" w:rsidRPr="00252F57">
        <w:rPr>
          <w:i/>
          <w:iCs/>
        </w:rPr>
        <w:t>’s</w:t>
      </w:r>
      <w:r w:rsidRPr="004C1407">
        <w:t xml:space="preserve"> backend</w:t>
      </w:r>
      <w:r w:rsidR="00252F57">
        <w:t xml:space="preserve"> system(</w:t>
      </w:r>
      <w:r w:rsidRPr="004C1407">
        <w:t>s</w:t>
      </w:r>
      <w:r w:rsidR="00252F57">
        <w:t>)</w:t>
      </w:r>
      <w:r w:rsidRPr="004C1407">
        <w:t xml:space="preserve"> and</w:t>
      </w:r>
      <w:r w:rsidR="00252F57">
        <w:t xml:space="preserve"> the</w:t>
      </w:r>
      <w:r w:rsidRPr="004C1407">
        <w:t xml:space="preserve"> </w:t>
      </w:r>
      <w:r w:rsidRPr="008D75BD">
        <w:rPr>
          <w:i/>
          <w:iCs/>
        </w:rPr>
        <w:t xml:space="preserve">Trust Network </w:t>
      </w:r>
      <w:proofErr w:type="gramStart"/>
      <w:r w:rsidR="00085529" w:rsidRPr="008D75BD">
        <w:rPr>
          <w:i/>
          <w:iCs/>
        </w:rPr>
        <w:t>Gateway</w:t>
      </w:r>
      <w:r>
        <w:t>;</w:t>
      </w:r>
      <w:proofErr w:type="gramEnd"/>
    </w:p>
    <w:p w14:paraId="6FB8F3A5" w14:textId="5D8E592A" w:rsidR="0066397B" w:rsidRPr="004C1407" w:rsidRDefault="0066397B" w:rsidP="00441AA1">
      <w:pPr>
        <w:ind w:firstLine="0"/>
      </w:pPr>
      <w:r w:rsidRPr="004E62FB">
        <w:rPr>
          <w:u w:val="single"/>
        </w:rPr>
        <w:t>TOP1</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technical </w:t>
      </w:r>
      <w:r w:rsidR="000062D4">
        <w:t>specifications</w:t>
      </w:r>
      <w:r w:rsidR="000062D4" w:rsidRPr="004C1407">
        <w:t xml:space="preserve"> </w:t>
      </w:r>
      <w:r w:rsidRPr="004C1407">
        <w:t xml:space="preserve">required for a </w:t>
      </w:r>
      <w:proofErr w:type="gramStart"/>
      <w:r w:rsidRPr="004C1407">
        <w:t>PKI;</w:t>
      </w:r>
      <w:proofErr w:type="gramEnd"/>
    </w:p>
    <w:p w14:paraId="256801AC" w14:textId="6921E92B" w:rsidR="0066397B" w:rsidRPr="004C1407" w:rsidRDefault="0066397B" w:rsidP="00441AA1">
      <w:pPr>
        <w:ind w:firstLine="0"/>
      </w:pPr>
      <w:r w:rsidRPr="004E62FB">
        <w:rPr>
          <w:u w:val="single"/>
        </w:rPr>
        <w:t>TOP2</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w:t>
      </w:r>
      <w:r w:rsidR="00DB2D9A">
        <w:t>technical specifications</w:t>
      </w:r>
      <w:r w:rsidR="00DB2D9A" w:rsidRPr="004C1407">
        <w:t xml:space="preserve"> </w:t>
      </w:r>
      <w:r w:rsidRPr="004C1407">
        <w:t xml:space="preserve">for </w:t>
      </w:r>
      <w:r w:rsidRPr="00A165D1">
        <w:rPr>
          <w:i/>
          <w:iCs/>
        </w:rPr>
        <w:t>Verifiable Digital Health Certificates</w:t>
      </w:r>
      <w:r w:rsidRPr="004C1407">
        <w:t xml:space="preserve"> and APIs of </w:t>
      </w:r>
      <w:r w:rsidRPr="00A165D1">
        <w:rPr>
          <w:i/>
          <w:iCs/>
        </w:rPr>
        <w:t>Trusted Services</w:t>
      </w:r>
      <w:r w:rsidRPr="004C1407">
        <w:t xml:space="preserve"> for each applicable </w:t>
      </w:r>
      <w:r w:rsidRPr="00A165D1">
        <w:rPr>
          <w:i/>
          <w:iCs/>
        </w:rPr>
        <w:t xml:space="preserve">Trust </w:t>
      </w:r>
      <w:proofErr w:type="gramStart"/>
      <w:r w:rsidRPr="00A165D1">
        <w:rPr>
          <w:i/>
          <w:iCs/>
        </w:rPr>
        <w:t>Domain</w:t>
      </w:r>
      <w:r>
        <w:t>;</w:t>
      </w:r>
      <w:proofErr w:type="gramEnd"/>
      <w:r w:rsidRPr="004C1407">
        <w:t xml:space="preserve"> </w:t>
      </w:r>
    </w:p>
    <w:p w14:paraId="2214D95C" w14:textId="3BFD6D98" w:rsidR="0066397B" w:rsidRPr="004C1407" w:rsidRDefault="0066397B" w:rsidP="00441AA1">
      <w:pPr>
        <w:ind w:firstLine="0"/>
      </w:pPr>
      <w:r w:rsidRPr="004E62FB">
        <w:rPr>
          <w:u w:val="single"/>
        </w:rPr>
        <w:t>TOP3</w:t>
      </w:r>
      <w:r w:rsidRPr="004C1407">
        <w:t xml:space="preserve"> Compliance with policy and regulatory standards that </w:t>
      </w:r>
      <w:r w:rsidR="00511666" w:rsidRPr="008270AA">
        <w:rPr>
          <w:i/>
          <w:iCs/>
        </w:rPr>
        <w:t xml:space="preserve">GDHCN </w:t>
      </w:r>
      <w:r w:rsidR="00C34733">
        <w:rPr>
          <w:i/>
          <w:iCs/>
        </w:rPr>
        <w:t>Participant</w:t>
      </w:r>
      <w:r w:rsidRPr="00A165D1">
        <w:rPr>
          <w:i/>
          <w:iCs/>
        </w:rPr>
        <w:t xml:space="preserve">s </w:t>
      </w:r>
      <w:r w:rsidRPr="004C1407">
        <w:t xml:space="preserve">pertaining to </w:t>
      </w:r>
      <w:r w:rsidRPr="00A165D1">
        <w:rPr>
          <w:i/>
          <w:iCs/>
        </w:rPr>
        <w:t>Trusted Services</w:t>
      </w:r>
      <w:r w:rsidRPr="004C1407">
        <w:t xml:space="preserve"> that a </w:t>
      </w:r>
      <w:r w:rsidR="002F09D3" w:rsidRPr="00A165D1">
        <w:rPr>
          <w:i/>
          <w:iCs/>
        </w:rPr>
        <w:t xml:space="preserve">GDHCN </w:t>
      </w:r>
      <w:r w:rsidRPr="00A165D1">
        <w:rPr>
          <w:i/>
          <w:iCs/>
        </w:rPr>
        <w:t>Trust Participants</w:t>
      </w:r>
      <w:r w:rsidRPr="004C1407">
        <w:t xml:space="preserve"> operates or utilizes for each applicable </w:t>
      </w:r>
      <w:r w:rsidRPr="00A165D1">
        <w:rPr>
          <w:i/>
          <w:iCs/>
        </w:rPr>
        <w:t>Trust Domain</w:t>
      </w:r>
      <w:r w:rsidRPr="004C1407">
        <w:t>; and</w:t>
      </w:r>
    </w:p>
    <w:p w14:paraId="14E368E7" w14:textId="2DFCE867" w:rsidR="0066397B" w:rsidRPr="0061577A" w:rsidRDefault="0066397B" w:rsidP="00441AA1">
      <w:pPr>
        <w:ind w:firstLine="0"/>
      </w:pPr>
      <w:r w:rsidRPr="004E62FB">
        <w:rPr>
          <w:u w:val="single"/>
        </w:rPr>
        <w:t>TOP4</w:t>
      </w:r>
      <w:r w:rsidRPr="004C1407">
        <w:t xml:space="preserve"> Provi</w:t>
      </w:r>
      <w:r w:rsidR="008521BA">
        <w:t>sion of</w:t>
      </w:r>
      <w:r w:rsidRPr="004C1407">
        <w:t xml:space="preserve"> supporting documentation (</w:t>
      </w:r>
      <w:proofErr w:type="gramStart"/>
      <w:r w:rsidRPr="004C1407">
        <w:t>e.g.</w:t>
      </w:r>
      <w:proofErr w:type="gramEnd"/>
      <w:r w:rsidRPr="004C1407">
        <w:t xml:space="preserve"> mandate, legal framework) </w:t>
      </w:r>
      <w:r w:rsidR="003C2DDD">
        <w:t>demonstrating that it is</w:t>
      </w:r>
      <w:r w:rsidR="003C2DDD" w:rsidRPr="004C1407">
        <w:t xml:space="preserve"> </w:t>
      </w:r>
      <w:r w:rsidRPr="004C1407">
        <w:t>a</w:t>
      </w:r>
      <w:r w:rsidR="003C2DDD">
        <w:t>n</w:t>
      </w:r>
      <w:r w:rsidRPr="004C1407">
        <w:t xml:space="preserve"> </w:t>
      </w:r>
      <w:r w:rsidR="00FD078C">
        <w:rPr>
          <w:i/>
          <w:iCs/>
        </w:rPr>
        <w:t>Eligible GDHCN Participant</w:t>
      </w:r>
      <w:r w:rsidR="00EA10E6">
        <w:t>, as may be requested by WHO</w:t>
      </w:r>
      <w:r w:rsidR="00964D6E">
        <w:t>,</w:t>
      </w:r>
      <w:r w:rsidR="00EA10E6">
        <w:t xml:space="preserve"> at its sole discretion</w:t>
      </w:r>
      <w:r w:rsidR="00964D6E">
        <w:t>, from time to time</w:t>
      </w:r>
      <w:r w:rsidRPr="004C1407">
        <w:t xml:space="preserve">.  </w:t>
      </w:r>
    </w:p>
    <w:p w14:paraId="733C2E85" w14:textId="54CDB638" w:rsidR="0066397B" w:rsidRDefault="0066397B" w:rsidP="00441AA1">
      <w:pPr>
        <w:ind w:left="0" w:firstLine="0"/>
      </w:pPr>
      <w:r w:rsidRPr="0061577A">
        <w:t xml:space="preserve">The </w:t>
      </w:r>
      <w:r w:rsidR="00B358C2" w:rsidRPr="00A165D1">
        <w:rPr>
          <w:u w:val="single"/>
        </w:rPr>
        <w:t>TOP4</w:t>
      </w:r>
      <w:r w:rsidR="00B358C2">
        <w:t xml:space="preserve"> requirement is waived for the following </w:t>
      </w:r>
      <w:r w:rsidR="00FD078C">
        <w:rPr>
          <w:i/>
          <w:iCs/>
        </w:rPr>
        <w:t>Eligible GDHCN Participant</w:t>
      </w:r>
      <w:r w:rsidR="00B358C2">
        <w:rPr>
          <w:i/>
          <w:iCs/>
        </w:rPr>
        <w:t>s</w:t>
      </w:r>
      <w:r w:rsidRPr="0061577A">
        <w:t>:</w:t>
      </w:r>
    </w:p>
    <w:p w14:paraId="19A74167" w14:textId="5CA26D39" w:rsidR="008521BA" w:rsidRDefault="008521BA" w:rsidP="00441AA1">
      <w:pPr>
        <w:pStyle w:val="ListParagraph"/>
        <w:numPr>
          <w:ilvl w:val="0"/>
          <w:numId w:val="16"/>
        </w:numPr>
      </w:pPr>
      <w:r>
        <w:lastRenderedPageBreak/>
        <w:t xml:space="preserve">a WHO Member State or Associate Member, or sub-national unit </w:t>
      </w:r>
      <w:r w:rsidR="000F1C80" w:rsidRPr="00BE6119">
        <w:t>or equivalent</w:t>
      </w:r>
      <w:r w:rsidR="000F1C80">
        <w:t xml:space="preserve"> </w:t>
      </w:r>
      <w:proofErr w:type="gramStart"/>
      <w:r>
        <w:t>thereof;</w:t>
      </w:r>
      <w:proofErr w:type="gramEnd"/>
    </w:p>
    <w:p w14:paraId="4084C4B0" w14:textId="6730661D" w:rsidR="008521BA" w:rsidRDefault="008521BA" w:rsidP="00441AA1">
      <w:pPr>
        <w:pStyle w:val="ListParagraph"/>
        <w:numPr>
          <w:ilvl w:val="0"/>
          <w:numId w:val="16"/>
        </w:numPr>
      </w:pPr>
      <w:r>
        <w:t>a State Party recognized by the International Health Regulation</w:t>
      </w:r>
      <w:r w:rsidR="003C2DDD">
        <w:t>s</w:t>
      </w:r>
      <w:r>
        <w:t xml:space="preserve">, or sub-national unit </w:t>
      </w:r>
      <w:r w:rsidR="000F1C80" w:rsidRPr="00BE6119">
        <w:t>or equivalent</w:t>
      </w:r>
      <w:r w:rsidR="000F1C80">
        <w:t xml:space="preserve"> </w:t>
      </w:r>
      <w:proofErr w:type="gramStart"/>
      <w:r>
        <w:t>thereof;</w:t>
      </w:r>
      <w:proofErr w:type="gramEnd"/>
      <w:r>
        <w:t xml:space="preserve">  </w:t>
      </w:r>
    </w:p>
    <w:p w14:paraId="407A7D96" w14:textId="59A0F413" w:rsidR="008521BA" w:rsidRDefault="003C2DDD" w:rsidP="00441AA1">
      <w:pPr>
        <w:pStyle w:val="ListParagraph"/>
        <w:numPr>
          <w:ilvl w:val="0"/>
          <w:numId w:val="16"/>
        </w:numPr>
      </w:pPr>
      <w:r>
        <w:t xml:space="preserve">the </w:t>
      </w:r>
      <w:r w:rsidR="00B077C7" w:rsidRPr="00A87436">
        <w:t>United Nations and other intergovernmental organizations in effective relations with WHO</w:t>
      </w:r>
      <w:r w:rsidR="008521BA">
        <w:t>;</w:t>
      </w:r>
      <w:r w:rsidR="00B358C2">
        <w:t xml:space="preserve"> </w:t>
      </w:r>
      <w:r>
        <w:t>and</w:t>
      </w:r>
    </w:p>
    <w:p w14:paraId="3630C1AE" w14:textId="2825B1CD" w:rsidR="008521BA" w:rsidRDefault="004E6D35" w:rsidP="00441AA1">
      <w:pPr>
        <w:pStyle w:val="ListParagraph"/>
        <w:numPr>
          <w:ilvl w:val="0"/>
          <w:numId w:val="16"/>
        </w:numPr>
      </w:pPr>
      <w:r>
        <w:t xml:space="preserve">a fund, </w:t>
      </w:r>
      <w:proofErr w:type="spellStart"/>
      <w:r>
        <w:t>programme</w:t>
      </w:r>
      <w:proofErr w:type="spellEnd"/>
      <w:r>
        <w:t>, specialized agency, or related organization within the UN system</w:t>
      </w:r>
      <w:r w:rsidR="00B358C2">
        <w:t>.</w:t>
      </w:r>
    </w:p>
    <w:p w14:paraId="06E9EB37" w14:textId="5DD0DF59" w:rsidR="0066397B" w:rsidRPr="0061577A" w:rsidRDefault="0066397B" w:rsidP="00441AA1">
      <w:pPr>
        <w:ind w:left="0" w:firstLine="0"/>
      </w:pPr>
    </w:p>
    <w:p w14:paraId="4024D455" w14:textId="77777777" w:rsidR="004F413B" w:rsidRDefault="004F413B" w:rsidP="00441AA1">
      <w:pPr>
        <w:pStyle w:val="Heading1"/>
      </w:pPr>
      <w:r>
        <w:t>GDHCN Letter of Application</w:t>
      </w:r>
    </w:p>
    <w:p w14:paraId="5FF28F07" w14:textId="2913B461" w:rsidR="004F413B" w:rsidRDefault="004F413B" w:rsidP="00441AA1">
      <w:pPr>
        <w:ind w:left="0" w:firstLine="0"/>
      </w:pPr>
      <w:r>
        <w:t xml:space="preserve">A </w:t>
      </w:r>
      <w:r w:rsidRPr="008270AA">
        <w:rPr>
          <w:i/>
          <w:iCs/>
        </w:rPr>
        <w:t>Letter of Application</w:t>
      </w:r>
      <w:r>
        <w:t xml:space="preserve"> must be officially signed for each </w:t>
      </w:r>
      <w:r w:rsidRPr="008270AA">
        <w:rPr>
          <w:i/>
          <w:iCs/>
        </w:rPr>
        <w:t>Trust Domain</w:t>
      </w:r>
      <w:r>
        <w:t xml:space="preserve"> and contains, in general, the following:</w:t>
      </w:r>
    </w:p>
    <w:p w14:paraId="7765EAB0" w14:textId="0030D472" w:rsidR="004F413B" w:rsidRPr="004D7A4F" w:rsidRDefault="004F413B" w:rsidP="00441AA1">
      <w:pPr>
        <w:pStyle w:val="ListParagraph"/>
        <w:numPr>
          <w:ilvl w:val="0"/>
          <w:numId w:val="5"/>
        </w:numPr>
        <w:rPr>
          <w:rFonts w:eastAsia="Times New Roman"/>
        </w:rPr>
      </w:pPr>
      <w:r>
        <w:rPr>
          <w:rFonts w:eastAsia="Times New Roman"/>
        </w:rPr>
        <w:t>An agreement to abide</w:t>
      </w:r>
      <w:r w:rsidR="001C7314">
        <w:rPr>
          <w:rFonts w:eastAsia="Times New Roman"/>
        </w:rPr>
        <w:t xml:space="preserve"> by the</w:t>
      </w:r>
      <w:r>
        <w:rPr>
          <w:rFonts w:eastAsia="Times New Roman"/>
        </w:rPr>
        <w:t xml:space="preserve"> </w:t>
      </w:r>
      <w:r w:rsidR="001C7314">
        <w:t>GDHCN Terms of Participation as defined</w:t>
      </w:r>
      <w:r w:rsidR="001C7314" w:rsidDel="00D61335">
        <w:t xml:space="preserve"> </w:t>
      </w:r>
      <w:r w:rsidR="001C7314">
        <w:t>in t</w:t>
      </w:r>
      <w:r w:rsidR="001C7314" w:rsidRPr="00844664">
        <w:t xml:space="preserve">he Framework </w:t>
      </w:r>
      <w:r w:rsidR="001C7314">
        <w:t>f</w:t>
      </w:r>
      <w:r w:rsidR="001C7314" w:rsidRPr="00844664">
        <w:t xml:space="preserve">or </w:t>
      </w:r>
      <w:r w:rsidR="001C7314">
        <w:t>t</w:t>
      </w:r>
      <w:r w:rsidR="001C7314" w:rsidRPr="00844664">
        <w:t xml:space="preserve">he Administration and Operations </w:t>
      </w:r>
      <w:r w:rsidR="001C7314">
        <w:t>o</w:t>
      </w:r>
      <w:r w:rsidR="001C7314" w:rsidRPr="00844664">
        <w:t xml:space="preserve">f </w:t>
      </w:r>
      <w:r w:rsidR="001C7314">
        <w:t>t</w:t>
      </w:r>
      <w:r w:rsidR="001C7314" w:rsidRPr="00844664">
        <w:t>he GDHCN (this document)</w:t>
      </w:r>
      <w:r w:rsidR="001C7314">
        <w:t xml:space="preserve"> </w:t>
      </w:r>
      <w:r w:rsidR="007E7415">
        <w:t xml:space="preserve">and </w:t>
      </w:r>
      <w:r w:rsidR="008E0C65">
        <w:rPr>
          <w:rFonts w:eastAsia="Times New Roman"/>
        </w:rPr>
        <w:t xml:space="preserve">in the Annex for </w:t>
      </w:r>
      <w:r>
        <w:rPr>
          <w:rFonts w:eastAsia="Times New Roman"/>
        </w:rPr>
        <w:t xml:space="preserve">the </w:t>
      </w:r>
      <w:r w:rsidR="00646CCA">
        <w:rPr>
          <w:rFonts w:eastAsia="Times New Roman"/>
        </w:rPr>
        <w:t>relevant</w:t>
      </w:r>
      <w:r>
        <w:rPr>
          <w:rFonts w:eastAsia="Times New Roman"/>
        </w:rPr>
        <w:t xml:space="preserve"> </w:t>
      </w:r>
      <w:r w:rsidRPr="008270AA">
        <w:rPr>
          <w:rFonts w:eastAsia="Times New Roman"/>
          <w:i/>
          <w:iCs/>
        </w:rPr>
        <w:t xml:space="preserve">Trust </w:t>
      </w:r>
      <w:proofErr w:type="gramStart"/>
      <w:r w:rsidRPr="008270AA">
        <w:rPr>
          <w:rFonts w:eastAsia="Times New Roman"/>
          <w:i/>
          <w:iCs/>
        </w:rPr>
        <w:t>Domain</w:t>
      </w:r>
      <w:r>
        <w:rPr>
          <w:rFonts w:eastAsia="Times New Roman"/>
        </w:rPr>
        <w:t>;</w:t>
      </w:r>
      <w:proofErr w:type="gramEnd"/>
      <w:r>
        <w:rPr>
          <w:rFonts w:eastAsia="Times New Roman"/>
        </w:rPr>
        <w:t xml:space="preserve"> </w:t>
      </w:r>
    </w:p>
    <w:p w14:paraId="1BE95867" w14:textId="6D8BE975" w:rsidR="004F413B" w:rsidRDefault="004F413B" w:rsidP="00441AA1">
      <w:pPr>
        <w:pStyle w:val="ListParagraph"/>
        <w:numPr>
          <w:ilvl w:val="0"/>
          <w:numId w:val="5"/>
        </w:numPr>
        <w:rPr>
          <w:rFonts w:eastAsia="Times New Roman"/>
        </w:rPr>
      </w:pPr>
      <w:r>
        <w:t xml:space="preserve">The contact information for the </w:t>
      </w:r>
      <w:r w:rsidRPr="008270AA">
        <w:rPr>
          <w:i/>
          <w:iCs/>
        </w:rPr>
        <w:t>Business Owner Representative</w:t>
      </w:r>
      <w:r>
        <w:t xml:space="preserve">, </w:t>
      </w:r>
      <w:r w:rsidRPr="008270AA">
        <w:rPr>
          <w:i/>
          <w:iCs/>
        </w:rPr>
        <w:t>Key Master Representative</w:t>
      </w:r>
      <w:r>
        <w:t xml:space="preserve">, </w:t>
      </w:r>
      <w:r w:rsidRPr="008270AA">
        <w:rPr>
          <w:i/>
          <w:iCs/>
        </w:rPr>
        <w:t>Legal Representative</w:t>
      </w:r>
      <w:r>
        <w:t xml:space="preserve">, and </w:t>
      </w:r>
      <w:r w:rsidRPr="008270AA">
        <w:rPr>
          <w:i/>
          <w:iCs/>
        </w:rPr>
        <w:t>Technical Representative</w:t>
      </w:r>
      <w:r>
        <w:rPr>
          <w:rFonts w:eastAsia="Times New Roman"/>
        </w:rPr>
        <w:t xml:space="preserve">; and </w:t>
      </w:r>
    </w:p>
    <w:p w14:paraId="61F121A3" w14:textId="62BD9429" w:rsidR="004F413B" w:rsidRDefault="004F413B" w:rsidP="00441AA1">
      <w:pPr>
        <w:pStyle w:val="ListParagraph"/>
        <w:numPr>
          <w:ilvl w:val="0"/>
          <w:numId w:val="5"/>
        </w:numPr>
        <w:rPr>
          <w:rFonts w:eastAsia="Times New Roman"/>
        </w:rPr>
      </w:pPr>
      <w:r>
        <w:rPr>
          <w:rFonts w:eastAsia="Times New Roman"/>
        </w:rPr>
        <w:t xml:space="preserve">Technical information needed to establish and verify the security of the connections between the </w:t>
      </w:r>
      <w:r w:rsidR="00325B07" w:rsidRPr="00E476BA">
        <w:rPr>
          <w:rFonts w:eastAsia="Times New Roman"/>
          <w:i/>
          <w:iCs/>
        </w:rPr>
        <w:t xml:space="preserve">GDHCN </w:t>
      </w:r>
      <w:r w:rsidR="00C34733">
        <w:rPr>
          <w:rFonts w:eastAsia="Times New Roman"/>
          <w:i/>
          <w:iCs/>
        </w:rPr>
        <w:t>Participant</w:t>
      </w:r>
      <w:r w:rsidRPr="008270AA">
        <w:rPr>
          <w:rFonts w:eastAsia="Times New Roman"/>
          <w:i/>
          <w:iCs/>
        </w:rPr>
        <w:t>’s Public Key Infrastructure</w:t>
      </w:r>
      <w:r>
        <w:rPr>
          <w:rFonts w:eastAsia="Times New Roman"/>
        </w:rPr>
        <w:t xml:space="preserve"> and the </w:t>
      </w:r>
      <w:r w:rsidRPr="008270AA">
        <w:rPr>
          <w:rFonts w:eastAsia="Times New Roman"/>
          <w:i/>
          <w:iCs/>
        </w:rPr>
        <w:t>Trust Network Gateway</w:t>
      </w:r>
      <w:r>
        <w:rPr>
          <w:rFonts w:eastAsia="Times New Roman"/>
        </w:rPr>
        <w:t xml:space="preserve"> according to the </w:t>
      </w:r>
      <w:r w:rsidRPr="008270AA">
        <w:rPr>
          <w:i/>
          <w:iCs/>
        </w:rPr>
        <w:t>Encryption Key Certificate Governance</w:t>
      </w:r>
      <w:r w:rsidR="008E129F">
        <w:t>,</w:t>
      </w:r>
      <w:r>
        <w:rPr>
          <w:rFonts w:eastAsia="Times New Roman"/>
        </w:rPr>
        <w:t xml:space="preserve"> including:</w:t>
      </w:r>
    </w:p>
    <w:p w14:paraId="7AA44938" w14:textId="77777777" w:rsidR="004F413B" w:rsidRDefault="004F413B" w:rsidP="00441AA1">
      <w:pPr>
        <w:pStyle w:val="ListParagraph"/>
        <w:numPr>
          <w:ilvl w:val="1"/>
          <w:numId w:val="5"/>
        </w:numPr>
        <w:rPr>
          <w:rFonts w:eastAsia="Times New Roman"/>
        </w:rPr>
      </w:pPr>
      <w:r>
        <w:rPr>
          <w:rFonts w:eastAsia="Times New Roman"/>
        </w:rPr>
        <w:t xml:space="preserve">a private GitHub repository containing appropriate public key material; and </w:t>
      </w:r>
    </w:p>
    <w:p w14:paraId="0B99F5D6" w14:textId="71D7C9CC" w:rsidR="004F413B" w:rsidRPr="005D1126" w:rsidRDefault="004F413B" w:rsidP="00441AA1">
      <w:pPr>
        <w:pStyle w:val="ListParagraph"/>
        <w:numPr>
          <w:ilvl w:val="1"/>
          <w:numId w:val="5"/>
        </w:numPr>
        <w:rPr>
          <w:rFonts w:eastAsia="Times New Roman"/>
        </w:rPr>
      </w:pPr>
      <w:r w:rsidRPr="32985CD6">
        <w:rPr>
          <w:rFonts w:eastAsia="Times New Roman"/>
        </w:rPr>
        <w:t>a G</w:t>
      </w:r>
      <w:r w:rsidR="00584B00">
        <w:rPr>
          <w:rFonts w:eastAsia="Times New Roman"/>
        </w:rPr>
        <w:t>NU</w:t>
      </w:r>
      <w:r w:rsidR="00CC5D3E">
        <w:rPr>
          <w:rFonts w:eastAsia="Times New Roman"/>
        </w:rPr>
        <w:t xml:space="preserve"> </w:t>
      </w:r>
      <w:r w:rsidRPr="32985CD6">
        <w:rPr>
          <w:rFonts w:eastAsia="Times New Roman"/>
        </w:rPr>
        <w:t>P</w:t>
      </w:r>
      <w:r w:rsidR="00584B00">
        <w:rPr>
          <w:rFonts w:eastAsia="Times New Roman"/>
        </w:rPr>
        <w:t xml:space="preserve">rivacy </w:t>
      </w:r>
      <w:r w:rsidRPr="32985CD6">
        <w:rPr>
          <w:rFonts w:eastAsia="Times New Roman"/>
        </w:rPr>
        <w:t>G</w:t>
      </w:r>
      <w:r w:rsidR="00584B00">
        <w:rPr>
          <w:rFonts w:eastAsia="Times New Roman"/>
        </w:rPr>
        <w:t>uard (GPG)</w:t>
      </w:r>
      <w:r w:rsidR="00584B00">
        <w:rPr>
          <w:rStyle w:val="FootnoteReference"/>
          <w:rFonts w:eastAsia="Times New Roman"/>
        </w:rPr>
        <w:footnoteReference w:id="9"/>
      </w:r>
      <w:r w:rsidRPr="32985CD6">
        <w:rPr>
          <w:rFonts w:eastAsia="Times New Roman"/>
        </w:rPr>
        <w:t xml:space="preserve"> </w:t>
      </w:r>
      <w:r w:rsidR="00180A27">
        <w:rPr>
          <w:rFonts w:eastAsia="Times New Roman"/>
        </w:rPr>
        <w:t>key</w:t>
      </w:r>
      <w:r w:rsidR="0057665A">
        <w:rPr>
          <w:rFonts w:eastAsia="Times New Roman"/>
        </w:rPr>
        <w:t xml:space="preserve"> or key otherwise</w:t>
      </w:r>
      <w:r w:rsidR="00180A27">
        <w:rPr>
          <w:rFonts w:eastAsia="Times New Roman"/>
        </w:rPr>
        <w:t xml:space="preserve"> </w:t>
      </w:r>
      <w:r w:rsidR="70C672FA" w:rsidRPr="32985CD6">
        <w:rPr>
          <w:rFonts w:eastAsia="Times New Roman"/>
        </w:rPr>
        <w:t xml:space="preserve">compliant with the </w:t>
      </w:r>
      <w:r w:rsidR="00CC5D3E">
        <w:rPr>
          <w:rFonts w:eastAsia="Times New Roman"/>
        </w:rPr>
        <w:t xml:space="preserve">RFC4880 </w:t>
      </w:r>
      <w:r w:rsidR="70C672FA" w:rsidRPr="32985CD6">
        <w:rPr>
          <w:rFonts w:eastAsia="Times New Roman"/>
        </w:rPr>
        <w:t>specification</w:t>
      </w:r>
      <w:r w:rsidR="00CC5D3E">
        <w:rPr>
          <w:rFonts w:eastAsia="Times New Roman"/>
        </w:rPr>
        <w:t xml:space="preserve"> </w:t>
      </w:r>
      <w:r w:rsidR="007F69FB">
        <w:rPr>
          <w:rStyle w:val="FootnoteReference"/>
          <w:rFonts w:eastAsia="Times New Roman"/>
        </w:rPr>
        <w:footnoteReference w:id="10"/>
      </w:r>
      <w:r>
        <w:rPr>
          <w:rFonts w:eastAsia="Times New Roman"/>
        </w:rPr>
        <w:t xml:space="preserve"> associated to the </w:t>
      </w:r>
      <w:r w:rsidRPr="008270AA">
        <w:rPr>
          <w:rFonts w:eastAsia="Times New Roman"/>
          <w:i/>
          <w:iCs/>
        </w:rPr>
        <w:t>Key Master Representative</w:t>
      </w:r>
      <w:r>
        <w:rPr>
          <w:rFonts w:eastAsia="Times New Roman"/>
        </w:rPr>
        <w:t>.</w:t>
      </w:r>
      <w:r>
        <w:br/>
      </w:r>
    </w:p>
    <w:p w14:paraId="2C78DC66" w14:textId="1003256E" w:rsidR="004F413B" w:rsidRDefault="004F413B" w:rsidP="00441AA1">
      <w:pPr>
        <w:ind w:left="0" w:firstLine="0"/>
      </w:pPr>
      <w:r>
        <w:t xml:space="preserve">As </w:t>
      </w:r>
      <w:r w:rsidR="00FF0B7A">
        <w:t xml:space="preserve">a </w:t>
      </w:r>
      <w:r w:rsidRPr="008270AA">
        <w:rPr>
          <w:i/>
          <w:iCs/>
        </w:rPr>
        <w:t>Letter of Application</w:t>
      </w:r>
      <w:r>
        <w:t xml:space="preserve"> includes information to establish the trust between the </w:t>
      </w:r>
      <w:r w:rsidRPr="008270AA">
        <w:rPr>
          <w:i/>
          <w:iCs/>
        </w:rPr>
        <w:t>Trust Network Gateway</w:t>
      </w:r>
      <w:r>
        <w:t xml:space="preserve"> and the </w:t>
      </w:r>
      <w:r w:rsidR="007C1D90">
        <w:rPr>
          <w:i/>
          <w:iCs/>
        </w:rPr>
        <w:t xml:space="preserve">Eligible GDHCN </w:t>
      </w:r>
      <w:r w:rsidR="007C1D90" w:rsidRPr="008670A2">
        <w:rPr>
          <w:i/>
          <w:iCs/>
        </w:rPr>
        <w:t>A</w:t>
      </w:r>
      <w:r w:rsidR="00A92685">
        <w:rPr>
          <w:i/>
          <w:iCs/>
        </w:rPr>
        <w:t>pplicant’s</w:t>
      </w:r>
      <w:r>
        <w:t xml:space="preserve"> infrastructure, the </w:t>
      </w:r>
      <w:r w:rsidRPr="008270AA">
        <w:rPr>
          <w:i/>
          <w:iCs/>
        </w:rPr>
        <w:t>Letter of Application</w:t>
      </w:r>
      <w:r>
        <w:t xml:space="preserve"> must be conveyed through a secure channel to the </w:t>
      </w:r>
      <w:r w:rsidR="008270AA" w:rsidRPr="00370DE7">
        <w:rPr>
          <w:i/>
          <w:iCs/>
        </w:rPr>
        <w:t xml:space="preserve">GDHCN </w:t>
      </w:r>
      <w:r w:rsidR="00C754D3" w:rsidRPr="00370DE7">
        <w:rPr>
          <w:i/>
          <w:iCs/>
        </w:rPr>
        <w:t>Secretariat</w:t>
      </w:r>
      <w:r>
        <w:t xml:space="preserve">. This secure channel may </w:t>
      </w:r>
      <w:r w:rsidR="008E403C">
        <w:t xml:space="preserve">be </w:t>
      </w:r>
      <w:r>
        <w:t>one of the following:</w:t>
      </w:r>
    </w:p>
    <w:p w14:paraId="33ABFDBC" w14:textId="127502E6" w:rsidR="004F413B" w:rsidRDefault="004F413B" w:rsidP="00441AA1">
      <w:pPr>
        <w:pStyle w:val="ListParagraph"/>
        <w:numPr>
          <w:ilvl w:val="0"/>
          <w:numId w:val="6"/>
        </w:numPr>
      </w:pPr>
      <w:r>
        <w:t xml:space="preserve">Face-to-face meeting </w:t>
      </w:r>
      <w:r w:rsidR="00250971">
        <w:t>b</w:t>
      </w:r>
      <w:r w:rsidR="00FC6D70">
        <w:t>etween</w:t>
      </w:r>
      <w:r w:rsidR="00250971">
        <w:t xml:space="preserve"> an authorized WHO </w:t>
      </w:r>
      <w:r w:rsidR="00A92685">
        <w:t>s</w:t>
      </w:r>
      <w:r w:rsidR="00250971">
        <w:t xml:space="preserve">taff </w:t>
      </w:r>
      <w:r w:rsidR="00A92685">
        <w:t>m</w:t>
      </w:r>
      <w:r w:rsidR="00250971">
        <w:t xml:space="preserve">ember </w:t>
      </w:r>
      <w:r w:rsidR="00A92685">
        <w:t xml:space="preserve">working in </w:t>
      </w:r>
      <w:r w:rsidR="00250971">
        <w:t xml:space="preserve">the </w:t>
      </w:r>
      <w:r w:rsidR="005129D3" w:rsidRPr="00370DE7">
        <w:rPr>
          <w:i/>
        </w:rPr>
        <w:t>GDHCN Secretariat</w:t>
      </w:r>
      <w:r w:rsidR="005129D3" w:rsidRPr="009A27C6">
        <w:rPr>
          <w:iCs/>
        </w:rPr>
        <w:t xml:space="preserve"> </w:t>
      </w:r>
      <w:r w:rsidR="004129EA" w:rsidRPr="009A27C6">
        <w:rPr>
          <w:iCs/>
        </w:rPr>
        <w:t>or</w:t>
      </w:r>
      <w:r w:rsidR="000848A2">
        <w:t xml:space="preserve"> </w:t>
      </w:r>
      <w:r>
        <w:t xml:space="preserve">WHO Country Representative </w:t>
      </w:r>
      <w:r w:rsidR="00056BD3">
        <w:t xml:space="preserve">and </w:t>
      </w:r>
      <w:r>
        <w:t xml:space="preserve">the </w:t>
      </w:r>
      <w:r w:rsidRPr="0006494E">
        <w:rPr>
          <w:i/>
        </w:rPr>
        <w:t>Legal Representative</w:t>
      </w:r>
      <w:r>
        <w:t xml:space="preserve"> or </w:t>
      </w:r>
      <w:r w:rsidRPr="0006494E">
        <w:rPr>
          <w:i/>
        </w:rPr>
        <w:t>Business Owner Representative</w:t>
      </w:r>
      <w:r w:rsidR="008E129F">
        <w:t>,</w:t>
      </w:r>
      <w:r>
        <w:t xml:space="preserve"> including confirmation of identity via passport. Subsequently</w:t>
      </w:r>
      <w:r w:rsidR="008E129F">
        <w:t>,</w:t>
      </w:r>
      <w:r>
        <w:t xml:space="preserve"> the </w:t>
      </w:r>
      <w:r w:rsidRPr="008270AA">
        <w:rPr>
          <w:i/>
          <w:iCs/>
        </w:rPr>
        <w:t>Letter of Application</w:t>
      </w:r>
      <w:r>
        <w:t xml:space="preserve"> will be submitted via diplomatic pouch </w:t>
      </w:r>
      <w:r w:rsidR="007D0B34">
        <w:t xml:space="preserve">from </w:t>
      </w:r>
      <w:r>
        <w:t xml:space="preserve">the WHO </w:t>
      </w:r>
      <w:r w:rsidR="008E129F">
        <w:t xml:space="preserve">Country Office </w:t>
      </w:r>
      <w:r w:rsidR="00A92685">
        <w:t xml:space="preserve">in the relevant country </w:t>
      </w:r>
      <w:r>
        <w:t>to WHO Headquarters; or</w:t>
      </w:r>
      <w:r w:rsidR="0034027F">
        <w:t xml:space="preserve"> from the </w:t>
      </w:r>
      <w:r w:rsidR="00A92685">
        <w:t xml:space="preserve">relevant </w:t>
      </w:r>
      <w:r w:rsidR="0034027F">
        <w:t>Permanent Mission to the UN in Geneva, Switzerland</w:t>
      </w:r>
      <w:r w:rsidR="007C1D90">
        <w:t>,</w:t>
      </w:r>
      <w:r w:rsidR="0034027F">
        <w:t xml:space="preserve"> to WHO Headquarters; or </w:t>
      </w:r>
    </w:p>
    <w:p w14:paraId="6831F67A" w14:textId="74738507" w:rsidR="004F413B" w:rsidRDefault="004F413B" w:rsidP="00441AA1">
      <w:pPr>
        <w:pStyle w:val="ListParagraph"/>
        <w:numPr>
          <w:ilvl w:val="0"/>
          <w:numId w:val="6"/>
        </w:numPr>
      </w:pPr>
      <w:r>
        <w:lastRenderedPageBreak/>
        <w:t xml:space="preserve">Face-to-face meeting </w:t>
      </w:r>
      <w:r w:rsidR="00390CE0">
        <w:t>b</w:t>
      </w:r>
      <w:r w:rsidR="00FC6D70">
        <w:t>etween</w:t>
      </w:r>
      <w:r w:rsidR="00390CE0">
        <w:t xml:space="preserve"> </w:t>
      </w:r>
      <w:r w:rsidR="00250971">
        <w:t xml:space="preserve">an </w:t>
      </w:r>
      <w:r w:rsidR="00390CE0">
        <w:t xml:space="preserve">authorized WHO </w:t>
      </w:r>
      <w:r w:rsidR="00A92685">
        <w:t>s</w:t>
      </w:r>
      <w:r w:rsidR="00390CE0">
        <w:t xml:space="preserve">taff </w:t>
      </w:r>
      <w:r w:rsidR="00A92685">
        <w:t>m</w:t>
      </w:r>
      <w:r w:rsidR="00390CE0">
        <w:t xml:space="preserve">ember </w:t>
      </w:r>
      <w:r w:rsidR="00A92685">
        <w:t xml:space="preserve">working in </w:t>
      </w:r>
      <w:r w:rsidR="00390CE0">
        <w:t xml:space="preserve">the </w:t>
      </w:r>
      <w:r w:rsidR="009A4DF3" w:rsidRPr="00370DE7">
        <w:rPr>
          <w:i/>
        </w:rPr>
        <w:t>GDHCN Secretariat</w:t>
      </w:r>
      <w:r w:rsidR="009A4DF3">
        <w:t xml:space="preserve"> </w:t>
      </w:r>
      <w:r w:rsidR="00056BD3">
        <w:t xml:space="preserve">and </w:t>
      </w:r>
      <w:r w:rsidR="00CD1D60">
        <w:t xml:space="preserve">an </w:t>
      </w:r>
      <w:r>
        <w:t xml:space="preserve">official delegate at </w:t>
      </w:r>
      <w:r w:rsidR="008E129F">
        <w:t xml:space="preserve">the </w:t>
      </w:r>
      <w:r>
        <w:t>World Health Assembly</w:t>
      </w:r>
      <w:r w:rsidR="009A4DF3">
        <w:t>,</w:t>
      </w:r>
      <w:r w:rsidR="008E129F">
        <w:t xml:space="preserve"> or </w:t>
      </w:r>
      <w:r w:rsidR="00C165A9">
        <w:t xml:space="preserve">any </w:t>
      </w:r>
      <w:r w:rsidR="008E129F">
        <w:t>other meeting of WHO’s governing bodies,</w:t>
      </w:r>
      <w:r>
        <w:t xml:space="preserve"> including confirmation of identity via passport</w:t>
      </w:r>
      <w:r w:rsidR="002F34F4">
        <w:t>.</w:t>
      </w:r>
    </w:p>
    <w:p w14:paraId="5FC996B6" w14:textId="6C52BAC1" w:rsidR="004F413B" w:rsidRDefault="004F413B" w:rsidP="00441AA1">
      <w:pPr>
        <w:ind w:left="0" w:firstLine="0"/>
      </w:pPr>
      <w:r>
        <w:t xml:space="preserve">Any changes to the technical </w:t>
      </w:r>
      <w:r w:rsidR="0041516E">
        <w:t xml:space="preserve">specifications </w:t>
      </w:r>
      <w:r>
        <w:t>needed to establish trust between the</w:t>
      </w:r>
      <w:r w:rsidR="00EC448E">
        <w:rPr>
          <w:i/>
          <w:iCs/>
        </w:rPr>
        <w:t xml:space="preserve"> GDHCN Applicant</w:t>
      </w:r>
      <w:r w:rsidR="00EC448E">
        <w:t xml:space="preserve"> or </w:t>
      </w:r>
      <w:r w:rsidR="00924B2D" w:rsidRPr="00E476BA">
        <w:rPr>
          <w:i/>
          <w:iCs/>
        </w:rPr>
        <w:t xml:space="preserve">GDHCN </w:t>
      </w:r>
      <w:r w:rsidR="005531A8">
        <w:rPr>
          <w:i/>
          <w:iCs/>
        </w:rPr>
        <w:t>Participant</w:t>
      </w:r>
      <w:r>
        <w:t xml:space="preserve">’s </w:t>
      </w:r>
      <w:r w:rsidRPr="0006494E">
        <w:rPr>
          <w:i/>
        </w:rPr>
        <w:t>Public Key Infrastructure</w:t>
      </w:r>
      <w:r w:rsidR="00C47189">
        <w:t xml:space="preserve"> and</w:t>
      </w:r>
      <w:r>
        <w:t xml:space="preserve"> </w:t>
      </w:r>
      <w:r w:rsidRPr="0006494E">
        <w:rPr>
          <w:i/>
        </w:rPr>
        <w:t>Trust Network Gateway</w:t>
      </w:r>
      <w:r>
        <w:t xml:space="preserve"> must be communicated via these same secure channels</w:t>
      </w:r>
      <w:r w:rsidR="007D0B34">
        <w:t xml:space="preserve"> </w:t>
      </w:r>
      <w:r w:rsidR="00924B2D">
        <w:t xml:space="preserve">or through </w:t>
      </w:r>
      <w:r w:rsidR="0094329E">
        <w:t xml:space="preserve">other </w:t>
      </w:r>
      <w:r w:rsidR="00924B2D">
        <w:t xml:space="preserve">secure channels that may be identified by the </w:t>
      </w:r>
      <w:r w:rsidR="00924B2D" w:rsidRPr="00370DE7">
        <w:rPr>
          <w:i/>
          <w:iCs/>
        </w:rPr>
        <w:t xml:space="preserve">GDHCN </w:t>
      </w:r>
      <w:r w:rsidR="00C754D3" w:rsidRPr="00370DE7">
        <w:rPr>
          <w:i/>
          <w:iCs/>
        </w:rPr>
        <w:t>Secretariat</w:t>
      </w:r>
      <w:r w:rsidRPr="009A27C6">
        <w:t>.</w:t>
      </w:r>
      <w:r>
        <w:t xml:space="preserve"> </w:t>
      </w:r>
      <w:r w:rsidR="00726F8A">
        <w:rPr>
          <w:i/>
          <w:iCs/>
        </w:rPr>
        <w:t xml:space="preserve">GDHCN </w:t>
      </w:r>
      <w:r w:rsidR="005531A8">
        <w:rPr>
          <w:i/>
          <w:iCs/>
        </w:rPr>
        <w:t>Participant</w:t>
      </w:r>
      <w:r w:rsidRPr="005D616F">
        <w:rPr>
          <w:i/>
          <w:iCs/>
        </w:rPr>
        <w:t>s</w:t>
      </w:r>
      <w:r w:rsidRPr="004C1407">
        <w:t xml:space="preserve"> </w:t>
      </w:r>
      <w:r>
        <w:t xml:space="preserve">should </w:t>
      </w:r>
      <w:r w:rsidRPr="004C1407">
        <w:t xml:space="preserve">notify the </w:t>
      </w:r>
      <w:r w:rsidR="00726F8A" w:rsidRPr="00370DE7">
        <w:rPr>
          <w:i/>
          <w:iCs/>
        </w:rPr>
        <w:t xml:space="preserve">GDHCN </w:t>
      </w:r>
      <w:r w:rsidR="00C754D3" w:rsidRPr="00370DE7">
        <w:rPr>
          <w:i/>
          <w:iCs/>
        </w:rPr>
        <w:t>Secretariat</w:t>
      </w:r>
      <w:r w:rsidRPr="004C1407">
        <w:t xml:space="preserve"> of any changes</w:t>
      </w:r>
      <w:r>
        <w:t xml:space="preserve"> </w:t>
      </w:r>
      <w:r w:rsidRPr="004C1407">
        <w:t>to the appointed representative</w:t>
      </w:r>
      <w:r>
        <w:t xml:space="preserve">s to the </w:t>
      </w:r>
      <w:r w:rsidR="00726F8A" w:rsidRPr="00E476BA">
        <w:rPr>
          <w:i/>
          <w:iCs/>
        </w:rPr>
        <w:t xml:space="preserve">GDHCN </w:t>
      </w:r>
      <w:r w:rsidR="005531A8">
        <w:rPr>
          <w:i/>
          <w:iCs/>
        </w:rPr>
        <w:t>Participant</w:t>
      </w:r>
      <w:r w:rsidR="00C85D43">
        <w:t xml:space="preserve"> </w:t>
      </w:r>
      <w:r>
        <w:t xml:space="preserve">in </w:t>
      </w:r>
      <w:r w:rsidR="005464CC">
        <w:t>a timely manner</w:t>
      </w:r>
      <w:r>
        <w:t xml:space="preserve">.   </w:t>
      </w:r>
    </w:p>
    <w:p w14:paraId="53B0B886" w14:textId="57C7E2E0" w:rsidR="00C85D43" w:rsidRDefault="004F413B" w:rsidP="00441AA1">
      <w:pPr>
        <w:ind w:left="0" w:firstLine="0"/>
      </w:pPr>
      <w:r>
        <w:t xml:space="preserve">The </w:t>
      </w:r>
      <w:r w:rsidRPr="005D616F">
        <w:rPr>
          <w:i/>
          <w:iCs/>
        </w:rPr>
        <w:t>Letter of Application</w:t>
      </w:r>
      <w:r>
        <w:t xml:space="preserve"> for each</w:t>
      </w:r>
      <w:r w:rsidDel="00912A8D">
        <w:t xml:space="preserve"> </w:t>
      </w:r>
      <w:r w:rsidRPr="005D616F">
        <w:rPr>
          <w:i/>
          <w:iCs/>
        </w:rPr>
        <w:t>Trust Domain</w:t>
      </w:r>
      <w:r w:rsidDel="00912A8D">
        <w:t xml:space="preserve"> </w:t>
      </w:r>
      <w:r w:rsidR="00912A8D">
        <w:t xml:space="preserve">is </w:t>
      </w:r>
      <w:r>
        <w:t xml:space="preserve">provided in the </w:t>
      </w:r>
      <w:r w:rsidR="00B17D10">
        <w:t xml:space="preserve">relevant </w:t>
      </w:r>
      <w:r>
        <w:t>Annex</w:t>
      </w:r>
      <w:r w:rsidR="006D5546">
        <w:rPr>
          <w:rStyle w:val="FootnoteReference"/>
        </w:rPr>
        <w:footnoteReference w:id="11"/>
      </w:r>
      <w:r>
        <w:t xml:space="preserve">. </w:t>
      </w:r>
    </w:p>
    <w:p w14:paraId="0FC21170" w14:textId="4050D36B" w:rsidR="004F413B" w:rsidRDefault="004F413B" w:rsidP="00441AA1">
      <w:pPr>
        <w:ind w:left="0" w:firstLine="0"/>
      </w:pPr>
      <w:r>
        <w:t xml:space="preserve">Upon receipt of a </w:t>
      </w:r>
      <w:r w:rsidRPr="005D616F">
        <w:rPr>
          <w:i/>
          <w:iCs/>
        </w:rPr>
        <w:t>Letter of Application,</w:t>
      </w:r>
      <w:r>
        <w:t xml:space="preserve"> the </w:t>
      </w:r>
      <w:r w:rsidRPr="00370DE7">
        <w:rPr>
          <w:i/>
          <w:iCs/>
        </w:rPr>
        <w:t>GDHCN</w:t>
      </w:r>
      <w:r w:rsidR="00506FC7" w:rsidRPr="00370DE7">
        <w:rPr>
          <w:i/>
          <w:iCs/>
        </w:rPr>
        <w:t xml:space="preserve"> </w:t>
      </w:r>
      <w:r w:rsidR="00C754D3" w:rsidRPr="00370DE7">
        <w:rPr>
          <w:i/>
          <w:iCs/>
        </w:rPr>
        <w:t>Secretariat</w:t>
      </w:r>
      <w:r>
        <w:t xml:space="preserve"> will verify the accuracy and eligibility of the applicant. Once verified, the </w:t>
      </w:r>
      <w:r w:rsidR="00FD078C">
        <w:rPr>
          <w:i/>
          <w:iCs/>
        </w:rPr>
        <w:t>Eligible GDHCN</w:t>
      </w:r>
      <w:r w:rsidR="009B1B8B">
        <w:rPr>
          <w:i/>
          <w:iCs/>
        </w:rPr>
        <w:t xml:space="preserve"> </w:t>
      </w:r>
      <w:r w:rsidR="002365A6">
        <w:rPr>
          <w:i/>
          <w:iCs/>
        </w:rPr>
        <w:t xml:space="preserve">Applicant </w:t>
      </w:r>
      <w:r>
        <w:t>must complete the necessary technical preparations</w:t>
      </w:r>
      <w:r w:rsidR="003E54A3">
        <w:t xml:space="preserve">, including </w:t>
      </w:r>
      <w:r>
        <w:t xml:space="preserve">user acceptance testing before being onboarded to the </w:t>
      </w:r>
      <w:r w:rsidRPr="005D616F">
        <w:rPr>
          <w:i/>
          <w:iCs/>
        </w:rPr>
        <w:t>Trust Network Gateway</w:t>
      </w:r>
      <w:r>
        <w:t>. Details on the technical preparations may be found on the GDHCN website at:</w:t>
      </w:r>
    </w:p>
    <w:p w14:paraId="0FE5A0E3" w14:textId="2DA8095E" w:rsidR="0066397B" w:rsidRPr="0066397B" w:rsidRDefault="004F413B" w:rsidP="00441AA1">
      <w:pPr>
        <w:ind w:left="0" w:firstLine="0"/>
      </w:pPr>
      <w:r>
        <w:tab/>
      </w:r>
      <w:hyperlink r:id="rId15" w:history="1">
        <w:r w:rsidRPr="003C7F85">
          <w:rPr>
            <w:rStyle w:val="Hyperlink"/>
          </w:rPr>
          <w:t>https://worldhealthorganization.github.io/smart-trust/concepts_onboarding_checklist.html</w:t>
        </w:r>
      </w:hyperlink>
      <w:r>
        <w:t xml:space="preserve"> </w:t>
      </w:r>
    </w:p>
    <w:p w14:paraId="5B1BA683" w14:textId="25EE6D64" w:rsidR="006A74B5" w:rsidRPr="00B9362B" w:rsidRDefault="00F523F1" w:rsidP="00441AA1">
      <w:pPr>
        <w:pStyle w:val="Heading1"/>
      </w:pPr>
      <w:r w:rsidRPr="00B9362B">
        <w:t xml:space="preserve">GDHCN </w:t>
      </w:r>
      <w:r w:rsidR="00DB5678" w:rsidRPr="00B9362B">
        <w:t xml:space="preserve">Advisory </w:t>
      </w:r>
      <w:r w:rsidR="0018124A" w:rsidRPr="00B9362B">
        <w:t>Committee</w:t>
      </w:r>
      <w:r w:rsidR="0061689D">
        <w:t>s</w:t>
      </w:r>
    </w:p>
    <w:p w14:paraId="2B434094" w14:textId="4E454AE7" w:rsidR="00BE3C23" w:rsidRPr="00A67A26" w:rsidRDefault="00B9362B" w:rsidP="00441AA1">
      <w:pPr>
        <w:ind w:left="0" w:firstLine="0"/>
        <w:rPr>
          <w:bCs/>
        </w:rPr>
      </w:pPr>
      <w:r w:rsidRPr="00B9362B">
        <w:rPr>
          <w:bCs/>
        </w:rPr>
        <w:t>The</w:t>
      </w:r>
      <w:r>
        <w:rPr>
          <w:bCs/>
          <w:i/>
          <w:iCs/>
        </w:rPr>
        <w:t xml:space="preserve"> </w:t>
      </w:r>
      <w:r w:rsidR="00000163" w:rsidRPr="00CD2303">
        <w:rPr>
          <w:bCs/>
          <w:i/>
          <w:iCs/>
        </w:rPr>
        <w:t xml:space="preserve">GDHCN Advisory </w:t>
      </w:r>
      <w:r w:rsidR="00A32247">
        <w:rPr>
          <w:bCs/>
          <w:i/>
          <w:iCs/>
        </w:rPr>
        <w:t>Committee</w:t>
      </w:r>
      <w:r w:rsidR="0061689D">
        <w:rPr>
          <w:bCs/>
          <w:i/>
          <w:iCs/>
        </w:rPr>
        <w:t>s are</w:t>
      </w:r>
      <w:r w:rsidR="00A32247">
        <w:rPr>
          <w:bCs/>
        </w:rPr>
        <w:t xml:space="preserve"> </w:t>
      </w:r>
      <w:r w:rsidR="00B0052E" w:rsidRPr="00502C2A">
        <w:rPr>
          <w:color w:val="323232"/>
          <w:shd w:val="clear" w:color="auto" w:fill="FFFFFF"/>
        </w:rPr>
        <w:t>convened by the </w:t>
      </w:r>
      <w:r w:rsidR="00B0052E" w:rsidRPr="00502C2A">
        <w:rPr>
          <w:rStyle w:val="Strong"/>
          <w:b w:val="0"/>
          <w:bCs w:val="0"/>
          <w:color w:val="323232"/>
          <w:shd w:val="clear" w:color="auto" w:fill="FFFFFF"/>
        </w:rPr>
        <w:t>WHO Secretariat</w:t>
      </w:r>
      <w:r w:rsidR="00B0052E">
        <w:rPr>
          <w:rStyle w:val="Strong"/>
          <w:b w:val="0"/>
          <w:bCs w:val="0"/>
          <w:color w:val="323232"/>
          <w:shd w:val="clear" w:color="auto" w:fill="FFFFFF"/>
        </w:rPr>
        <w:t xml:space="preserve"> </w:t>
      </w:r>
      <w:r w:rsidR="00B0052E" w:rsidRPr="00502C2A">
        <w:rPr>
          <w:color w:val="323232"/>
          <w:shd w:val="clear" w:color="auto" w:fill="FFFFFF"/>
        </w:rPr>
        <w:t>to provide </w:t>
      </w:r>
      <w:r w:rsidR="00B0052E">
        <w:rPr>
          <w:bCs/>
        </w:rPr>
        <w:t xml:space="preserve">technical and strategic advice to the </w:t>
      </w:r>
      <w:r w:rsidR="00B0052E" w:rsidRPr="00370DE7">
        <w:rPr>
          <w:bCs/>
          <w:i/>
          <w:iCs/>
        </w:rPr>
        <w:t xml:space="preserve">GDHCN </w:t>
      </w:r>
      <w:r w:rsidR="00B0052E" w:rsidRPr="00370DE7">
        <w:rPr>
          <w:i/>
          <w:iCs/>
        </w:rPr>
        <w:t>Secretariat</w:t>
      </w:r>
      <w:r w:rsidR="00B0052E">
        <w:rPr>
          <w:bCs/>
        </w:rPr>
        <w:t xml:space="preserve"> relating to standards, </w:t>
      </w:r>
      <w:r w:rsidR="00F40B92">
        <w:rPr>
          <w:bCs/>
        </w:rPr>
        <w:t xml:space="preserve">technical </w:t>
      </w:r>
      <w:r w:rsidR="006A17D3">
        <w:rPr>
          <w:bCs/>
        </w:rPr>
        <w:t>specifications</w:t>
      </w:r>
      <w:r w:rsidR="00B0052E">
        <w:rPr>
          <w:bCs/>
        </w:rPr>
        <w:t>, and operation</w:t>
      </w:r>
      <w:r w:rsidR="0061689D">
        <w:rPr>
          <w:bCs/>
        </w:rPr>
        <w:t>s</w:t>
      </w:r>
      <w:r w:rsidR="00B0052E">
        <w:rPr>
          <w:bCs/>
        </w:rPr>
        <w:t xml:space="preserve"> of the GDHCN</w:t>
      </w:r>
      <w:r w:rsidR="00B0052E">
        <w:t>.</w:t>
      </w:r>
      <w:r w:rsidR="00B0052E">
        <w:rPr>
          <w:bCs/>
        </w:rPr>
        <w:t xml:space="preserve"> </w:t>
      </w:r>
      <w:r w:rsidR="00C12A82">
        <w:t xml:space="preserve">As appropriate and pertinent </w:t>
      </w:r>
      <w:r w:rsidR="007C00C5">
        <w:t xml:space="preserve">to </w:t>
      </w:r>
      <w:r w:rsidR="007C00C5">
        <w:rPr>
          <w:i/>
          <w:iCs/>
        </w:rPr>
        <w:t>Trust Domains</w:t>
      </w:r>
      <w:r w:rsidR="0061689D">
        <w:rPr>
          <w:i/>
          <w:iCs/>
        </w:rPr>
        <w:t xml:space="preserve"> </w:t>
      </w:r>
      <w:r w:rsidR="0061689D" w:rsidRPr="0061689D">
        <w:t>and the GDHCN</w:t>
      </w:r>
      <w:r w:rsidR="007C00C5">
        <w:rPr>
          <w:i/>
          <w:iCs/>
        </w:rPr>
        <w:t xml:space="preserve">, </w:t>
      </w:r>
      <w:r w:rsidR="00C12A82">
        <w:t>t</w:t>
      </w:r>
      <w:r w:rsidR="00D948B5" w:rsidRPr="00891954">
        <w:t xml:space="preserve">he </w:t>
      </w:r>
      <w:r w:rsidR="00BE3C23" w:rsidRPr="00370DE7">
        <w:rPr>
          <w:i/>
          <w:iCs/>
        </w:rPr>
        <w:t xml:space="preserve">GDHCN </w:t>
      </w:r>
      <w:r w:rsidR="00C754D3" w:rsidRPr="00370DE7">
        <w:rPr>
          <w:i/>
          <w:iCs/>
        </w:rPr>
        <w:t>Secretariat</w:t>
      </w:r>
      <w:r w:rsidR="00D948B5" w:rsidRPr="00891954">
        <w:t xml:space="preserve"> will convene</w:t>
      </w:r>
      <w:r w:rsidR="00C12A82">
        <w:t xml:space="preserve"> </w:t>
      </w:r>
      <w:r w:rsidR="00BE3C23" w:rsidRPr="00CD2303">
        <w:rPr>
          <w:i/>
          <w:iCs/>
        </w:rPr>
        <w:t xml:space="preserve">GDHCN </w:t>
      </w:r>
      <w:r w:rsidR="00D948B5" w:rsidRPr="00CD2303">
        <w:rPr>
          <w:i/>
          <w:iCs/>
        </w:rPr>
        <w:t xml:space="preserve">Advisory </w:t>
      </w:r>
      <w:r w:rsidR="00A32247">
        <w:rPr>
          <w:i/>
          <w:iCs/>
        </w:rPr>
        <w:t>Committees</w:t>
      </w:r>
      <w:r w:rsidR="00A32247">
        <w:t xml:space="preserve"> </w:t>
      </w:r>
      <w:r w:rsidR="008B36E5" w:rsidRPr="00891954">
        <w:t xml:space="preserve">under WHO processes and with </w:t>
      </w:r>
      <w:r w:rsidR="0061689D">
        <w:t xml:space="preserve">respect to the </w:t>
      </w:r>
      <w:r w:rsidR="008B36E5" w:rsidRPr="00891954">
        <w:t>terms of reference established per WHO standards</w:t>
      </w:r>
      <w:r w:rsidR="008B36E5">
        <w:t xml:space="preserve"> </w:t>
      </w:r>
      <w:r w:rsidR="0061689D">
        <w:t>for either</w:t>
      </w:r>
      <w:r w:rsidR="00BE3C23">
        <w:t>:</w:t>
      </w:r>
    </w:p>
    <w:p w14:paraId="145CA432" w14:textId="2D4497CD" w:rsidR="008B36E5" w:rsidRDefault="00BE3C23" w:rsidP="00441AA1">
      <w:pPr>
        <w:pStyle w:val="ListParagraph"/>
        <w:numPr>
          <w:ilvl w:val="0"/>
          <w:numId w:val="6"/>
        </w:numPr>
      </w:pPr>
      <w:r>
        <w:t>Advisory Groups</w:t>
      </w:r>
      <w:r w:rsidR="00E24CBE">
        <w:rPr>
          <w:rStyle w:val="FootnoteReference"/>
        </w:rPr>
        <w:footnoteReference w:id="12"/>
      </w:r>
      <w:r w:rsidR="008B36E5">
        <w:t>;</w:t>
      </w:r>
    </w:p>
    <w:p w14:paraId="67D1744A" w14:textId="3B805423" w:rsidR="008B36E5" w:rsidRDefault="00CB4B9D" w:rsidP="00441AA1">
      <w:pPr>
        <w:pStyle w:val="ListParagraph"/>
        <w:numPr>
          <w:ilvl w:val="0"/>
          <w:numId w:val="6"/>
        </w:numPr>
      </w:pPr>
      <w:r>
        <w:t>Expert advisory panels and committees</w:t>
      </w:r>
      <w:r>
        <w:rPr>
          <w:rStyle w:val="FootnoteReference"/>
        </w:rPr>
        <w:footnoteReference w:id="13"/>
      </w:r>
      <w:r w:rsidR="008B36E5">
        <w:t>;</w:t>
      </w:r>
      <w:r w:rsidR="00C12A82">
        <w:t xml:space="preserve"> or</w:t>
      </w:r>
    </w:p>
    <w:p w14:paraId="136837D9" w14:textId="072BDB4E" w:rsidR="00BE3C23" w:rsidRDefault="009E4991" w:rsidP="00441AA1">
      <w:pPr>
        <w:pStyle w:val="ListParagraph"/>
        <w:numPr>
          <w:ilvl w:val="0"/>
          <w:numId w:val="6"/>
        </w:numPr>
      </w:pPr>
      <w:r>
        <w:t xml:space="preserve">Other </w:t>
      </w:r>
      <w:r w:rsidR="00B35775">
        <w:t xml:space="preserve">relevant </w:t>
      </w:r>
      <w:r w:rsidR="008B36E5">
        <w:t xml:space="preserve">mechanisms </w:t>
      </w:r>
      <w:r w:rsidR="00C12A82">
        <w:t xml:space="preserve">that have been </w:t>
      </w:r>
      <w:r w:rsidR="008B36E5">
        <w:t>established through WHO Governing Bodies</w:t>
      </w:r>
      <w:r w:rsidR="00C12A82">
        <w:t>.</w:t>
      </w:r>
    </w:p>
    <w:p w14:paraId="3E59DDBD" w14:textId="373A6F8F" w:rsidR="00DB5678" w:rsidRDefault="00DB5678" w:rsidP="00441AA1">
      <w:pPr>
        <w:pStyle w:val="Heading1"/>
      </w:pPr>
      <w:r w:rsidRPr="00F26130">
        <w:t>Amendments</w:t>
      </w:r>
      <w:r w:rsidR="007623B5">
        <w:t xml:space="preserve"> and Annexes</w:t>
      </w:r>
    </w:p>
    <w:p w14:paraId="7D93889C" w14:textId="0ABD4131" w:rsidR="00DB5678" w:rsidRDefault="00DB5678" w:rsidP="00441AA1">
      <w:pPr>
        <w:ind w:left="0" w:firstLine="0"/>
      </w:pPr>
      <w:r>
        <w:t>The following applies to any amendments</w:t>
      </w:r>
      <w:r w:rsidR="00B3072B">
        <w:t>, inclusive of any Annex</w:t>
      </w:r>
      <w:r>
        <w:t xml:space="preserve"> </w:t>
      </w:r>
      <w:r w:rsidR="00FE4350">
        <w:t xml:space="preserve">for </w:t>
      </w:r>
      <w:r>
        <w:t>a Trust Domain</w:t>
      </w:r>
      <w:r w:rsidR="00B3072B">
        <w:t xml:space="preserve">, for </w:t>
      </w:r>
      <w:r w:rsidR="003B74C8" w:rsidRPr="0057665A">
        <w:t xml:space="preserve">The Framework </w:t>
      </w:r>
      <w:r w:rsidR="00087C56" w:rsidRPr="0057665A">
        <w:t>for</w:t>
      </w:r>
      <w:r w:rsidR="003B74C8" w:rsidRPr="0057665A">
        <w:t xml:space="preserve"> The Administration and Operations </w:t>
      </w:r>
      <w:proofErr w:type="gramStart"/>
      <w:r w:rsidR="003B74C8" w:rsidRPr="0057665A">
        <w:t>Of</w:t>
      </w:r>
      <w:proofErr w:type="gramEnd"/>
      <w:r w:rsidR="003B74C8" w:rsidRPr="0057665A">
        <w:t xml:space="preserve"> The GDHCN (this document)</w:t>
      </w:r>
      <w:r>
        <w:t xml:space="preserve">: </w:t>
      </w:r>
    </w:p>
    <w:p w14:paraId="5A1F6854" w14:textId="39E9D0B0" w:rsidR="00DB5678" w:rsidRDefault="00DB5678" w:rsidP="00441AA1">
      <w:pPr>
        <w:pStyle w:val="ListParagraph"/>
        <w:numPr>
          <w:ilvl w:val="0"/>
          <w:numId w:val="7"/>
        </w:numPr>
      </w:pPr>
      <w:r>
        <w:t xml:space="preserve">Amendments are </w:t>
      </w:r>
      <w:r w:rsidR="008D695D">
        <w:t xml:space="preserve">established </w:t>
      </w:r>
      <w:r>
        <w:t xml:space="preserve">by the </w:t>
      </w:r>
      <w:r w:rsidR="0085205A" w:rsidRPr="005B2A9C">
        <w:rPr>
          <w:i/>
          <w:iCs/>
        </w:rPr>
        <w:t xml:space="preserve">GDHCN </w:t>
      </w:r>
      <w:proofErr w:type="gramStart"/>
      <w:r w:rsidR="00C754D3" w:rsidRPr="005B2A9C">
        <w:rPr>
          <w:i/>
          <w:iCs/>
        </w:rPr>
        <w:t>Secretariat</w:t>
      </w:r>
      <w:r w:rsidR="00F467AA" w:rsidRPr="005B2A9C">
        <w:rPr>
          <w:i/>
          <w:iCs/>
        </w:rPr>
        <w:t>;</w:t>
      </w:r>
      <w:proofErr w:type="gramEnd"/>
    </w:p>
    <w:p w14:paraId="68D0144C" w14:textId="69F8F087" w:rsidR="004738A6" w:rsidRDefault="00DB5678" w:rsidP="00441AA1">
      <w:pPr>
        <w:pStyle w:val="ListParagraph"/>
        <w:numPr>
          <w:ilvl w:val="0"/>
          <w:numId w:val="7"/>
        </w:numPr>
      </w:pPr>
      <w:r>
        <w:t>All amendments</w:t>
      </w:r>
      <w:r w:rsidR="004738A6">
        <w:t xml:space="preserve"> </w:t>
      </w:r>
      <w:r>
        <w:t xml:space="preserve">will be published on the GDHCN website and will be communicated to the </w:t>
      </w:r>
      <w:r w:rsidRPr="00E82FF8">
        <w:rPr>
          <w:i/>
          <w:iCs/>
        </w:rPr>
        <w:t>Legal Representative</w:t>
      </w:r>
      <w:r>
        <w:t xml:space="preserve">, </w:t>
      </w:r>
      <w:r w:rsidRPr="00E82FF8">
        <w:rPr>
          <w:i/>
          <w:iCs/>
        </w:rPr>
        <w:t>Technical Representative</w:t>
      </w:r>
      <w:r>
        <w:t xml:space="preserve"> and </w:t>
      </w:r>
      <w:r w:rsidRPr="00E82FF8">
        <w:rPr>
          <w:i/>
          <w:iCs/>
        </w:rPr>
        <w:t>Business Representative</w:t>
      </w:r>
      <w:r>
        <w:t xml:space="preserve"> </w:t>
      </w:r>
      <w:r>
        <w:lastRenderedPageBreak/>
        <w:t xml:space="preserve">identified in the </w:t>
      </w:r>
      <w:r w:rsidRPr="00E82FF8">
        <w:rPr>
          <w:i/>
          <w:iCs/>
        </w:rPr>
        <w:t>Letters of Application</w:t>
      </w:r>
      <w:r>
        <w:t xml:space="preserve"> for </w:t>
      </w:r>
      <w:r w:rsidR="00010267">
        <w:t xml:space="preserve">the relevant </w:t>
      </w:r>
      <w:r w:rsidRPr="00E82FF8">
        <w:rPr>
          <w:i/>
          <w:iCs/>
        </w:rPr>
        <w:t>Trust Domain</w:t>
      </w:r>
      <w:r w:rsidR="008D695D">
        <w:t xml:space="preserve"> and will come into effect from such date of notice</w:t>
      </w:r>
      <w:r>
        <w:t>.</w:t>
      </w:r>
    </w:p>
    <w:p w14:paraId="1B01F45B" w14:textId="3F0E451A" w:rsidR="0082010A" w:rsidRDefault="009D548A" w:rsidP="00441AA1">
      <w:pPr>
        <w:pStyle w:val="Heading1"/>
      </w:pPr>
      <w:r>
        <w:t xml:space="preserve">Responsibility </w:t>
      </w:r>
    </w:p>
    <w:p w14:paraId="20CED726" w14:textId="4260A84E" w:rsidR="000A2904" w:rsidRPr="00A65581" w:rsidRDefault="000A2904" w:rsidP="00441AA1">
      <w:pPr>
        <w:pStyle w:val="ListParagraph"/>
        <w:numPr>
          <w:ilvl w:val="0"/>
          <w:numId w:val="2"/>
        </w:numPr>
      </w:pPr>
      <w:r>
        <w:t>WHO will bear no liability towards</w:t>
      </w:r>
      <w:r w:rsidR="003A3181">
        <w:t xml:space="preserve"> </w:t>
      </w:r>
      <w:r w:rsidR="00FD078C">
        <w:rPr>
          <w:i/>
          <w:iCs/>
        </w:rPr>
        <w:t>Eligible GDHCN Participant</w:t>
      </w:r>
      <w:r w:rsidR="002F34F4" w:rsidRPr="00851DC7">
        <w:rPr>
          <w:i/>
          <w:iCs/>
        </w:rPr>
        <w:t>s</w:t>
      </w:r>
      <w:r w:rsidR="003A3181">
        <w:t xml:space="preserve">, </w:t>
      </w:r>
      <w:r w:rsidR="00B71087" w:rsidRPr="00851DC7">
        <w:rPr>
          <w:i/>
          <w:iCs/>
        </w:rPr>
        <w:t xml:space="preserve">GDHCN </w:t>
      </w:r>
      <w:r w:rsidR="005531A8">
        <w:rPr>
          <w:i/>
          <w:iCs/>
        </w:rPr>
        <w:t>Participant</w:t>
      </w:r>
      <w:r w:rsidR="002F34F4" w:rsidRPr="00851DC7">
        <w:rPr>
          <w:i/>
          <w:iCs/>
        </w:rPr>
        <w:t>s</w:t>
      </w:r>
      <w:r w:rsidR="003A3181">
        <w:t xml:space="preserve"> or</w:t>
      </w:r>
      <w:r>
        <w:t xml:space="preserve"> </w:t>
      </w:r>
      <w:r w:rsidR="003A3181">
        <w:t xml:space="preserve">any third party, including </w:t>
      </w:r>
      <w:r>
        <w:t xml:space="preserve">users of the </w:t>
      </w:r>
      <w:r w:rsidR="006C3747">
        <w:t>GDHCN</w:t>
      </w:r>
      <w:r>
        <w:t xml:space="preserve">, </w:t>
      </w:r>
      <w:r w:rsidR="009D548A">
        <w:t xml:space="preserve">including </w:t>
      </w:r>
      <w:proofErr w:type="gramStart"/>
      <w:r w:rsidR="00553A6F">
        <w:t xml:space="preserve">with </w:t>
      </w:r>
      <w:r>
        <w:t>regard to</w:t>
      </w:r>
      <w:proofErr w:type="gramEnd"/>
      <w:r>
        <w:t xml:space="preserve"> any claims, </w:t>
      </w:r>
      <w:r w:rsidR="005D0965">
        <w:t>damages,</w:t>
      </w:r>
      <w:r>
        <w:t xml:space="preserve"> or financial losses of any kind</w:t>
      </w:r>
      <w:r w:rsidR="0044355C">
        <w:t>.</w:t>
      </w:r>
    </w:p>
    <w:p w14:paraId="56D64BF4" w14:textId="1EC33C68" w:rsidR="00CF7348" w:rsidRDefault="000A2904" w:rsidP="00441AA1">
      <w:pPr>
        <w:pStyle w:val="ListParagraph"/>
        <w:numPr>
          <w:ilvl w:val="0"/>
          <w:numId w:val="2"/>
        </w:numPr>
      </w:pPr>
      <w:r>
        <w:t xml:space="preserve">Each </w:t>
      </w:r>
      <w:r w:rsidR="00B71087" w:rsidRPr="00851DC7">
        <w:rPr>
          <w:i/>
          <w:iCs/>
        </w:rPr>
        <w:t xml:space="preserve">GDHCN </w:t>
      </w:r>
      <w:r w:rsidR="005531A8">
        <w:rPr>
          <w:i/>
          <w:iCs/>
        </w:rPr>
        <w:t>Participant</w:t>
      </w:r>
      <w:r>
        <w:t xml:space="preserve"> will be responsible </w:t>
      </w:r>
      <w:r w:rsidR="008A56EE">
        <w:t xml:space="preserve">towards </w:t>
      </w:r>
      <w:r w:rsidR="004D0973">
        <w:t xml:space="preserve">other </w:t>
      </w:r>
      <w:r w:rsidR="00155C44" w:rsidRPr="0018124A">
        <w:rPr>
          <w:i/>
          <w:iCs/>
        </w:rPr>
        <w:t>GDHCN P</w:t>
      </w:r>
      <w:r w:rsidR="004D0973" w:rsidRPr="0018124A">
        <w:rPr>
          <w:i/>
          <w:iCs/>
        </w:rPr>
        <w:t>articipants</w:t>
      </w:r>
      <w:r w:rsidR="004D0973">
        <w:t xml:space="preserve"> </w:t>
      </w:r>
      <w:r w:rsidR="00155C44">
        <w:t>and</w:t>
      </w:r>
      <w:r w:rsidR="004D0973">
        <w:t xml:space="preserve"> WHO</w:t>
      </w:r>
      <w:r>
        <w:t xml:space="preserve"> </w:t>
      </w:r>
      <w:r w:rsidR="00553A6F">
        <w:t xml:space="preserve">for any </w:t>
      </w:r>
      <w:r w:rsidR="00085648">
        <w:t xml:space="preserve">damage caused, including through </w:t>
      </w:r>
      <w:r w:rsidR="00553A6F">
        <w:t>errors or omissions</w:t>
      </w:r>
      <w:r w:rsidR="00085648">
        <w:t>,</w:t>
      </w:r>
      <w:r w:rsidR="00553A6F">
        <w:t xml:space="preserve"> </w:t>
      </w:r>
      <w:r>
        <w:t>in the issuance and uploading of its public keys</w:t>
      </w:r>
      <w:r w:rsidR="009C1448">
        <w:t xml:space="preserve"> and will be solely responsible for its own damage caused by </w:t>
      </w:r>
      <w:r w:rsidR="001B7652">
        <w:t>it</w:t>
      </w:r>
      <w:r w:rsidR="009C1448">
        <w:t xml:space="preserve"> in the issuance and uploading of its public keys</w:t>
      </w:r>
      <w:r>
        <w:t xml:space="preserve">. </w:t>
      </w:r>
    </w:p>
    <w:p w14:paraId="7CA7528F" w14:textId="7D4168CB" w:rsidR="000A2904" w:rsidRPr="00A65581" w:rsidRDefault="00B71087" w:rsidP="00441AA1">
      <w:pPr>
        <w:pStyle w:val="ListParagraph"/>
        <w:numPr>
          <w:ilvl w:val="0"/>
          <w:numId w:val="2"/>
        </w:numPr>
      </w:pPr>
      <w:r w:rsidRPr="00E476BA">
        <w:rPr>
          <w:i/>
          <w:iCs/>
        </w:rPr>
        <w:t xml:space="preserve">GDHCN </w:t>
      </w:r>
      <w:r w:rsidR="005531A8">
        <w:rPr>
          <w:i/>
          <w:iCs/>
        </w:rPr>
        <w:t>Participant</w:t>
      </w:r>
      <w:r w:rsidR="000A2904" w:rsidRPr="00E476BA">
        <w:rPr>
          <w:i/>
          <w:iCs/>
        </w:rPr>
        <w:t>s</w:t>
      </w:r>
      <w:r w:rsidR="000A2904">
        <w:t xml:space="preserve"> will not be responsible or liable for the errors or omissions of other </w:t>
      </w:r>
      <w:r w:rsidRPr="001079D9">
        <w:rPr>
          <w:i/>
          <w:iCs/>
        </w:rPr>
        <w:t xml:space="preserve">GDHCN </w:t>
      </w:r>
      <w:r w:rsidR="005531A8">
        <w:rPr>
          <w:i/>
          <w:iCs/>
        </w:rPr>
        <w:t>Participant</w:t>
      </w:r>
      <w:r w:rsidR="000A2904" w:rsidRPr="00E476BA">
        <w:rPr>
          <w:i/>
          <w:iCs/>
        </w:rPr>
        <w:t>s</w:t>
      </w:r>
      <w:r w:rsidR="00CF7348">
        <w:t>,</w:t>
      </w:r>
      <w:r w:rsidR="000A2904">
        <w:t xml:space="preserve"> or of </w:t>
      </w:r>
      <w:r w:rsidR="00592FAC">
        <w:t>WHO</w:t>
      </w:r>
      <w:r w:rsidR="00CF7348">
        <w:t>,</w:t>
      </w:r>
      <w:r w:rsidR="00592FAC">
        <w:t xml:space="preserve"> </w:t>
      </w:r>
      <w:r w:rsidR="000A2904">
        <w:t xml:space="preserve">in relation to the </w:t>
      </w:r>
      <w:r w:rsidR="00592FAC">
        <w:t>GDHCN</w:t>
      </w:r>
      <w:r w:rsidR="000A2904">
        <w:t>.</w:t>
      </w:r>
    </w:p>
    <w:p w14:paraId="517BC61E" w14:textId="3DF6C87F" w:rsidR="00C165A9" w:rsidRDefault="00B01210" w:rsidP="00441AA1">
      <w:pPr>
        <w:pStyle w:val="ListParagraph"/>
        <w:numPr>
          <w:ilvl w:val="0"/>
          <w:numId w:val="2"/>
        </w:numPr>
      </w:pPr>
      <w:r>
        <w:t xml:space="preserve">Under no circumstances shall WHO assume any liability for acts carried out by </w:t>
      </w:r>
      <w:r w:rsidR="00B71087" w:rsidRPr="001079D9">
        <w:rPr>
          <w:i/>
          <w:iCs/>
        </w:rPr>
        <w:t xml:space="preserve">GDHCN </w:t>
      </w:r>
      <w:r w:rsidR="005531A8">
        <w:rPr>
          <w:i/>
          <w:iCs/>
        </w:rPr>
        <w:t>Participant</w:t>
      </w:r>
      <w:r w:rsidR="00E94D44" w:rsidRPr="00E476BA">
        <w:rPr>
          <w:i/>
          <w:iCs/>
        </w:rPr>
        <w:t xml:space="preserve">s </w:t>
      </w:r>
      <w:r>
        <w:t xml:space="preserve">regardless of whether such acts were carried out in the name of the </w:t>
      </w:r>
      <w:r w:rsidR="00E94D44">
        <w:t>GDHCN</w:t>
      </w:r>
      <w:r>
        <w:t xml:space="preserve">. </w:t>
      </w:r>
    </w:p>
    <w:p w14:paraId="0B31C8A6" w14:textId="7E55E933" w:rsidR="009D548A" w:rsidRPr="00A65581" w:rsidRDefault="00B71087" w:rsidP="00441AA1">
      <w:pPr>
        <w:pStyle w:val="ListParagraph"/>
        <w:numPr>
          <w:ilvl w:val="0"/>
          <w:numId w:val="2"/>
        </w:numPr>
      </w:pPr>
      <w:r w:rsidRPr="001079D9">
        <w:rPr>
          <w:i/>
          <w:iCs/>
        </w:rPr>
        <w:t xml:space="preserve">GDHCN </w:t>
      </w:r>
      <w:r w:rsidR="005531A8">
        <w:rPr>
          <w:i/>
          <w:iCs/>
        </w:rPr>
        <w:t>Participant</w:t>
      </w:r>
      <w:r w:rsidR="009772EE" w:rsidRPr="001079D9">
        <w:rPr>
          <w:i/>
          <w:iCs/>
        </w:rPr>
        <w:t>s</w:t>
      </w:r>
      <w:r w:rsidR="009772EE">
        <w:t xml:space="preserve"> are responsible for managing personal data </w:t>
      </w:r>
      <w:r w:rsidR="00A86356">
        <w:t>contained</w:t>
      </w:r>
      <w:r w:rsidR="00AD6A12">
        <w:t xml:space="preserve"> in a </w:t>
      </w:r>
      <w:r w:rsidR="00543ACB">
        <w:rPr>
          <w:i/>
          <w:iCs/>
        </w:rPr>
        <w:t xml:space="preserve">Verifiable Digital Health </w:t>
      </w:r>
      <w:r w:rsidR="00543ACB" w:rsidRPr="001079D9">
        <w:rPr>
          <w:i/>
          <w:iCs/>
        </w:rPr>
        <w:t>C</w:t>
      </w:r>
      <w:r w:rsidR="00AD6A12" w:rsidRPr="001079D9">
        <w:rPr>
          <w:i/>
          <w:iCs/>
        </w:rPr>
        <w:t>ertificate</w:t>
      </w:r>
      <w:r w:rsidR="00AD6A12">
        <w:t xml:space="preserve"> </w:t>
      </w:r>
      <w:r w:rsidR="006016A1">
        <w:t xml:space="preserve">or accessible through a </w:t>
      </w:r>
      <w:r w:rsidR="006016A1">
        <w:rPr>
          <w:i/>
          <w:iCs/>
        </w:rPr>
        <w:t xml:space="preserve">Trusted </w:t>
      </w:r>
      <w:r w:rsidR="006016A1" w:rsidRPr="006016A1">
        <w:rPr>
          <w:i/>
          <w:iCs/>
        </w:rPr>
        <w:t>Service</w:t>
      </w:r>
      <w:r w:rsidR="006016A1">
        <w:t xml:space="preserve"> </w:t>
      </w:r>
      <w:r w:rsidR="009772EE" w:rsidRPr="006016A1">
        <w:t>of</w:t>
      </w:r>
      <w:r w:rsidR="009772EE">
        <w:t xml:space="preserve"> </w:t>
      </w:r>
      <w:r w:rsidR="00B42739">
        <w:t xml:space="preserve">health system </w:t>
      </w:r>
      <w:r w:rsidR="009772EE">
        <w:t xml:space="preserve">users </w:t>
      </w:r>
      <w:r w:rsidR="004A6657">
        <w:t xml:space="preserve">within their </w:t>
      </w:r>
      <w:r w:rsidR="00553A6F">
        <w:t xml:space="preserve">respective </w:t>
      </w:r>
      <w:r w:rsidR="004A6657">
        <w:t>jurisdiction</w:t>
      </w:r>
      <w:r w:rsidR="00553A6F">
        <w:t>s</w:t>
      </w:r>
      <w:r w:rsidR="009772EE">
        <w:t xml:space="preserve"> and any related claim</w:t>
      </w:r>
      <w:r w:rsidR="00553A6F">
        <w:t>s</w:t>
      </w:r>
      <w:r w:rsidR="009772EE">
        <w:t xml:space="preserve">, </w:t>
      </w:r>
      <w:r w:rsidR="00553A6F">
        <w:t xml:space="preserve">bearing in mind </w:t>
      </w:r>
      <w:r w:rsidR="009772EE">
        <w:t xml:space="preserve">that WHO </w:t>
      </w:r>
      <w:r w:rsidR="00553A6F">
        <w:t xml:space="preserve">will </w:t>
      </w:r>
      <w:r w:rsidR="009772EE">
        <w:t>not have access to underlying personal data.</w:t>
      </w:r>
    </w:p>
    <w:p w14:paraId="6D369D5E" w14:textId="77777777" w:rsidR="00781CA6" w:rsidRDefault="00781CA6" w:rsidP="00441AA1">
      <w:pPr>
        <w:pStyle w:val="Heading1"/>
      </w:pPr>
      <w:r>
        <w:t>WHO Name and emblem</w:t>
      </w:r>
    </w:p>
    <w:p w14:paraId="059F5E89" w14:textId="316ED8F6" w:rsidR="00010267" w:rsidRDefault="009D548A" w:rsidP="00441AA1">
      <w:pPr>
        <w:ind w:left="0" w:firstLine="0"/>
      </w:pPr>
      <w:r>
        <w:t>N</w:t>
      </w:r>
      <w:r w:rsidR="006D33A1">
        <w:t>o</w:t>
      </w:r>
      <w:r w:rsidR="00E70B98" w:rsidDel="00866E37">
        <w:t xml:space="preserve"> </w:t>
      </w:r>
      <w:r w:rsidR="004A6657" w:rsidRPr="001079D9" w:rsidDel="00866E37">
        <w:rPr>
          <w:i/>
          <w:iCs/>
        </w:rPr>
        <w:t xml:space="preserve">GDHCN </w:t>
      </w:r>
      <w:r w:rsidR="005531A8" w:rsidDel="00866E37">
        <w:rPr>
          <w:i/>
          <w:iCs/>
        </w:rPr>
        <w:t>Participant</w:t>
      </w:r>
      <w:r w:rsidDel="00866E37">
        <w:t>,</w:t>
      </w:r>
      <w:r w:rsidR="00811FA8">
        <w:t xml:space="preserve"> </w:t>
      </w:r>
      <w:r w:rsidR="00670DC7" w:rsidRPr="00670DC7">
        <w:t xml:space="preserve">shall, in any statement or material of an advertising or promotional nature, refer to its relationship with WHO or </w:t>
      </w:r>
      <w:r w:rsidR="00010267" w:rsidRPr="00010267">
        <w:rPr>
          <w:rFonts w:cs="Arial"/>
          <w:lang w:val="en-GB"/>
        </w:rPr>
        <w:t xml:space="preserve">otherwise </w:t>
      </w:r>
      <w:r w:rsidR="00670DC7" w:rsidRPr="00010267">
        <w:t xml:space="preserve">use the name </w:t>
      </w:r>
      <w:r w:rsidR="00010267" w:rsidRPr="00010267">
        <w:rPr>
          <w:rFonts w:cs="Arial"/>
          <w:lang w:val="en-GB"/>
        </w:rPr>
        <w:t xml:space="preserve">(or any abbreviation thereof) </w:t>
      </w:r>
      <w:r w:rsidR="00670DC7" w:rsidRPr="00010267">
        <w:t>and</w:t>
      </w:r>
      <w:r w:rsidR="00010267" w:rsidRPr="00010267">
        <w:t>/or</w:t>
      </w:r>
      <w:r w:rsidR="00670DC7" w:rsidRPr="00010267">
        <w:t xml:space="preserve"> emblem of </w:t>
      </w:r>
      <w:r w:rsidR="00010267" w:rsidRPr="00010267">
        <w:rPr>
          <w:rFonts w:cs="Arial"/>
          <w:lang w:val="en-GB"/>
        </w:rPr>
        <w:t>the World Health Organization</w:t>
      </w:r>
      <w:r w:rsidR="00670DC7" w:rsidRPr="00010267">
        <w:t>.</w:t>
      </w:r>
    </w:p>
    <w:p w14:paraId="49D81A00" w14:textId="63FB1428" w:rsidR="00F54C86" w:rsidRPr="00E22945" w:rsidRDefault="00F54C86" w:rsidP="00441AA1">
      <w:pPr>
        <w:pStyle w:val="Heading1"/>
      </w:pPr>
      <w:r>
        <w:t xml:space="preserve">Termination </w:t>
      </w:r>
      <w:r w:rsidRPr="00E22945">
        <w:t xml:space="preserve">of </w:t>
      </w:r>
      <w:r w:rsidR="009C383B">
        <w:t>Participation</w:t>
      </w:r>
    </w:p>
    <w:p w14:paraId="33D4D69E" w14:textId="0A54FFFB" w:rsidR="004A6B28" w:rsidRPr="00E22945" w:rsidRDefault="004A6B28" w:rsidP="00441AA1">
      <w:pPr>
        <w:pStyle w:val="ListParagraph"/>
        <w:numPr>
          <w:ilvl w:val="0"/>
          <w:numId w:val="4"/>
        </w:numPr>
      </w:pPr>
      <w:r w:rsidRPr="00E22945">
        <w:t xml:space="preserve">At least </w:t>
      </w:r>
      <w:r w:rsidR="004A1D9C">
        <w:t>30 days’</w:t>
      </w:r>
      <w:r w:rsidRPr="00E22945">
        <w:t xml:space="preserve"> notice</w:t>
      </w:r>
      <w:r w:rsidR="005B306C" w:rsidRPr="00E22945">
        <w:t xml:space="preserve">, </w:t>
      </w:r>
      <w:r w:rsidRPr="00E22945">
        <w:t>transmitted in writing to the</w:t>
      </w:r>
      <w:r w:rsidR="00A22DF0" w:rsidRPr="00E22945">
        <w:t xml:space="preserve"> </w:t>
      </w:r>
      <w:r w:rsidR="004A6657" w:rsidRPr="00370DE7">
        <w:rPr>
          <w:i/>
          <w:iCs/>
        </w:rPr>
        <w:t xml:space="preserve">GDHCN </w:t>
      </w:r>
      <w:r w:rsidR="00C754D3" w:rsidRPr="00370DE7">
        <w:rPr>
          <w:i/>
          <w:iCs/>
        </w:rPr>
        <w:t>Secretariat</w:t>
      </w:r>
      <w:r w:rsidR="00E22945" w:rsidRPr="00E22945">
        <w:t xml:space="preserve"> via formal diplomatic channels</w:t>
      </w:r>
      <w:r w:rsidRPr="00E22945">
        <w:t>, is required for termination of participation in the GDHCN</w:t>
      </w:r>
      <w:r w:rsidR="005B306C" w:rsidRPr="00E22945">
        <w:t xml:space="preserve"> for one or more </w:t>
      </w:r>
      <w:r w:rsidR="005B306C" w:rsidRPr="001079D9">
        <w:rPr>
          <w:i/>
          <w:iCs/>
        </w:rPr>
        <w:t>Trust Domains</w:t>
      </w:r>
      <w:r w:rsidRPr="00E22945">
        <w:t xml:space="preserve">. Termination takes effect </w:t>
      </w:r>
      <w:r w:rsidR="00E30F13">
        <w:t xml:space="preserve">30 days after </w:t>
      </w:r>
      <w:r w:rsidR="009E6745">
        <w:t xml:space="preserve">the </w:t>
      </w:r>
      <w:r w:rsidR="009E6745" w:rsidRPr="00370DE7">
        <w:rPr>
          <w:i/>
          <w:iCs/>
        </w:rPr>
        <w:t>GDHCN Secretariat</w:t>
      </w:r>
      <w:r w:rsidR="009E6745" w:rsidRPr="009A27C6">
        <w:t xml:space="preserve"> </w:t>
      </w:r>
      <w:r w:rsidR="009E6745">
        <w:t xml:space="preserve">receives </w:t>
      </w:r>
      <w:r w:rsidR="00553A6F">
        <w:t xml:space="preserve">the </w:t>
      </w:r>
      <w:r w:rsidR="00E30F13">
        <w:t>notice</w:t>
      </w:r>
      <w:r w:rsidR="00553A6F">
        <w:t xml:space="preserve"> in writing</w:t>
      </w:r>
      <w:r w:rsidR="00E30F13">
        <w:t>.</w:t>
      </w:r>
    </w:p>
    <w:p w14:paraId="404A5E4C" w14:textId="347CAC26" w:rsidR="004A6B28" w:rsidRPr="00E22945" w:rsidRDefault="004A6B28" w:rsidP="00441AA1">
      <w:pPr>
        <w:pStyle w:val="ListParagraph"/>
        <w:numPr>
          <w:ilvl w:val="0"/>
          <w:numId w:val="4"/>
        </w:numPr>
      </w:pPr>
      <w:r w:rsidRPr="00E22945">
        <w:t xml:space="preserve">Upon receipt of a notice of termination of participation in accordance with paragraph </w:t>
      </w:r>
      <w:r w:rsidR="001C6455" w:rsidRPr="00E22945">
        <w:t>XI</w:t>
      </w:r>
      <w:r w:rsidR="00016972">
        <w:t>V</w:t>
      </w:r>
      <w:r w:rsidR="001C6455" w:rsidRPr="00E22945">
        <w:t>.1</w:t>
      </w:r>
      <w:r w:rsidRPr="00E22945">
        <w:t xml:space="preserve">, the </w:t>
      </w:r>
      <w:r w:rsidR="007A1B7A" w:rsidRPr="00370DE7">
        <w:rPr>
          <w:i/>
          <w:iCs/>
        </w:rPr>
        <w:t xml:space="preserve">GDHCN </w:t>
      </w:r>
      <w:r w:rsidR="00C754D3" w:rsidRPr="00370DE7">
        <w:rPr>
          <w:i/>
          <w:iCs/>
        </w:rPr>
        <w:t>Secretariat</w:t>
      </w:r>
      <w:r w:rsidR="001C6455" w:rsidRPr="00E22945">
        <w:t xml:space="preserve"> </w:t>
      </w:r>
      <w:r w:rsidRPr="00E22945">
        <w:t xml:space="preserve">will </w:t>
      </w:r>
      <w:r w:rsidR="00553A6F">
        <w:t>inform</w:t>
      </w:r>
      <w:r w:rsidR="00F14FD8" w:rsidRPr="00E22945">
        <w:t xml:space="preserve"> </w:t>
      </w:r>
      <w:r w:rsidRPr="00E22945">
        <w:t xml:space="preserve">the other </w:t>
      </w:r>
      <w:r w:rsidR="007A1B7A" w:rsidRPr="001079D9">
        <w:rPr>
          <w:i/>
          <w:iCs/>
        </w:rPr>
        <w:t xml:space="preserve">GDHCN </w:t>
      </w:r>
      <w:r w:rsidR="005531A8">
        <w:rPr>
          <w:i/>
          <w:iCs/>
        </w:rPr>
        <w:t>Participant</w:t>
      </w:r>
      <w:r w:rsidR="00254953" w:rsidRPr="001079D9">
        <w:rPr>
          <w:i/>
          <w:iCs/>
        </w:rPr>
        <w:t>s</w:t>
      </w:r>
      <w:r w:rsidR="001C6455" w:rsidRPr="00E22945">
        <w:t xml:space="preserve"> </w:t>
      </w:r>
      <w:r w:rsidR="00C87D85">
        <w:t xml:space="preserve">of </w:t>
      </w:r>
      <w:r w:rsidR="001C6455" w:rsidRPr="00E22945">
        <w:t xml:space="preserve">the </w:t>
      </w:r>
      <w:r w:rsidR="00A949D6">
        <w:t>termination</w:t>
      </w:r>
      <w:r w:rsidR="001C6455" w:rsidRPr="00E22945">
        <w:t xml:space="preserve">. </w:t>
      </w:r>
    </w:p>
    <w:p w14:paraId="61789662" w14:textId="34E6C127" w:rsidR="0099455A" w:rsidRDefault="009D548A" w:rsidP="00441AA1">
      <w:pPr>
        <w:pStyle w:val="ListParagraph"/>
        <w:numPr>
          <w:ilvl w:val="0"/>
          <w:numId w:val="4"/>
        </w:numPr>
        <w:rPr>
          <w:bCs/>
        </w:rPr>
      </w:pPr>
      <w:r>
        <w:rPr>
          <w:bCs/>
        </w:rPr>
        <w:t>T</w:t>
      </w:r>
      <w:r w:rsidR="00C000DE" w:rsidRPr="00E22945">
        <w:rPr>
          <w:bCs/>
        </w:rPr>
        <w:t xml:space="preserve">he </w:t>
      </w:r>
      <w:r w:rsidR="00C87D85" w:rsidRPr="00CD589A">
        <w:rPr>
          <w:bCs/>
          <w:i/>
          <w:iCs/>
        </w:rPr>
        <w:t xml:space="preserve">GDHCN </w:t>
      </w:r>
      <w:r w:rsidR="00C754D3" w:rsidRPr="00CD589A">
        <w:rPr>
          <w:bCs/>
          <w:i/>
          <w:iCs/>
        </w:rPr>
        <w:t>Secretariat</w:t>
      </w:r>
      <w:r w:rsidR="0099455A" w:rsidRPr="009A27C6">
        <w:rPr>
          <w:bCs/>
        </w:rPr>
        <w:t>,</w:t>
      </w:r>
      <w:r w:rsidR="0099455A" w:rsidRPr="00E22945">
        <w:rPr>
          <w:bCs/>
        </w:rPr>
        <w:t xml:space="preserve"> in its sole discretion, may terminate the participation in the GDHCN of any </w:t>
      </w:r>
      <w:r w:rsidR="00C87D85" w:rsidRPr="001079D9">
        <w:rPr>
          <w:bCs/>
          <w:i/>
          <w:iCs/>
        </w:rPr>
        <w:t xml:space="preserve">GDHCN </w:t>
      </w:r>
      <w:r w:rsidR="005531A8">
        <w:rPr>
          <w:bCs/>
          <w:i/>
          <w:iCs/>
        </w:rPr>
        <w:t>Participant</w:t>
      </w:r>
      <w:r w:rsidR="0099455A" w:rsidRPr="00E22945">
        <w:rPr>
          <w:bCs/>
        </w:rPr>
        <w:t>.</w:t>
      </w:r>
    </w:p>
    <w:p w14:paraId="08124448" w14:textId="166743F1" w:rsidR="009D548A" w:rsidRDefault="009D548A" w:rsidP="00441AA1">
      <w:pPr>
        <w:pStyle w:val="ListParagraph"/>
        <w:numPr>
          <w:ilvl w:val="0"/>
          <w:numId w:val="4"/>
        </w:numPr>
        <w:rPr>
          <w:bCs/>
        </w:rPr>
      </w:pPr>
      <w:r>
        <w:t xml:space="preserve">The </w:t>
      </w:r>
      <w:r w:rsidR="00C87D85" w:rsidRPr="00CD589A">
        <w:rPr>
          <w:i/>
          <w:iCs/>
        </w:rPr>
        <w:t xml:space="preserve">GDHCN </w:t>
      </w:r>
      <w:r w:rsidR="00C754D3" w:rsidRPr="00CD589A">
        <w:rPr>
          <w:i/>
          <w:iCs/>
        </w:rPr>
        <w:t>Secretariat</w:t>
      </w:r>
      <w:r>
        <w:t xml:space="preserve"> may, at any time and for any reason, </w:t>
      </w:r>
      <w:r w:rsidR="00553A6F">
        <w:t xml:space="preserve">cease </w:t>
      </w:r>
      <w:r>
        <w:t xml:space="preserve">the operation of the GDHCN. In the event of such a decision by </w:t>
      </w:r>
      <w:r w:rsidR="00154992">
        <w:t xml:space="preserve">the </w:t>
      </w:r>
      <w:r w:rsidR="00154992" w:rsidRPr="000D5CFD">
        <w:rPr>
          <w:i/>
          <w:iCs/>
        </w:rPr>
        <w:t>GDHCN Secretariat</w:t>
      </w:r>
      <w:r>
        <w:t xml:space="preserve">, </w:t>
      </w:r>
      <w:r w:rsidR="00154992">
        <w:t xml:space="preserve">the </w:t>
      </w:r>
      <w:r w:rsidR="00154992">
        <w:rPr>
          <w:i/>
          <w:iCs/>
        </w:rPr>
        <w:t xml:space="preserve">GDHCN Secretariat </w:t>
      </w:r>
      <w:r>
        <w:t xml:space="preserve">will make reasonable efforts to provide </w:t>
      </w:r>
      <w:r>
        <w:t xml:space="preserve">due notice to </w:t>
      </w:r>
      <w:r w:rsidR="00272563" w:rsidRPr="00CD589A">
        <w:rPr>
          <w:i/>
          <w:iCs/>
        </w:rPr>
        <w:t>GDHCN P</w:t>
      </w:r>
      <w:r w:rsidRPr="00CD589A">
        <w:rPr>
          <w:i/>
          <w:iCs/>
        </w:rPr>
        <w:t>articipants</w:t>
      </w:r>
      <w:r>
        <w:t xml:space="preserve">, and, if appropriate, facilitate the transfer of the operations and modalities of the GDHCN </w:t>
      </w:r>
      <w:r>
        <w:lastRenderedPageBreak/>
        <w:t xml:space="preserve">to another organization or entity approved by </w:t>
      </w:r>
      <w:r w:rsidR="00C87D85" w:rsidRPr="00676256">
        <w:rPr>
          <w:i/>
          <w:iCs/>
        </w:rPr>
        <w:t xml:space="preserve">GDHCN </w:t>
      </w:r>
      <w:r w:rsidR="005531A8">
        <w:rPr>
          <w:i/>
          <w:iCs/>
        </w:rPr>
        <w:t>Participant</w:t>
      </w:r>
      <w:r w:rsidRPr="001079D9">
        <w:rPr>
          <w:i/>
          <w:iCs/>
        </w:rPr>
        <w:t>s</w:t>
      </w:r>
      <w:r>
        <w:t xml:space="preserve"> for that purpose, subject to provision of appropriate resources for that purpose.</w:t>
      </w:r>
    </w:p>
    <w:p w14:paraId="7A87696D" w14:textId="5D65109E" w:rsidR="00A949D6" w:rsidRDefault="00A949D6" w:rsidP="00441AA1">
      <w:pPr>
        <w:pStyle w:val="Heading1"/>
      </w:pPr>
      <w:r>
        <w:t>S</w:t>
      </w:r>
      <w:r w:rsidR="00C1720B">
        <w:t>urviving</w:t>
      </w:r>
      <w:r>
        <w:t xml:space="preserve"> P</w:t>
      </w:r>
      <w:r w:rsidR="00C1720B">
        <w:t>rovisions</w:t>
      </w:r>
    </w:p>
    <w:p w14:paraId="06F077BB" w14:textId="72944D35" w:rsidR="00A949D6" w:rsidRPr="00A949D6" w:rsidRDefault="00A949D6" w:rsidP="00441AA1">
      <w:pPr>
        <w:ind w:left="0" w:firstLine="0"/>
        <w:rPr>
          <w:bCs/>
        </w:rPr>
      </w:pPr>
      <w:r w:rsidRPr="00CF6991">
        <w:rPr>
          <w:rFonts w:cs="Arial"/>
          <w:lang w:val="en-GB"/>
        </w:rPr>
        <w:t xml:space="preserve">Those rights and obligations as set forth in </w:t>
      </w:r>
      <w:r>
        <w:t>the</w:t>
      </w:r>
      <w:r w:rsidR="00EA1C31">
        <w:t xml:space="preserve"> </w:t>
      </w:r>
      <w:r w:rsidR="0031702D" w:rsidRPr="005F0F15">
        <w:t xml:space="preserve">Framework </w:t>
      </w:r>
      <w:r w:rsidR="00087C56" w:rsidRPr="005F0F15">
        <w:t>for</w:t>
      </w:r>
      <w:r w:rsidR="0031702D" w:rsidRPr="005F0F15">
        <w:t xml:space="preserve"> </w:t>
      </w:r>
      <w:r w:rsidR="00553A6F">
        <w:t>t</w:t>
      </w:r>
      <w:r w:rsidR="0031702D" w:rsidRPr="005F0F15">
        <w:t xml:space="preserve">he Administration and Operation </w:t>
      </w:r>
      <w:r w:rsidR="00553A6F">
        <w:t>o</w:t>
      </w:r>
      <w:r w:rsidR="00BE3568" w:rsidRPr="005F0F15">
        <w:t xml:space="preserve">f </w:t>
      </w:r>
      <w:r w:rsidR="00553A6F">
        <w:t>t</w:t>
      </w:r>
      <w:r w:rsidR="00BE3568" w:rsidRPr="005F0F15">
        <w:t>he GDHCN</w:t>
      </w:r>
      <w:r w:rsidRPr="005F0F15">
        <w:t xml:space="preserve"> (this document)</w:t>
      </w:r>
      <w:r w:rsidRPr="00E22945">
        <w:t xml:space="preserve"> </w:t>
      </w:r>
      <w:r w:rsidRPr="00CF6991">
        <w:rPr>
          <w:rFonts w:cs="Arial"/>
          <w:lang w:val="en-GB"/>
        </w:rPr>
        <w:t>that are</w:t>
      </w:r>
      <w:r>
        <w:rPr>
          <w:rFonts w:cs="Arial"/>
        </w:rPr>
        <w:t>,</w:t>
      </w:r>
      <w:r w:rsidRPr="00CF6991">
        <w:rPr>
          <w:rFonts w:cs="Arial"/>
          <w:lang w:val="en-GB"/>
        </w:rPr>
        <w:t xml:space="preserve"> by their nature</w:t>
      </w:r>
      <w:r>
        <w:rPr>
          <w:rFonts w:cs="Arial"/>
        </w:rPr>
        <w:t>,</w:t>
      </w:r>
      <w:r w:rsidRPr="00CF6991">
        <w:rPr>
          <w:rFonts w:cs="Arial"/>
          <w:lang w:val="en-GB"/>
        </w:rPr>
        <w:t xml:space="preserve"> intended to survive its expiration or earlier termination </w:t>
      </w:r>
      <w:r>
        <w:rPr>
          <w:rFonts w:cs="Arial"/>
        </w:rPr>
        <w:t xml:space="preserve">for whatever reason </w:t>
      </w:r>
      <w:r w:rsidRPr="00CF6991">
        <w:rPr>
          <w:rFonts w:cs="Arial"/>
          <w:lang w:val="en-GB"/>
        </w:rPr>
        <w:t>shall survive indefinitely.</w:t>
      </w:r>
      <w:r>
        <w:rPr>
          <w:rFonts w:cs="Arial"/>
        </w:rPr>
        <w:t xml:space="preserve"> This includes, but is expressly not limited to, paragraphs </w:t>
      </w:r>
      <w:r w:rsidR="00553A6F">
        <w:rPr>
          <w:rFonts w:cs="Arial"/>
        </w:rPr>
        <w:t>XII, XIII</w:t>
      </w:r>
      <w:r w:rsidRPr="00971244">
        <w:rPr>
          <w:rFonts w:cs="Arial"/>
        </w:rPr>
        <w:t xml:space="preserve">, this paragraph </w:t>
      </w:r>
      <w:r w:rsidR="00553A6F" w:rsidRPr="00971244">
        <w:rPr>
          <w:rFonts w:cs="Arial"/>
        </w:rPr>
        <w:t>XV</w:t>
      </w:r>
      <w:r w:rsidRPr="00971244">
        <w:rPr>
          <w:rFonts w:cs="Arial"/>
        </w:rPr>
        <w:t xml:space="preserve">, paragraph </w:t>
      </w:r>
      <w:r w:rsidR="00553A6F" w:rsidRPr="00971244">
        <w:rPr>
          <w:rFonts w:cs="Arial"/>
        </w:rPr>
        <w:t>XVI</w:t>
      </w:r>
      <w:r w:rsidR="00B97E30" w:rsidRPr="00971244">
        <w:rPr>
          <w:rFonts w:cs="Arial"/>
        </w:rPr>
        <w:t>,</w:t>
      </w:r>
      <w:r>
        <w:rPr>
          <w:rFonts w:cs="Arial"/>
        </w:rPr>
        <w:t xml:space="preserve"> </w:t>
      </w:r>
      <w:r w:rsidRPr="00CF6991">
        <w:rPr>
          <w:lang w:val="en-GB"/>
        </w:rPr>
        <w:t xml:space="preserve">and the corresponding definitions contained in </w:t>
      </w:r>
      <w:r>
        <w:t>paragraph II.</w:t>
      </w:r>
    </w:p>
    <w:p w14:paraId="4B501217" w14:textId="197932AC" w:rsidR="00F54C86" w:rsidRPr="00C1720B" w:rsidRDefault="00C1720B" w:rsidP="00441AA1">
      <w:pPr>
        <w:pStyle w:val="Heading1"/>
      </w:pPr>
      <w:r w:rsidRPr="00C1720B">
        <w:t>Settlement of Disputes</w:t>
      </w:r>
    </w:p>
    <w:p w14:paraId="0D2A7249" w14:textId="3FAD8D80" w:rsidR="00A949D6" w:rsidRPr="00A949D6" w:rsidRDefault="00A949D6" w:rsidP="00441AA1">
      <w:pPr>
        <w:pStyle w:val="ListParagraph"/>
        <w:numPr>
          <w:ilvl w:val="0"/>
          <w:numId w:val="0"/>
        </w:numPr>
      </w:pPr>
      <w:r w:rsidRPr="00A949D6">
        <w:t xml:space="preserve">Any dispute relating to the interpretation or application of </w:t>
      </w:r>
      <w:r w:rsidR="00553A6F">
        <w:t>t</w:t>
      </w:r>
      <w:r w:rsidR="00C87D85" w:rsidRPr="005F0F15">
        <w:t xml:space="preserve">he Framework </w:t>
      </w:r>
      <w:r w:rsidR="00087C56" w:rsidRPr="005F0F15">
        <w:t>for</w:t>
      </w:r>
      <w:r w:rsidR="00C87D85" w:rsidRPr="005F0F15">
        <w:t xml:space="preserve"> </w:t>
      </w:r>
      <w:r w:rsidR="00553A6F">
        <w:t>t</w:t>
      </w:r>
      <w:r w:rsidR="00C87D85" w:rsidRPr="005F0F15">
        <w:t xml:space="preserve">he </w:t>
      </w:r>
      <w:r w:rsidR="00341F0C" w:rsidRPr="005F0F15">
        <w:t>Administration</w:t>
      </w:r>
      <w:r w:rsidR="00C87D85" w:rsidRPr="005F0F15">
        <w:t xml:space="preserve"> </w:t>
      </w:r>
      <w:r w:rsidR="00553A6F">
        <w:t>a</w:t>
      </w:r>
      <w:r w:rsidR="00C87D85" w:rsidRPr="005F0F15">
        <w:t xml:space="preserve">nd Operations </w:t>
      </w:r>
      <w:r w:rsidR="00553A6F">
        <w:t>o</w:t>
      </w:r>
      <w:r w:rsidR="00C87D85" w:rsidRPr="005F0F15">
        <w:t xml:space="preserve">f </w:t>
      </w:r>
      <w:r w:rsidR="00553A6F">
        <w:t>t</w:t>
      </w:r>
      <w:r w:rsidR="00C87D85" w:rsidRPr="005F0F15">
        <w:t xml:space="preserve">he </w:t>
      </w:r>
      <w:r w:rsidR="003766D3" w:rsidRPr="005F0F15">
        <w:t>GDHCN (</w:t>
      </w:r>
      <w:r w:rsidRPr="005F0F15">
        <w:t>this document</w:t>
      </w:r>
      <w:r w:rsidR="003766D3" w:rsidRPr="005F0F15">
        <w:t>)</w:t>
      </w:r>
      <w:r w:rsidRPr="00A949D6">
        <w:t xml:space="preserve"> shall, unless amicably settled, be subject to conciliation. In the event of failure of the latter, the dispute shall be settled by arbitration. The arbitration shall be conducted in accordance with the modalities to be agreed upon by the parties or, in the absence of agreement, with the rules of arbitration of the International Chamber of Commerce. The arbitration proceedings shall be conducted in the English language, and the place of arbitration shall be Geneva, Switzerland. The parties shall accept the arbitral award as final. </w:t>
      </w:r>
    </w:p>
    <w:p w14:paraId="306F1531" w14:textId="7F7D1BB7" w:rsidR="00A949D6" w:rsidRPr="00A949D6" w:rsidRDefault="003766D3" w:rsidP="00441AA1">
      <w:pPr>
        <w:pStyle w:val="Heading1"/>
      </w:pPr>
      <w:r>
        <w:t>P</w:t>
      </w:r>
      <w:r w:rsidR="00C1720B">
        <w:t xml:space="preserve">rivileges and </w:t>
      </w:r>
      <w:r>
        <w:t>I</w:t>
      </w:r>
      <w:r w:rsidR="00C1720B">
        <w:t>mmunities</w:t>
      </w:r>
    </w:p>
    <w:p w14:paraId="587E7453" w14:textId="5D019031" w:rsidR="004848F6" w:rsidRDefault="00A949D6" w:rsidP="00441AA1">
      <w:pPr>
        <w:pStyle w:val="ListParagraph"/>
        <w:numPr>
          <w:ilvl w:val="0"/>
          <w:numId w:val="0"/>
        </w:numPr>
      </w:pPr>
      <w:r w:rsidRPr="00A949D6">
        <w:t xml:space="preserve">Nothing contained in or relating to </w:t>
      </w:r>
      <w:r w:rsidR="00C165A9">
        <w:t xml:space="preserve">the </w:t>
      </w:r>
      <w:r w:rsidR="00C87D85" w:rsidRPr="005F0F15">
        <w:t xml:space="preserve">Framework </w:t>
      </w:r>
      <w:r w:rsidR="00553A6F" w:rsidRPr="005F0F15">
        <w:t xml:space="preserve">for </w:t>
      </w:r>
      <w:r w:rsidR="00553A6F">
        <w:t>t</w:t>
      </w:r>
      <w:r w:rsidR="00553A6F" w:rsidRPr="005F0F15">
        <w:t xml:space="preserve">he Administration </w:t>
      </w:r>
      <w:r w:rsidR="00553A6F">
        <w:t>a</w:t>
      </w:r>
      <w:r w:rsidR="00553A6F" w:rsidRPr="005F0F15">
        <w:t xml:space="preserve">nd Operations </w:t>
      </w:r>
      <w:r w:rsidR="00553A6F">
        <w:t>o</w:t>
      </w:r>
      <w:r w:rsidR="00553A6F" w:rsidRPr="005F0F15">
        <w:t xml:space="preserve">f </w:t>
      </w:r>
      <w:r w:rsidR="00553A6F">
        <w:t>t</w:t>
      </w:r>
      <w:r w:rsidR="00553A6F" w:rsidRPr="005F0F15">
        <w:t xml:space="preserve">he </w:t>
      </w:r>
      <w:r w:rsidR="00C87D85" w:rsidRPr="005F0F15">
        <w:t xml:space="preserve">GDHCN </w:t>
      </w:r>
      <w:r w:rsidR="00C165A9" w:rsidRPr="005F0F15">
        <w:t>(</w:t>
      </w:r>
      <w:r w:rsidRPr="005F0F15">
        <w:t>this document</w:t>
      </w:r>
      <w:r w:rsidR="00C165A9" w:rsidRPr="005F0F15">
        <w:t>)</w:t>
      </w:r>
      <w:r w:rsidRPr="00A949D6">
        <w:t xml:space="preserve"> shall be deemed to constitute a waiver of any of the privileges and immunities enjoyed by WHO under national or international law and/or as submitting WHO to any national court jurisdiction.</w:t>
      </w:r>
    </w:p>
    <w:p w14:paraId="5C7CAA42" w14:textId="77777777" w:rsidR="004848F6" w:rsidRDefault="004848F6" w:rsidP="00441AA1">
      <w:pPr>
        <w:pStyle w:val="ListParagraph"/>
        <w:numPr>
          <w:ilvl w:val="0"/>
          <w:numId w:val="0"/>
        </w:numPr>
      </w:pPr>
    </w:p>
    <w:p w14:paraId="2AECED59" w14:textId="54602480" w:rsidR="004848F6" w:rsidRDefault="004848F6" w:rsidP="00441AA1">
      <w:pPr>
        <w:pStyle w:val="Heading1"/>
      </w:pPr>
      <w:r>
        <w:t>Notices</w:t>
      </w:r>
    </w:p>
    <w:p w14:paraId="7DC8C270" w14:textId="6A5C6A92" w:rsidR="00C51E23" w:rsidRPr="00C51E23" w:rsidRDefault="00AE19F9" w:rsidP="00441AA1">
      <w:pPr>
        <w:ind w:left="0" w:firstLine="0"/>
      </w:pPr>
      <w:r>
        <w:t>E</w:t>
      </w:r>
      <w:r w:rsidRPr="00AE19F9">
        <w:t xml:space="preserve">xcept in the case of notices </w:t>
      </w:r>
      <w:r w:rsidR="003C5DA7">
        <w:t>or</w:t>
      </w:r>
      <w:r w:rsidRPr="00AE19F9">
        <w:t xml:space="preserve"> other communications</w:t>
      </w:r>
      <w:r w:rsidR="000D2301">
        <w:t xml:space="preserve"> that require a secure channel, as</w:t>
      </w:r>
      <w:r w:rsidRPr="00AE19F9">
        <w:t xml:space="preserve"> </w:t>
      </w:r>
      <w:r w:rsidR="00A108A2">
        <w:t>described under paragraph IX, all c</w:t>
      </w:r>
      <w:r w:rsidR="00C51E23">
        <w:t xml:space="preserve">ommunication to the </w:t>
      </w:r>
      <w:r w:rsidR="00C51E23" w:rsidRPr="00C6569D">
        <w:rPr>
          <w:i/>
          <w:iCs/>
        </w:rPr>
        <w:t>GDHCN Secretariat</w:t>
      </w:r>
      <w:r w:rsidR="00A108A2" w:rsidRPr="003B35E4">
        <w:rPr>
          <w:i/>
          <w:iCs/>
        </w:rPr>
        <w:t xml:space="preserve"> </w:t>
      </w:r>
      <w:r w:rsidR="003B35E4">
        <w:t>may</w:t>
      </w:r>
      <w:r w:rsidR="00A108A2">
        <w:t xml:space="preserve"> be sent </w:t>
      </w:r>
      <w:r w:rsidR="00C6569D">
        <w:t>through email to</w:t>
      </w:r>
      <w:r w:rsidR="00C51E23">
        <w:t xml:space="preserve"> tng-secretariat@who.int</w:t>
      </w:r>
      <w:r w:rsidR="00C6569D">
        <w:t>.</w:t>
      </w:r>
    </w:p>
    <w:p w14:paraId="166BE5DC" w14:textId="77777777" w:rsidR="006D2B5C" w:rsidRPr="00A949D6" w:rsidRDefault="006D2B5C" w:rsidP="00441AA1"/>
    <w:p w14:paraId="62442B0D" w14:textId="77777777" w:rsidR="006D2B5C" w:rsidRDefault="006D2B5C" w:rsidP="00441AA1">
      <w:r>
        <w:br w:type="page"/>
      </w:r>
    </w:p>
    <w:p w14:paraId="6C346B8F" w14:textId="72AA71A6" w:rsidR="006D2B5C" w:rsidRDefault="006D2B5C" w:rsidP="00441AA1">
      <w:pPr>
        <w:pStyle w:val="Heading1"/>
        <w:numPr>
          <w:ilvl w:val="0"/>
          <w:numId w:val="0"/>
        </w:numPr>
      </w:pPr>
      <w:r>
        <w:lastRenderedPageBreak/>
        <w:t xml:space="preserve">Annex </w:t>
      </w:r>
      <w:r w:rsidR="004F413B">
        <w:t>I</w:t>
      </w:r>
      <w:r>
        <w:t xml:space="preserve"> – GDHCN Trust Domain</w:t>
      </w:r>
      <w:r w:rsidR="00EB7F54">
        <w:t>: DDCC</w:t>
      </w:r>
    </w:p>
    <w:p w14:paraId="365B02A3" w14:textId="71B6644B" w:rsidR="004256F4" w:rsidRDefault="004256F4" w:rsidP="00441AA1">
      <w:pPr>
        <w:ind w:left="0" w:firstLine="0"/>
        <w:rPr>
          <w:rStyle w:val="Heading1Char"/>
        </w:rPr>
      </w:pPr>
      <w:r w:rsidRPr="004C1407">
        <w:t xml:space="preserve">Participation in the GDHCN </w:t>
      </w:r>
      <w:r>
        <w:t xml:space="preserve">for the </w:t>
      </w:r>
      <w:r w:rsidRPr="003A1D06">
        <w:rPr>
          <w:i/>
          <w:iCs/>
        </w:rPr>
        <w:t>DDCC Trust Domain</w:t>
      </w:r>
      <w:r>
        <w:t xml:space="preserve"> </w:t>
      </w:r>
      <w:r w:rsidRPr="004C1407">
        <w:t>is completely voluntary</w:t>
      </w:r>
      <w:r>
        <w:t xml:space="preserve"> and is open to </w:t>
      </w:r>
      <w:r>
        <w:rPr>
          <w:i/>
          <w:iCs/>
        </w:rPr>
        <w:t>Eligible GDHCN Participant</w:t>
      </w:r>
      <w:r w:rsidRPr="008D75BD">
        <w:rPr>
          <w:i/>
          <w:iCs/>
        </w:rPr>
        <w:t>s</w:t>
      </w:r>
      <w:r>
        <w:t xml:space="preserve">.   </w:t>
      </w:r>
    </w:p>
    <w:p w14:paraId="72D8054A" w14:textId="5C7CAF39" w:rsidR="00F04AE1" w:rsidRDefault="00C225AE" w:rsidP="00441AA1">
      <w:pPr>
        <w:ind w:left="0" w:firstLine="0"/>
      </w:pPr>
      <w:r w:rsidRPr="002757F5">
        <w:rPr>
          <w:rStyle w:val="Heading1Char"/>
        </w:rPr>
        <w:t>Use Cases</w:t>
      </w:r>
      <w:r w:rsidR="00040FF0" w:rsidRPr="002757F5">
        <w:rPr>
          <w:rStyle w:val="Heading1Char"/>
        </w:rPr>
        <w:br/>
      </w:r>
      <w:r w:rsidR="000D0E1D">
        <w:t xml:space="preserve">The </w:t>
      </w:r>
      <w:r w:rsidR="00F04AE1" w:rsidRPr="00EB7F54">
        <w:t>Digital Documentation of COVID-19 Certificates (DDCC)</w:t>
      </w:r>
      <w:r w:rsidR="00A504DC">
        <w:t xml:space="preserve"> </w:t>
      </w:r>
      <w:r w:rsidR="00A504DC" w:rsidRPr="00676256">
        <w:rPr>
          <w:i/>
          <w:iCs/>
        </w:rPr>
        <w:t>Trust Domain</w:t>
      </w:r>
      <w:r w:rsidR="00A504DC">
        <w:t xml:space="preserve"> cover</w:t>
      </w:r>
      <w:r w:rsidR="00EB7F54">
        <w:t>s</w:t>
      </w:r>
      <w:r w:rsidR="00A504DC">
        <w:t xml:space="preserve"> the utilization of COVID-19 Vaccine </w:t>
      </w:r>
      <w:r w:rsidR="00394D5B">
        <w:t>Certificates</w:t>
      </w:r>
      <w:r w:rsidR="00A504DC" w:rsidRPr="00394D5B">
        <w:t xml:space="preserve"> </w:t>
      </w:r>
      <w:r w:rsidR="00A504DC">
        <w:t>and Test Certificates for the use cases</w:t>
      </w:r>
      <w:r w:rsidR="001F4CF2">
        <w:t xml:space="preserve">, data requirements, and data requirements </w:t>
      </w:r>
      <w:r w:rsidR="00A504DC">
        <w:t xml:space="preserve">outlined in the </w:t>
      </w:r>
      <w:r w:rsidR="001F4CF2">
        <w:t>following documents:</w:t>
      </w:r>
    </w:p>
    <w:p w14:paraId="5D15A630" w14:textId="6F9188D1" w:rsidR="006E2BE9" w:rsidRPr="005E1887" w:rsidRDefault="00000000" w:rsidP="00441AA1">
      <w:pPr>
        <w:numPr>
          <w:ilvl w:val="0"/>
          <w:numId w:val="26"/>
        </w:numPr>
        <w:shd w:val="clear" w:color="auto" w:fill="FFFFFF"/>
        <w:spacing w:after="75" w:line="240" w:lineRule="auto"/>
        <w:rPr>
          <w:rFonts w:eastAsia="Times New Roman"/>
        </w:rPr>
      </w:pPr>
      <w:hyperlink r:id="rId16" w:history="1">
        <w:r w:rsidR="006E2BE9" w:rsidRPr="00394D5B">
          <w:rPr>
            <w:rStyle w:val="Hyperlink"/>
          </w:rPr>
          <w:t>DDCC: Vaccination Status (DDCC:VS) technical specifications and implementation guidance</w:t>
        </w:r>
        <w:r w:rsidR="006E2BE9" w:rsidRPr="006D33A1">
          <w:rPr>
            <w:rStyle w:val="Hyperlink"/>
            <w:u w:val="none"/>
          </w:rPr>
          <w:t> </w:t>
        </w:r>
      </w:hyperlink>
      <w:r w:rsidR="006E2BE9" w:rsidRPr="005E1887">
        <w:t>for vaccination certificates for the purposes of continuity of care and proof of vaccination.</w:t>
      </w:r>
    </w:p>
    <w:p w14:paraId="6F737BB5" w14:textId="4D6CF378" w:rsidR="001F4CF2" w:rsidRPr="00394D5B" w:rsidRDefault="00000000" w:rsidP="00441AA1">
      <w:pPr>
        <w:numPr>
          <w:ilvl w:val="0"/>
          <w:numId w:val="26"/>
        </w:numPr>
        <w:shd w:val="clear" w:color="auto" w:fill="FFFFFF"/>
        <w:spacing w:after="75" w:line="240" w:lineRule="auto"/>
        <w:rPr>
          <w:color w:val="333333"/>
        </w:rPr>
      </w:pPr>
      <w:hyperlink r:id="rId17" w:history="1">
        <w:r w:rsidR="006E2BE9" w:rsidRPr="00394D5B">
          <w:rPr>
            <w:rStyle w:val="Hyperlink"/>
          </w:rPr>
          <w:t>DDCC: Test Result (DDCC:TR) technical specifications and implementation guidance</w:t>
        </w:r>
      </w:hyperlink>
      <w:r w:rsidR="006E2BE9" w:rsidRPr="00394D5B">
        <w:rPr>
          <w:color w:val="333333"/>
        </w:rPr>
        <w:t xml:space="preserve"> </w:t>
      </w:r>
      <w:r w:rsidR="006E2BE9" w:rsidRPr="005E1887">
        <w:t>for test result certificates that attest to: (a) the fact that an individual has been tested for SARS-CoV-2, and (b) the result of that SARS-CoV-2 diagnostic test.</w:t>
      </w:r>
    </w:p>
    <w:p w14:paraId="2729ADFD" w14:textId="5DF9C866" w:rsidR="00B90F43" w:rsidRDefault="00CA2AD0" w:rsidP="000D5CFD">
      <w:pPr>
        <w:pStyle w:val="Heading1"/>
        <w:numPr>
          <w:ilvl w:val="0"/>
          <w:numId w:val="0"/>
        </w:numPr>
      </w:pPr>
      <w:r>
        <w:t xml:space="preserve">Technical </w:t>
      </w:r>
      <w:r w:rsidR="00D63875">
        <w:t>Specifications</w:t>
      </w:r>
    </w:p>
    <w:p w14:paraId="1602FE6E" w14:textId="09C760F1" w:rsidR="002D65AC" w:rsidRDefault="001F4CF2" w:rsidP="00441AA1">
      <w:pPr>
        <w:ind w:left="0" w:firstLine="0"/>
      </w:pPr>
      <w:r w:rsidRPr="00394D5B">
        <w:t xml:space="preserve">Technical </w:t>
      </w:r>
      <w:r w:rsidRPr="00AB065C">
        <w:t xml:space="preserve">specifications are available </w:t>
      </w:r>
      <w:r w:rsidR="0094796E">
        <w:t xml:space="preserve">in the </w:t>
      </w:r>
      <w:proofErr w:type="gramStart"/>
      <w:r w:rsidR="0094796E">
        <w:t>above mentioned</w:t>
      </w:r>
      <w:proofErr w:type="gramEnd"/>
      <w:r w:rsidR="0094796E">
        <w:t xml:space="preserve"> documents and </w:t>
      </w:r>
      <w:r w:rsidRPr="00AB065C">
        <w:t>at:</w:t>
      </w:r>
      <w:r w:rsidR="00394D5B" w:rsidRPr="00AB065C">
        <w:t xml:space="preserve"> </w:t>
      </w:r>
      <w:hyperlink r:id="rId18" w:history="1">
        <w:r w:rsidR="00394D5B" w:rsidRPr="00AB065C">
          <w:rPr>
            <w:rStyle w:val="Hyperlink"/>
          </w:rPr>
          <w:t>https://worldhealthorganization.github.io/ddcc/</w:t>
        </w:r>
      </w:hyperlink>
      <w:r w:rsidR="007A23E5" w:rsidRPr="00AB065C">
        <w:t xml:space="preserve"> </w:t>
      </w:r>
    </w:p>
    <w:p w14:paraId="23222ABA" w14:textId="06512A3C" w:rsidR="00D63875" w:rsidRPr="00AB065C" w:rsidRDefault="00CA2AD0" w:rsidP="000D5CFD">
      <w:pPr>
        <w:pStyle w:val="Heading1"/>
        <w:numPr>
          <w:ilvl w:val="0"/>
          <w:numId w:val="0"/>
        </w:numPr>
      </w:pPr>
      <w:r>
        <w:t>P</w:t>
      </w:r>
      <w:r w:rsidRPr="00CA2AD0">
        <w:t>olicy and regulatory standa</w:t>
      </w:r>
      <w:r>
        <w:t>rds</w:t>
      </w:r>
    </w:p>
    <w:p w14:paraId="21FFDE5E" w14:textId="4FAC17AF" w:rsidR="009311BF" w:rsidRPr="00AB065C" w:rsidRDefault="009311BF" w:rsidP="00441AA1">
      <w:pPr>
        <w:ind w:left="0" w:firstLine="0"/>
        <w:rPr>
          <w:i/>
          <w:iCs/>
        </w:rPr>
      </w:pPr>
      <w:r w:rsidRPr="00AB065C">
        <w:rPr>
          <w:i/>
          <w:iCs/>
        </w:rPr>
        <w:t>GDHCN Participants</w:t>
      </w:r>
      <w:r w:rsidRPr="00AB065C">
        <w:t xml:space="preserve"> shall </w:t>
      </w:r>
      <w:r w:rsidRPr="00284342">
        <w:rPr>
          <w:rFonts w:eastAsia="Calibri"/>
          <w:color w:val="000000" w:themeColor="text1"/>
          <w:lang w:val="en-GB"/>
        </w:rPr>
        <w:t>confirm their readiness and intent to:</w:t>
      </w:r>
      <w:r w:rsidRPr="00AB065C">
        <w:rPr>
          <w:i/>
          <w:iCs/>
        </w:rPr>
        <w:t xml:space="preserve"> </w:t>
      </w:r>
    </w:p>
    <w:p w14:paraId="700278D6" w14:textId="77777777" w:rsidR="009311BF" w:rsidRPr="00284342" w:rsidRDefault="009311BF" w:rsidP="00441AA1">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comply with Ethical principles and data protection considerations outlined in Section 2 of:</w:t>
      </w:r>
      <w:r w:rsidRPr="00AB065C">
        <w:rPr>
          <w:i/>
          <w:iCs/>
        </w:rPr>
        <w:t xml:space="preserve"> </w:t>
      </w:r>
      <w:hyperlink r:id="rId19" w:history="1">
        <w:r w:rsidRPr="00284342">
          <w:rPr>
            <w:rStyle w:val="Hyperlink"/>
            <w:rFonts w:eastAsia="Calibri"/>
            <w:lang w:val="en-GB"/>
          </w:rPr>
          <w:t>https://www.who.int/publications/i/item/WHO-2019-nCoV-Digital_certificates-vaccination-2021.1</w:t>
        </w:r>
      </w:hyperlink>
      <w:r w:rsidRPr="00284342">
        <w:rPr>
          <w:rFonts w:eastAsia="Calibri"/>
          <w:lang w:val="en-GB"/>
        </w:rPr>
        <w:t xml:space="preserve"> and in particular </w:t>
      </w:r>
      <w:r w:rsidRPr="00284342">
        <w:rPr>
          <w:rFonts w:eastAsia="Calibri"/>
          <w:color w:val="000000" w:themeColor="text1"/>
          <w:lang w:val="en-GB"/>
        </w:rPr>
        <w:t xml:space="preserve">ensure that the personal data contained in the certificates issued shall be processed only for the purpose of accessing and verifying the information included in the certificate, shall be limited to what is strictly necessary for the intended use case, and shall not be retained longer than is strictly necessary; </w:t>
      </w:r>
    </w:p>
    <w:p w14:paraId="29E2AEE4" w14:textId="5C697B5A" w:rsidR="009311BF" w:rsidRPr="00284342" w:rsidRDefault="009311BF" w:rsidP="00441AA1">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 xml:space="preserve">comply with standards, cybersecurity requirements and technological systems and processes for the GDHCN as described in: </w:t>
      </w:r>
      <w:r w:rsidRPr="00825E1A">
        <w:rPr>
          <w:rFonts w:eastAsia="Calibri"/>
          <w:lang w:val="en-GB"/>
        </w:rPr>
        <w:t>https://worldhealthorganization.github.io/smart-trust</w:t>
      </w:r>
      <w:r w:rsidRPr="00284342">
        <w:rPr>
          <w:rFonts w:eastAsia="Calibri"/>
          <w:color w:val="000000" w:themeColor="text1"/>
          <w:lang w:val="en-GB"/>
        </w:rPr>
        <w:t xml:space="preserve">; and </w:t>
      </w:r>
    </w:p>
    <w:p w14:paraId="310AFA2C" w14:textId="791E4AF7" w:rsidR="009311BF" w:rsidRPr="000D5CFD" w:rsidRDefault="009311BF" w:rsidP="000D5CFD">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ensure that COVID-19 certificates issued can be verified for their authenticity, validity and integrity utilizing the WHO GDHCN.</w:t>
      </w:r>
    </w:p>
    <w:p w14:paraId="0788C9B9" w14:textId="77777777" w:rsidR="00587403" w:rsidRDefault="00B17D10" w:rsidP="00441AA1">
      <w:pPr>
        <w:ind w:left="0" w:firstLine="0"/>
      </w:pPr>
      <w:r>
        <w:t xml:space="preserve">The </w:t>
      </w:r>
      <w:r w:rsidRPr="00676256">
        <w:rPr>
          <w:i/>
          <w:iCs/>
        </w:rPr>
        <w:t>Letter of Application</w:t>
      </w:r>
      <w:r>
        <w:t xml:space="preserve"> for the DDCC Trust Domain under the general Terms of Participation is available at:</w:t>
      </w:r>
      <w:r w:rsidR="00587403" w:rsidRPr="00587403">
        <w:t xml:space="preserve"> </w:t>
      </w:r>
    </w:p>
    <w:p w14:paraId="7E80285E" w14:textId="50920A2A" w:rsidR="007C3F1D" w:rsidRPr="000D0E1D" w:rsidRDefault="00587403" w:rsidP="00441AA1">
      <w:pPr>
        <w:ind w:left="0" w:firstLine="0"/>
      </w:pPr>
      <w:r>
        <w:t xml:space="preserve">       </w:t>
      </w:r>
      <w:hyperlink r:id="rId20" w:history="1">
        <w:r w:rsidRPr="00947398">
          <w:rPr>
            <w:rStyle w:val="Hyperlink"/>
          </w:rPr>
          <w:t>https://worldhealthorganization.github.io/smart-trust/Letter_of_Application_DDCC.docx</w:t>
        </w:r>
      </w:hyperlink>
      <w:r w:rsidR="00B17D10">
        <w:t xml:space="preserve">.  </w:t>
      </w:r>
    </w:p>
    <w:p w14:paraId="3EA61AB0" w14:textId="2413E841" w:rsidR="00C225AE" w:rsidRPr="00C225AE" w:rsidRDefault="00B73386" w:rsidP="000D5CFD">
      <w:pPr>
        <w:pStyle w:val="Heading1"/>
        <w:numPr>
          <w:ilvl w:val="0"/>
          <w:numId w:val="0"/>
        </w:numPr>
      </w:pPr>
      <w:r w:rsidRPr="000D5CFD">
        <w:t xml:space="preserve">Transitive Trust </w:t>
      </w:r>
      <w:r w:rsidR="002D3C45" w:rsidRPr="000D5CFD">
        <w:t xml:space="preserve">- </w:t>
      </w:r>
      <w:r w:rsidRPr="000D5CFD">
        <w:t>EU DCC</w:t>
      </w:r>
      <w:r w:rsidRPr="00C225AE">
        <w:t xml:space="preserve"> </w:t>
      </w:r>
    </w:p>
    <w:p w14:paraId="4AE2E4FD" w14:textId="495E3863" w:rsidR="00B73386" w:rsidRPr="0061577A" w:rsidRDefault="00086EEC" w:rsidP="00441AA1">
      <w:pPr>
        <w:ind w:left="0" w:firstLine="0"/>
      </w:pPr>
      <w:r>
        <w:t>Through</w:t>
      </w:r>
      <w:r w:rsidR="00B73386" w:rsidRPr="0061577A">
        <w:t xml:space="preserve"> 31 December 2023, </w:t>
      </w:r>
      <w:r w:rsidR="00FD078C">
        <w:rPr>
          <w:i/>
          <w:iCs/>
        </w:rPr>
        <w:t>Eligible GDHCN Participant</w:t>
      </w:r>
      <w:r w:rsidR="00433ADE" w:rsidRPr="00676256">
        <w:rPr>
          <w:i/>
          <w:iCs/>
        </w:rPr>
        <w:t>s</w:t>
      </w:r>
      <w:r w:rsidR="00433ADE">
        <w:t xml:space="preserve"> </w:t>
      </w:r>
      <w:r w:rsidR="00B73386" w:rsidRPr="0061577A">
        <w:t xml:space="preserve">that have participated in the European Union’s Digital Covid Certificate (DCC) Trust Network shall </w:t>
      </w:r>
      <w:r w:rsidR="00497CA3" w:rsidRPr="0061577A">
        <w:t xml:space="preserve">have the </w:t>
      </w:r>
      <w:r w:rsidR="00F549FB" w:rsidRPr="0061577A">
        <w:t xml:space="preserve">option of joining the GDHCN for the </w:t>
      </w:r>
      <w:r w:rsidR="001A79EA">
        <w:t>Digital Documentation of COVID-19 Certificates (</w:t>
      </w:r>
      <w:r w:rsidR="00F549FB" w:rsidRPr="0061577A">
        <w:t>D</w:t>
      </w:r>
      <w:r w:rsidR="00E45C30">
        <w:t>D</w:t>
      </w:r>
      <w:r w:rsidR="00F549FB" w:rsidRPr="0061577A">
        <w:t>CC</w:t>
      </w:r>
      <w:r w:rsidR="001A79EA">
        <w:t>)</w:t>
      </w:r>
      <w:r w:rsidR="00F549FB" w:rsidRPr="0061577A">
        <w:t xml:space="preserve"> </w:t>
      </w:r>
      <w:r w:rsidR="00007FD2" w:rsidRPr="00676256">
        <w:rPr>
          <w:i/>
          <w:iCs/>
        </w:rPr>
        <w:t xml:space="preserve">Trust </w:t>
      </w:r>
      <w:r w:rsidR="00007FD2" w:rsidRPr="00676256">
        <w:rPr>
          <w:i/>
          <w:iCs/>
        </w:rPr>
        <w:lastRenderedPageBreak/>
        <w:t>Domain</w:t>
      </w:r>
      <w:r w:rsidR="00007FD2" w:rsidRPr="0061577A">
        <w:t xml:space="preserve"> </w:t>
      </w:r>
      <w:r w:rsidR="007B1C3D" w:rsidRPr="0061577A">
        <w:t xml:space="preserve">under the notion of </w:t>
      </w:r>
      <w:r w:rsidR="000D5783" w:rsidRPr="00676256">
        <w:rPr>
          <w:i/>
          <w:iCs/>
        </w:rPr>
        <w:t>T</w:t>
      </w:r>
      <w:r w:rsidR="007B1C3D" w:rsidRPr="00676256">
        <w:rPr>
          <w:i/>
          <w:iCs/>
        </w:rPr>
        <w:t xml:space="preserve">ransitive </w:t>
      </w:r>
      <w:r w:rsidR="000D5783" w:rsidRPr="00676256">
        <w:rPr>
          <w:i/>
          <w:iCs/>
        </w:rPr>
        <w:t>T</w:t>
      </w:r>
      <w:r w:rsidR="007B1C3D" w:rsidRPr="00676256">
        <w:rPr>
          <w:i/>
          <w:iCs/>
        </w:rPr>
        <w:t>rust</w:t>
      </w:r>
      <w:r w:rsidR="007F0E0A" w:rsidRPr="00676256">
        <w:t xml:space="preserve"> </w:t>
      </w:r>
      <w:r w:rsidR="00105603" w:rsidRPr="00676256">
        <w:t xml:space="preserve">for which </w:t>
      </w:r>
      <w:r w:rsidR="007B1C3D" w:rsidRPr="0061577A">
        <w:t>t</w:t>
      </w:r>
      <w:r w:rsidR="00EB06B4" w:rsidRPr="0061577A">
        <w:t xml:space="preserve">he </w:t>
      </w:r>
      <w:r w:rsidR="00497CA3" w:rsidRPr="0061577A">
        <w:t xml:space="preserve">following </w:t>
      </w:r>
      <w:r w:rsidR="003E78A8">
        <w:t>special considerations apply</w:t>
      </w:r>
      <w:r w:rsidR="00497CA3" w:rsidRPr="0061577A">
        <w:t>:</w:t>
      </w:r>
    </w:p>
    <w:p w14:paraId="065D7DEB" w14:textId="2C1BF8A3" w:rsidR="003E78A8" w:rsidRPr="0061577A" w:rsidRDefault="003E78A8" w:rsidP="00441AA1">
      <w:pPr>
        <w:pStyle w:val="ListParagraph"/>
        <w:numPr>
          <w:ilvl w:val="0"/>
          <w:numId w:val="13"/>
        </w:numPr>
      </w:pPr>
      <w:r>
        <w:t>Terms of Participation:</w:t>
      </w:r>
    </w:p>
    <w:p w14:paraId="593A826C" w14:textId="077927AE" w:rsidR="00497CA3" w:rsidRPr="0061577A" w:rsidRDefault="002D3C45" w:rsidP="00441AA1">
      <w:pPr>
        <w:pStyle w:val="ListParagraph"/>
        <w:numPr>
          <w:ilvl w:val="1"/>
          <w:numId w:val="13"/>
        </w:numPr>
      </w:pPr>
      <w:r w:rsidRPr="0061577A">
        <w:t>TOP0</w:t>
      </w:r>
      <w:r w:rsidR="00086EEC">
        <w:t>:</w:t>
      </w:r>
      <w:r w:rsidR="0061577A" w:rsidRPr="0061577A">
        <w:t xml:space="preserve"> </w:t>
      </w:r>
      <w:r w:rsidR="0070684A" w:rsidRPr="0061577A">
        <w:t>signed certificate</w:t>
      </w:r>
      <w:r w:rsidR="00610B1B">
        <w:t>s</w:t>
      </w:r>
      <w:r w:rsidR="00D36447">
        <w:t xml:space="preserve"> (</w:t>
      </w:r>
      <w:r w:rsidR="00F153EA">
        <w:t>TNP</w:t>
      </w:r>
      <w:r w:rsidR="00F153EA" w:rsidRPr="00B75BB2">
        <w:rPr>
          <w:vertAlign w:val="subscript"/>
        </w:rPr>
        <w:t>TLS</w:t>
      </w:r>
      <w:r w:rsidR="00913D09">
        <w:rPr>
          <w:rStyle w:val="FootnoteReference"/>
        </w:rPr>
        <w:footnoteReference w:id="14"/>
      </w:r>
      <w:r w:rsidR="00D36447">
        <w:rPr>
          <w:vertAlign w:val="subscript"/>
        </w:rPr>
        <w:t xml:space="preserve"> </w:t>
      </w:r>
      <w:r w:rsidR="00D36447">
        <w:t xml:space="preserve">and </w:t>
      </w:r>
      <w:r w:rsidR="000F6F11">
        <w:t>TNP</w:t>
      </w:r>
      <w:r w:rsidR="000F6F11">
        <w:rPr>
          <w:vertAlign w:val="subscript"/>
        </w:rPr>
        <w:t>UP</w:t>
      </w:r>
      <w:r w:rsidR="004D2786">
        <w:rPr>
          <w:rStyle w:val="FootnoteReference"/>
        </w:rPr>
        <w:footnoteReference w:id="15"/>
      </w:r>
      <w:r w:rsidR="00D36447">
        <w:t>)</w:t>
      </w:r>
      <w:r w:rsidR="00F153EA">
        <w:t xml:space="preserve"> </w:t>
      </w:r>
      <w:r w:rsidR="00135B56" w:rsidRPr="0061577A">
        <w:t xml:space="preserve">may be transferred </w:t>
      </w:r>
      <w:r w:rsidR="00F549FB" w:rsidRPr="0061577A">
        <w:t xml:space="preserve">using the </w:t>
      </w:r>
      <w:r w:rsidR="00135B56" w:rsidRPr="0061577A">
        <w:t>EU direc</w:t>
      </w:r>
      <w:r w:rsidR="0070684A" w:rsidRPr="0061577A">
        <w:t xml:space="preserve">tly to the WHO after a verification of EU’s </w:t>
      </w:r>
      <w:r w:rsidR="00B06D8D">
        <w:t xml:space="preserve">digital </w:t>
      </w:r>
      <w:r w:rsidR="00B06D8D" w:rsidRPr="0061577A">
        <w:t>signature.</w:t>
      </w:r>
    </w:p>
    <w:p w14:paraId="28B990D9" w14:textId="7B74C89A" w:rsidR="0059136D" w:rsidRDefault="00DC09EF" w:rsidP="00441AA1">
      <w:pPr>
        <w:pStyle w:val="ListParagraph"/>
        <w:numPr>
          <w:ilvl w:val="1"/>
          <w:numId w:val="13"/>
        </w:numPr>
      </w:pPr>
      <w:r w:rsidRPr="0061577A">
        <w:t>TOP1</w:t>
      </w:r>
      <w:r w:rsidR="0061577A" w:rsidRPr="0061577A">
        <w:t>:</w:t>
      </w:r>
      <w:r w:rsidR="00086EEC">
        <w:t xml:space="preserve"> </w:t>
      </w:r>
      <w:r w:rsidR="00184B41">
        <w:t>will be waived</w:t>
      </w:r>
      <w:r w:rsidR="0059136D">
        <w:t xml:space="preserve"> during initial </w:t>
      </w:r>
      <w:r w:rsidR="0059136D" w:rsidRPr="00676256">
        <w:rPr>
          <w:i/>
          <w:iCs/>
        </w:rPr>
        <w:t>Onboarding Process</w:t>
      </w:r>
      <w:r w:rsidR="00184B41">
        <w:t>;</w:t>
      </w:r>
      <w:r w:rsidR="001B6403">
        <w:t xml:space="preserve"> and</w:t>
      </w:r>
    </w:p>
    <w:p w14:paraId="43E33E3A" w14:textId="60135F16" w:rsidR="00B73386" w:rsidRPr="00394D5B" w:rsidRDefault="0059136D" w:rsidP="00441AA1">
      <w:pPr>
        <w:pStyle w:val="ListParagraph"/>
        <w:numPr>
          <w:ilvl w:val="1"/>
          <w:numId w:val="13"/>
        </w:numPr>
      </w:pPr>
      <w:r>
        <w:t xml:space="preserve">TOP2: will be waived during initial </w:t>
      </w:r>
      <w:r w:rsidRPr="00676256">
        <w:rPr>
          <w:i/>
          <w:iCs/>
        </w:rPr>
        <w:t>Onboarding Process</w:t>
      </w:r>
      <w:r>
        <w:t xml:space="preserve"> for the </w:t>
      </w:r>
      <w:r w:rsidR="000C2395">
        <w:t>D</w:t>
      </w:r>
      <w:r w:rsidR="00105603">
        <w:t>D</w:t>
      </w:r>
      <w:r w:rsidR="000C2395">
        <w:t xml:space="preserve">CC </w:t>
      </w:r>
      <w:r w:rsidR="000C2395" w:rsidRPr="00676256">
        <w:rPr>
          <w:i/>
          <w:iCs/>
        </w:rPr>
        <w:t>Trust Domain</w:t>
      </w:r>
      <w:r w:rsidR="001B6403">
        <w:t>.</w:t>
      </w:r>
    </w:p>
    <w:p w14:paraId="108932F1" w14:textId="68F95E3A" w:rsidR="003E78A8" w:rsidRDefault="003E78A8" w:rsidP="00441AA1">
      <w:pPr>
        <w:pStyle w:val="ListParagraph"/>
        <w:numPr>
          <w:ilvl w:val="0"/>
          <w:numId w:val="13"/>
        </w:numPr>
      </w:pPr>
      <w:r>
        <w:t>Onboarding Process:</w:t>
      </w:r>
    </w:p>
    <w:p w14:paraId="35C5BE86" w14:textId="2363D85E" w:rsidR="00280F5B" w:rsidRPr="0061577A" w:rsidRDefault="00E60A20" w:rsidP="00441AA1">
      <w:pPr>
        <w:pStyle w:val="ListParagraph"/>
        <w:numPr>
          <w:ilvl w:val="1"/>
          <w:numId w:val="13"/>
        </w:numPr>
      </w:pPr>
      <w:r w:rsidRPr="00D150DD">
        <w:rPr>
          <w:i/>
        </w:rPr>
        <w:t xml:space="preserve">GDHCN </w:t>
      </w:r>
      <w:r w:rsidR="005531A8">
        <w:rPr>
          <w:i/>
          <w:iCs/>
        </w:rPr>
        <w:t>Participant</w:t>
      </w:r>
      <w:r w:rsidR="00903CA1" w:rsidRPr="00216246">
        <w:rPr>
          <w:i/>
          <w:iCs/>
        </w:rPr>
        <w:t>s</w:t>
      </w:r>
      <w:r w:rsidR="00903CA1">
        <w:t xml:space="preserve"> do not need to provide a GitHub of public key material repository nor a GPG key if the same </w:t>
      </w:r>
      <w:r w:rsidR="00903CA1" w:rsidRPr="0061577A">
        <w:t>signed</w:t>
      </w:r>
      <w:r w:rsidR="00903CA1">
        <w:t xml:space="preserve"> certificates (TNP</w:t>
      </w:r>
      <w:r w:rsidR="00903CA1" w:rsidRPr="00B75BB2">
        <w:rPr>
          <w:vertAlign w:val="subscript"/>
        </w:rPr>
        <w:t>TLS</w:t>
      </w:r>
      <w:r w:rsidR="00903CA1">
        <w:rPr>
          <w:vertAlign w:val="subscript"/>
        </w:rPr>
        <w:t xml:space="preserve"> </w:t>
      </w:r>
      <w:r w:rsidR="00903CA1">
        <w:t>and TNP</w:t>
      </w:r>
      <w:r w:rsidR="007C32E5">
        <w:rPr>
          <w:vertAlign w:val="subscript"/>
        </w:rPr>
        <w:t>U</w:t>
      </w:r>
      <w:r w:rsidR="00903CA1">
        <w:rPr>
          <w:vertAlign w:val="subscript"/>
        </w:rPr>
        <w:t>P</w:t>
      </w:r>
      <w:r w:rsidR="00903CA1">
        <w:t xml:space="preserve">) will be used for connection to the </w:t>
      </w:r>
      <w:r w:rsidR="00903CA1" w:rsidRPr="00216246">
        <w:rPr>
          <w:i/>
          <w:iCs/>
        </w:rPr>
        <w:t>Trust Network Gateway</w:t>
      </w:r>
      <w:r w:rsidR="00903CA1">
        <w:t>.</w:t>
      </w:r>
    </w:p>
    <w:p w14:paraId="09FA855C" w14:textId="77777777" w:rsidR="00CB02EE" w:rsidRDefault="002D65AC" w:rsidP="00441AA1">
      <w:pPr>
        <w:pStyle w:val="ListParagraph"/>
        <w:numPr>
          <w:ilvl w:val="0"/>
          <w:numId w:val="13"/>
        </w:numPr>
      </w:pPr>
      <w:r>
        <w:t>Letter of Application:</w:t>
      </w:r>
      <w:r w:rsidR="00CB02EE">
        <w:t xml:space="preserve"> </w:t>
      </w:r>
    </w:p>
    <w:p w14:paraId="0629CE8A" w14:textId="40C7A911" w:rsidR="00284E10" w:rsidRPr="005E1887" w:rsidRDefault="00CB02EE" w:rsidP="00441AA1">
      <w:pPr>
        <w:pStyle w:val="ListParagraph"/>
        <w:numPr>
          <w:ilvl w:val="1"/>
          <w:numId w:val="13"/>
        </w:numPr>
      </w:pPr>
      <w:r>
        <w:t xml:space="preserve">The </w:t>
      </w:r>
      <w:r w:rsidRPr="00216246">
        <w:rPr>
          <w:i/>
          <w:iCs/>
        </w:rPr>
        <w:t>Letter of Application</w:t>
      </w:r>
      <w:r w:rsidR="00660011">
        <w:t xml:space="preserve"> for</w:t>
      </w:r>
      <w:r>
        <w:t xml:space="preserve"> the </w:t>
      </w:r>
      <w:r w:rsidRPr="00216246">
        <w:rPr>
          <w:i/>
          <w:iCs/>
        </w:rPr>
        <w:t>Transitive Trust</w:t>
      </w:r>
      <w:r w:rsidR="00660011" w:rsidRPr="00216246">
        <w:rPr>
          <w:i/>
          <w:iCs/>
        </w:rPr>
        <w:t xml:space="preserve"> – EU DCC</w:t>
      </w:r>
      <w:r>
        <w:t xml:space="preserve"> is available at: </w:t>
      </w:r>
      <w:r w:rsidR="00C225AE">
        <w:fldChar w:fldCharType="begin"/>
      </w:r>
      <w:r w:rsidR="00C225AE">
        <w:instrText>HYPERLINK "</w:instrText>
      </w:r>
      <w:r w:rsidR="00C225AE" w:rsidRPr="000D5CFD">
        <w:instrText>https://worldhealthorganization.github.io/smart-trust/Letter_of_Application_Transititve_Trust.docx</w:instrText>
      </w:r>
      <w:r w:rsidR="00C225AE">
        <w:instrText>"</w:instrText>
      </w:r>
      <w:r w:rsidR="00C225AE">
        <w:fldChar w:fldCharType="separate"/>
      </w:r>
      <w:r w:rsidR="00C225AE" w:rsidRPr="00C225AE">
        <w:rPr>
          <w:rStyle w:val="Hyperlink"/>
        </w:rPr>
        <w:t>https://worldhealthorganization.github.io/smart-trust/Letter_of_Application_Transititve_Trust.docx</w:t>
      </w:r>
      <w:r w:rsidR="00C225AE">
        <w:fldChar w:fldCharType="end"/>
      </w:r>
    </w:p>
    <w:sectPr w:rsidR="00284E10" w:rsidRPr="005E1887">
      <w:headerReference w:type="even" r:id="rId21"/>
      <w:headerReference w:type="default" r:id="rId22"/>
      <w:footerReference w:type="even" r:id="rId23"/>
      <w:footerReference w:type="default" r:id="rId24"/>
      <w:headerReference w:type="first" r:id="rId25"/>
      <w:foot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17C8A" w14:textId="77777777" w:rsidR="009D2571" w:rsidRDefault="009D2571" w:rsidP="000C035B">
      <w:pPr>
        <w:spacing w:after="0" w:line="240" w:lineRule="auto"/>
      </w:pPr>
      <w:r>
        <w:separator/>
      </w:r>
    </w:p>
  </w:endnote>
  <w:endnote w:type="continuationSeparator" w:id="0">
    <w:p w14:paraId="6DBDAF68" w14:textId="77777777" w:rsidR="009D2571" w:rsidRDefault="009D2571" w:rsidP="000C035B">
      <w:pPr>
        <w:spacing w:after="0" w:line="240" w:lineRule="auto"/>
      </w:pPr>
      <w:r>
        <w:continuationSeparator/>
      </w:r>
    </w:p>
  </w:endnote>
  <w:endnote w:type="continuationNotice" w:id="1">
    <w:p w14:paraId="7697EB84" w14:textId="77777777" w:rsidR="009D2571" w:rsidRDefault="009D25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21D3" w14:textId="77777777" w:rsidR="0061689D" w:rsidRDefault="006168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60327"/>
      <w:docPartObj>
        <w:docPartGallery w:val="Page Numbers (Bottom of Page)"/>
        <w:docPartUnique/>
      </w:docPartObj>
    </w:sdtPr>
    <w:sdtContent>
      <w:sdt>
        <w:sdtPr>
          <w:id w:val="1728636285"/>
          <w:docPartObj>
            <w:docPartGallery w:val="Page Numbers (Top of Page)"/>
            <w:docPartUnique/>
          </w:docPartObj>
        </w:sdtPr>
        <w:sdtContent>
          <w:p w14:paraId="4A14742C" w14:textId="2E2B23F1" w:rsidR="0061689D" w:rsidRPr="0061689D" w:rsidRDefault="0061689D">
            <w:pPr>
              <w:pStyle w:val="Footer"/>
              <w:jc w:val="center"/>
            </w:pPr>
            <w:r w:rsidRPr="0061689D">
              <w:fldChar w:fldCharType="begin"/>
            </w:r>
            <w:r w:rsidRPr="0061689D">
              <w:instrText>PAGE</w:instrText>
            </w:r>
            <w:r w:rsidRPr="0061689D">
              <w:fldChar w:fldCharType="separate"/>
            </w:r>
            <w:r w:rsidRPr="0061689D">
              <w:rPr>
                <w:lang w:val="fr-FR"/>
              </w:rPr>
              <w:t>2</w:t>
            </w:r>
            <w:r w:rsidRPr="0061689D">
              <w:fldChar w:fldCharType="end"/>
            </w:r>
            <w:r w:rsidRPr="0061689D">
              <w:rPr>
                <w:lang w:val="fr-FR"/>
              </w:rPr>
              <w:t xml:space="preserve"> / </w:t>
            </w:r>
            <w:r w:rsidRPr="0061689D">
              <w:fldChar w:fldCharType="begin"/>
            </w:r>
            <w:r w:rsidRPr="0061689D">
              <w:instrText>NUMPAGES</w:instrText>
            </w:r>
            <w:r w:rsidRPr="0061689D">
              <w:fldChar w:fldCharType="separate"/>
            </w:r>
            <w:r w:rsidRPr="0061689D">
              <w:rPr>
                <w:lang w:val="fr-FR"/>
              </w:rPr>
              <w:t>2</w:t>
            </w:r>
            <w:r w:rsidRPr="0061689D">
              <w:fldChar w:fldCharType="end"/>
            </w:r>
          </w:p>
        </w:sdtContent>
      </w:sdt>
    </w:sdtContent>
  </w:sdt>
  <w:p w14:paraId="012CFEDC" w14:textId="77777777" w:rsidR="000C035B" w:rsidRDefault="000C03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87707" w14:textId="77777777" w:rsidR="0061689D" w:rsidRDefault="00616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81AC1" w14:textId="77777777" w:rsidR="009D2571" w:rsidRDefault="009D2571" w:rsidP="000C035B">
      <w:pPr>
        <w:spacing w:after="0" w:line="240" w:lineRule="auto"/>
      </w:pPr>
      <w:r>
        <w:separator/>
      </w:r>
    </w:p>
  </w:footnote>
  <w:footnote w:type="continuationSeparator" w:id="0">
    <w:p w14:paraId="1C631365" w14:textId="77777777" w:rsidR="009D2571" w:rsidRDefault="009D2571" w:rsidP="000C035B">
      <w:pPr>
        <w:spacing w:after="0" w:line="240" w:lineRule="auto"/>
      </w:pPr>
      <w:r>
        <w:continuationSeparator/>
      </w:r>
    </w:p>
  </w:footnote>
  <w:footnote w:type="continuationNotice" w:id="1">
    <w:p w14:paraId="322987C5" w14:textId="77777777" w:rsidR="009D2571" w:rsidRDefault="009D2571">
      <w:pPr>
        <w:spacing w:after="0" w:line="240" w:lineRule="auto"/>
      </w:pPr>
    </w:p>
  </w:footnote>
  <w:footnote w:id="2">
    <w:p w14:paraId="2568EBA8" w14:textId="20CCF5F8" w:rsidR="006403DF" w:rsidRPr="006F5883" w:rsidRDefault="006403DF">
      <w:pPr>
        <w:pStyle w:val="FootnoteText"/>
        <w:rPr>
          <w:sz w:val="18"/>
          <w:szCs w:val="18"/>
        </w:rPr>
      </w:pPr>
      <w:r w:rsidRPr="00CA6B83">
        <w:rPr>
          <w:rStyle w:val="FootnoteReference"/>
          <w:sz w:val="18"/>
          <w:szCs w:val="18"/>
        </w:rPr>
        <w:footnoteRef/>
      </w:r>
      <w:r w:rsidRPr="006F5883">
        <w:rPr>
          <w:sz w:val="18"/>
          <w:szCs w:val="18"/>
        </w:rPr>
        <w:t xml:space="preserve"> Digital </w:t>
      </w:r>
      <w:r w:rsidR="007638B3" w:rsidRPr="006F5883">
        <w:rPr>
          <w:sz w:val="18"/>
          <w:szCs w:val="18"/>
        </w:rPr>
        <w:t>p</w:t>
      </w:r>
      <w:r w:rsidRPr="006F5883">
        <w:rPr>
          <w:sz w:val="18"/>
          <w:szCs w:val="18"/>
        </w:rPr>
        <w:t xml:space="preserve">ublic </w:t>
      </w:r>
      <w:r w:rsidR="007638B3" w:rsidRPr="006F5883">
        <w:rPr>
          <w:sz w:val="18"/>
          <w:szCs w:val="18"/>
        </w:rPr>
        <w:t>i</w:t>
      </w:r>
      <w:r w:rsidRPr="006F5883">
        <w:rPr>
          <w:sz w:val="18"/>
          <w:szCs w:val="18"/>
        </w:rPr>
        <w:t xml:space="preserve">nfrastructure (DPI) is a concept </w:t>
      </w:r>
      <w:r w:rsidR="005D0BF4" w:rsidRPr="006F5883">
        <w:rPr>
          <w:sz w:val="18"/>
          <w:szCs w:val="18"/>
        </w:rPr>
        <w:t>of</w:t>
      </w:r>
      <w:r w:rsidR="002F603D" w:rsidRPr="006F5883">
        <w:rPr>
          <w:sz w:val="18"/>
          <w:szCs w:val="18"/>
        </w:rPr>
        <w:t xml:space="preserve"> networked, open technology standards </w:t>
      </w:r>
      <w:r w:rsidR="00585583" w:rsidRPr="006F5883">
        <w:rPr>
          <w:sz w:val="18"/>
          <w:szCs w:val="18"/>
        </w:rPr>
        <w:t xml:space="preserve">that enable governance and </w:t>
      </w:r>
      <w:r w:rsidR="00A738BA" w:rsidRPr="006F5883">
        <w:rPr>
          <w:sz w:val="18"/>
          <w:szCs w:val="18"/>
        </w:rPr>
        <w:t xml:space="preserve">competitive markets </w:t>
      </w:r>
      <w:r w:rsidR="00BA146F" w:rsidRPr="006F5883">
        <w:rPr>
          <w:sz w:val="18"/>
          <w:szCs w:val="18"/>
        </w:rPr>
        <w:t xml:space="preserve">for </w:t>
      </w:r>
      <w:r w:rsidR="00A738BA" w:rsidRPr="006F5883">
        <w:rPr>
          <w:sz w:val="18"/>
          <w:szCs w:val="18"/>
        </w:rPr>
        <w:t xml:space="preserve">public </w:t>
      </w:r>
      <w:r w:rsidR="00BA146F" w:rsidRPr="006F5883">
        <w:rPr>
          <w:sz w:val="18"/>
          <w:szCs w:val="18"/>
        </w:rPr>
        <w:t>programmes</w:t>
      </w:r>
      <w:r w:rsidR="00117D62" w:rsidRPr="006F5883">
        <w:rPr>
          <w:sz w:val="18"/>
          <w:szCs w:val="18"/>
        </w:rPr>
        <w:t xml:space="preserve"> </w:t>
      </w:r>
      <w:proofErr w:type="gramStart"/>
      <w:r w:rsidR="00117D62" w:rsidRPr="006F5883">
        <w:rPr>
          <w:sz w:val="18"/>
          <w:szCs w:val="18"/>
        </w:rPr>
        <w:t>https://www.undp.org/digital/digital-public-infrastructure</w:t>
      </w:r>
      <w:proofErr w:type="gramEnd"/>
    </w:p>
  </w:footnote>
  <w:footnote w:id="3">
    <w:p w14:paraId="41D8D819" w14:textId="261C008C" w:rsidR="00A90BD9" w:rsidRPr="00CA6B83" w:rsidRDefault="00A90BD9" w:rsidP="00CA6B83">
      <w:pPr>
        <w:ind w:left="0" w:firstLine="0"/>
        <w:rPr>
          <w:sz w:val="18"/>
          <w:szCs w:val="18"/>
        </w:rPr>
      </w:pPr>
      <w:r w:rsidRPr="006F5883">
        <w:rPr>
          <w:rStyle w:val="FootnoteReference"/>
          <w:sz w:val="18"/>
          <w:szCs w:val="18"/>
        </w:rPr>
        <w:footnoteRef/>
      </w:r>
      <w:r w:rsidRPr="006F5883">
        <w:rPr>
          <w:sz w:val="18"/>
          <w:szCs w:val="18"/>
        </w:rPr>
        <w:t xml:space="preserve"> Annexes to this document describe the utilization of the GDHCN </w:t>
      </w:r>
      <w:r w:rsidR="00207A4C">
        <w:rPr>
          <w:sz w:val="18"/>
          <w:szCs w:val="18"/>
        </w:rPr>
        <w:t xml:space="preserve">for </w:t>
      </w:r>
      <w:r w:rsidRPr="006F5883">
        <w:rPr>
          <w:sz w:val="18"/>
          <w:szCs w:val="18"/>
        </w:rPr>
        <w:t>a</w:t>
      </w:r>
      <w:r w:rsidR="009F3EB0">
        <w:rPr>
          <w:sz w:val="18"/>
          <w:szCs w:val="18"/>
        </w:rPr>
        <w:t xml:space="preserve"> specific</w:t>
      </w:r>
      <w:r w:rsidR="00207A4C">
        <w:rPr>
          <w:sz w:val="18"/>
          <w:szCs w:val="18"/>
        </w:rPr>
        <w:t xml:space="preserve"> use case, whereby each use case is referred to as a</w:t>
      </w:r>
      <w:r w:rsidRPr="006F5883">
        <w:rPr>
          <w:sz w:val="18"/>
          <w:szCs w:val="18"/>
        </w:rPr>
        <w:t xml:space="preserve"> </w:t>
      </w:r>
      <w:r w:rsidRPr="006F5883">
        <w:rPr>
          <w:i/>
          <w:iCs/>
          <w:sz w:val="18"/>
          <w:szCs w:val="18"/>
        </w:rPr>
        <w:t>Trust Domain</w:t>
      </w:r>
      <w:r w:rsidRPr="006F5883">
        <w:rPr>
          <w:sz w:val="18"/>
          <w:szCs w:val="18"/>
        </w:rPr>
        <w:t xml:space="preserve">. As of the date of this document, the scope of the GDHCN is limited to Digital </w:t>
      </w:r>
      <w:r w:rsidR="00F62D3E">
        <w:rPr>
          <w:sz w:val="18"/>
          <w:szCs w:val="18"/>
        </w:rPr>
        <w:t xml:space="preserve">Documentation of </w:t>
      </w:r>
      <w:r w:rsidRPr="006F5883">
        <w:rPr>
          <w:sz w:val="18"/>
          <w:szCs w:val="18"/>
        </w:rPr>
        <w:t xml:space="preserve">COVID-19 </w:t>
      </w:r>
      <w:r w:rsidR="00F62D3E">
        <w:rPr>
          <w:sz w:val="18"/>
          <w:szCs w:val="18"/>
        </w:rPr>
        <w:t xml:space="preserve">Certificates </w:t>
      </w:r>
      <w:r w:rsidRPr="006F5883">
        <w:rPr>
          <w:sz w:val="18"/>
          <w:szCs w:val="18"/>
        </w:rPr>
        <w:t xml:space="preserve">(DDCC) Trust Domain as described in Annex I, only. The WHO Secretariat may expand the scope beyond </w:t>
      </w:r>
      <w:r w:rsidR="00E47341">
        <w:rPr>
          <w:sz w:val="18"/>
          <w:szCs w:val="18"/>
        </w:rPr>
        <w:t>the DDCC Trust Domain</w:t>
      </w:r>
      <w:r w:rsidRPr="006F5883">
        <w:rPr>
          <w:sz w:val="18"/>
          <w:szCs w:val="18"/>
        </w:rPr>
        <w:t xml:space="preserve">, subject to </w:t>
      </w:r>
      <w:r w:rsidR="001B78C6">
        <w:rPr>
          <w:sz w:val="18"/>
          <w:szCs w:val="18"/>
        </w:rPr>
        <w:t xml:space="preserve">the </w:t>
      </w:r>
      <w:r w:rsidRPr="006F5883">
        <w:rPr>
          <w:sz w:val="18"/>
          <w:szCs w:val="18"/>
        </w:rPr>
        <w:t xml:space="preserve">appropriate decision(s) or mechanisms implemented through WHO’s Governing </w:t>
      </w:r>
      <w:r w:rsidR="00CA6B83" w:rsidRPr="006F5883">
        <w:rPr>
          <w:sz w:val="18"/>
          <w:szCs w:val="18"/>
        </w:rPr>
        <w:t>Bodies</w:t>
      </w:r>
      <w:r w:rsidR="00CA6B83">
        <w:rPr>
          <w:sz w:val="18"/>
          <w:szCs w:val="18"/>
        </w:rPr>
        <w:t xml:space="preserve"> and</w:t>
      </w:r>
      <w:r w:rsidR="001B78C6">
        <w:rPr>
          <w:sz w:val="18"/>
          <w:szCs w:val="18"/>
        </w:rPr>
        <w:t xml:space="preserve"> will update this document accordingly.</w:t>
      </w:r>
      <w:r w:rsidR="00BA165A" w:rsidRPr="006F5883">
        <w:rPr>
          <w:rStyle w:val="CommentReference"/>
          <w:sz w:val="18"/>
          <w:szCs w:val="18"/>
        </w:rPr>
        <w:t xml:space="preserve"> </w:t>
      </w:r>
      <w:r w:rsidRPr="006F5883">
        <w:rPr>
          <w:rStyle w:val="CommentReference"/>
          <w:sz w:val="18"/>
          <w:szCs w:val="18"/>
        </w:rPr>
        <w:t/>
      </w:r>
    </w:p>
  </w:footnote>
  <w:footnote w:id="4">
    <w:p w14:paraId="601163E1" w14:textId="028695D4" w:rsidR="000559ED" w:rsidRPr="000559ED" w:rsidRDefault="000559ED">
      <w:pPr>
        <w:pStyle w:val="FootnoteText"/>
      </w:pPr>
      <w:r>
        <w:rPr>
          <w:rStyle w:val="FootnoteReference"/>
        </w:rPr>
        <w:footnoteRef/>
      </w:r>
      <w:r>
        <w:t xml:space="preserve"> </w:t>
      </w:r>
      <w:r w:rsidRPr="00FA2557">
        <w:t xml:space="preserve"> </w:t>
      </w:r>
      <w:hyperlink r:id="rId1" w:history="1">
        <w:r w:rsidRPr="00835830">
          <w:rPr>
            <w:sz w:val="18"/>
            <w:szCs w:val="18"/>
          </w:rPr>
          <w:t>WHO Global strategy on digital health 2020-2025</w:t>
        </w:r>
      </w:hyperlink>
      <w:r w:rsidRPr="00835830">
        <w:rPr>
          <w:sz w:val="18"/>
          <w:szCs w:val="18"/>
        </w:rPr>
        <w:t xml:space="preserve"> https://apps.who.int/iris/handle/10665/344249</w:t>
      </w:r>
    </w:p>
  </w:footnote>
  <w:footnote w:id="5">
    <w:p w14:paraId="3EE73185" w14:textId="18863513" w:rsidR="00EA635D" w:rsidRPr="00EA635D" w:rsidRDefault="00EA635D">
      <w:pPr>
        <w:pStyle w:val="FootnoteText"/>
      </w:pPr>
      <w:r>
        <w:rPr>
          <w:rStyle w:val="FootnoteReference"/>
        </w:rPr>
        <w:footnoteRef/>
      </w:r>
      <w:r>
        <w:t xml:space="preserve"> See: </w:t>
      </w:r>
      <w:hyperlink r:id="rId2">
        <w:r w:rsidRPr="7CFE575C">
          <w:rPr>
            <w:rStyle w:val="Hyperlink"/>
          </w:rPr>
          <w:t>https://apps.who.int/iris/rest/bitstreams/1473223/retrieve</w:t>
        </w:r>
      </w:hyperlink>
      <w:r>
        <w:t xml:space="preserve"> and </w:t>
      </w:r>
      <w:hyperlink r:id="rId3" w:history="1">
        <w:r w:rsidRPr="00665FF5">
          <w:rPr>
            <w:rStyle w:val="Hyperlink"/>
          </w:rPr>
          <w:t>https://applications.emro.who.int/docs/em_rc50_r9_en.pdf?ua=1</w:t>
        </w:r>
      </w:hyperlink>
    </w:p>
  </w:footnote>
  <w:footnote w:id="6">
    <w:p w14:paraId="1E556BDD" w14:textId="0118CD16" w:rsidR="00EA635D" w:rsidRPr="00EA635D" w:rsidRDefault="00EA635D">
      <w:pPr>
        <w:pStyle w:val="FootnoteText"/>
      </w:pPr>
      <w:r>
        <w:rPr>
          <w:rStyle w:val="FootnoteReference"/>
        </w:rPr>
        <w:footnoteRef/>
      </w:r>
      <w:r>
        <w:t xml:space="preserve"> See: </w:t>
      </w:r>
      <w:hyperlink r:id="rId4" w:history="1">
        <w:r w:rsidRPr="002561BF">
          <w:rPr>
            <w:rStyle w:val="Hyperlink"/>
          </w:rPr>
          <w:t>https://apps.who.int/iris/rest/bitstreams/1473223/retrieve</w:t>
        </w:r>
      </w:hyperlink>
      <w:r>
        <w:t xml:space="preserve"> and </w:t>
      </w:r>
      <w:hyperlink r:id="rId5" w:history="1">
        <w:r w:rsidRPr="002561BF">
          <w:rPr>
            <w:rStyle w:val="Hyperlink"/>
          </w:rPr>
          <w:t>https://cdn.who.int/media/docs/default-source/documents/health-systems-strengthening-glossary.pdf</w:t>
        </w:r>
      </w:hyperlink>
    </w:p>
  </w:footnote>
  <w:footnote w:id="7">
    <w:p w14:paraId="14C3090F" w14:textId="00DF96B9" w:rsidR="00EA635D" w:rsidRPr="00EA635D" w:rsidRDefault="00EA635D">
      <w:pPr>
        <w:pStyle w:val="FootnoteText"/>
      </w:pPr>
      <w:r>
        <w:rPr>
          <w:rStyle w:val="FootnoteReference"/>
        </w:rPr>
        <w:footnoteRef/>
      </w:r>
      <w:r>
        <w:t xml:space="preserve"> See: </w:t>
      </w:r>
      <w:hyperlink r:id="rId6" w:history="1">
        <w:r w:rsidRPr="007C4835">
          <w:rPr>
            <w:rStyle w:val="Hyperlink"/>
          </w:rPr>
          <w:t>https://www.who.int/health-topics/health-security</w:t>
        </w:r>
      </w:hyperlink>
    </w:p>
  </w:footnote>
  <w:footnote w:id="8">
    <w:p w14:paraId="302C5DF3" w14:textId="77777777" w:rsidR="00057396" w:rsidRPr="00F043CC" w:rsidRDefault="00057396" w:rsidP="00057396">
      <w:pPr>
        <w:ind w:left="0" w:firstLine="0"/>
        <w:rPr>
          <w:b/>
          <w:bCs/>
        </w:rPr>
      </w:pPr>
      <w:r>
        <w:rPr>
          <w:rStyle w:val="FootnoteReference"/>
        </w:rPr>
        <w:footnoteRef/>
      </w:r>
      <w:r>
        <w:t xml:space="preserve"> </w:t>
      </w:r>
      <w:r w:rsidRPr="001A3C9A">
        <w:rPr>
          <w:sz w:val="16"/>
        </w:rPr>
        <w:t xml:space="preserve">See: </w:t>
      </w:r>
      <w:hyperlink r:id="rId7" w:history="1">
        <w:r w:rsidRPr="001A3C9A">
          <w:rPr>
            <w:rStyle w:val="Hyperlink"/>
            <w:sz w:val="16"/>
          </w:rPr>
          <w:t>https://www.itu.int/ITU-T/recommendations/rec.aspx?rec=X.509</w:t>
        </w:r>
      </w:hyperlink>
      <w:r w:rsidRPr="001A3C9A">
        <w:rPr>
          <w:rStyle w:val="CommentReference"/>
        </w:rPr>
        <w:t/>
      </w:r>
      <w:r w:rsidRPr="001A3C9A">
        <w:rPr>
          <w:rStyle w:val="CommentReference"/>
        </w:rPr>
        <w:t/>
      </w:r>
      <w:r w:rsidRPr="001A3C9A">
        <w:rPr>
          <w:rStyle w:val="CommentReference"/>
        </w:rPr>
        <w:t/>
      </w:r>
      <w:r w:rsidRPr="001A3C9A">
        <w:rPr>
          <w:rStyle w:val="CommentReference"/>
        </w:rPr>
        <w:t/>
      </w:r>
      <w:r w:rsidRPr="001A3C9A">
        <w:rPr>
          <w:rStyle w:val="CommentReference"/>
        </w:rPr>
        <w:t/>
      </w:r>
      <w:r>
        <w:t xml:space="preserve"> </w:t>
      </w:r>
    </w:p>
    <w:p w14:paraId="311CF032" w14:textId="77777777" w:rsidR="00057396" w:rsidRPr="006C5485" w:rsidRDefault="00057396" w:rsidP="00057396">
      <w:pPr>
        <w:pStyle w:val="FootnoteText"/>
        <w:rPr>
          <w:lang w:val="en-US"/>
        </w:rPr>
      </w:pPr>
    </w:p>
  </w:footnote>
  <w:footnote w:id="9">
    <w:p w14:paraId="26485BA6" w14:textId="35B40AB1" w:rsidR="00584B00" w:rsidRPr="00584B00" w:rsidRDefault="00584B00">
      <w:pPr>
        <w:pStyle w:val="FootnoteText"/>
        <w:rPr>
          <w:lang w:val="en-US"/>
        </w:rPr>
      </w:pPr>
      <w:r>
        <w:rPr>
          <w:rStyle w:val="FootnoteReference"/>
        </w:rPr>
        <w:footnoteRef/>
      </w:r>
      <w:r>
        <w:t xml:space="preserve"> </w:t>
      </w:r>
      <w:r w:rsidRPr="00584B00">
        <w:t>https://www.gnupg.org/</w:t>
      </w:r>
    </w:p>
  </w:footnote>
  <w:footnote w:id="10">
    <w:p w14:paraId="3AFE3419" w14:textId="00277477" w:rsidR="007F69FB" w:rsidRPr="007F69FB" w:rsidRDefault="007F69FB">
      <w:pPr>
        <w:pStyle w:val="FootnoteText"/>
        <w:rPr>
          <w:lang w:val="en-US"/>
        </w:rPr>
      </w:pPr>
      <w:r>
        <w:rPr>
          <w:rStyle w:val="FootnoteReference"/>
        </w:rPr>
        <w:footnoteRef/>
      </w:r>
      <w:r>
        <w:t xml:space="preserve"> </w:t>
      </w:r>
      <w:r w:rsidRPr="007F69FB">
        <w:t>https://www.ietf.org/rfc/rfc4880.txt</w:t>
      </w:r>
    </w:p>
  </w:footnote>
  <w:footnote w:id="11">
    <w:p w14:paraId="34301598" w14:textId="0073D194" w:rsidR="006D5546" w:rsidRPr="00123AB1" w:rsidRDefault="006D5546">
      <w:pPr>
        <w:pStyle w:val="FootnoteText"/>
      </w:pPr>
      <w:r>
        <w:rPr>
          <w:rStyle w:val="FootnoteReference"/>
        </w:rPr>
        <w:footnoteRef/>
      </w:r>
      <w:r>
        <w:t xml:space="preserve"> </w:t>
      </w:r>
      <w:r w:rsidRPr="006F5883">
        <w:rPr>
          <w:sz w:val="18"/>
          <w:szCs w:val="18"/>
        </w:rPr>
        <w:t>As of the date</w:t>
      </w:r>
      <w:r>
        <w:rPr>
          <w:sz w:val="18"/>
          <w:szCs w:val="18"/>
        </w:rPr>
        <w:t xml:space="preserve">, only Annex </w:t>
      </w:r>
      <w:r w:rsidR="00F62D3E">
        <w:rPr>
          <w:sz w:val="18"/>
          <w:szCs w:val="18"/>
        </w:rPr>
        <w:t xml:space="preserve">I </w:t>
      </w:r>
      <w:r w:rsidR="003D25F0">
        <w:rPr>
          <w:sz w:val="18"/>
          <w:szCs w:val="18"/>
        </w:rPr>
        <w:t xml:space="preserve">related to the </w:t>
      </w:r>
      <w:r w:rsidRPr="006F5883">
        <w:rPr>
          <w:sz w:val="18"/>
          <w:szCs w:val="18"/>
        </w:rPr>
        <w:t xml:space="preserve">Digital </w:t>
      </w:r>
      <w:r w:rsidR="00C41C65">
        <w:rPr>
          <w:sz w:val="18"/>
          <w:szCs w:val="18"/>
        </w:rPr>
        <w:t xml:space="preserve">Documentation of </w:t>
      </w:r>
      <w:r w:rsidRPr="006F5883">
        <w:rPr>
          <w:sz w:val="18"/>
          <w:szCs w:val="18"/>
        </w:rPr>
        <w:t xml:space="preserve">COVID-19 </w:t>
      </w:r>
      <w:r w:rsidR="00EB6065">
        <w:rPr>
          <w:sz w:val="18"/>
          <w:szCs w:val="18"/>
        </w:rPr>
        <w:t xml:space="preserve">Certificates </w:t>
      </w:r>
      <w:r w:rsidRPr="006F5883">
        <w:rPr>
          <w:sz w:val="18"/>
          <w:szCs w:val="18"/>
        </w:rPr>
        <w:t>(DDCC) Trust Domain</w:t>
      </w:r>
      <w:r w:rsidR="00F62D3E">
        <w:rPr>
          <w:sz w:val="18"/>
          <w:szCs w:val="18"/>
        </w:rPr>
        <w:t xml:space="preserve"> is available.</w:t>
      </w:r>
    </w:p>
  </w:footnote>
  <w:footnote w:id="12">
    <w:p w14:paraId="35412B1D" w14:textId="4739DB61" w:rsidR="00E24CBE" w:rsidRPr="0061689D" w:rsidRDefault="00E24CBE">
      <w:pPr>
        <w:pStyle w:val="FootnoteText"/>
      </w:pPr>
      <w:r>
        <w:rPr>
          <w:rStyle w:val="FootnoteReference"/>
        </w:rPr>
        <w:footnoteRef/>
      </w:r>
      <w:r>
        <w:t xml:space="preserve"> </w:t>
      </w:r>
      <w:hyperlink r:id="rId8" w:history="1">
        <w:r w:rsidRPr="005747FE">
          <w:rPr>
            <w:rStyle w:val="Hyperlink"/>
          </w:rPr>
          <w:t>https://www.who.int/about/collaboration/open-calls-for-advisory-groups</w:t>
        </w:r>
      </w:hyperlink>
    </w:p>
  </w:footnote>
  <w:footnote w:id="13">
    <w:p w14:paraId="32606D41" w14:textId="000E7A35" w:rsidR="00CB4B9D" w:rsidRPr="001079D9" w:rsidRDefault="00CB4B9D">
      <w:pPr>
        <w:pStyle w:val="FootnoteText"/>
        <w:rPr>
          <w:lang w:val="en-US"/>
        </w:rPr>
      </w:pPr>
      <w:r>
        <w:rPr>
          <w:rStyle w:val="FootnoteReference"/>
        </w:rPr>
        <w:footnoteRef/>
      </w:r>
      <w:r>
        <w:t xml:space="preserve"> </w:t>
      </w:r>
      <w:r w:rsidRPr="00CB4B9D">
        <w:t>https://www.who.int/about/collaboration/expert-advisory-panels-and-committees</w:t>
      </w:r>
    </w:p>
  </w:footnote>
  <w:footnote w:id="14">
    <w:p w14:paraId="7CCD6935" w14:textId="21A90892" w:rsidR="00913D09" w:rsidRPr="007C3F1D" w:rsidRDefault="00913D09" w:rsidP="007C3F1D">
      <w:pPr>
        <w:ind w:left="0" w:firstLine="0"/>
        <w:rPr>
          <w:rFonts w:eastAsia="SimSun"/>
          <w:sz w:val="20"/>
          <w:szCs w:val="20"/>
          <w:lang w:val="en-GB" w:eastAsia="zh-CN"/>
        </w:rPr>
      </w:pPr>
      <w:r>
        <w:rPr>
          <w:rStyle w:val="FootnoteReference"/>
        </w:rPr>
        <w:footnoteRef/>
      </w:r>
      <w:r>
        <w:t xml:space="preserve"> </w:t>
      </w:r>
      <w:r w:rsidR="004D2786" w:rsidRPr="004D2786">
        <w:rPr>
          <w:rFonts w:eastAsia="SimSun"/>
          <w:sz w:val="20"/>
          <w:szCs w:val="20"/>
          <w:lang w:val="en-GB" w:eastAsia="zh-CN"/>
        </w:rPr>
        <w:t xml:space="preserve">The TLS client authentication public key certificate of a </w:t>
      </w:r>
      <w:r w:rsidR="004D2786" w:rsidRPr="007C3F1D">
        <w:rPr>
          <w:rFonts w:eastAsia="SimSun"/>
          <w:i/>
          <w:iCs/>
          <w:sz w:val="20"/>
          <w:szCs w:val="20"/>
          <w:lang w:val="en-GB" w:eastAsia="zh-CN"/>
        </w:rPr>
        <w:t>GDHCN Participant</w:t>
      </w:r>
      <w:r w:rsidR="004D2786" w:rsidRPr="004D2786">
        <w:rPr>
          <w:rFonts w:eastAsia="SimSun"/>
          <w:sz w:val="20"/>
          <w:szCs w:val="20"/>
          <w:lang w:val="en-GB" w:eastAsia="zh-CN"/>
        </w:rPr>
        <w:t>’s back-end system.</w:t>
      </w:r>
    </w:p>
  </w:footnote>
  <w:footnote w:id="15">
    <w:p w14:paraId="25E8788A" w14:textId="53D1DF7A" w:rsidR="004D2786" w:rsidRPr="002419EC" w:rsidRDefault="004D2786">
      <w:pPr>
        <w:pStyle w:val="FootnoteText"/>
        <w:rPr>
          <w:lang w:val="en-US"/>
        </w:rPr>
      </w:pPr>
      <w:r>
        <w:rPr>
          <w:rStyle w:val="FootnoteReference"/>
        </w:rPr>
        <w:footnoteRef/>
      </w:r>
      <w:r>
        <w:t xml:space="preserve"> </w:t>
      </w:r>
      <w:r w:rsidR="000F6F11" w:rsidRPr="000F6F11">
        <w:t xml:space="preserve">The public key certificate that </w:t>
      </w:r>
      <w:r w:rsidR="000F6F11">
        <w:t xml:space="preserve">a </w:t>
      </w:r>
      <w:r w:rsidR="000F6F11" w:rsidRPr="00C32DAB">
        <w:rPr>
          <w:i/>
          <w:iCs/>
        </w:rPr>
        <w:t>GDHCN Participant</w:t>
      </w:r>
      <w:r w:rsidR="000F6F11" w:rsidRPr="000F6F11">
        <w:t xml:space="preserve"> uses to sign data packages that are uploaded to the TNG.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4C278" w14:textId="77777777" w:rsidR="0061689D" w:rsidRDefault="006168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82795"/>
      <w:docPartObj>
        <w:docPartGallery w:val="Watermarks"/>
        <w:docPartUnique/>
      </w:docPartObj>
    </w:sdtPr>
    <w:sdtContent>
      <w:p w14:paraId="2C190617" w14:textId="4A8C0BEB" w:rsidR="000C035B" w:rsidRDefault="009D2571">
        <w:pPr>
          <w:pStyle w:val="Header"/>
        </w:pPr>
        <w:r>
          <w:rPr>
            <w:noProof/>
          </w:rPr>
          <w:pict w14:anchorId="1A5823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2297908" o:spid="_x0000_s1025" type="#_x0000_t136" alt="" style="position:absolute;left:0;text-align:left;margin-left:0;margin-top:0;width:193.15pt;height:88.1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in"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08E1" w14:textId="77777777" w:rsidR="0061689D" w:rsidRDefault="00616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B8619"/>
    <w:multiLevelType w:val="hybridMultilevel"/>
    <w:tmpl w:val="FFFFFFFF"/>
    <w:lvl w:ilvl="0" w:tplc="B4826654">
      <w:start w:val="1"/>
      <w:numFmt w:val="decimal"/>
      <w:lvlText w:val="%1)"/>
      <w:lvlJc w:val="left"/>
      <w:pPr>
        <w:ind w:left="720" w:hanging="360"/>
      </w:pPr>
    </w:lvl>
    <w:lvl w:ilvl="1" w:tplc="077CA1A4">
      <w:start w:val="1"/>
      <w:numFmt w:val="lowerLetter"/>
      <w:lvlText w:val="%2."/>
      <w:lvlJc w:val="left"/>
      <w:pPr>
        <w:ind w:left="1440" w:hanging="360"/>
      </w:pPr>
    </w:lvl>
    <w:lvl w:ilvl="2" w:tplc="786C6CA8">
      <w:start w:val="1"/>
      <w:numFmt w:val="lowerRoman"/>
      <w:lvlText w:val="%3."/>
      <w:lvlJc w:val="right"/>
      <w:pPr>
        <w:ind w:left="2160" w:hanging="180"/>
      </w:pPr>
    </w:lvl>
    <w:lvl w:ilvl="3" w:tplc="CAF808BC">
      <w:start w:val="1"/>
      <w:numFmt w:val="decimal"/>
      <w:lvlText w:val="%4."/>
      <w:lvlJc w:val="left"/>
      <w:pPr>
        <w:ind w:left="2880" w:hanging="360"/>
      </w:pPr>
    </w:lvl>
    <w:lvl w:ilvl="4" w:tplc="516647BA">
      <w:start w:val="1"/>
      <w:numFmt w:val="lowerLetter"/>
      <w:lvlText w:val="%5."/>
      <w:lvlJc w:val="left"/>
      <w:pPr>
        <w:ind w:left="3600" w:hanging="360"/>
      </w:pPr>
    </w:lvl>
    <w:lvl w:ilvl="5" w:tplc="02200614">
      <w:start w:val="1"/>
      <w:numFmt w:val="lowerRoman"/>
      <w:lvlText w:val="%6."/>
      <w:lvlJc w:val="right"/>
      <w:pPr>
        <w:ind w:left="4320" w:hanging="180"/>
      </w:pPr>
    </w:lvl>
    <w:lvl w:ilvl="6" w:tplc="7E784104">
      <w:start w:val="1"/>
      <w:numFmt w:val="decimal"/>
      <w:lvlText w:val="%7."/>
      <w:lvlJc w:val="left"/>
      <w:pPr>
        <w:ind w:left="5040" w:hanging="360"/>
      </w:pPr>
    </w:lvl>
    <w:lvl w:ilvl="7" w:tplc="8BACAEF2">
      <w:start w:val="1"/>
      <w:numFmt w:val="lowerLetter"/>
      <w:lvlText w:val="%8."/>
      <w:lvlJc w:val="left"/>
      <w:pPr>
        <w:ind w:left="5760" w:hanging="360"/>
      </w:pPr>
    </w:lvl>
    <w:lvl w:ilvl="8" w:tplc="15222A84">
      <w:start w:val="1"/>
      <w:numFmt w:val="lowerRoman"/>
      <w:lvlText w:val="%9."/>
      <w:lvlJc w:val="right"/>
      <w:pPr>
        <w:ind w:left="6480" w:hanging="180"/>
      </w:p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16EA4D85"/>
    <w:multiLevelType w:val="hybridMultilevel"/>
    <w:tmpl w:val="40FA0D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26BCE"/>
    <w:multiLevelType w:val="hybridMultilevel"/>
    <w:tmpl w:val="4358D8C2"/>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553D3A"/>
    <w:multiLevelType w:val="multilevel"/>
    <w:tmpl w:val="21B8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17466"/>
    <w:multiLevelType w:val="hybridMultilevel"/>
    <w:tmpl w:val="5C8E16A4"/>
    <w:lvl w:ilvl="0" w:tplc="D030513E">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21495E"/>
    <w:multiLevelType w:val="hybridMultilevel"/>
    <w:tmpl w:val="BC8E0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04257"/>
    <w:multiLevelType w:val="hybridMultilevel"/>
    <w:tmpl w:val="A1EED13A"/>
    <w:lvl w:ilvl="0" w:tplc="EB083A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4A218F"/>
    <w:multiLevelType w:val="hybridMultilevel"/>
    <w:tmpl w:val="15524A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DF1126"/>
    <w:multiLevelType w:val="hybridMultilevel"/>
    <w:tmpl w:val="60D4F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2789C"/>
    <w:multiLevelType w:val="hybridMultilevel"/>
    <w:tmpl w:val="B5BEEC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64181"/>
    <w:multiLevelType w:val="hybridMultilevel"/>
    <w:tmpl w:val="9D126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60AF4"/>
    <w:multiLevelType w:val="hybridMultilevel"/>
    <w:tmpl w:val="D3EA49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0222B"/>
    <w:multiLevelType w:val="hybridMultilevel"/>
    <w:tmpl w:val="15524A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25E6C"/>
    <w:multiLevelType w:val="hybridMultilevel"/>
    <w:tmpl w:val="38102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C53F78"/>
    <w:multiLevelType w:val="hybridMultilevel"/>
    <w:tmpl w:val="86E0C762"/>
    <w:lvl w:ilvl="0" w:tplc="A6D4C570">
      <w:start w:val="1"/>
      <w:numFmt w:val="upperRoman"/>
      <w:pStyle w:val="Heading1"/>
      <w:lvlText w:val="%1."/>
      <w:lvlJc w:val="right"/>
      <w:pPr>
        <w:ind w:left="914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8002B4"/>
    <w:multiLevelType w:val="hybridMultilevel"/>
    <w:tmpl w:val="BE14AA8C"/>
    <w:lvl w:ilvl="0" w:tplc="FFFFFFFF">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336873"/>
    <w:multiLevelType w:val="hybridMultilevel"/>
    <w:tmpl w:val="A8C2AAD4"/>
    <w:lvl w:ilvl="0" w:tplc="B4826654">
      <w:start w:val="1"/>
      <w:numFmt w:val="decimal"/>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A913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D56FAB"/>
    <w:multiLevelType w:val="hybridMultilevel"/>
    <w:tmpl w:val="0B46FFD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04B7D"/>
    <w:multiLevelType w:val="hybridMultilevel"/>
    <w:tmpl w:val="9ED0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FD58AE"/>
    <w:multiLevelType w:val="hybridMultilevel"/>
    <w:tmpl w:val="C3FC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D59C5"/>
    <w:multiLevelType w:val="hybridMultilevel"/>
    <w:tmpl w:val="356003D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191763"/>
    <w:multiLevelType w:val="hybridMultilevel"/>
    <w:tmpl w:val="C112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AA68DF"/>
    <w:multiLevelType w:val="hybridMultilevel"/>
    <w:tmpl w:val="1FB0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070579">
    <w:abstractNumId w:val="1"/>
  </w:num>
  <w:num w:numId="2" w16cid:durableId="1152597065">
    <w:abstractNumId w:val="18"/>
  </w:num>
  <w:num w:numId="3" w16cid:durableId="2004502669">
    <w:abstractNumId w:val="20"/>
  </w:num>
  <w:num w:numId="4" w16cid:durableId="522867003">
    <w:abstractNumId w:val="11"/>
  </w:num>
  <w:num w:numId="5" w16cid:durableId="233979232">
    <w:abstractNumId w:val="3"/>
  </w:num>
  <w:num w:numId="6" w16cid:durableId="1419718455">
    <w:abstractNumId w:val="0"/>
  </w:num>
  <w:num w:numId="7" w16cid:durableId="438531552">
    <w:abstractNumId w:val="8"/>
  </w:num>
  <w:num w:numId="8" w16cid:durableId="1756703913">
    <w:abstractNumId w:val="6"/>
  </w:num>
  <w:num w:numId="9" w16cid:durableId="2123724062">
    <w:abstractNumId w:val="13"/>
  </w:num>
  <w:num w:numId="10" w16cid:durableId="1646081697">
    <w:abstractNumId w:val="17"/>
  </w:num>
  <w:num w:numId="11" w16cid:durableId="2038777576">
    <w:abstractNumId w:val="14"/>
  </w:num>
  <w:num w:numId="12" w16cid:durableId="1941258555">
    <w:abstractNumId w:val="9"/>
  </w:num>
  <w:num w:numId="13" w16cid:durableId="633802309">
    <w:abstractNumId w:val="23"/>
  </w:num>
  <w:num w:numId="14" w16cid:durableId="587537671">
    <w:abstractNumId w:val="15"/>
  </w:num>
  <w:num w:numId="15" w16cid:durableId="1092622784">
    <w:abstractNumId w:val="17"/>
  </w:num>
  <w:num w:numId="16" w16cid:durableId="2109884322">
    <w:abstractNumId w:val="22"/>
  </w:num>
  <w:num w:numId="17" w16cid:durableId="1590579211">
    <w:abstractNumId w:val="25"/>
  </w:num>
  <w:num w:numId="18" w16cid:durableId="84958827">
    <w:abstractNumId w:val="12"/>
  </w:num>
  <w:num w:numId="19" w16cid:durableId="1847865350">
    <w:abstractNumId w:val="10"/>
  </w:num>
  <w:num w:numId="20" w16cid:durableId="125198068">
    <w:abstractNumId w:val="7"/>
  </w:num>
  <w:num w:numId="21" w16cid:durableId="2028142618">
    <w:abstractNumId w:val="24"/>
  </w:num>
  <w:num w:numId="22" w16cid:durableId="626199298">
    <w:abstractNumId w:val="16"/>
  </w:num>
  <w:num w:numId="23" w16cid:durableId="1893496200">
    <w:abstractNumId w:val="5"/>
  </w:num>
  <w:num w:numId="24" w16cid:durableId="790174476">
    <w:abstractNumId w:val="2"/>
  </w:num>
  <w:num w:numId="25" w16cid:durableId="1619991925">
    <w:abstractNumId w:val="21"/>
  </w:num>
  <w:num w:numId="26" w16cid:durableId="997347685">
    <w:abstractNumId w:val="4"/>
  </w:num>
  <w:num w:numId="27" w16cid:durableId="151973544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removePersonalInformation/>
  <w:removeDateAndTime/>
  <w:doNotDisplayPageBoundarie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0A47D8"/>
    <w:rsid w:val="00000163"/>
    <w:rsid w:val="00000359"/>
    <w:rsid w:val="00000EE6"/>
    <w:rsid w:val="00002822"/>
    <w:rsid w:val="00002C8F"/>
    <w:rsid w:val="000045F0"/>
    <w:rsid w:val="00004AFC"/>
    <w:rsid w:val="00004C74"/>
    <w:rsid w:val="00005E21"/>
    <w:rsid w:val="000062D4"/>
    <w:rsid w:val="00006604"/>
    <w:rsid w:val="00007AB9"/>
    <w:rsid w:val="00007FD2"/>
    <w:rsid w:val="00010267"/>
    <w:rsid w:val="0001051A"/>
    <w:rsid w:val="000117BF"/>
    <w:rsid w:val="0001211C"/>
    <w:rsid w:val="00012777"/>
    <w:rsid w:val="0001314F"/>
    <w:rsid w:val="000135FC"/>
    <w:rsid w:val="00013B7E"/>
    <w:rsid w:val="00013BDF"/>
    <w:rsid w:val="00014645"/>
    <w:rsid w:val="00014D12"/>
    <w:rsid w:val="0001550F"/>
    <w:rsid w:val="00016127"/>
    <w:rsid w:val="000168FD"/>
    <w:rsid w:val="00016972"/>
    <w:rsid w:val="000170AB"/>
    <w:rsid w:val="000177F1"/>
    <w:rsid w:val="00021DC3"/>
    <w:rsid w:val="00022089"/>
    <w:rsid w:val="00024BFA"/>
    <w:rsid w:val="00025713"/>
    <w:rsid w:val="000262BD"/>
    <w:rsid w:val="00026867"/>
    <w:rsid w:val="00026E34"/>
    <w:rsid w:val="00027129"/>
    <w:rsid w:val="00030D58"/>
    <w:rsid w:val="0003104F"/>
    <w:rsid w:val="00031285"/>
    <w:rsid w:val="00031687"/>
    <w:rsid w:val="00031B3E"/>
    <w:rsid w:val="000330DA"/>
    <w:rsid w:val="000340F3"/>
    <w:rsid w:val="000343AE"/>
    <w:rsid w:val="0003559B"/>
    <w:rsid w:val="00036136"/>
    <w:rsid w:val="00036A9B"/>
    <w:rsid w:val="00037B78"/>
    <w:rsid w:val="00037D5B"/>
    <w:rsid w:val="000403E0"/>
    <w:rsid w:val="00040AE8"/>
    <w:rsid w:val="00040F76"/>
    <w:rsid w:val="00040FF0"/>
    <w:rsid w:val="000411FE"/>
    <w:rsid w:val="000419FC"/>
    <w:rsid w:val="00041C82"/>
    <w:rsid w:val="00042AD7"/>
    <w:rsid w:val="00042C50"/>
    <w:rsid w:val="00042E78"/>
    <w:rsid w:val="00045241"/>
    <w:rsid w:val="00046B80"/>
    <w:rsid w:val="00047937"/>
    <w:rsid w:val="000501BC"/>
    <w:rsid w:val="0005020D"/>
    <w:rsid w:val="000502BE"/>
    <w:rsid w:val="0005049A"/>
    <w:rsid w:val="00050D1F"/>
    <w:rsid w:val="00051578"/>
    <w:rsid w:val="0005192E"/>
    <w:rsid w:val="000521AC"/>
    <w:rsid w:val="00052577"/>
    <w:rsid w:val="00052C1B"/>
    <w:rsid w:val="00052C51"/>
    <w:rsid w:val="0005411B"/>
    <w:rsid w:val="00054E39"/>
    <w:rsid w:val="000557F4"/>
    <w:rsid w:val="00055856"/>
    <w:rsid w:val="000559ED"/>
    <w:rsid w:val="00055F76"/>
    <w:rsid w:val="00056487"/>
    <w:rsid w:val="00056BAB"/>
    <w:rsid w:val="00056BD3"/>
    <w:rsid w:val="00057396"/>
    <w:rsid w:val="000606C2"/>
    <w:rsid w:val="00060D62"/>
    <w:rsid w:val="0006108B"/>
    <w:rsid w:val="0006110F"/>
    <w:rsid w:val="000618F3"/>
    <w:rsid w:val="0006191F"/>
    <w:rsid w:val="00061D60"/>
    <w:rsid w:val="000625C1"/>
    <w:rsid w:val="00062BCD"/>
    <w:rsid w:val="0006494E"/>
    <w:rsid w:val="0006564F"/>
    <w:rsid w:val="000656A8"/>
    <w:rsid w:val="00065A2E"/>
    <w:rsid w:val="0006626F"/>
    <w:rsid w:val="00067C2B"/>
    <w:rsid w:val="00067C75"/>
    <w:rsid w:val="0006F01C"/>
    <w:rsid w:val="000702B6"/>
    <w:rsid w:val="00073538"/>
    <w:rsid w:val="000748AC"/>
    <w:rsid w:val="000754DA"/>
    <w:rsid w:val="000755B3"/>
    <w:rsid w:val="0007582B"/>
    <w:rsid w:val="00076190"/>
    <w:rsid w:val="00077FBB"/>
    <w:rsid w:val="000806D3"/>
    <w:rsid w:val="00081139"/>
    <w:rsid w:val="000817F1"/>
    <w:rsid w:val="00081A99"/>
    <w:rsid w:val="0008258D"/>
    <w:rsid w:val="00082B87"/>
    <w:rsid w:val="00083776"/>
    <w:rsid w:val="00083942"/>
    <w:rsid w:val="00083F97"/>
    <w:rsid w:val="0008418A"/>
    <w:rsid w:val="000848A2"/>
    <w:rsid w:val="000851BC"/>
    <w:rsid w:val="000852E5"/>
    <w:rsid w:val="00085529"/>
    <w:rsid w:val="00085648"/>
    <w:rsid w:val="00085C9A"/>
    <w:rsid w:val="00086EEC"/>
    <w:rsid w:val="0008715A"/>
    <w:rsid w:val="0008737B"/>
    <w:rsid w:val="000878C5"/>
    <w:rsid w:val="00087C56"/>
    <w:rsid w:val="000919D9"/>
    <w:rsid w:val="00092B92"/>
    <w:rsid w:val="000935A9"/>
    <w:rsid w:val="00093CE8"/>
    <w:rsid w:val="00093FD0"/>
    <w:rsid w:val="00096347"/>
    <w:rsid w:val="00096BE5"/>
    <w:rsid w:val="0009735A"/>
    <w:rsid w:val="000A0239"/>
    <w:rsid w:val="000A1403"/>
    <w:rsid w:val="000A1B8B"/>
    <w:rsid w:val="000A232E"/>
    <w:rsid w:val="000A2904"/>
    <w:rsid w:val="000A2CD8"/>
    <w:rsid w:val="000A347B"/>
    <w:rsid w:val="000A3B4A"/>
    <w:rsid w:val="000A4F2D"/>
    <w:rsid w:val="000A6776"/>
    <w:rsid w:val="000A6B26"/>
    <w:rsid w:val="000A790E"/>
    <w:rsid w:val="000A7F7D"/>
    <w:rsid w:val="000B0164"/>
    <w:rsid w:val="000B0D62"/>
    <w:rsid w:val="000B170F"/>
    <w:rsid w:val="000B1FA9"/>
    <w:rsid w:val="000B2291"/>
    <w:rsid w:val="000B28C0"/>
    <w:rsid w:val="000B2949"/>
    <w:rsid w:val="000B2A9E"/>
    <w:rsid w:val="000B31CD"/>
    <w:rsid w:val="000B3865"/>
    <w:rsid w:val="000B4336"/>
    <w:rsid w:val="000B4E81"/>
    <w:rsid w:val="000B5033"/>
    <w:rsid w:val="000B539C"/>
    <w:rsid w:val="000B5B8B"/>
    <w:rsid w:val="000B5F2F"/>
    <w:rsid w:val="000B6309"/>
    <w:rsid w:val="000B6D09"/>
    <w:rsid w:val="000B71BC"/>
    <w:rsid w:val="000B747E"/>
    <w:rsid w:val="000B7BB7"/>
    <w:rsid w:val="000C00C7"/>
    <w:rsid w:val="000C035B"/>
    <w:rsid w:val="000C0404"/>
    <w:rsid w:val="000C06BC"/>
    <w:rsid w:val="000C2395"/>
    <w:rsid w:val="000C278E"/>
    <w:rsid w:val="000C3F22"/>
    <w:rsid w:val="000C4510"/>
    <w:rsid w:val="000C5F15"/>
    <w:rsid w:val="000C6588"/>
    <w:rsid w:val="000C79A8"/>
    <w:rsid w:val="000C7ECD"/>
    <w:rsid w:val="000D0751"/>
    <w:rsid w:val="000D0E1D"/>
    <w:rsid w:val="000D160F"/>
    <w:rsid w:val="000D19B4"/>
    <w:rsid w:val="000D2130"/>
    <w:rsid w:val="000D2301"/>
    <w:rsid w:val="000D3611"/>
    <w:rsid w:val="000D4A9B"/>
    <w:rsid w:val="000D5783"/>
    <w:rsid w:val="000D5CFD"/>
    <w:rsid w:val="000D629E"/>
    <w:rsid w:val="000E017C"/>
    <w:rsid w:val="000E156D"/>
    <w:rsid w:val="000E19D9"/>
    <w:rsid w:val="000E2377"/>
    <w:rsid w:val="000E250F"/>
    <w:rsid w:val="000E2A9B"/>
    <w:rsid w:val="000E30F2"/>
    <w:rsid w:val="000E3C76"/>
    <w:rsid w:val="000E5DCE"/>
    <w:rsid w:val="000E7631"/>
    <w:rsid w:val="000E77AE"/>
    <w:rsid w:val="000F0B27"/>
    <w:rsid w:val="000F0C68"/>
    <w:rsid w:val="000F118A"/>
    <w:rsid w:val="000F12F5"/>
    <w:rsid w:val="000F1A08"/>
    <w:rsid w:val="000F1C80"/>
    <w:rsid w:val="000F1E96"/>
    <w:rsid w:val="000F1EA5"/>
    <w:rsid w:val="000F269C"/>
    <w:rsid w:val="000F2701"/>
    <w:rsid w:val="000F2B3D"/>
    <w:rsid w:val="000F3166"/>
    <w:rsid w:val="000F5039"/>
    <w:rsid w:val="000F50D6"/>
    <w:rsid w:val="000F5C23"/>
    <w:rsid w:val="000F61AD"/>
    <w:rsid w:val="000F65CF"/>
    <w:rsid w:val="000F65E1"/>
    <w:rsid w:val="000F6F11"/>
    <w:rsid w:val="000F70DD"/>
    <w:rsid w:val="000F7574"/>
    <w:rsid w:val="000F7D84"/>
    <w:rsid w:val="000F7FB4"/>
    <w:rsid w:val="00100074"/>
    <w:rsid w:val="00100307"/>
    <w:rsid w:val="00100BAE"/>
    <w:rsid w:val="001040F8"/>
    <w:rsid w:val="0010429C"/>
    <w:rsid w:val="00104C8C"/>
    <w:rsid w:val="00105603"/>
    <w:rsid w:val="001065AE"/>
    <w:rsid w:val="00106D9F"/>
    <w:rsid w:val="001071A7"/>
    <w:rsid w:val="00107517"/>
    <w:rsid w:val="001079D9"/>
    <w:rsid w:val="00107EA0"/>
    <w:rsid w:val="00110AE8"/>
    <w:rsid w:val="00111C5C"/>
    <w:rsid w:val="00112AC1"/>
    <w:rsid w:val="00113880"/>
    <w:rsid w:val="00113C01"/>
    <w:rsid w:val="00113EAE"/>
    <w:rsid w:val="00114008"/>
    <w:rsid w:val="00114039"/>
    <w:rsid w:val="00114823"/>
    <w:rsid w:val="00114E5D"/>
    <w:rsid w:val="0011501E"/>
    <w:rsid w:val="001159B1"/>
    <w:rsid w:val="0011661E"/>
    <w:rsid w:val="0011666B"/>
    <w:rsid w:val="00117CFE"/>
    <w:rsid w:val="00117D62"/>
    <w:rsid w:val="00120E87"/>
    <w:rsid w:val="001224C1"/>
    <w:rsid w:val="00123AB1"/>
    <w:rsid w:val="00123DED"/>
    <w:rsid w:val="001240CA"/>
    <w:rsid w:val="00125B4F"/>
    <w:rsid w:val="00125DC0"/>
    <w:rsid w:val="00126997"/>
    <w:rsid w:val="00127002"/>
    <w:rsid w:val="00127BB8"/>
    <w:rsid w:val="00130F23"/>
    <w:rsid w:val="001318CA"/>
    <w:rsid w:val="00131BAB"/>
    <w:rsid w:val="00132FD0"/>
    <w:rsid w:val="0013344B"/>
    <w:rsid w:val="00133A3A"/>
    <w:rsid w:val="00134BC5"/>
    <w:rsid w:val="001352D8"/>
    <w:rsid w:val="00135B56"/>
    <w:rsid w:val="00135B84"/>
    <w:rsid w:val="001360E8"/>
    <w:rsid w:val="0013736F"/>
    <w:rsid w:val="00137397"/>
    <w:rsid w:val="0014014E"/>
    <w:rsid w:val="0014142D"/>
    <w:rsid w:val="00142450"/>
    <w:rsid w:val="00144197"/>
    <w:rsid w:val="00144584"/>
    <w:rsid w:val="00144631"/>
    <w:rsid w:val="0014507B"/>
    <w:rsid w:val="00145D05"/>
    <w:rsid w:val="0014771D"/>
    <w:rsid w:val="00151543"/>
    <w:rsid w:val="001521E7"/>
    <w:rsid w:val="001523AA"/>
    <w:rsid w:val="0015265D"/>
    <w:rsid w:val="00152661"/>
    <w:rsid w:val="001528CA"/>
    <w:rsid w:val="00152A26"/>
    <w:rsid w:val="00154992"/>
    <w:rsid w:val="0015534F"/>
    <w:rsid w:val="00155C44"/>
    <w:rsid w:val="00155C77"/>
    <w:rsid w:val="00156418"/>
    <w:rsid w:val="00160E26"/>
    <w:rsid w:val="00161263"/>
    <w:rsid w:val="0016236D"/>
    <w:rsid w:val="00162927"/>
    <w:rsid w:val="001636FD"/>
    <w:rsid w:val="001642EB"/>
    <w:rsid w:val="00164712"/>
    <w:rsid w:val="00164925"/>
    <w:rsid w:val="0016568B"/>
    <w:rsid w:val="001657FF"/>
    <w:rsid w:val="00165AD1"/>
    <w:rsid w:val="00166CEF"/>
    <w:rsid w:val="00170EC4"/>
    <w:rsid w:val="001714EB"/>
    <w:rsid w:val="001717C4"/>
    <w:rsid w:val="0017232F"/>
    <w:rsid w:val="0017275B"/>
    <w:rsid w:val="00172E44"/>
    <w:rsid w:val="0017319B"/>
    <w:rsid w:val="00173DCC"/>
    <w:rsid w:val="001743DC"/>
    <w:rsid w:val="00175BBE"/>
    <w:rsid w:val="00175CCC"/>
    <w:rsid w:val="00176C10"/>
    <w:rsid w:val="001804FB"/>
    <w:rsid w:val="00180A27"/>
    <w:rsid w:val="0018124A"/>
    <w:rsid w:val="00181DF2"/>
    <w:rsid w:val="00182181"/>
    <w:rsid w:val="00182249"/>
    <w:rsid w:val="0018243C"/>
    <w:rsid w:val="00182697"/>
    <w:rsid w:val="001826A1"/>
    <w:rsid w:val="00184145"/>
    <w:rsid w:val="00184B41"/>
    <w:rsid w:val="001853F4"/>
    <w:rsid w:val="00185BB1"/>
    <w:rsid w:val="0018650E"/>
    <w:rsid w:val="001871CE"/>
    <w:rsid w:val="00190CC1"/>
    <w:rsid w:val="00191127"/>
    <w:rsid w:val="00191900"/>
    <w:rsid w:val="00192CD4"/>
    <w:rsid w:val="00193DAC"/>
    <w:rsid w:val="0019437D"/>
    <w:rsid w:val="00194489"/>
    <w:rsid w:val="00194D89"/>
    <w:rsid w:val="00194DB8"/>
    <w:rsid w:val="00195B6F"/>
    <w:rsid w:val="00195C4A"/>
    <w:rsid w:val="00195E11"/>
    <w:rsid w:val="001965C6"/>
    <w:rsid w:val="00196A16"/>
    <w:rsid w:val="00196A6A"/>
    <w:rsid w:val="00196B47"/>
    <w:rsid w:val="00197FA1"/>
    <w:rsid w:val="001A046D"/>
    <w:rsid w:val="001A0BB2"/>
    <w:rsid w:val="001A1A14"/>
    <w:rsid w:val="001A36EC"/>
    <w:rsid w:val="001A3C9A"/>
    <w:rsid w:val="001A3D20"/>
    <w:rsid w:val="001A433B"/>
    <w:rsid w:val="001A44FA"/>
    <w:rsid w:val="001A4CFD"/>
    <w:rsid w:val="001A4E36"/>
    <w:rsid w:val="001A6D77"/>
    <w:rsid w:val="001A79EA"/>
    <w:rsid w:val="001A7BFC"/>
    <w:rsid w:val="001A7C0F"/>
    <w:rsid w:val="001A7D3B"/>
    <w:rsid w:val="001A7F9F"/>
    <w:rsid w:val="001B00F4"/>
    <w:rsid w:val="001B24DA"/>
    <w:rsid w:val="001B28DB"/>
    <w:rsid w:val="001B2C25"/>
    <w:rsid w:val="001B349E"/>
    <w:rsid w:val="001B3C4C"/>
    <w:rsid w:val="001B408A"/>
    <w:rsid w:val="001B518E"/>
    <w:rsid w:val="001B5234"/>
    <w:rsid w:val="001B6403"/>
    <w:rsid w:val="001B654A"/>
    <w:rsid w:val="001B6D9D"/>
    <w:rsid w:val="001B70ED"/>
    <w:rsid w:val="001B7652"/>
    <w:rsid w:val="001B78C6"/>
    <w:rsid w:val="001B7C83"/>
    <w:rsid w:val="001C0926"/>
    <w:rsid w:val="001C194B"/>
    <w:rsid w:val="001C23DD"/>
    <w:rsid w:val="001C347E"/>
    <w:rsid w:val="001C3595"/>
    <w:rsid w:val="001C360A"/>
    <w:rsid w:val="001C3B09"/>
    <w:rsid w:val="001C410F"/>
    <w:rsid w:val="001C41C1"/>
    <w:rsid w:val="001C4693"/>
    <w:rsid w:val="001C4BE3"/>
    <w:rsid w:val="001C525F"/>
    <w:rsid w:val="001C6077"/>
    <w:rsid w:val="001C6421"/>
    <w:rsid w:val="001C6455"/>
    <w:rsid w:val="001C6E7A"/>
    <w:rsid w:val="001C7314"/>
    <w:rsid w:val="001C7373"/>
    <w:rsid w:val="001D0AB0"/>
    <w:rsid w:val="001D1331"/>
    <w:rsid w:val="001D1B32"/>
    <w:rsid w:val="001D1C39"/>
    <w:rsid w:val="001D1F5B"/>
    <w:rsid w:val="001D26EE"/>
    <w:rsid w:val="001D2A25"/>
    <w:rsid w:val="001D2BA2"/>
    <w:rsid w:val="001D2DB0"/>
    <w:rsid w:val="001D2FE0"/>
    <w:rsid w:val="001D41EC"/>
    <w:rsid w:val="001D45F6"/>
    <w:rsid w:val="001D696C"/>
    <w:rsid w:val="001D6FC5"/>
    <w:rsid w:val="001D719C"/>
    <w:rsid w:val="001E180E"/>
    <w:rsid w:val="001E1DCE"/>
    <w:rsid w:val="001E248A"/>
    <w:rsid w:val="001E26AA"/>
    <w:rsid w:val="001E2DC5"/>
    <w:rsid w:val="001E35E8"/>
    <w:rsid w:val="001E415E"/>
    <w:rsid w:val="001E4871"/>
    <w:rsid w:val="001E4EEE"/>
    <w:rsid w:val="001E51FE"/>
    <w:rsid w:val="001E5EE0"/>
    <w:rsid w:val="001E5F7A"/>
    <w:rsid w:val="001E644E"/>
    <w:rsid w:val="001E7216"/>
    <w:rsid w:val="001E7C4A"/>
    <w:rsid w:val="001F0058"/>
    <w:rsid w:val="001F058A"/>
    <w:rsid w:val="001F069D"/>
    <w:rsid w:val="001F119C"/>
    <w:rsid w:val="001F1F47"/>
    <w:rsid w:val="001F337B"/>
    <w:rsid w:val="001F3C38"/>
    <w:rsid w:val="001F3EA7"/>
    <w:rsid w:val="001F42B2"/>
    <w:rsid w:val="001F4861"/>
    <w:rsid w:val="001F4AF6"/>
    <w:rsid w:val="001F4CF2"/>
    <w:rsid w:val="001F502E"/>
    <w:rsid w:val="001F5C86"/>
    <w:rsid w:val="001F6631"/>
    <w:rsid w:val="001F69A6"/>
    <w:rsid w:val="002007D0"/>
    <w:rsid w:val="00201C8A"/>
    <w:rsid w:val="00202350"/>
    <w:rsid w:val="002029D7"/>
    <w:rsid w:val="00203178"/>
    <w:rsid w:val="00203B63"/>
    <w:rsid w:val="00204766"/>
    <w:rsid w:val="00206535"/>
    <w:rsid w:val="00207942"/>
    <w:rsid w:val="00207A4C"/>
    <w:rsid w:val="00210470"/>
    <w:rsid w:val="00211AA3"/>
    <w:rsid w:val="00212DE4"/>
    <w:rsid w:val="0021374C"/>
    <w:rsid w:val="002143F8"/>
    <w:rsid w:val="00216246"/>
    <w:rsid w:val="00216704"/>
    <w:rsid w:val="00217649"/>
    <w:rsid w:val="002202DB"/>
    <w:rsid w:val="002202F0"/>
    <w:rsid w:val="00221750"/>
    <w:rsid w:val="00221F78"/>
    <w:rsid w:val="002223CA"/>
    <w:rsid w:val="0022291A"/>
    <w:rsid w:val="00222F80"/>
    <w:rsid w:val="00222FB4"/>
    <w:rsid w:val="0022473E"/>
    <w:rsid w:val="00224922"/>
    <w:rsid w:val="00224E02"/>
    <w:rsid w:val="0022564D"/>
    <w:rsid w:val="00225CD7"/>
    <w:rsid w:val="00225FCB"/>
    <w:rsid w:val="00226DA4"/>
    <w:rsid w:val="00227EDC"/>
    <w:rsid w:val="00230C7D"/>
    <w:rsid w:val="00230CC3"/>
    <w:rsid w:val="0023100B"/>
    <w:rsid w:val="00231EE6"/>
    <w:rsid w:val="00232FB6"/>
    <w:rsid w:val="00233216"/>
    <w:rsid w:val="00233470"/>
    <w:rsid w:val="0023351E"/>
    <w:rsid w:val="0023415B"/>
    <w:rsid w:val="002341B0"/>
    <w:rsid w:val="0023461B"/>
    <w:rsid w:val="00234722"/>
    <w:rsid w:val="00234B2E"/>
    <w:rsid w:val="00234C14"/>
    <w:rsid w:val="0023550A"/>
    <w:rsid w:val="002365A6"/>
    <w:rsid w:val="002378BB"/>
    <w:rsid w:val="00237A50"/>
    <w:rsid w:val="002419EC"/>
    <w:rsid w:val="00242C1A"/>
    <w:rsid w:val="00243C7F"/>
    <w:rsid w:val="0024488C"/>
    <w:rsid w:val="00244BD6"/>
    <w:rsid w:val="00245F1D"/>
    <w:rsid w:val="002460F9"/>
    <w:rsid w:val="002468B4"/>
    <w:rsid w:val="00246CAE"/>
    <w:rsid w:val="0024717C"/>
    <w:rsid w:val="0024770A"/>
    <w:rsid w:val="00247AC5"/>
    <w:rsid w:val="00247B2E"/>
    <w:rsid w:val="002501C3"/>
    <w:rsid w:val="0025058E"/>
    <w:rsid w:val="00250710"/>
    <w:rsid w:val="00250971"/>
    <w:rsid w:val="00251848"/>
    <w:rsid w:val="00252536"/>
    <w:rsid w:val="00252539"/>
    <w:rsid w:val="00252F57"/>
    <w:rsid w:val="00253395"/>
    <w:rsid w:val="00254539"/>
    <w:rsid w:val="00254953"/>
    <w:rsid w:val="002572FE"/>
    <w:rsid w:val="0025750F"/>
    <w:rsid w:val="0026035C"/>
    <w:rsid w:val="0026076F"/>
    <w:rsid w:val="0026097F"/>
    <w:rsid w:val="002610C2"/>
    <w:rsid w:val="00261EBC"/>
    <w:rsid w:val="00263113"/>
    <w:rsid w:val="00264489"/>
    <w:rsid w:val="0026471E"/>
    <w:rsid w:val="00264739"/>
    <w:rsid w:val="0026478C"/>
    <w:rsid w:val="00264971"/>
    <w:rsid w:val="00264CAA"/>
    <w:rsid w:val="002652EE"/>
    <w:rsid w:val="0026656E"/>
    <w:rsid w:val="00267495"/>
    <w:rsid w:val="002703F8"/>
    <w:rsid w:val="0027093A"/>
    <w:rsid w:val="002711D5"/>
    <w:rsid w:val="00271DE9"/>
    <w:rsid w:val="00272563"/>
    <w:rsid w:val="00273881"/>
    <w:rsid w:val="002739ED"/>
    <w:rsid w:val="00274C94"/>
    <w:rsid w:val="002757F5"/>
    <w:rsid w:val="00275B56"/>
    <w:rsid w:val="002762C8"/>
    <w:rsid w:val="002765E6"/>
    <w:rsid w:val="00276B50"/>
    <w:rsid w:val="00276FFE"/>
    <w:rsid w:val="00277656"/>
    <w:rsid w:val="00277F11"/>
    <w:rsid w:val="00277FB5"/>
    <w:rsid w:val="00280F5B"/>
    <w:rsid w:val="00281345"/>
    <w:rsid w:val="00283343"/>
    <w:rsid w:val="00283411"/>
    <w:rsid w:val="00284342"/>
    <w:rsid w:val="00284A16"/>
    <w:rsid w:val="00284E10"/>
    <w:rsid w:val="00285977"/>
    <w:rsid w:val="00285A50"/>
    <w:rsid w:val="00286D37"/>
    <w:rsid w:val="00292E64"/>
    <w:rsid w:val="0029380E"/>
    <w:rsid w:val="00293C49"/>
    <w:rsid w:val="00296675"/>
    <w:rsid w:val="00297435"/>
    <w:rsid w:val="002A1358"/>
    <w:rsid w:val="002A196A"/>
    <w:rsid w:val="002A1A4B"/>
    <w:rsid w:val="002A23A3"/>
    <w:rsid w:val="002A3321"/>
    <w:rsid w:val="002A3383"/>
    <w:rsid w:val="002A343D"/>
    <w:rsid w:val="002A353E"/>
    <w:rsid w:val="002A35D2"/>
    <w:rsid w:val="002A38EB"/>
    <w:rsid w:val="002A3E27"/>
    <w:rsid w:val="002A4C47"/>
    <w:rsid w:val="002A543A"/>
    <w:rsid w:val="002A5CC9"/>
    <w:rsid w:val="002A6615"/>
    <w:rsid w:val="002A67C7"/>
    <w:rsid w:val="002A7769"/>
    <w:rsid w:val="002B086C"/>
    <w:rsid w:val="002B0DF2"/>
    <w:rsid w:val="002B285B"/>
    <w:rsid w:val="002B2927"/>
    <w:rsid w:val="002B418D"/>
    <w:rsid w:val="002B54E6"/>
    <w:rsid w:val="002B5AE2"/>
    <w:rsid w:val="002B5D70"/>
    <w:rsid w:val="002B6DBE"/>
    <w:rsid w:val="002B6FF8"/>
    <w:rsid w:val="002C1683"/>
    <w:rsid w:val="002C1CFD"/>
    <w:rsid w:val="002C1F09"/>
    <w:rsid w:val="002C63B9"/>
    <w:rsid w:val="002C6449"/>
    <w:rsid w:val="002C71A8"/>
    <w:rsid w:val="002C7800"/>
    <w:rsid w:val="002D172E"/>
    <w:rsid w:val="002D1958"/>
    <w:rsid w:val="002D1D84"/>
    <w:rsid w:val="002D1ED9"/>
    <w:rsid w:val="002D2354"/>
    <w:rsid w:val="002D23B2"/>
    <w:rsid w:val="002D2942"/>
    <w:rsid w:val="002D2F26"/>
    <w:rsid w:val="002D2F3A"/>
    <w:rsid w:val="002D3858"/>
    <w:rsid w:val="002D3C45"/>
    <w:rsid w:val="002D4F49"/>
    <w:rsid w:val="002D4FDF"/>
    <w:rsid w:val="002D523A"/>
    <w:rsid w:val="002D56B8"/>
    <w:rsid w:val="002D5954"/>
    <w:rsid w:val="002D65AC"/>
    <w:rsid w:val="002D68A5"/>
    <w:rsid w:val="002D71B6"/>
    <w:rsid w:val="002D7828"/>
    <w:rsid w:val="002E005D"/>
    <w:rsid w:val="002E029F"/>
    <w:rsid w:val="002E0B36"/>
    <w:rsid w:val="002E1C28"/>
    <w:rsid w:val="002E1F34"/>
    <w:rsid w:val="002E2FD7"/>
    <w:rsid w:val="002E35B4"/>
    <w:rsid w:val="002E4781"/>
    <w:rsid w:val="002E47D0"/>
    <w:rsid w:val="002E50BF"/>
    <w:rsid w:val="002E5CBB"/>
    <w:rsid w:val="002E5E0A"/>
    <w:rsid w:val="002E6420"/>
    <w:rsid w:val="002E67A3"/>
    <w:rsid w:val="002E715E"/>
    <w:rsid w:val="002F084B"/>
    <w:rsid w:val="002F09D3"/>
    <w:rsid w:val="002F1035"/>
    <w:rsid w:val="002F1155"/>
    <w:rsid w:val="002F132F"/>
    <w:rsid w:val="002F15F0"/>
    <w:rsid w:val="002F21FB"/>
    <w:rsid w:val="002F2D7D"/>
    <w:rsid w:val="002F34F4"/>
    <w:rsid w:val="002F3C66"/>
    <w:rsid w:val="002F603D"/>
    <w:rsid w:val="002F6F4C"/>
    <w:rsid w:val="002F7FCB"/>
    <w:rsid w:val="0030057D"/>
    <w:rsid w:val="00301575"/>
    <w:rsid w:val="0030233A"/>
    <w:rsid w:val="00302676"/>
    <w:rsid w:val="003033A1"/>
    <w:rsid w:val="0030368C"/>
    <w:rsid w:val="00303D3C"/>
    <w:rsid w:val="00303E13"/>
    <w:rsid w:val="00304163"/>
    <w:rsid w:val="00304D3D"/>
    <w:rsid w:val="003055CB"/>
    <w:rsid w:val="00305BA2"/>
    <w:rsid w:val="00305EDC"/>
    <w:rsid w:val="00306E74"/>
    <w:rsid w:val="0030726B"/>
    <w:rsid w:val="00307546"/>
    <w:rsid w:val="0030757D"/>
    <w:rsid w:val="0030944D"/>
    <w:rsid w:val="003106E2"/>
    <w:rsid w:val="0031088E"/>
    <w:rsid w:val="00310E2F"/>
    <w:rsid w:val="003113FB"/>
    <w:rsid w:val="00311BF5"/>
    <w:rsid w:val="00311C8E"/>
    <w:rsid w:val="00312C5C"/>
    <w:rsid w:val="00312D1C"/>
    <w:rsid w:val="00314CCF"/>
    <w:rsid w:val="00314E31"/>
    <w:rsid w:val="00315AEF"/>
    <w:rsid w:val="00316A0C"/>
    <w:rsid w:val="00316A3F"/>
    <w:rsid w:val="0031702D"/>
    <w:rsid w:val="0031736A"/>
    <w:rsid w:val="003201BD"/>
    <w:rsid w:val="0032214E"/>
    <w:rsid w:val="00323347"/>
    <w:rsid w:val="00324648"/>
    <w:rsid w:val="0032466C"/>
    <w:rsid w:val="00324775"/>
    <w:rsid w:val="00325B07"/>
    <w:rsid w:val="00326C1F"/>
    <w:rsid w:val="00327216"/>
    <w:rsid w:val="003273F5"/>
    <w:rsid w:val="00327C6A"/>
    <w:rsid w:val="00327D98"/>
    <w:rsid w:val="0033021A"/>
    <w:rsid w:val="003304FD"/>
    <w:rsid w:val="003311F0"/>
    <w:rsid w:val="003315D2"/>
    <w:rsid w:val="003324C2"/>
    <w:rsid w:val="00333067"/>
    <w:rsid w:val="00333118"/>
    <w:rsid w:val="00334701"/>
    <w:rsid w:val="00335F50"/>
    <w:rsid w:val="00336005"/>
    <w:rsid w:val="003368C6"/>
    <w:rsid w:val="00337985"/>
    <w:rsid w:val="00337A09"/>
    <w:rsid w:val="00337A1F"/>
    <w:rsid w:val="00337AF3"/>
    <w:rsid w:val="0034027F"/>
    <w:rsid w:val="00341485"/>
    <w:rsid w:val="00341F0C"/>
    <w:rsid w:val="003433C5"/>
    <w:rsid w:val="0034379A"/>
    <w:rsid w:val="00344308"/>
    <w:rsid w:val="00345F98"/>
    <w:rsid w:val="0034650E"/>
    <w:rsid w:val="003465AB"/>
    <w:rsid w:val="003471C5"/>
    <w:rsid w:val="00347840"/>
    <w:rsid w:val="00347DBF"/>
    <w:rsid w:val="0035030F"/>
    <w:rsid w:val="00350568"/>
    <w:rsid w:val="00350A26"/>
    <w:rsid w:val="003525A4"/>
    <w:rsid w:val="0035302C"/>
    <w:rsid w:val="003540EA"/>
    <w:rsid w:val="0035439C"/>
    <w:rsid w:val="00356E3F"/>
    <w:rsid w:val="003578CC"/>
    <w:rsid w:val="00362AF7"/>
    <w:rsid w:val="00363727"/>
    <w:rsid w:val="00364B22"/>
    <w:rsid w:val="003657DE"/>
    <w:rsid w:val="0036649B"/>
    <w:rsid w:val="00366509"/>
    <w:rsid w:val="003666D4"/>
    <w:rsid w:val="00367423"/>
    <w:rsid w:val="00367615"/>
    <w:rsid w:val="003677C8"/>
    <w:rsid w:val="00367E1F"/>
    <w:rsid w:val="003700D1"/>
    <w:rsid w:val="00370147"/>
    <w:rsid w:val="00370DE7"/>
    <w:rsid w:val="00370FC1"/>
    <w:rsid w:val="00371615"/>
    <w:rsid w:val="0037238F"/>
    <w:rsid w:val="003736CD"/>
    <w:rsid w:val="003755FD"/>
    <w:rsid w:val="003766D3"/>
    <w:rsid w:val="00376BAB"/>
    <w:rsid w:val="0037703C"/>
    <w:rsid w:val="00377065"/>
    <w:rsid w:val="00380DC5"/>
    <w:rsid w:val="003816E8"/>
    <w:rsid w:val="0038233F"/>
    <w:rsid w:val="00382643"/>
    <w:rsid w:val="00382B95"/>
    <w:rsid w:val="00382C77"/>
    <w:rsid w:val="003836E9"/>
    <w:rsid w:val="00384920"/>
    <w:rsid w:val="00384B1A"/>
    <w:rsid w:val="003850E7"/>
    <w:rsid w:val="0038524C"/>
    <w:rsid w:val="00385A22"/>
    <w:rsid w:val="00385C9D"/>
    <w:rsid w:val="00385EAC"/>
    <w:rsid w:val="00386236"/>
    <w:rsid w:val="00386263"/>
    <w:rsid w:val="0038627E"/>
    <w:rsid w:val="0038660A"/>
    <w:rsid w:val="00386D8C"/>
    <w:rsid w:val="00386FE8"/>
    <w:rsid w:val="00387396"/>
    <w:rsid w:val="00390C46"/>
    <w:rsid w:val="00390CE0"/>
    <w:rsid w:val="00390F97"/>
    <w:rsid w:val="00391148"/>
    <w:rsid w:val="00392440"/>
    <w:rsid w:val="0039296D"/>
    <w:rsid w:val="00393BCD"/>
    <w:rsid w:val="00394A04"/>
    <w:rsid w:val="00394D5B"/>
    <w:rsid w:val="00394E5B"/>
    <w:rsid w:val="00394F31"/>
    <w:rsid w:val="003954FA"/>
    <w:rsid w:val="003956C1"/>
    <w:rsid w:val="0039649E"/>
    <w:rsid w:val="00396A9A"/>
    <w:rsid w:val="00396EAF"/>
    <w:rsid w:val="003A064F"/>
    <w:rsid w:val="003A2427"/>
    <w:rsid w:val="003A29FA"/>
    <w:rsid w:val="003A3181"/>
    <w:rsid w:val="003A332A"/>
    <w:rsid w:val="003A3605"/>
    <w:rsid w:val="003A3FFE"/>
    <w:rsid w:val="003A41FA"/>
    <w:rsid w:val="003A4967"/>
    <w:rsid w:val="003A5920"/>
    <w:rsid w:val="003A61D1"/>
    <w:rsid w:val="003A6752"/>
    <w:rsid w:val="003A70C6"/>
    <w:rsid w:val="003B0762"/>
    <w:rsid w:val="003B0AD9"/>
    <w:rsid w:val="003B1470"/>
    <w:rsid w:val="003B27DD"/>
    <w:rsid w:val="003B35E4"/>
    <w:rsid w:val="003B44EC"/>
    <w:rsid w:val="003B501F"/>
    <w:rsid w:val="003B5ABC"/>
    <w:rsid w:val="003B74C8"/>
    <w:rsid w:val="003C0D83"/>
    <w:rsid w:val="003C0F7C"/>
    <w:rsid w:val="003C199E"/>
    <w:rsid w:val="003C1EF3"/>
    <w:rsid w:val="003C2DDD"/>
    <w:rsid w:val="003C3633"/>
    <w:rsid w:val="003C38BC"/>
    <w:rsid w:val="003C395A"/>
    <w:rsid w:val="003C44BF"/>
    <w:rsid w:val="003C500D"/>
    <w:rsid w:val="003C54E6"/>
    <w:rsid w:val="003C58B7"/>
    <w:rsid w:val="003C5931"/>
    <w:rsid w:val="003C5CDE"/>
    <w:rsid w:val="003C5DA7"/>
    <w:rsid w:val="003C6284"/>
    <w:rsid w:val="003C62CA"/>
    <w:rsid w:val="003C7E54"/>
    <w:rsid w:val="003D0155"/>
    <w:rsid w:val="003D07B0"/>
    <w:rsid w:val="003D0FA6"/>
    <w:rsid w:val="003D128C"/>
    <w:rsid w:val="003D1298"/>
    <w:rsid w:val="003D25F0"/>
    <w:rsid w:val="003D2F29"/>
    <w:rsid w:val="003D3123"/>
    <w:rsid w:val="003D32E2"/>
    <w:rsid w:val="003D3428"/>
    <w:rsid w:val="003D3FD8"/>
    <w:rsid w:val="003D561B"/>
    <w:rsid w:val="003D67DD"/>
    <w:rsid w:val="003D6DE7"/>
    <w:rsid w:val="003E0F17"/>
    <w:rsid w:val="003E1333"/>
    <w:rsid w:val="003E200C"/>
    <w:rsid w:val="003E3B7B"/>
    <w:rsid w:val="003E5331"/>
    <w:rsid w:val="003E54A3"/>
    <w:rsid w:val="003E65B7"/>
    <w:rsid w:val="003E7339"/>
    <w:rsid w:val="003E7599"/>
    <w:rsid w:val="003E7711"/>
    <w:rsid w:val="003E78A8"/>
    <w:rsid w:val="003E7A9D"/>
    <w:rsid w:val="003E7E9F"/>
    <w:rsid w:val="003E7ED5"/>
    <w:rsid w:val="003F12AC"/>
    <w:rsid w:val="003F1D45"/>
    <w:rsid w:val="003F2537"/>
    <w:rsid w:val="003F3815"/>
    <w:rsid w:val="003F63D1"/>
    <w:rsid w:val="003F7323"/>
    <w:rsid w:val="003F7C92"/>
    <w:rsid w:val="003F7D99"/>
    <w:rsid w:val="003F7E99"/>
    <w:rsid w:val="004003ED"/>
    <w:rsid w:val="00400529"/>
    <w:rsid w:val="00400FF8"/>
    <w:rsid w:val="00403828"/>
    <w:rsid w:val="00404644"/>
    <w:rsid w:val="0040512F"/>
    <w:rsid w:val="0040590A"/>
    <w:rsid w:val="00405918"/>
    <w:rsid w:val="00406842"/>
    <w:rsid w:val="0041004D"/>
    <w:rsid w:val="00411A18"/>
    <w:rsid w:val="004127A8"/>
    <w:rsid w:val="004128B3"/>
    <w:rsid w:val="004129CD"/>
    <w:rsid w:val="004129EA"/>
    <w:rsid w:val="004130D8"/>
    <w:rsid w:val="00414052"/>
    <w:rsid w:val="004140B8"/>
    <w:rsid w:val="0041505F"/>
    <w:rsid w:val="0041516E"/>
    <w:rsid w:val="0041522D"/>
    <w:rsid w:val="004166DB"/>
    <w:rsid w:val="004166EA"/>
    <w:rsid w:val="00417367"/>
    <w:rsid w:val="00420033"/>
    <w:rsid w:val="0042019B"/>
    <w:rsid w:val="0042216A"/>
    <w:rsid w:val="00422239"/>
    <w:rsid w:val="0042317D"/>
    <w:rsid w:val="004231C8"/>
    <w:rsid w:val="004234AF"/>
    <w:rsid w:val="004248BA"/>
    <w:rsid w:val="00424A5D"/>
    <w:rsid w:val="00424FBC"/>
    <w:rsid w:val="0042526E"/>
    <w:rsid w:val="004256F4"/>
    <w:rsid w:val="00426172"/>
    <w:rsid w:val="004261EB"/>
    <w:rsid w:val="00426297"/>
    <w:rsid w:val="0042682C"/>
    <w:rsid w:val="0042774E"/>
    <w:rsid w:val="00427B31"/>
    <w:rsid w:val="004301F1"/>
    <w:rsid w:val="0043084C"/>
    <w:rsid w:val="004309C9"/>
    <w:rsid w:val="00430BB2"/>
    <w:rsid w:val="0043233D"/>
    <w:rsid w:val="00433ADE"/>
    <w:rsid w:val="0043446F"/>
    <w:rsid w:val="004349D3"/>
    <w:rsid w:val="00434E2C"/>
    <w:rsid w:val="004355BF"/>
    <w:rsid w:val="00435E8A"/>
    <w:rsid w:val="00436328"/>
    <w:rsid w:val="004372EC"/>
    <w:rsid w:val="00437583"/>
    <w:rsid w:val="00440275"/>
    <w:rsid w:val="00440610"/>
    <w:rsid w:val="004407BF"/>
    <w:rsid w:val="00441AA1"/>
    <w:rsid w:val="00442C78"/>
    <w:rsid w:val="00443489"/>
    <w:rsid w:val="0044355C"/>
    <w:rsid w:val="004440D0"/>
    <w:rsid w:val="004448C1"/>
    <w:rsid w:val="00444E22"/>
    <w:rsid w:val="004460BC"/>
    <w:rsid w:val="00446789"/>
    <w:rsid w:val="00446ED5"/>
    <w:rsid w:val="00451A5C"/>
    <w:rsid w:val="00452C6A"/>
    <w:rsid w:val="00453609"/>
    <w:rsid w:val="00455422"/>
    <w:rsid w:val="00456229"/>
    <w:rsid w:val="004566AB"/>
    <w:rsid w:val="0045760A"/>
    <w:rsid w:val="00457DD3"/>
    <w:rsid w:val="004603CB"/>
    <w:rsid w:val="00460C51"/>
    <w:rsid w:val="00461D23"/>
    <w:rsid w:val="0046201F"/>
    <w:rsid w:val="00462998"/>
    <w:rsid w:val="00462BFD"/>
    <w:rsid w:val="0046384B"/>
    <w:rsid w:val="00463FAA"/>
    <w:rsid w:val="0046583B"/>
    <w:rsid w:val="00465FC2"/>
    <w:rsid w:val="00466303"/>
    <w:rsid w:val="004667DC"/>
    <w:rsid w:val="00467059"/>
    <w:rsid w:val="0046705D"/>
    <w:rsid w:val="0046717A"/>
    <w:rsid w:val="004671D5"/>
    <w:rsid w:val="00467476"/>
    <w:rsid w:val="00467849"/>
    <w:rsid w:val="00467AAB"/>
    <w:rsid w:val="00467C64"/>
    <w:rsid w:val="0047102A"/>
    <w:rsid w:val="00471412"/>
    <w:rsid w:val="004716D8"/>
    <w:rsid w:val="00471BB7"/>
    <w:rsid w:val="00472454"/>
    <w:rsid w:val="00472A6E"/>
    <w:rsid w:val="0047340C"/>
    <w:rsid w:val="004738A6"/>
    <w:rsid w:val="00473B65"/>
    <w:rsid w:val="00473EDD"/>
    <w:rsid w:val="00474A2E"/>
    <w:rsid w:val="00476179"/>
    <w:rsid w:val="00476A6C"/>
    <w:rsid w:val="00476E41"/>
    <w:rsid w:val="00477599"/>
    <w:rsid w:val="00477752"/>
    <w:rsid w:val="00477F32"/>
    <w:rsid w:val="0048058F"/>
    <w:rsid w:val="00482392"/>
    <w:rsid w:val="004845E9"/>
    <w:rsid w:val="004848F6"/>
    <w:rsid w:val="00484C31"/>
    <w:rsid w:val="00484EBA"/>
    <w:rsid w:val="00485C8F"/>
    <w:rsid w:val="00490952"/>
    <w:rsid w:val="00491439"/>
    <w:rsid w:val="00491452"/>
    <w:rsid w:val="004916D0"/>
    <w:rsid w:val="00491CBD"/>
    <w:rsid w:val="00491D9A"/>
    <w:rsid w:val="00492562"/>
    <w:rsid w:val="00493FBE"/>
    <w:rsid w:val="00494491"/>
    <w:rsid w:val="00494738"/>
    <w:rsid w:val="00494B18"/>
    <w:rsid w:val="00495425"/>
    <w:rsid w:val="00495719"/>
    <w:rsid w:val="0049584A"/>
    <w:rsid w:val="004963DD"/>
    <w:rsid w:val="004964EB"/>
    <w:rsid w:val="00496A20"/>
    <w:rsid w:val="00497931"/>
    <w:rsid w:val="00497CA3"/>
    <w:rsid w:val="004A04A7"/>
    <w:rsid w:val="004A04E8"/>
    <w:rsid w:val="004A153C"/>
    <w:rsid w:val="004A1584"/>
    <w:rsid w:val="004A1D81"/>
    <w:rsid w:val="004A1D9C"/>
    <w:rsid w:val="004A201D"/>
    <w:rsid w:val="004A2960"/>
    <w:rsid w:val="004A5687"/>
    <w:rsid w:val="004A57DF"/>
    <w:rsid w:val="004A58CC"/>
    <w:rsid w:val="004A6441"/>
    <w:rsid w:val="004A6657"/>
    <w:rsid w:val="004A6B28"/>
    <w:rsid w:val="004A6CE6"/>
    <w:rsid w:val="004A7701"/>
    <w:rsid w:val="004B02F0"/>
    <w:rsid w:val="004B179B"/>
    <w:rsid w:val="004B2607"/>
    <w:rsid w:val="004B30CD"/>
    <w:rsid w:val="004B3BA0"/>
    <w:rsid w:val="004B409B"/>
    <w:rsid w:val="004B4713"/>
    <w:rsid w:val="004B4C91"/>
    <w:rsid w:val="004B4C99"/>
    <w:rsid w:val="004B5870"/>
    <w:rsid w:val="004B5988"/>
    <w:rsid w:val="004B5D0E"/>
    <w:rsid w:val="004B6641"/>
    <w:rsid w:val="004B719B"/>
    <w:rsid w:val="004B71FD"/>
    <w:rsid w:val="004B79A7"/>
    <w:rsid w:val="004C0696"/>
    <w:rsid w:val="004C121E"/>
    <w:rsid w:val="004C1407"/>
    <w:rsid w:val="004C1CB3"/>
    <w:rsid w:val="004C1D12"/>
    <w:rsid w:val="004C20BC"/>
    <w:rsid w:val="004C212E"/>
    <w:rsid w:val="004C2A6A"/>
    <w:rsid w:val="004C4544"/>
    <w:rsid w:val="004C4E95"/>
    <w:rsid w:val="004C54DB"/>
    <w:rsid w:val="004C5742"/>
    <w:rsid w:val="004C58A0"/>
    <w:rsid w:val="004C6787"/>
    <w:rsid w:val="004C6C5D"/>
    <w:rsid w:val="004D0397"/>
    <w:rsid w:val="004D08E4"/>
    <w:rsid w:val="004D0973"/>
    <w:rsid w:val="004D0C31"/>
    <w:rsid w:val="004D1431"/>
    <w:rsid w:val="004D1919"/>
    <w:rsid w:val="004D2786"/>
    <w:rsid w:val="004D2803"/>
    <w:rsid w:val="004D292B"/>
    <w:rsid w:val="004D3799"/>
    <w:rsid w:val="004D38D7"/>
    <w:rsid w:val="004D53FC"/>
    <w:rsid w:val="004D54E6"/>
    <w:rsid w:val="004D5652"/>
    <w:rsid w:val="004D59A4"/>
    <w:rsid w:val="004D6074"/>
    <w:rsid w:val="004D678B"/>
    <w:rsid w:val="004D6C0D"/>
    <w:rsid w:val="004D6D7C"/>
    <w:rsid w:val="004D6DB8"/>
    <w:rsid w:val="004D7866"/>
    <w:rsid w:val="004D7A4F"/>
    <w:rsid w:val="004E006D"/>
    <w:rsid w:val="004E04BF"/>
    <w:rsid w:val="004E0E71"/>
    <w:rsid w:val="004E1576"/>
    <w:rsid w:val="004E2525"/>
    <w:rsid w:val="004E2A74"/>
    <w:rsid w:val="004E36CB"/>
    <w:rsid w:val="004E437D"/>
    <w:rsid w:val="004E462B"/>
    <w:rsid w:val="004E4869"/>
    <w:rsid w:val="004E4943"/>
    <w:rsid w:val="004E62FB"/>
    <w:rsid w:val="004E6D35"/>
    <w:rsid w:val="004E76C2"/>
    <w:rsid w:val="004F0120"/>
    <w:rsid w:val="004F0A1F"/>
    <w:rsid w:val="004F13E6"/>
    <w:rsid w:val="004F2157"/>
    <w:rsid w:val="004F32A0"/>
    <w:rsid w:val="004F368F"/>
    <w:rsid w:val="004F413B"/>
    <w:rsid w:val="004F4A8B"/>
    <w:rsid w:val="004F5140"/>
    <w:rsid w:val="004F535A"/>
    <w:rsid w:val="004F53D2"/>
    <w:rsid w:val="004F56E0"/>
    <w:rsid w:val="004F57C9"/>
    <w:rsid w:val="004F7BE4"/>
    <w:rsid w:val="00501425"/>
    <w:rsid w:val="00501944"/>
    <w:rsid w:val="005019F1"/>
    <w:rsid w:val="00501F03"/>
    <w:rsid w:val="00502C2A"/>
    <w:rsid w:val="00503B49"/>
    <w:rsid w:val="00505FCD"/>
    <w:rsid w:val="00506370"/>
    <w:rsid w:val="00506FC7"/>
    <w:rsid w:val="00507657"/>
    <w:rsid w:val="0051033D"/>
    <w:rsid w:val="005107A8"/>
    <w:rsid w:val="00510CCF"/>
    <w:rsid w:val="00511666"/>
    <w:rsid w:val="0051185F"/>
    <w:rsid w:val="005129D3"/>
    <w:rsid w:val="00512D7B"/>
    <w:rsid w:val="0051316E"/>
    <w:rsid w:val="005132F4"/>
    <w:rsid w:val="00514CF0"/>
    <w:rsid w:val="00515A52"/>
    <w:rsid w:val="00516112"/>
    <w:rsid w:val="0051643C"/>
    <w:rsid w:val="005164D8"/>
    <w:rsid w:val="00517B77"/>
    <w:rsid w:val="005215C2"/>
    <w:rsid w:val="00522132"/>
    <w:rsid w:val="0052251B"/>
    <w:rsid w:val="00523619"/>
    <w:rsid w:val="005262E9"/>
    <w:rsid w:val="0052677F"/>
    <w:rsid w:val="005267F7"/>
    <w:rsid w:val="005270F0"/>
    <w:rsid w:val="00527CE1"/>
    <w:rsid w:val="0053070D"/>
    <w:rsid w:val="00530B2F"/>
    <w:rsid w:val="00530F15"/>
    <w:rsid w:val="00531393"/>
    <w:rsid w:val="00531A5E"/>
    <w:rsid w:val="00531AD6"/>
    <w:rsid w:val="0053373F"/>
    <w:rsid w:val="00533D59"/>
    <w:rsid w:val="00533F4C"/>
    <w:rsid w:val="00536A54"/>
    <w:rsid w:val="00537804"/>
    <w:rsid w:val="00537842"/>
    <w:rsid w:val="00540757"/>
    <w:rsid w:val="00541F24"/>
    <w:rsid w:val="00542408"/>
    <w:rsid w:val="00542966"/>
    <w:rsid w:val="00542F4A"/>
    <w:rsid w:val="00543ACB"/>
    <w:rsid w:val="00543E00"/>
    <w:rsid w:val="00543F17"/>
    <w:rsid w:val="00544AE7"/>
    <w:rsid w:val="005450F3"/>
    <w:rsid w:val="00545F2F"/>
    <w:rsid w:val="0054646D"/>
    <w:rsid w:val="005464CC"/>
    <w:rsid w:val="00546CD2"/>
    <w:rsid w:val="0054711D"/>
    <w:rsid w:val="00547FD2"/>
    <w:rsid w:val="005503CC"/>
    <w:rsid w:val="00550422"/>
    <w:rsid w:val="00550B22"/>
    <w:rsid w:val="00551041"/>
    <w:rsid w:val="00551109"/>
    <w:rsid w:val="00551E00"/>
    <w:rsid w:val="005524BE"/>
    <w:rsid w:val="005529F3"/>
    <w:rsid w:val="005531A8"/>
    <w:rsid w:val="00553A6F"/>
    <w:rsid w:val="005555FC"/>
    <w:rsid w:val="00555998"/>
    <w:rsid w:val="00555D62"/>
    <w:rsid w:val="005564C2"/>
    <w:rsid w:val="00557749"/>
    <w:rsid w:val="00561AB5"/>
    <w:rsid w:val="00562171"/>
    <w:rsid w:val="005629DF"/>
    <w:rsid w:val="00562A27"/>
    <w:rsid w:val="00562ECE"/>
    <w:rsid w:val="005637CB"/>
    <w:rsid w:val="00563C00"/>
    <w:rsid w:val="00563D76"/>
    <w:rsid w:val="005641DD"/>
    <w:rsid w:val="0056464F"/>
    <w:rsid w:val="005654C6"/>
    <w:rsid w:val="005662DC"/>
    <w:rsid w:val="005666AE"/>
    <w:rsid w:val="00567215"/>
    <w:rsid w:val="00567794"/>
    <w:rsid w:val="00567F4B"/>
    <w:rsid w:val="00567FA9"/>
    <w:rsid w:val="00570ECF"/>
    <w:rsid w:val="0057139C"/>
    <w:rsid w:val="00571937"/>
    <w:rsid w:val="00571E11"/>
    <w:rsid w:val="0057211E"/>
    <w:rsid w:val="00572299"/>
    <w:rsid w:val="00574951"/>
    <w:rsid w:val="00575354"/>
    <w:rsid w:val="00575790"/>
    <w:rsid w:val="00575935"/>
    <w:rsid w:val="00575A4C"/>
    <w:rsid w:val="0057665A"/>
    <w:rsid w:val="005766E4"/>
    <w:rsid w:val="00576F2D"/>
    <w:rsid w:val="00577EEB"/>
    <w:rsid w:val="0058039F"/>
    <w:rsid w:val="005807C0"/>
    <w:rsid w:val="00581EEA"/>
    <w:rsid w:val="00582323"/>
    <w:rsid w:val="0058261B"/>
    <w:rsid w:val="00582A1C"/>
    <w:rsid w:val="00583477"/>
    <w:rsid w:val="00584B00"/>
    <w:rsid w:val="00584D84"/>
    <w:rsid w:val="00584FA5"/>
    <w:rsid w:val="00585583"/>
    <w:rsid w:val="00586976"/>
    <w:rsid w:val="00587403"/>
    <w:rsid w:val="0059047C"/>
    <w:rsid w:val="005907DE"/>
    <w:rsid w:val="0059136D"/>
    <w:rsid w:val="005919CE"/>
    <w:rsid w:val="00591D4E"/>
    <w:rsid w:val="0059202C"/>
    <w:rsid w:val="00592371"/>
    <w:rsid w:val="00592F93"/>
    <w:rsid w:val="00592FAC"/>
    <w:rsid w:val="00593E5B"/>
    <w:rsid w:val="00594EC4"/>
    <w:rsid w:val="0059590E"/>
    <w:rsid w:val="00595A17"/>
    <w:rsid w:val="00595FCC"/>
    <w:rsid w:val="005A232F"/>
    <w:rsid w:val="005A2386"/>
    <w:rsid w:val="005A24C6"/>
    <w:rsid w:val="005A2B4E"/>
    <w:rsid w:val="005A30EB"/>
    <w:rsid w:val="005A393E"/>
    <w:rsid w:val="005A3C75"/>
    <w:rsid w:val="005A4628"/>
    <w:rsid w:val="005B0917"/>
    <w:rsid w:val="005B2A61"/>
    <w:rsid w:val="005B2A9C"/>
    <w:rsid w:val="005B306C"/>
    <w:rsid w:val="005B3ECC"/>
    <w:rsid w:val="005B42C7"/>
    <w:rsid w:val="005B47BB"/>
    <w:rsid w:val="005B4AA5"/>
    <w:rsid w:val="005B4E4D"/>
    <w:rsid w:val="005B51D6"/>
    <w:rsid w:val="005B5546"/>
    <w:rsid w:val="005B5CD3"/>
    <w:rsid w:val="005B5E26"/>
    <w:rsid w:val="005B5F6C"/>
    <w:rsid w:val="005B6AE1"/>
    <w:rsid w:val="005B6B96"/>
    <w:rsid w:val="005B6F09"/>
    <w:rsid w:val="005B786C"/>
    <w:rsid w:val="005B7C26"/>
    <w:rsid w:val="005C00DE"/>
    <w:rsid w:val="005C01D8"/>
    <w:rsid w:val="005C0F6C"/>
    <w:rsid w:val="005C21F7"/>
    <w:rsid w:val="005C2BDF"/>
    <w:rsid w:val="005C306E"/>
    <w:rsid w:val="005C3CE1"/>
    <w:rsid w:val="005C41A9"/>
    <w:rsid w:val="005C550D"/>
    <w:rsid w:val="005C5FDD"/>
    <w:rsid w:val="005D0965"/>
    <w:rsid w:val="005D0BF4"/>
    <w:rsid w:val="005D0C87"/>
    <w:rsid w:val="005D1126"/>
    <w:rsid w:val="005D178B"/>
    <w:rsid w:val="005D230C"/>
    <w:rsid w:val="005D2A21"/>
    <w:rsid w:val="005D2D80"/>
    <w:rsid w:val="005D4B18"/>
    <w:rsid w:val="005D4CAF"/>
    <w:rsid w:val="005D616F"/>
    <w:rsid w:val="005D6C41"/>
    <w:rsid w:val="005D7021"/>
    <w:rsid w:val="005D7A5C"/>
    <w:rsid w:val="005D7BCF"/>
    <w:rsid w:val="005E00A9"/>
    <w:rsid w:val="005E033F"/>
    <w:rsid w:val="005E0639"/>
    <w:rsid w:val="005E063A"/>
    <w:rsid w:val="005E1818"/>
    <w:rsid w:val="005E1887"/>
    <w:rsid w:val="005E2631"/>
    <w:rsid w:val="005E29FD"/>
    <w:rsid w:val="005E4158"/>
    <w:rsid w:val="005E48E0"/>
    <w:rsid w:val="005E4A9E"/>
    <w:rsid w:val="005E4B45"/>
    <w:rsid w:val="005E5717"/>
    <w:rsid w:val="005E5A6B"/>
    <w:rsid w:val="005E5A74"/>
    <w:rsid w:val="005E5F6F"/>
    <w:rsid w:val="005E7485"/>
    <w:rsid w:val="005F0F15"/>
    <w:rsid w:val="005F139F"/>
    <w:rsid w:val="005F2AB3"/>
    <w:rsid w:val="005F4339"/>
    <w:rsid w:val="005F505C"/>
    <w:rsid w:val="005F54D9"/>
    <w:rsid w:val="005F648B"/>
    <w:rsid w:val="005F784F"/>
    <w:rsid w:val="00600AB4"/>
    <w:rsid w:val="00600B62"/>
    <w:rsid w:val="00600E05"/>
    <w:rsid w:val="006015C8"/>
    <w:rsid w:val="006016A1"/>
    <w:rsid w:val="00601978"/>
    <w:rsid w:val="0060485D"/>
    <w:rsid w:val="00604AE6"/>
    <w:rsid w:val="00605FF7"/>
    <w:rsid w:val="00606055"/>
    <w:rsid w:val="00606885"/>
    <w:rsid w:val="006071D8"/>
    <w:rsid w:val="00607D61"/>
    <w:rsid w:val="00610B1B"/>
    <w:rsid w:val="00610B3D"/>
    <w:rsid w:val="00611B9A"/>
    <w:rsid w:val="00613313"/>
    <w:rsid w:val="006135DF"/>
    <w:rsid w:val="0061577A"/>
    <w:rsid w:val="00616154"/>
    <w:rsid w:val="00616229"/>
    <w:rsid w:val="0061689D"/>
    <w:rsid w:val="00617E3B"/>
    <w:rsid w:val="006201D2"/>
    <w:rsid w:val="0062064D"/>
    <w:rsid w:val="006209A3"/>
    <w:rsid w:val="006213A6"/>
    <w:rsid w:val="006216F3"/>
    <w:rsid w:val="006219AD"/>
    <w:rsid w:val="0062213C"/>
    <w:rsid w:val="00622141"/>
    <w:rsid w:val="0062265E"/>
    <w:rsid w:val="00622E37"/>
    <w:rsid w:val="00622FE2"/>
    <w:rsid w:val="00623448"/>
    <w:rsid w:val="00623C1D"/>
    <w:rsid w:val="00623E50"/>
    <w:rsid w:val="006242C0"/>
    <w:rsid w:val="00625276"/>
    <w:rsid w:val="00625326"/>
    <w:rsid w:val="00625522"/>
    <w:rsid w:val="00625978"/>
    <w:rsid w:val="00625C40"/>
    <w:rsid w:val="00626982"/>
    <w:rsid w:val="00630580"/>
    <w:rsid w:val="0063098D"/>
    <w:rsid w:val="00630BE4"/>
    <w:rsid w:val="00631428"/>
    <w:rsid w:val="006314E7"/>
    <w:rsid w:val="006326D8"/>
    <w:rsid w:val="00633123"/>
    <w:rsid w:val="00633314"/>
    <w:rsid w:val="00633590"/>
    <w:rsid w:val="00633B82"/>
    <w:rsid w:val="0063471B"/>
    <w:rsid w:val="00635A25"/>
    <w:rsid w:val="00635F05"/>
    <w:rsid w:val="006361CB"/>
    <w:rsid w:val="006363BE"/>
    <w:rsid w:val="006364EF"/>
    <w:rsid w:val="00637A65"/>
    <w:rsid w:val="00637B1C"/>
    <w:rsid w:val="00637DED"/>
    <w:rsid w:val="006403DF"/>
    <w:rsid w:val="006405DB"/>
    <w:rsid w:val="006409FB"/>
    <w:rsid w:val="00640C3A"/>
    <w:rsid w:val="006412C5"/>
    <w:rsid w:val="0064169C"/>
    <w:rsid w:val="006419D1"/>
    <w:rsid w:val="00641A50"/>
    <w:rsid w:val="00641E4C"/>
    <w:rsid w:val="00642115"/>
    <w:rsid w:val="0064231F"/>
    <w:rsid w:val="00642DBF"/>
    <w:rsid w:val="00642F8C"/>
    <w:rsid w:val="006432BD"/>
    <w:rsid w:val="00643B2A"/>
    <w:rsid w:val="00643F92"/>
    <w:rsid w:val="006441B7"/>
    <w:rsid w:val="00644F46"/>
    <w:rsid w:val="00645D72"/>
    <w:rsid w:val="00645E4B"/>
    <w:rsid w:val="00645FCB"/>
    <w:rsid w:val="006462B3"/>
    <w:rsid w:val="006469DA"/>
    <w:rsid w:val="00646CCA"/>
    <w:rsid w:val="00646DD8"/>
    <w:rsid w:val="00647029"/>
    <w:rsid w:val="006473A7"/>
    <w:rsid w:val="006475D9"/>
    <w:rsid w:val="00647E8A"/>
    <w:rsid w:val="00651113"/>
    <w:rsid w:val="006511CB"/>
    <w:rsid w:val="0065137F"/>
    <w:rsid w:val="006516CC"/>
    <w:rsid w:val="00652E19"/>
    <w:rsid w:val="00654CEC"/>
    <w:rsid w:val="00655341"/>
    <w:rsid w:val="006559FC"/>
    <w:rsid w:val="00657B79"/>
    <w:rsid w:val="00657FBA"/>
    <w:rsid w:val="00660011"/>
    <w:rsid w:val="006608F9"/>
    <w:rsid w:val="0066183A"/>
    <w:rsid w:val="006624B2"/>
    <w:rsid w:val="00662656"/>
    <w:rsid w:val="00662746"/>
    <w:rsid w:val="0066397B"/>
    <w:rsid w:val="00664F84"/>
    <w:rsid w:val="00666D50"/>
    <w:rsid w:val="00666F3B"/>
    <w:rsid w:val="00667708"/>
    <w:rsid w:val="00667A74"/>
    <w:rsid w:val="00670DC7"/>
    <w:rsid w:val="006725D6"/>
    <w:rsid w:val="00673013"/>
    <w:rsid w:val="0067302D"/>
    <w:rsid w:val="006737F9"/>
    <w:rsid w:val="00674180"/>
    <w:rsid w:val="00674C08"/>
    <w:rsid w:val="00675115"/>
    <w:rsid w:val="00675145"/>
    <w:rsid w:val="0067515B"/>
    <w:rsid w:val="00676256"/>
    <w:rsid w:val="00676B7F"/>
    <w:rsid w:val="00676E64"/>
    <w:rsid w:val="00676F40"/>
    <w:rsid w:val="006825DE"/>
    <w:rsid w:val="00682DE0"/>
    <w:rsid w:val="006837C0"/>
    <w:rsid w:val="00683B48"/>
    <w:rsid w:val="00683BCF"/>
    <w:rsid w:val="00683FCD"/>
    <w:rsid w:val="00684274"/>
    <w:rsid w:val="00684AFF"/>
    <w:rsid w:val="006856BC"/>
    <w:rsid w:val="0068619C"/>
    <w:rsid w:val="0068672E"/>
    <w:rsid w:val="006871FD"/>
    <w:rsid w:val="00687551"/>
    <w:rsid w:val="00687D64"/>
    <w:rsid w:val="00687EEE"/>
    <w:rsid w:val="00690442"/>
    <w:rsid w:val="00690B40"/>
    <w:rsid w:val="00690D11"/>
    <w:rsid w:val="00691C97"/>
    <w:rsid w:val="006926EC"/>
    <w:rsid w:val="00693138"/>
    <w:rsid w:val="00693417"/>
    <w:rsid w:val="00693DDB"/>
    <w:rsid w:val="00693DFD"/>
    <w:rsid w:val="006942C9"/>
    <w:rsid w:val="00695B98"/>
    <w:rsid w:val="00696352"/>
    <w:rsid w:val="00696FB0"/>
    <w:rsid w:val="006A0843"/>
    <w:rsid w:val="006A15C7"/>
    <w:rsid w:val="006A17D3"/>
    <w:rsid w:val="006A1841"/>
    <w:rsid w:val="006A1F58"/>
    <w:rsid w:val="006A1FA9"/>
    <w:rsid w:val="006A3A11"/>
    <w:rsid w:val="006A53BD"/>
    <w:rsid w:val="006A5443"/>
    <w:rsid w:val="006A594E"/>
    <w:rsid w:val="006A69EC"/>
    <w:rsid w:val="006A6DD6"/>
    <w:rsid w:val="006A6EEC"/>
    <w:rsid w:val="006A74B5"/>
    <w:rsid w:val="006A7698"/>
    <w:rsid w:val="006B044D"/>
    <w:rsid w:val="006B07B3"/>
    <w:rsid w:val="006B1B77"/>
    <w:rsid w:val="006B1D50"/>
    <w:rsid w:val="006B3218"/>
    <w:rsid w:val="006B3826"/>
    <w:rsid w:val="006B5144"/>
    <w:rsid w:val="006B5B0F"/>
    <w:rsid w:val="006B7D28"/>
    <w:rsid w:val="006C083C"/>
    <w:rsid w:val="006C1447"/>
    <w:rsid w:val="006C152B"/>
    <w:rsid w:val="006C2090"/>
    <w:rsid w:val="006C23D5"/>
    <w:rsid w:val="006C298E"/>
    <w:rsid w:val="006C302C"/>
    <w:rsid w:val="006C346A"/>
    <w:rsid w:val="006C3747"/>
    <w:rsid w:val="006C4109"/>
    <w:rsid w:val="006C4360"/>
    <w:rsid w:val="006C4B72"/>
    <w:rsid w:val="006C4D97"/>
    <w:rsid w:val="006C4F9B"/>
    <w:rsid w:val="006C5179"/>
    <w:rsid w:val="006C5485"/>
    <w:rsid w:val="006C56C6"/>
    <w:rsid w:val="006C6874"/>
    <w:rsid w:val="006C6907"/>
    <w:rsid w:val="006C6D85"/>
    <w:rsid w:val="006D0B06"/>
    <w:rsid w:val="006D1464"/>
    <w:rsid w:val="006D1B99"/>
    <w:rsid w:val="006D2186"/>
    <w:rsid w:val="006D2B5C"/>
    <w:rsid w:val="006D2C6D"/>
    <w:rsid w:val="006D3062"/>
    <w:rsid w:val="006D33A1"/>
    <w:rsid w:val="006D4B52"/>
    <w:rsid w:val="006D4C26"/>
    <w:rsid w:val="006D5068"/>
    <w:rsid w:val="006D51CF"/>
    <w:rsid w:val="006D5546"/>
    <w:rsid w:val="006D595B"/>
    <w:rsid w:val="006D5CFA"/>
    <w:rsid w:val="006D5F9F"/>
    <w:rsid w:val="006D6C91"/>
    <w:rsid w:val="006D6EBF"/>
    <w:rsid w:val="006D702D"/>
    <w:rsid w:val="006D7580"/>
    <w:rsid w:val="006E0F57"/>
    <w:rsid w:val="006E10BE"/>
    <w:rsid w:val="006E19FB"/>
    <w:rsid w:val="006E1B9F"/>
    <w:rsid w:val="006E253B"/>
    <w:rsid w:val="006E28B4"/>
    <w:rsid w:val="006E2BE9"/>
    <w:rsid w:val="006E3544"/>
    <w:rsid w:val="006E3882"/>
    <w:rsid w:val="006E3ADC"/>
    <w:rsid w:val="006E5914"/>
    <w:rsid w:val="006E5F85"/>
    <w:rsid w:val="006E6295"/>
    <w:rsid w:val="006E6444"/>
    <w:rsid w:val="006E6A4E"/>
    <w:rsid w:val="006E6FBB"/>
    <w:rsid w:val="006E75EE"/>
    <w:rsid w:val="006E7C4D"/>
    <w:rsid w:val="006F01B4"/>
    <w:rsid w:val="006F04E3"/>
    <w:rsid w:val="006F188C"/>
    <w:rsid w:val="006F1DAF"/>
    <w:rsid w:val="006F2FD1"/>
    <w:rsid w:val="006F3872"/>
    <w:rsid w:val="006F40F9"/>
    <w:rsid w:val="006F45EF"/>
    <w:rsid w:val="006F474D"/>
    <w:rsid w:val="006F4981"/>
    <w:rsid w:val="006F50D1"/>
    <w:rsid w:val="006F5530"/>
    <w:rsid w:val="006F57C7"/>
    <w:rsid w:val="006F5883"/>
    <w:rsid w:val="006F5FAA"/>
    <w:rsid w:val="006F600D"/>
    <w:rsid w:val="006F61A0"/>
    <w:rsid w:val="006F6715"/>
    <w:rsid w:val="006F6922"/>
    <w:rsid w:val="006F7C41"/>
    <w:rsid w:val="00700B35"/>
    <w:rsid w:val="00700C15"/>
    <w:rsid w:val="0070147F"/>
    <w:rsid w:val="007017DF"/>
    <w:rsid w:val="00701ECF"/>
    <w:rsid w:val="00701F85"/>
    <w:rsid w:val="0070353D"/>
    <w:rsid w:val="00703982"/>
    <w:rsid w:val="00703BCE"/>
    <w:rsid w:val="007044B4"/>
    <w:rsid w:val="00704961"/>
    <w:rsid w:val="00705D30"/>
    <w:rsid w:val="00706196"/>
    <w:rsid w:val="0070684A"/>
    <w:rsid w:val="00707A0C"/>
    <w:rsid w:val="00710A8B"/>
    <w:rsid w:val="00712FAB"/>
    <w:rsid w:val="0071394A"/>
    <w:rsid w:val="00713E89"/>
    <w:rsid w:val="007146B0"/>
    <w:rsid w:val="00714E0A"/>
    <w:rsid w:val="00714E95"/>
    <w:rsid w:val="00715E5A"/>
    <w:rsid w:val="007162AB"/>
    <w:rsid w:val="00716413"/>
    <w:rsid w:val="00717682"/>
    <w:rsid w:val="0071790F"/>
    <w:rsid w:val="00717D12"/>
    <w:rsid w:val="0072008E"/>
    <w:rsid w:val="00720322"/>
    <w:rsid w:val="007208BF"/>
    <w:rsid w:val="007208D4"/>
    <w:rsid w:val="00720E97"/>
    <w:rsid w:val="00721CAD"/>
    <w:rsid w:val="00722455"/>
    <w:rsid w:val="00722567"/>
    <w:rsid w:val="00722C69"/>
    <w:rsid w:val="00724351"/>
    <w:rsid w:val="00725DD6"/>
    <w:rsid w:val="00726AC2"/>
    <w:rsid w:val="00726AFD"/>
    <w:rsid w:val="00726C32"/>
    <w:rsid w:val="00726F8A"/>
    <w:rsid w:val="007271CE"/>
    <w:rsid w:val="00730028"/>
    <w:rsid w:val="00730567"/>
    <w:rsid w:val="007307EF"/>
    <w:rsid w:val="00730EF9"/>
    <w:rsid w:val="00732310"/>
    <w:rsid w:val="007343DD"/>
    <w:rsid w:val="00734A3B"/>
    <w:rsid w:val="00735B7C"/>
    <w:rsid w:val="00737B78"/>
    <w:rsid w:val="00737B8C"/>
    <w:rsid w:val="0073BB03"/>
    <w:rsid w:val="007403AB"/>
    <w:rsid w:val="00740F4F"/>
    <w:rsid w:val="007418F8"/>
    <w:rsid w:val="007432FB"/>
    <w:rsid w:val="0074576B"/>
    <w:rsid w:val="007520D0"/>
    <w:rsid w:val="00752952"/>
    <w:rsid w:val="00752B76"/>
    <w:rsid w:val="00753069"/>
    <w:rsid w:val="0075351A"/>
    <w:rsid w:val="00753B86"/>
    <w:rsid w:val="00753C0B"/>
    <w:rsid w:val="00753C88"/>
    <w:rsid w:val="00754B06"/>
    <w:rsid w:val="007559E6"/>
    <w:rsid w:val="00755C8F"/>
    <w:rsid w:val="00755F40"/>
    <w:rsid w:val="00756B4A"/>
    <w:rsid w:val="007578D3"/>
    <w:rsid w:val="00760F70"/>
    <w:rsid w:val="00761A69"/>
    <w:rsid w:val="00761AC6"/>
    <w:rsid w:val="007623B5"/>
    <w:rsid w:val="0076260D"/>
    <w:rsid w:val="007629B9"/>
    <w:rsid w:val="00762E25"/>
    <w:rsid w:val="00762F45"/>
    <w:rsid w:val="007638B3"/>
    <w:rsid w:val="00764088"/>
    <w:rsid w:val="00764151"/>
    <w:rsid w:val="007642FC"/>
    <w:rsid w:val="00764529"/>
    <w:rsid w:val="0076617E"/>
    <w:rsid w:val="00766357"/>
    <w:rsid w:val="007667FB"/>
    <w:rsid w:val="007700AC"/>
    <w:rsid w:val="00770841"/>
    <w:rsid w:val="0077211F"/>
    <w:rsid w:val="00772136"/>
    <w:rsid w:val="007732EC"/>
    <w:rsid w:val="00773DC2"/>
    <w:rsid w:val="007745EF"/>
    <w:rsid w:val="00774F0B"/>
    <w:rsid w:val="00775532"/>
    <w:rsid w:val="00775725"/>
    <w:rsid w:val="00776A31"/>
    <w:rsid w:val="00777EC6"/>
    <w:rsid w:val="007804BD"/>
    <w:rsid w:val="007809BD"/>
    <w:rsid w:val="007819A5"/>
    <w:rsid w:val="00781C23"/>
    <w:rsid w:val="00781CA6"/>
    <w:rsid w:val="0078281E"/>
    <w:rsid w:val="007832EB"/>
    <w:rsid w:val="007859AA"/>
    <w:rsid w:val="00786A37"/>
    <w:rsid w:val="00790239"/>
    <w:rsid w:val="00790D11"/>
    <w:rsid w:val="007915D7"/>
    <w:rsid w:val="00791AF4"/>
    <w:rsid w:val="00791B71"/>
    <w:rsid w:val="00791EAE"/>
    <w:rsid w:val="00792723"/>
    <w:rsid w:val="00795217"/>
    <w:rsid w:val="0079742A"/>
    <w:rsid w:val="007974E9"/>
    <w:rsid w:val="0079752F"/>
    <w:rsid w:val="00797B91"/>
    <w:rsid w:val="00797BC2"/>
    <w:rsid w:val="00797CC1"/>
    <w:rsid w:val="007A0ED1"/>
    <w:rsid w:val="007A1264"/>
    <w:rsid w:val="007A1307"/>
    <w:rsid w:val="007A15FE"/>
    <w:rsid w:val="007A1B7A"/>
    <w:rsid w:val="007A2016"/>
    <w:rsid w:val="007A23E5"/>
    <w:rsid w:val="007A2E40"/>
    <w:rsid w:val="007A342F"/>
    <w:rsid w:val="007A432A"/>
    <w:rsid w:val="007A56DA"/>
    <w:rsid w:val="007A58A7"/>
    <w:rsid w:val="007A5A51"/>
    <w:rsid w:val="007A67DF"/>
    <w:rsid w:val="007A6C35"/>
    <w:rsid w:val="007A6EE6"/>
    <w:rsid w:val="007A78D5"/>
    <w:rsid w:val="007A7AD6"/>
    <w:rsid w:val="007B0F90"/>
    <w:rsid w:val="007B1665"/>
    <w:rsid w:val="007B1C3D"/>
    <w:rsid w:val="007B2437"/>
    <w:rsid w:val="007B3EED"/>
    <w:rsid w:val="007B4475"/>
    <w:rsid w:val="007B4BB5"/>
    <w:rsid w:val="007B554A"/>
    <w:rsid w:val="007B567D"/>
    <w:rsid w:val="007B5C03"/>
    <w:rsid w:val="007B6EE2"/>
    <w:rsid w:val="007B7FEC"/>
    <w:rsid w:val="007C00C5"/>
    <w:rsid w:val="007C0799"/>
    <w:rsid w:val="007C0CAB"/>
    <w:rsid w:val="007C0E45"/>
    <w:rsid w:val="007C1D90"/>
    <w:rsid w:val="007C27FE"/>
    <w:rsid w:val="007C2A31"/>
    <w:rsid w:val="007C2EB2"/>
    <w:rsid w:val="007C32E5"/>
    <w:rsid w:val="007C3F1D"/>
    <w:rsid w:val="007C4070"/>
    <w:rsid w:val="007C468D"/>
    <w:rsid w:val="007C46C1"/>
    <w:rsid w:val="007C4BA4"/>
    <w:rsid w:val="007C519A"/>
    <w:rsid w:val="007C5CCE"/>
    <w:rsid w:val="007C600A"/>
    <w:rsid w:val="007C61E0"/>
    <w:rsid w:val="007C6877"/>
    <w:rsid w:val="007C7D11"/>
    <w:rsid w:val="007D0B34"/>
    <w:rsid w:val="007D16D3"/>
    <w:rsid w:val="007D1C1F"/>
    <w:rsid w:val="007D1F11"/>
    <w:rsid w:val="007D206B"/>
    <w:rsid w:val="007D29FD"/>
    <w:rsid w:val="007D2C61"/>
    <w:rsid w:val="007D2D4F"/>
    <w:rsid w:val="007D2D91"/>
    <w:rsid w:val="007D35D1"/>
    <w:rsid w:val="007D40B7"/>
    <w:rsid w:val="007D4886"/>
    <w:rsid w:val="007D48F6"/>
    <w:rsid w:val="007D509F"/>
    <w:rsid w:val="007D55A5"/>
    <w:rsid w:val="007D739F"/>
    <w:rsid w:val="007E0ADB"/>
    <w:rsid w:val="007E0D96"/>
    <w:rsid w:val="007E15C0"/>
    <w:rsid w:val="007E19CA"/>
    <w:rsid w:val="007E1CE2"/>
    <w:rsid w:val="007E2A95"/>
    <w:rsid w:val="007E2F21"/>
    <w:rsid w:val="007E4304"/>
    <w:rsid w:val="007E50D0"/>
    <w:rsid w:val="007E5BD3"/>
    <w:rsid w:val="007E5E17"/>
    <w:rsid w:val="007E5F17"/>
    <w:rsid w:val="007E6481"/>
    <w:rsid w:val="007E7415"/>
    <w:rsid w:val="007E7FAF"/>
    <w:rsid w:val="007F0657"/>
    <w:rsid w:val="007F0E0A"/>
    <w:rsid w:val="007F1C48"/>
    <w:rsid w:val="007F27A3"/>
    <w:rsid w:val="007F2FE5"/>
    <w:rsid w:val="007F3E40"/>
    <w:rsid w:val="007F5B91"/>
    <w:rsid w:val="007F61D5"/>
    <w:rsid w:val="007F69FB"/>
    <w:rsid w:val="0080009D"/>
    <w:rsid w:val="00800E94"/>
    <w:rsid w:val="00801437"/>
    <w:rsid w:val="0080150A"/>
    <w:rsid w:val="00802009"/>
    <w:rsid w:val="008032C5"/>
    <w:rsid w:val="00804A1B"/>
    <w:rsid w:val="00805AFA"/>
    <w:rsid w:val="00805F50"/>
    <w:rsid w:val="00807763"/>
    <w:rsid w:val="0081083B"/>
    <w:rsid w:val="00811051"/>
    <w:rsid w:val="00811FA8"/>
    <w:rsid w:val="00812266"/>
    <w:rsid w:val="00812F42"/>
    <w:rsid w:val="008144DA"/>
    <w:rsid w:val="00814CDD"/>
    <w:rsid w:val="0081542C"/>
    <w:rsid w:val="0081591B"/>
    <w:rsid w:val="008160DC"/>
    <w:rsid w:val="00817E2A"/>
    <w:rsid w:val="0082010A"/>
    <w:rsid w:val="00821925"/>
    <w:rsid w:val="00821EE3"/>
    <w:rsid w:val="00822AD6"/>
    <w:rsid w:val="00822B13"/>
    <w:rsid w:val="00822E65"/>
    <w:rsid w:val="00823088"/>
    <w:rsid w:val="00823548"/>
    <w:rsid w:val="00824010"/>
    <w:rsid w:val="008257C9"/>
    <w:rsid w:val="00825C60"/>
    <w:rsid w:val="00825D43"/>
    <w:rsid w:val="00825E1A"/>
    <w:rsid w:val="0082622B"/>
    <w:rsid w:val="00826ADC"/>
    <w:rsid w:val="008270AA"/>
    <w:rsid w:val="008324C5"/>
    <w:rsid w:val="008332F0"/>
    <w:rsid w:val="00834B60"/>
    <w:rsid w:val="00835830"/>
    <w:rsid w:val="00835954"/>
    <w:rsid w:val="00836779"/>
    <w:rsid w:val="00837088"/>
    <w:rsid w:val="008405B0"/>
    <w:rsid w:val="00841DE0"/>
    <w:rsid w:val="00841ED8"/>
    <w:rsid w:val="00842326"/>
    <w:rsid w:val="008426EC"/>
    <w:rsid w:val="0084286E"/>
    <w:rsid w:val="0084377E"/>
    <w:rsid w:val="00843DF3"/>
    <w:rsid w:val="00843EFD"/>
    <w:rsid w:val="008440C4"/>
    <w:rsid w:val="008444A4"/>
    <w:rsid w:val="00844664"/>
    <w:rsid w:val="00844735"/>
    <w:rsid w:val="008448C0"/>
    <w:rsid w:val="00845110"/>
    <w:rsid w:val="0084554B"/>
    <w:rsid w:val="00846118"/>
    <w:rsid w:val="008463C3"/>
    <w:rsid w:val="0084692F"/>
    <w:rsid w:val="00846C16"/>
    <w:rsid w:val="00847770"/>
    <w:rsid w:val="00847BA4"/>
    <w:rsid w:val="008501DB"/>
    <w:rsid w:val="00851DC7"/>
    <w:rsid w:val="0085205A"/>
    <w:rsid w:val="008521BA"/>
    <w:rsid w:val="00852215"/>
    <w:rsid w:val="008536AA"/>
    <w:rsid w:val="00853889"/>
    <w:rsid w:val="0085496F"/>
    <w:rsid w:val="00854EB1"/>
    <w:rsid w:val="00854EE9"/>
    <w:rsid w:val="00857F2B"/>
    <w:rsid w:val="0086005C"/>
    <w:rsid w:val="00860612"/>
    <w:rsid w:val="00861AC8"/>
    <w:rsid w:val="00862DF3"/>
    <w:rsid w:val="0086396F"/>
    <w:rsid w:val="00863D71"/>
    <w:rsid w:val="00863FD0"/>
    <w:rsid w:val="0086504D"/>
    <w:rsid w:val="00865AC4"/>
    <w:rsid w:val="00865D58"/>
    <w:rsid w:val="00866322"/>
    <w:rsid w:val="00866E37"/>
    <w:rsid w:val="008670A2"/>
    <w:rsid w:val="008676E4"/>
    <w:rsid w:val="008678E5"/>
    <w:rsid w:val="00867994"/>
    <w:rsid w:val="00871565"/>
    <w:rsid w:val="00871F78"/>
    <w:rsid w:val="00874477"/>
    <w:rsid w:val="0087483E"/>
    <w:rsid w:val="00874BD4"/>
    <w:rsid w:val="0087761E"/>
    <w:rsid w:val="0087781D"/>
    <w:rsid w:val="00880C25"/>
    <w:rsid w:val="00880E81"/>
    <w:rsid w:val="00882E4C"/>
    <w:rsid w:val="0088330F"/>
    <w:rsid w:val="00883D5E"/>
    <w:rsid w:val="00885147"/>
    <w:rsid w:val="0088593F"/>
    <w:rsid w:val="00885D3F"/>
    <w:rsid w:val="00886712"/>
    <w:rsid w:val="00887DEC"/>
    <w:rsid w:val="00890CC9"/>
    <w:rsid w:val="00890D78"/>
    <w:rsid w:val="00890EFE"/>
    <w:rsid w:val="00891012"/>
    <w:rsid w:val="00891052"/>
    <w:rsid w:val="00891954"/>
    <w:rsid w:val="008920B9"/>
    <w:rsid w:val="008965B0"/>
    <w:rsid w:val="008976F8"/>
    <w:rsid w:val="00897DF3"/>
    <w:rsid w:val="008A08E4"/>
    <w:rsid w:val="008A15BA"/>
    <w:rsid w:val="008A183E"/>
    <w:rsid w:val="008A1A04"/>
    <w:rsid w:val="008A2604"/>
    <w:rsid w:val="008A2CA0"/>
    <w:rsid w:val="008A3D5F"/>
    <w:rsid w:val="008A3DAD"/>
    <w:rsid w:val="008A3FB4"/>
    <w:rsid w:val="008A478C"/>
    <w:rsid w:val="008A487A"/>
    <w:rsid w:val="008A4DFA"/>
    <w:rsid w:val="008A4FF5"/>
    <w:rsid w:val="008A56EE"/>
    <w:rsid w:val="008A6F9F"/>
    <w:rsid w:val="008A7547"/>
    <w:rsid w:val="008A77C7"/>
    <w:rsid w:val="008B02E2"/>
    <w:rsid w:val="008B0DE5"/>
    <w:rsid w:val="008B12BC"/>
    <w:rsid w:val="008B16D0"/>
    <w:rsid w:val="008B1C30"/>
    <w:rsid w:val="008B2348"/>
    <w:rsid w:val="008B2E05"/>
    <w:rsid w:val="008B36E5"/>
    <w:rsid w:val="008B42F6"/>
    <w:rsid w:val="008B4F8C"/>
    <w:rsid w:val="008B52E4"/>
    <w:rsid w:val="008B5308"/>
    <w:rsid w:val="008B58B1"/>
    <w:rsid w:val="008B5E98"/>
    <w:rsid w:val="008B64E2"/>
    <w:rsid w:val="008B66B2"/>
    <w:rsid w:val="008B69F0"/>
    <w:rsid w:val="008B72FD"/>
    <w:rsid w:val="008B7CFC"/>
    <w:rsid w:val="008B7D6C"/>
    <w:rsid w:val="008C134B"/>
    <w:rsid w:val="008C1BE2"/>
    <w:rsid w:val="008C1E6F"/>
    <w:rsid w:val="008C22F0"/>
    <w:rsid w:val="008C283F"/>
    <w:rsid w:val="008C32B6"/>
    <w:rsid w:val="008C3780"/>
    <w:rsid w:val="008C42E1"/>
    <w:rsid w:val="008C5906"/>
    <w:rsid w:val="008C5BF2"/>
    <w:rsid w:val="008C6583"/>
    <w:rsid w:val="008C73E5"/>
    <w:rsid w:val="008C7AC7"/>
    <w:rsid w:val="008D1CD1"/>
    <w:rsid w:val="008D2E08"/>
    <w:rsid w:val="008D370D"/>
    <w:rsid w:val="008D3973"/>
    <w:rsid w:val="008D39E8"/>
    <w:rsid w:val="008D652D"/>
    <w:rsid w:val="008D695D"/>
    <w:rsid w:val="008D6BA5"/>
    <w:rsid w:val="008D6F9A"/>
    <w:rsid w:val="008D75BD"/>
    <w:rsid w:val="008E0BC9"/>
    <w:rsid w:val="008E0C65"/>
    <w:rsid w:val="008E0F59"/>
    <w:rsid w:val="008E129F"/>
    <w:rsid w:val="008E16C0"/>
    <w:rsid w:val="008E1775"/>
    <w:rsid w:val="008E2507"/>
    <w:rsid w:val="008E277B"/>
    <w:rsid w:val="008E2C7F"/>
    <w:rsid w:val="008E3673"/>
    <w:rsid w:val="008E3FCF"/>
    <w:rsid w:val="008E403C"/>
    <w:rsid w:val="008E5B0D"/>
    <w:rsid w:val="008E631D"/>
    <w:rsid w:val="008E66B9"/>
    <w:rsid w:val="008E6FF3"/>
    <w:rsid w:val="008F1768"/>
    <w:rsid w:val="008F392B"/>
    <w:rsid w:val="008F3FBE"/>
    <w:rsid w:val="008F6F36"/>
    <w:rsid w:val="008F75BE"/>
    <w:rsid w:val="008F795E"/>
    <w:rsid w:val="00900466"/>
    <w:rsid w:val="00900637"/>
    <w:rsid w:val="00900AAD"/>
    <w:rsid w:val="00900C6C"/>
    <w:rsid w:val="00901826"/>
    <w:rsid w:val="00901ACE"/>
    <w:rsid w:val="00901BBC"/>
    <w:rsid w:val="00903CA1"/>
    <w:rsid w:val="0090426F"/>
    <w:rsid w:val="009047F2"/>
    <w:rsid w:val="00904BB3"/>
    <w:rsid w:val="0090555D"/>
    <w:rsid w:val="00905966"/>
    <w:rsid w:val="009061CE"/>
    <w:rsid w:val="00907831"/>
    <w:rsid w:val="00910B1D"/>
    <w:rsid w:val="009110C6"/>
    <w:rsid w:val="0091158C"/>
    <w:rsid w:val="009120CE"/>
    <w:rsid w:val="00912193"/>
    <w:rsid w:val="00912A8D"/>
    <w:rsid w:val="00913D09"/>
    <w:rsid w:val="009144AC"/>
    <w:rsid w:val="009150D4"/>
    <w:rsid w:val="00915863"/>
    <w:rsid w:val="0091634A"/>
    <w:rsid w:val="00916F4B"/>
    <w:rsid w:val="009208A5"/>
    <w:rsid w:val="009211C9"/>
    <w:rsid w:val="009215B6"/>
    <w:rsid w:val="009225ED"/>
    <w:rsid w:val="00922863"/>
    <w:rsid w:val="009229C8"/>
    <w:rsid w:val="00923217"/>
    <w:rsid w:val="00923413"/>
    <w:rsid w:val="00923A5E"/>
    <w:rsid w:val="00924B2D"/>
    <w:rsid w:val="00924F0D"/>
    <w:rsid w:val="009253EB"/>
    <w:rsid w:val="00925859"/>
    <w:rsid w:val="009258E7"/>
    <w:rsid w:val="00925C6F"/>
    <w:rsid w:val="00925ED3"/>
    <w:rsid w:val="00926B3D"/>
    <w:rsid w:val="00926D06"/>
    <w:rsid w:val="009306A3"/>
    <w:rsid w:val="00930AEA"/>
    <w:rsid w:val="009310DC"/>
    <w:rsid w:val="009311BF"/>
    <w:rsid w:val="0093176E"/>
    <w:rsid w:val="0093186C"/>
    <w:rsid w:val="00931A08"/>
    <w:rsid w:val="00931EFB"/>
    <w:rsid w:val="009324AF"/>
    <w:rsid w:val="00932797"/>
    <w:rsid w:val="00933D82"/>
    <w:rsid w:val="00933EA5"/>
    <w:rsid w:val="00933F68"/>
    <w:rsid w:val="00936813"/>
    <w:rsid w:val="00936924"/>
    <w:rsid w:val="00936C51"/>
    <w:rsid w:val="0093723E"/>
    <w:rsid w:val="0093727A"/>
    <w:rsid w:val="009379D1"/>
    <w:rsid w:val="00937EAE"/>
    <w:rsid w:val="009401E2"/>
    <w:rsid w:val="00940AC0"/>
    <w:rsid w:val="0094163E"/>
    <w:rsid w:val="00941AC8"/>
    <w:rsid w:val="00941D20"/>
    <w:rsid w:val="00942DB2"/>
    <w:rsid w:val="00942EFF"/>
    <w:rsid w:val="0094329E"/>
    <w:rsid w:val="0094378F"/>
    <w:rsid w:val="00943D6A"/>
    <w:rsid w:val="009462C7"/>
    <w:rsid w:val="0094796E"/>
    <w:rsid w:val="00950321"/>
    <w:rsid w:val="009512BC"/>
    <w:rsid w:val="009520E8"/>
    <w:rsid w:val="009522A4"/>
    <w:rsid w:val="009523AF"/>
    <w:rsid w:val="00952690"/>
    <w:rsid w:val="00952A30"/>
    <w:rsid w:val="00953E56"/>
    <w:rsid w:val="00953EDE"/>
    <w:rsid w:val="00953FC5"/>
    <w:rsid w:val="00953FEE"/>
    <w:rsid w:val="00954D7A"/>
    <w:rsid w:val="00955458"/>
    <w:rsid w:val="0095558E"/>
    <w:rsid w:val="00957792"/>
    <w:rsid w:val="00957F07"/>
    <w:rsid w:val="0096003C"/>
    <w:rsid w:val="009601C2"/>
    <w:rsid w:val="00960A2F"/>
    <w:rsid w:val="00961104"/>
    <w:rsid w:val="00961637"/>
    <w:rsid w:val="009619E1"/>
    <w:rsid w:val="00961E5C"/>
    <w:rsid w:val="00962175"/>
    <w:rsid w:val="0096248E"/>
    <w:rsid w:val="00963326"/>
    <w:rsid w:val="00963619"/>
    <w:rsid w:val="009636A6"/>
    <w:rsid w:val="00964030"/>
    <w:rsid w:val="00964D6E"/>
    <w:rsid w:val="00965446"/>
    <w:rsid w:val="0096552A"/>
    <w:rsid w:val="00966C72"/>
    <w:rsid w:val="0097012A"/>
    <w:rsid w:val="00971244"/>
    <w:rsid w:val="009713A4"/>
    <w:rsid w:val="0097289F"/>
    <w:rsid w:val="00973E7C"/>
    <w:rsid w:val="00974556"/>
    <w:rsid w:val="00975311"/>
    <w:rsid w:val="009764EA"/>
    <w:rsid w:val="00976CF1"/>
    <w:rsid w:val="009772EE"/>
    <w:rsid w:val="009776D7"/>
    <w:rsid w:val="00977C3D"/>
    <w:rsid w:val="00980A85"/>
    <w:rsid w:val="00980F13"/>
    <w:rsid w:val="00981B63"/>
    <w:rsid w:val="009823D0"/>
    <w:rsid w:val="00983740"/>
    <w:rsid w:val="00985454"/>
    <w:rsid w:val="0098579F"/>
    <w:rsid w:val="009869FE"/>
    <w:rsid w:val="00986FD9"/>
    <w:rsid w:val="00987900"/>
    <w:rsid w:val="009879EB"/>
    <w:rsid w:val="00987BFC"/>
    <w:rsid w:val="009904DB"/>
    <w:rsid w:val="009911F4"/>
    <w:rsid w:val="0099252F"/>
    <w:rsid w:val="00992DB5"/>
    <w:rsid w:val="0099315F"/>
    <w:rsid w:val="0099358F"/>
    <w:rsid w:val="00993A4D"/>
    <w:rsid w:val="00993B48"/>
    <w:rsid w:val="00993BF1"/>
    <w:rsid w:val="00994328"/>
    <w:rsid w:val="0099455A"/>
    <w:rsid w:val="00996193"/>
    <w:rsid w:val="00996921"/>
    <w:rsid w:val="00996E4C"/>
    <w:rsid w:val="00997183"/>
    <w:rsid w:val="009975A6"/>
    <w:rsid w:val="009A0586"/>
    <w:rsid w:val="009A0996"/>
    <w:rsid w:val="009A1F65"/>
    <w:rsid w:val="009A220C"/>
    <w:rsid w:val="009A27C6"/>
    <w:rsid w:val="009A39B1"/>
    <w:rsid w:val="009A3C62"/>
    <w:rsid w:val="009A4B68"/>
    <w:rsid w:val="009A4DF3"/>
    <w:rsid w:val="009A51D5"/>
    <w:rsid w:val="009A5701"/>
    <w:rsid w:val="009A5839"/>
    <w:rsid w:val="009A5DAD"/>
    <w:rsid w:val="009A6310"/>
    <w:rsid w:val="009A65B8"/>
    <w:rsid w:val="009B08D5"/>
    <w:rsid w:val="009B0CAA"/>
    <w:rsid w:val="009B11EE"/>
    <w:rsid w:val="009B1B8B"/>
    <w:rsid w:val="009B2B64"/>
    <w:rsid w:val="009B2C57"/>
    <w:rsid w:val="009B479F"/>
    <w:rsid w:val="009B5447"/>
    <w:rsid w:val="009B6174"/>
    <w:rsid w:val="009B798D"/>
    <w:rsid w:val="009B79E7"/>
    <w:rsid w:val="009B7C59"/>
    <w:rsid w:val="009C056F"/>
    <w:rsid w:val="009C0821"/>
    <w:rsid w:val="009C08F1"/>
    <w:rsid w:val="009C1448"/>
    <w:rsid w:val="009C23D8"/>
    <w:rsid w:val="009C383B"/>
    <w:rsid w:val="009C3FEF"/>
    <w:rsid w:val="009C4C9E"/>
    <w:rsid w:val="009C53E7"/>
    <w:rsid w:val="009C65A7"/>
    <w:rsid w:val="009C73D2"/>
    <w:rsid w:val="009C795C"/>
    <w:rsid w:val="009CAF10"/>
    <w:rsid w:val="009D083D"/>
    <w:rsid w:val="009D0D61"/>
    <w:rsid w:val="009D1BD4"/>
    <w:rsid w:val="009D2571"/>
    <w:rsid w:val="009D34B3"/>
    <w:rsid w:val="009D548A"/>
    <w:rsid w:val="009D630F"/>
    <w:rsid w:val="009D711D"/>
    <w:rsid w:val="009D7550"/>
    <w:rsid w:val="009E0995"/>
    <w:rsid w:val="009E0CE0"/>
    <w:rsid w:val="009E158E"/>
    <w:rsid w:val="009E1DC4"/>
    <w:rsid w:val="009E32FA"/>
    <w:rsid w:val="009E4116"/>
    <w:rsid w:val="009E4991"/>
    <w:rsid w:val="009E4F54"/>
    <w:rsid w:val="009E5C8B"/>
    <w:rsid w:val="009E6745"/>
    <w:rsid w:val="009E67CA"/>
    <w:rsid w:val="009E6EBE"/>
    <w:rsid w:val="009E7015"/>
    <w:rsid w:val="009E7618"/>
    <w:rsid w:val="009E7FBB"/>
    <w:rsid w:val="009F0EC1"/>
    <w:rsid w:val="009F0FDD"/>
    <w:rsid w:val="009F1DD5"/>
    <w:rsid w:val="009F28BB"/>
    <w:rsid w:val="009F31DB"/>
    <w:rsid w:val="009F3B39"/>
    <w:rsid w:val="009F3BB7"/>
    <w:rsid w:val="009F3EB0"/>
    <w:rsid w:val="009F4690"/>
    <w:rsid w:val="009F6E77"/>
    <w:rsid w:val="009F6EB2"/>
    <w:rsid w:val="009F7287"/>
    <w:rsid w:val="00A00036"/>
    <w:rsid w:val="00A0112F"/>
    <w:rsid w:val="00A016D1"/>
    <w:rsid w:val="00A02A06"/>
    <w:rsid w:val="00A031AF"/>
    <w:rsid w:val="00A03397"/>
    <w:rsid w:val="00A03839"/>
    <w:rsid w:val="00A05587"/>
    <w:rsid w:val="00A05DE9"/>
    <w:rsid w:val="00A05F52"/>
    <w:rsid w:val="00A05FCC"/>
    <w:rsid w:val="00A06AD9"/>
    <w:rsid w:val="00A06DE7"/>
    <w:rsid w:val="00A074AE"/>
    <w:rsid w:val="00A07D68"/>
    <w:rsid w:val="00A108A2"/>
    <w:rsid w:val="00A13D84"/>
    <w:rsid w:val="00A1407A"/>
    <w:rsid w:val="00A14D2D"/>
    <w:rsid w:val="00A1561E"/>
    <w:rsid w:val="00A165D1"/>
    <w:rsid w:val="00A16EAB"/>
    <w:rsid w:val="00A1719D"/>
    <w:rsid w:val="00A17ADD"/>
    <w:rsid w:val="00A20ED6"/>
    <w:rsid w:val="00A21D57"/>
    <w:rsid w:val="00A22DF0"/>
    <w:rsid w:val="00A23764"/>
    <w:rsid w:val="00A23CA5"/>
    <w:rsid w:val="00A248D2"/>
    <w:rsid w:val="00A24B9A"/>
    <w:rsid w:val="00A24C88"/>
    <w:rsid w:val="00A26515"/>
    <w:rsid w:val="00A2703A"/>
    <w:rsid w:val="00A3036A"/>
    <w:rsid w:val="00A30454"/>
    <w:rsid w:val="00A30877"/>
    <w:rsid w:val="00A30FD3"/>
    <w:rsid w:val="00A31085"/>
    <w:rsid w:val="00A31514"/>
    <w:rsid w:val="00A31AD2"/>
    <w:rsid w:val="00A31BCB"/>
    <w:rsid w:val="00A31D1F"/>
    <w:rsid w:val="00A32247"/>
    <w:rsid w:val="00A33191"/>
    <w:rsid w:val="00A3424E"/>
    <w:rsid w:val="00A3498A"/>
    <w:rsid w:val="00A36367"/>
    <w:rsid w:val="00A367AC"/>
    <w:rsid w:val="00A3742B"/>
    <w:rsid w:val="00A41036"/>
    <w:rsid w:val="00A4127C"/>
    <w:rsid w:val="00A41B56"/>
    <w:rsid w:val="00A41C84"/>
    <w:rsid w:val="00A42565"/>
    <w:rsid w:val="00A43A79"/>
    <w:rsid w:val="00A43FC6"/>
    <w:rsid w:val="00A449B9"/>
    <w:rsid w:val="00A449E3"/>
    <w:rsid w:val="00A45C32"/>
    <w:rsid w:val="00A462EC"/>
    <w:rsid w:val="00A46529"/>
    <w:rsid w:val="00A46C15"/>
    <w:rsid w:val="00A47551"/>
    <w:rsid w:val="00A47704"/>
    <w:rsid w:val="00A47C9B"/>
    <w:rsid w:val="00A50263"/>
    <w:rsid w:val="00A504DC"/>
    <w:rsid w:val="00A50727"/>
    <w:rsid w:val="00A51260"/>
    <w:rsid w:val="00A5306D"/>
    <w:rsid w:val="00A53843"/>
    <w:rsid w:val="00A53B52"/>
    <w:rsid w:val="00A53CB0"/>
    <w:rsid w:val="00A55B31"/>
    <w:rsid w:val="00A56496"/>
    <w:rsid w:val="00A5688F"/>
    <w:rsid w:val="00A56C01"/>
    <w:rsid w:val="00A60BA6"/>
    <w:rsid w:val="00A610B2"/>
    <w:rsid w:val="00A610BB"/>
    <w:rsid w:val="00A617BB"/>
    <w:rsid w:val="00A62545"/>
    <w:rsid w:val="00A625E8"/>
    <w:rsid w:val="00A62612"/>
    <w:rsid w:val="00A62747"/>
    <w:rsid w:val="00A64C33"/>
    <w:rsid w:val="00A65581"/>
    <w:rsid w:val="00A6783F"/>
    <w:rsid w:val="00A67A26"/>
    <w:rsid w:val="00A67A72"/>
    <w:rsid w:val="00A7033C"/>
    <w:rsid w:val="00A703D3"/>
    <w:rsid w:val="00A70684"/>
    <w:rsid w:val="00A72C47"/>
    <w:rsid w:val="00A738BA"/>
    <w:rsid w:val="00A7695E"/>
    <w:rsid w:val="00A804AB"/>
    <w:rsid w:val="00A80602"/>
    <w:rsid w:val="00A819A0"/>
    <w:rsid w:val="00A81D34"/>
    <w:rsid w:val="00A82EB9"/>
    <w:rsid w:val="00A838BE"/>
    <w:rsid w:val="00A844BC"/>
    <w:rsid w:val="00A84787"/>
    <w:rsid w:val="00A857BF"/>
    <w:rsid w:val="00A86356"/>
    <w:rsid w:val="00A872B8"/>
    <w:rsid w:val="00A873FA"/>
    <w:rsid w:val="00A87436"/>
    <w:rsid w:val="00A87734"/>
    <w:rsid w:val="00A87F48"/>
    <w:rsid w:val="00A87F53"/>
    <w:rsid w:val="00A90A1C"/>
    <w:rsid w:val="00A90BD9"/>
    <w:rsid w:val="00A90E18"/>
    <w:rsid w:val="00A90FA3"/>
    <w:rsid w:val="00A9209C"/>
    <w:rsid w:val="00A92225"/>
    <w:rsid w:val="00A9249B"/>
    <w:rsid w:val="00A92685"/>
    <w:rsid w:val="00A92DEC"/>
    <w:rsid w:val="00A9399F"/>
    <w:rsid w:val="00A94390"/>
    <w:rsid w:val="00A949D6"/>
    <w:rsid w:val="00A94BA9"/>
    <w:rsid w:val="00A9567B"/>
    <w:rsid w:val="00A95AFF"/>
    <w:rsid w:val="00A96ED1"/>
    <w:rsid w:val="00AA100C"/>
    <w:rsid w:val="00AA203A"/>
    <w:rsid w:val="00AA2218"/>
    <w:rsid w:val="00AA223D"/>
    <w:rsid w:val="00AA44E6"/>
    <w:rsid w:val="00AA45BE"/>
    <w:rsid w:val="00AA4765"/>
    <w:rsid w:val="00AA47CE"/>
    <w:rsid w:val="00AA47E3"/>
    <w:rsid w:val="00AA4BA4"/>
    <w:rsid w:val="00AA4C4B"/>
    <w:rsid w:val="00AA5387"/>
    <w:rsid w:val="00AA5549"/>
    <w:rsid w:val="00AA5CB1"/>
    <w:rsid w:val="00AA61A8"/>
    <w:rsid w:val="00AA64A8"/>
    <w:rsid w:val="00AA6CE8"/>
    <w:rsid w:val="00AB0233"/>
    <w:rsid w:val="00AB065C"/>
    <w:rsid w:val="00AB0944"/>
    <w:rsid w:val="00AB0B6F"/>
    <w:rsid w:val="00AB1627"/>
    <w:rsid w:val="00AB2114"/>
    <w:rsid w:val="00AB2994"/>
    <w:rsid w:val="00AB37C5"/>
    <w:rsid w:val="00AB3F7E"/>
    <w:rsid w:val="00AB51A3"/>
    <w:rsid w:val="00AB6063"/>
    <w:rsid w:val="00AB60C2"/>
    <w:rsid w:val="00AB6C89"/>
    <w:rsid w:val="00AB7B1C"/>
    <w:rsid w:val="00AC00C1"/>
    <w:rsid w:val="00AC1C5F"/>
    <w:rsid w:val="00AC2C0B"/>
    <w:rsid w:val="00AC4A2B"/>
    <w:rsid w:val="00AC4FB2"/>
    <w:rsid w:val="00AC51A6"/>
    <w:rsid w:val="00AC61D7"/>
    <w:rsid w:val="00AC6576"/>
    <w:rsid w:val="00AC6E0A"/>
    <w:rsid w:val="00AC7003"/>
    <w:rsid w:val="00AC79B6"/>
    <w:rsid w:val="00AD00BD"/>
    <w:rsid w:val="00AD014F"/>
    <w:rsid w:val="00AD0208"/>
    <w:rsid w:val="00AD324F"/>
    <w:rsid w:val="00AD337E"/>
    <w:rsid w:val="00AD3F3E"/>
    <w:rsid w:val="00AD4EBE"/>
    <w:rsid w:val="00AD52CF"/>
    <w:rsid w:val="00AD5C11"/>
    <w:rsid w:val="00AD5C83"/>
    <w:rsid w:val="00AD5EDF"/>
    <w:rsid w:val="00AD619E"/>
    <w:rsid w:val="00AD6A12"/>
    <w:rsid w:val="00AD6C03"/>
    <w:rsid w:val="00AE012F"/>
    <w:rsid w:val="00AE1770"/>
    <w:rsid w:val="00AE19F9"/>
    <w:rsid w:val="00AE1FA7"/>
    <w:rsid w:val="00AE2333"/>
    <w:rsid w:val="00AE2620"/>
    <w:rsid w:val="00AE29C6"/>
    <w:rsid w:val="00AE30CC"/>
    <w:rsid w:val="00AE329F"/>
    <w:rsid w:val="00AE3300"/>
    <w:rsid w:val="00AE355E"/>
    <w:rsid w:val="00AE3B26"/>
    <w:rsid w:val="00AE3F91"/>
    <w:rsid w:val="00AE424F"/>
    <w:rsid w:val="00AE4E40"/>
    <w:rsid w:val="00AE5206"/>
    <w:rsid w:val="00AE687B"/>
    <w:rsid w:val="00AF1A62"/>
    <w:rsid w:val="00AF1D67"/>
    <w:rsid w:val="00AF1F59"/>
    <w:rsid w:val="00AF3408"/>
    <w:rsid w:val="00AF3A40"/>
    <w:rsid w:val="00AF42A0"/>
    <w:rsid w:val="00AF4741"/>
    <w:rsid w:val="00AF5263"/>
    <w:rsid w:val="00AF53AA"/>
    <w:rsid w:val="00AF62D4"/>
    <w:rsid w:val="00B0052E"/>
    <w:rsid w:val="00B01210"/>
    <w:rsid w:val="00B01478"/>
    <w:rsid w:val="00B01A99"/>
    <w:rsid w:val="00B01DEB"/>
    <w:rsid w:val="00B02A82"/>
    <w:rsid w:val="00B02FDE"/>
    <w:rsid w:val="00B038B9"/>
    <w:rsid w:val="00B03FD8"/>
    <w:rsid w:val="00B04546"/>
    <w:rsid w:val="00B0485C"/>
    <w:rsid w:val="00B04B69"/>
    <w:rsid w:val="00B05104"/>
    <w:rsid w:val="00B05504"/>
    <w:rsid w:val="00B058E8"/>
    <w:rsid w:val="00B05C96"/>
    <w:rsid w:val="00B065E2"/>
    <w:rsid w:val="00B06D8D"/>
    <w:rsid w:val="00B071AB"/>
    <w:rsid w:val="00B076E0"/>
    <w:rsid w:val="00B077C7"/>
    <w:rsid w:val="00B10087"/>
    <w:rsid w:val="00B10681"/>
    <w:rsid w:val="00B10815"/>
    <w:rsid w:val="00B10B36"/>
    <w:rsid w:val="00B113F7"/>
    <w:rsid w:val="00B11A59"/>
    <w:rsid w:val="00B12128"/>
    <w:rsid w:val="00B12A73"/>
    <w:rsid w:val="00B14306"/>
    <w:rsid w:val="00B15001"/>
    <w:rsid w:val="00B155F2"/>
    <w:rsid w:val="00B16164"/>
    <w:rsid w:val="00B1622D"/>
    <w:rsid w:val="00B16A53"/>
    <w:rsid w:val="00B16C40"/>
    <w:rsid w:val="00B17474"/>
    <w:rsid w:val="00B17D10"/>
    <w:rsid w:val="00B20B90"/>
    <w:rsid w:val="00B2308D"/>
    <w:rsid w:val="00B230A3"/>
    <w:rsid w:val="00B2446A"/>
    <w:rsid w:val="00B24E68"/>
    <w:rsid w:val="00B24EFF"/>
    <w:rsid w:val="00B25854"/>
    <w:rsid w:val="00B27BF4"/>
    <w:rsid w:val="00B3072B"/>
    <w:rsid w:val="00B31DF8"/>
    <w:rsid w:val="00B3286B"/>
    <w:rsid w:val="00B32E4F"/>
    <w:rsid w:val="00B33533"/>
    <w:rsid w:val="00B33538"/>
    <w:rsid w:val="00B34962"/>
    <w:rsid w:val="00B349AE"/>
    <w:rsid w:val="00B35775"/>
    <w:rsid w:val="00B358C2"/>
    <w:rsid w:val="00B36A87"/>
    <w:rsid w:val="00B376A9"/>
    <w:rsid w:val="00B3773C"/>
    <w:rsid w:val="00B3786B"/>
    <w:rsid w:val="00B37A3C"/>
    <w:rsid w:val="00B37E14"/>
    <w:rsid w:val="00B40A47"/>
    <w:rsid w:val="00B40F35"/>
    <w:rsid w:val="00B41263"/>
    <w:rsid w:val="00B413BA"/>
    <w:rsid w:val="00B419D2"/>
    <w:rsid w:val="00B42351"/>
    <w:rsid w:val="00B42739"/>
    <w:rsid w:val="00B431A7"/>
    <w:rsid w:val="00B431FE"/>
    <w:rsid w:val="00B43293"/>
    <w:rsid w:val="00B4417F"/>
    <w:rsid w:val="00B447B6"/>
    <w:rsid w:val="00B44D15"/>
    <w:rsid w:val="00B45114"/>
    <w:rsid w:val="00B46C79"/>
    <w:rsid w:val="00B46D3E"/>
    <w:rsid w:val="00B47288"/>
    <w:rsid w:val="00B47E69"/>
    <w:rsid w:val="00B509FB"/>
    <w:rsid w:val="00B51D6E"/>
    <w:rsid w:val="00B52881"/>
    <w:rsid w:val="00B53A7A"/>
    <w:rsid w:val="00B54D48"/>
    <w:rsid w:val="00B54E27"/>
    <w:rsid w:val="00B55427"/>
    <w:rsid w:val="00B55BB1"/>
    <w:rsid w:val="00B561AB"/>
    <w:rsid w:val="00B563B5"/>
    <w:rsid w:val="00B57A57"/>
    <w:rsid w:val="00B613B7"/>
    <w:rsid w:val="00B6182A"/>
    <w:rsid w:val="00B61872"/>
    <w:rsid w:val="00B623F6"/>
    <w:rsid w:val="00B62B00"/>
    <w:rsid w:val="00B6496F"/>
    <w:rsid w:val="00B663FC"/>
    <w:rsid w:val="00B66A3A"/>
    <w:rsid w:val="00B6740C"/>
    <w:rsid w:val="00B67C63"/>
    <w:rsid w:val="00B7018A"/>
    <w:rsid w:val="00B71087"/>
    <w:rsid w:val="00B719EF"/>
    <w:rsid w:val="00B71B71"/>
    <w:rsid w:val="00B73386"/>
    <w:rsid w:val="00B734A7"/>
    <w:rsid w:val="00B75BB2"/>
    <w:rsid w:val="00B77583"/>
    <w:rsid w:val="00B7AF2C"/>
    <w:rsid w:val="00B80664"/>
    <w:rsid w:val="00B81C6A"/>
    <w:rsid w:val="00B828E5"/>
    <w:rsid w:val="00B84584"/>
    <w:rsid w:val="00B85C95"/>
    <w:rsid w:val="00B86B06"/>
    <w:rsid w:val="00B86BF4"/>
    <w:rsid w:val="00B9057F"/>
    <w:rsid w:val="00B90CE6"/>
    <w:rsid w:val="00B90F43"/>
    <w:rsid w:val="00B914E3"/>
    <w:rsid w:val="00B9222C"/>
    <w:rsid w:val="00B933A4"/>
    <w:rsid w:val="00B9362B"/>
    <w:rsid w:val="00B93BEE"/>
    <w:rsid w:val="00B93E37"/>
    <w:rsid w:val="00B952FC"/>
    <w:rsid w:val="00B95B25"/>
    <w:rsid w:val="00B963FF"/>
    <w:rsid w:val="00B97E30"/>
    <w:rsid w:val="00BA00D1"/>
    <w:rsid w:val="00BA0822"/>
    <w:rsid w:val="00BA146F"/>
    <w:rsid w:val="00BA15FB"/>
    <w:rsid w:val="00BA1609"/>
    <w:rsid w:val="00BA165A"/>
    <w:rsid w:val="00BA1C83"/>
    <w:rsid w:val="00BA2C6B"/>
    <w:rsid w:val="00BA51EC"/>
    <w:rsid w:val="00BA521D"/>
    <w:rsid w:val="00BA5F2B"/>
    <w:rsid w:val="00BA5FCA"/>
    <w:rsid w:val="00BA6EC7"/>
    <w:rsid w:val="00BA6EF7"/>
    <w:rsid w:val="00BA7D19"/>
    <w:rsid w:val="00BB1807"/>
    <w:rsid w:val="00BB1A56"/>
    <w:rsid w:val="00BB2A67"/>
    <w:rsid w:val="00BB381A"/>
    <w:rsid w:val="00BB39C3"/>
    <w:rsid w:val="00BB3E95"/>
    <w:rsid w:val="00BB3EED"/>
    <w:rsid w:val="00BB5181"/>
    <w:rsid w:val="00BB52B0"/>
    <w:rsid w:val="00BB5CBC"/>
    <w:rsid w:val="00BB5E27"/>
    <w:rsid w:val="00BB663F"/>
    <w:rsid w:val="00BB76E2"/>
    <w:rsid w:val="00BC0098"/>
    <w:rsid w:val="00BC1346"/>
    <w:rsid w:val="00BC1E51"/>
    <w:rsid w:val="00BC29A0"/>
    <w:rsid w:val="00BC3AB4"/>
    <w:rsid w:val="00BC65E2"/>
    <w:rsid w:val="00BC6692"/>
    <w:rsid w:val="00BC6851"/>
    <w:rsid w:val="00BC7DE8"/>
    <w:rsid w:val="00BD1103"/>
    <w:rsid w:val="00BD234B"/>
    <w:rsid w:val="00BD34DB"/>
    <w:rsid w:val="00BD461E"/>
    <w:rsid w:val="00BD4638"/>
    <w:rsid w:val="00BD59C7"/>
    <w:rsid w:val="00BD5FF1"/>
    <w:rsid w:val="00BD6F11"/>
    <w:rsid w:val="00BE0274"/>
    <w:rsid w:val="00BE0752"/>
    <w:rsid w:val="00BE245A"/>
    <w:rsid w:val="00BE2C3F"/>
    <w:rsid w:val="00BE3568"/>
    <w:rsid w:val="00BE3C23"/>
    <w:rsid w:val="00BE3D3F"/>
    <w:rsid w:val="00BE3E00"/>
    <w:rsid w:val="00BE3F64"/>
    <w:rsid w:val="00BE439F"/>
    <w:rsid w:val="00BE4424"/>
    <w:rsid w:val="00BE4586"/>
    <w:rsid w:val="00BE4CB7"/>
    <w:rsid w:val="00BE4FC7"/>
    <w:rsid w:val="00BE5E12"/>
    <w:rsid w:val="00BE73A7"/>
    <w:rsid w:val="00BE77C8"/>
    <w:rsid w:val="00BE7814"/>
    <w:rsid w:val="00BF02EB"/>
    <w:rsid w:val="00BF055E"/>
    <w:rsid w:val="00BF10EE"/>
    <w:rsid w:val="00BF3A9E"/>
    <w:rsid w:val="00BF3BD9"/>
    <w:rsid w:val="00BF5B00"/>
    <w:rsid w:val="00BF630B"/>
    <w:rsid w:val="00BF6793"/>
    <w:rsid w:val="00BF6A9F"/>
    <w:rsid w:val="00BF6ED1"/>
    <w:rsid w:val="00BF745B"/>
    <w:rsid w:val="00C000DE"/>
    <w:rsid w:val="00C00723"/>
    <w:rsid w:val="00C0122E"/>
    <w:rsid w:val="00C01A83"/>
    <w:rsid w:val="00C01E75"/>
    <w:rsid w:val="00C053DE"/>
    <w:rsid w:val="00C05A4D"/>
    <w:rsid w:val="00C05F0C"/>
    <w:rsid w:val="00C06742"/>
    <w:rsid w:val="00C0696D"/>
    <w:rsid w:val="00C07C36"/>
    <w:rsid w:val="00C10459"/>
    <w:rsid w:val="00C10912"/>
    <w:rsid w:val="00C12A82"/>
    <w:rsid w:val="00C12EC5"/>
    <w:rsid w:val="00C13B3C"/>
    <w:rsid w:val="00C14480"/>
    <w:rsid w:val="00C15274"/>
    <w:rsid w:val="00C15549"/>
    <w:rsid w:val="00C1639B"/>
    <w:rsid w:val="00C1642B"/>
    <w:rsid w:val="00C165A9"/>
    <w:rsid w:val="00C17072"/>
    <w:rsid w:val="00C1720B"/>
    <w:rsid w:val="00C204BD"/>
    <w:rsid w:val="00C20DF0"/>
    <w:rsid w:val="00C215DA"/>
    <w:rsid w:val="00C225AE"/>
    <w:rsid w:val="00C22941"/>
    <w:rsid w:val="00C23342"/>
    <w:rsid w:val="00C2564D"/>
    <w:rsid w:val="00C26F9F"/>
    <w:rsid w:val="00C273A2"/>
    <w:rsid w:val="00C30359"/>
    <w:rsid w:val="00C30DCE"/>
    <w:rsid w:val="00C31228"/>
    <w:rsid w:val="00C315B5"/>
    <w:rsid w:val="00C31FF9"/>
    <w:rsid w:val="00C32A56"/>
    <w:rsid w:val="00C32DAB"/>
    <w:rsid w:val="00C34733"/>
    <w:rsid w:val="00C34806"/>
    <w:rsid w:val="00C3498D"/>
    <w:rsid w:val="00C35445"/>
    <w:rsid w:val="00C35D5E"/>
    <w:rsid w:val="00C36B96"/>
    <w:rsid w:val="00C37D9C"/>
    <w:rsid w:val="00C40548"/>
    <w:rsid w:val="00C4111F"/>
    <w:rsid w:val="00C41440"/>
    <w:rsid w:val="00C41C65"/>
    <w:rsid w:val="00C426BA"/>
    <w:rsid w:val="00C42D3F"/>
    <w:rsid w:val="00C440B3"/>
    <w:rsid w:val="00C442BB"/>
    <w:rsid w:val="00C45112"/>
    <w:rsid w:val="00C45555"/>
    <w:rsid w:val="00C45CCB"/>
    <w:rsid w:val="00C45E96"/>
    <w:rsid w:val="00C47189"/>
    <w:rsid w:val="00C47430"/>
    <w:rsid w:val="00C50944"/>
    <w:rsid w:val="00C517B9"/>
    <w:rsid w:val="00C51E23"/>
    <w:rsid w:val="00C52607"/>
    <w:rsid w:val="00C533D9"/>
    <w:rsid w:val="00C534DB"/>
    <w:rsid w:val="00C5381F"/>
    <w:rsid w:val="00C53E60"/>
    <w:rsid w:val="00C54B35"/>
    <w:rsid w:val="00C5583A"/>
    <w:rsid w:val="00C56377"/>
    <w:rsid w:val="00C57E56"/>
    <w:rsid w:val="00C6031B"/>
    <w:rsid w:val="00C607E9"/>
    <w:rsid w:val="00C61258"/>
    <w:rsid w:val="00C613EA"/>
    <w:rsid w:val="00C63259"/>
    <w:rsid w:val="00C639CB"/>
    <w:rsid w:val="00C63ECC"/>
    <w:rsid w:val="00C64E8C"/>
    <w:rsid w:val="00C65566"/>
    <w:rsid w:val="00C6569D"/>
    <w:rsid w:val="00C65CEF"/>
    <w:rsid w:val="00C65DC2"/>
    <w:rsid w:val="00C66173"/>
    <w:rsid w:val="00C667CB"/>
    <w:rsid w:val="00C66D2D"/>
    <w:rsid w:val="00C672F4"/>
    <w:rsid w:val="00C70849"/>
    <w:rsid w:val="00C70AC3"/>
    <w:rsid w:val="00C71821"/>
    <w:rsid w:val="00C72272"/>
    <w:rsid w:val="00C72321"/>
    <w:rsid w:val="00C7246C"/>
    <w:rsid w:val="00C74115"/>
    <w:rsid w:val="00C754D3"/>
    <w:rsid w:val="00C771D6"/>
    <w:rsid w:val="00C772FE"/>
    <w:rsid w:val="00C814A8"/>
    <w:rsid w:val="00C8157C"/>
    <w:rsid w:val="00C81598"/>
    <w:rsid w:val="00C82468"/>
    <w:rsid w:val="00C833BB"/>
    <w:rsid w:val="00C834D1"/>
    <w:rsid w:val="00C839AE"/>
    <w:rsid w:val="00C83CBE"/>
    <w:rsid w:val="00C840B7"/>
    <w:rsid w:val="00C85243"/>
    <w:rsid w:val="00C85961"/>
    <w:rsid w:val="00C85C79"/>
    <w:rsid w:val="00C85D43"/>
    <w:rsid w:val="00C8659D"/>
    <w:rsid w:val="00C869AF"/>
    <w:rsid w:val="00C87D85"/>
    <w:rsid w:val="00C904AC"/>
    <w:rsid w:val="00C920AC"/>
    <w:rsid w:val="00C939A3"/>
    <w:rsid w:val="00C93F0F"/>
    <w:rsid w:val="00C93F19"/>
    <w:rsid w:val="00C94553"/>
    <w:rsid w:val="00C94D9D"/>
    <w:rsid w:val="00C95002"/>
    <w:rsid w:val="00C95883"/>
    <w:rsid w:val="00C96774"/>
    <w:rsid w:val="00C96870"/>
    <w:rsid w:val="00C9797A"/>
    <w:rsid w:val="00CA1211"/>
    <w:rsid w:val="00CA12E6"/>
    <w:rsid w:val="00CA27CB"/>
    <w:rsid w:val="00CA2AD0"/>
    <w:rsid w:val="00CA3545"/>
    <w:rsid w:val="00CA3D43"/>
    <w:rsid w:val="00CA46A5"/>
    <w:rsid w:val="00CA4C5B"/>
    <w:rsid w:val="00CA4D82"/>
    <w:rsid w:val="00CA5762"/>
    <w:rsid w:val="00CA57B7"/>
    <w:rsid w:val="00CA6B83"/>
    <w:rsid w:val="00CA7712"/>
    <w:rsid w:val="00CB02EE"/>
    <w:rsid w:val="00CB10C7"/>
    <w:rsid w:val="00CB184F"/>
    <w:rsid w:val="00CB1A57"/>
    <w:rsid w:val="00CB1AEB"/>
    <w:rsid w:val="00CB1EBA"/>
    <w:rsid w:val="00CB40A6"/>
    <w:rsid w:val="00CB4709"/>
    <w:rsid w:val="00CB48CC"/>
    <w:rsid w:val="00CB4B9D"/>
    <w:rsid w:val="00CB522B"/>
    <w:rsid w:val="00CC04AB"/>
    <w:rsid w:val="00CC0D2D"/>
    <w:rsid w:val="00CC13AC"/>
    <w:rsid w:val="00CC1638"/>
    <w:rsid w:val="00CC1973"/>
    <w:rsid w:val="00CC2139"/>
    <w:rsid w:val="00CC2206"/>
    <w:rsid w:val="00CC27FE"/>
    <w:rsid w:val="00CC282B"/>
    <w:rsid w:val="00CC3770"/>
    <w:rsid w:val="00CC3C57"/>
    <w:rsid w:val="00CC3DE8"/>
    <w:rsid w:val="00CC4416"/>
    <w:rsid w:val="00CC505D"/>
    <w:rsid w:val="00CC517B"/>
    <w:rsid w:val="00CC5D3E"/>
    <w:rsid w:val="00CC65EC"/>
    <w:rsid w:val="00CD027F"/>
    <w:rsid w:val="00CD1679"/>
    <w:rsid w:val="00CD1D60"/>
    <w:rsid w:val="00CD2303"/>
    <w:rsid w:val="00CD3430"/>
    <w:rsid w:val="00CD4512"/>
    <w:rsid w:val="00CD564B"/>
    <w:rsid w:val="00CD589A"/>
    <w:rsid w:val="00CD6EA1"/>
    <w:rsid w:val="00CD6FC1"/>
    <w:rsid w:val="00CD77A7"/>
    <w:rsid w:val="00CD7C50"/>
    <w:rsid w:val="00CE039F"/>
    <w:rsid w:val="00CE0625"/>
    <w:rsid w:val="00CE123B"/>
    <w:rsid w:val="00CE1E6A"/>
    <w:rsid w:val="00CE283F"/>
    <w:rsid w:val="00CE29F8"/>
    <w:rsid w:val="00CE3017"/>
    <w:rsid w:val="00CE342D"/>
    <w:rsid w:val="00CE3C4E"/>
    <w:rsid w:val="00CE474A"/>
    <w:rsid w:val="00CE4836"/>
    <w:rsid w:val="00CE4889"/>
    <w:rsid w:val="00CE4C6C"/>
    <w:rsid w:val="00CE4FD9"/>
    <w:rsid w:val="00CE51FC"/>
    <w:rsid w:val="00CE52D9"/>
    <w:rsid w:val="00CE544E"/>
    <w:rsid w:val="00CE588A"/>
    <w:rsid w:val="00CE64DB"/>
    <w:rsid w:val="00CE6563"/>
    <w:rsid w:val="00CE742A"/>
    <w:rsid w:val="00CF03CD"/>
    <w:rsid w:val="00CF22AB"/>
    <w:rsid w:val="00CF2552"/>
    <w:rsid w:val="00CF34A3"/>
    <w:rsid w:val="00CF36F1"/>
    <w:rsid w:val="00CF4171"/>
    <w:rsid w:val="00CF418F"/>
    <w:rsid w:val="00CF440A"/>
    <w:rsid w:val="00CF5B07"/>
    <w:rsid w:val="00CF626A"/>
    <w:rsid w:val="00CF6FE7"/>
    <w:rsid w:val="00CF717B"/>
    <w:rsid w:val="00CF7348"/>
    <w:rsid w:val="00CF76F3"/>
    <w:rsid w:val="00D01143"/>
    <w:rsid w:val="00D01182"/>
    <w:rsid w:val="00D01953"/>
    <w:rsid w:val="00D03BA7"/>
    <w:rsid w:val="00D059D4"/>
    <w:rsid w:val="00D063ED"/>
    <w:rsid w:val="00D071C5"/>
    <w:rsid w:val="00D112FA"/>
    <w:rsid w:val="00D11A4F"/>
    <w:rsid w:val="00D14263"/>
    <w:rsid w:val="00D150DD"/>
    <w:rsid w:val="00D15A12"/>
    <w:rsid w:val="00D15FC9"/>
    <w:rsid w:val="00D165BD"/>
    <w:rsid w:val="00D16DE0"/>
    <w:rsid w:val="00D1780A"/>
    <w:rsid w:val="00D17C52"/>
    <w:rsid w:val="00D20466"/>
    <w:rsid w:val="00D219DD"/>
    <w:rsid w:val="00D22237"/>
    <w:rsid w:val="00D229F0"/>
    <w:rsid w:val="00D233C6"/>
    <w:rsid w:val="00D237C1"/>
    <w:rsid w:val="00D24593"/>
    <w:rsid w:val="00D24663"/>
    <w:rsid w:val="00D2479F"/>
    <w:rsid w:val="00D24B98"/>
    <w:rsid w:val="00D24CFD"/>
    <w:rsid w:val="00D24F77"/>
    <w:rsid w:val="00D263F0"/>
    <w:rsid w:val="00D26862"/>
    <w:rsid w:val="00D26E1E"/>
    <w:rsid w:val="00D27087"/>
    <w:rsid w:val="00D30050"/>
    <w:rsid w:val="00D317AD"/>
    <w:rsid w:val="00D328F0"/>
    <w:rsid w:val="00D3316C"/>
    <w:rsid w:val="00D34072"/>
    <w:rsid w:val="00D34FD3"/>
    <w:rsid w:val="00D35454"/>
    <w:rsid w:val="00D3548C"/>
    <w:rsid w:val="00D358C4"/>
    <w:rsid w:val="00D36447"/>
    <w:rsid w:val="00D37D10"/>
    <w:rsid w:val="00D405B1"/>
    <w:rsid w:val="00D412F6"/>
    <w:rsid w:val="00D42825"/>
    <w:rsid w:val="00D43453"/>
    <w:rsid w:val="00D44979"/>
    <w:rsid w:val="00D44F75"/>
    <w:rsid w:val="00D45726"/>
    <w:rsid w:val="00D45B04"/>
    <w:rsid w:val="00D47411"/>
    <w:rsid w:val="00D47DBE"/>
    <w:rsid w:val="00D5088D"/>
    <w:rsid w:val="00D516EE"/>
    <w:rsid w:val="00D544F4"/>
    <w:rsid w:val="00D545B5"/>
    <w:rsid w:val="00D552F2"/>
    <w:rsid w:val="00D5594A"/>
    <w:rsid w:val="00D55B95"/>
    <w:rsid w:val="00D56B44"/>
    <w:rsid w:val="00D56FB2"/>
    <w:rsid w:val="00D57E54"/>
    <w:rsid w:val="00D60BFF"/>
    <w:rsid w:val="00D612F1"/>
    <w:rsid w:val="00D61335"/>
    <w:rsid w:val="00D6229B"/>
    <w:rsid w:val="00D626B3"/>
    <w:rsid w:val="00D62D78"/>
    <w:rsid w:val="00D630E7"/>
    <w:rsid w:val="00D63875"/>
    <w:rsid w:val="00D639BA"/>
    <w:rsid w:val="00D646A3"/>
    <w:rsid w:val="00D656B1"/>
    <w:rsid w:val="00D6599F"/>
    <w:rsid w:val="00D66B18"/>
    <w:rsid w:val="00D67E53"/>
    <w:rsid w:val="00D67F7B"/>
    <w:rsid w:val="00D71227"/>
    <w:rsid w:val="00D71443"/>
    <w:rsid w:val="00D726F1"/>
    <w:rsid w:val="00D733AD"/>
    <w:rsid w:val="00D73870"/>
    <w:rsid w:val="00D73A3F"/>
    <w:rsid w:val="00D73A73"/>
    <w:rsid w:val="00D74193"/>
    <w:rsid w:val="00D74DD3"/>
    <w:rsid w:val="00D75093"/>
    <w:rsid w:val="00D7527E"/>
    <w:rsid w:val="00D76464"/>
    <w:rsid w:val="00D8392F"/>
    <w:rsid w:val="00D83BEF"/>
    <w:rsid w:val="00D83DA2"/>
    <w:rsid w:val="00D84BB1"/>
    <w:rsid w:val="00D85669"/>
    <w:rsid w:val="00D85E62"/>
    <w:rsid w:val="00D85F84"/>
    <w:rsid w:val="00D8619A"/>
    <w:rsid w:val="00D8730B"/>
    <w:rsid w:val="00D87E8E"/>
    <w:rsid w:val="00D90589"/>
    <w:rsid w:val="00D906C2"/>
    <w:rsid w:val="00D90A11"/>
    <w:rsid w:val="00D91C91"/>
    <w:rsid w:val="00D92C70"/>
    <w:rsid w:val="00D948B5"/>
    <w:rsid w:val="00D948E5"/>
    <w:rsid w:val="00D953EB"/>
    <w:rsid w:val="00D955C7"/>
    <w:rsid w:val="00D9749B"/>
    <w:rsid w:val="00D97B5E"/>
    <w:rsid w:val="00DA03EA"/>
    <w:rsid w:val="00DA1041"/>
    <w:rsid w:val="00DA177A"/>
    <w:rsid w:val="00DA1960"/>
    <w:rsid w:val="00DA1C2F"/>
    <w:rsid w:val="00DA1ED7"/>
    <w:rsid w:val="00DA3E7F"/>
    <w:rsid w:val="00DA4708"/>
    <w:rsid w:val="00DA5226"/>
    <w:rsid w:val="00DA5740"/>
    <w:rsid w:val="00DA5B4C"/>
    <w:rsid w:val="00DA5B60"/>
    <w:rsid w:val="00DA6838"/>
    <w:rsid w:val="00DA7538"/>
    <w:rsid w:val="00DB0BF1"/>
    <w:rsid w:val="00DB1465"/>
    <w:rsid w:val="00DB1FC9"/>
    <w:rsid w:val="00DB23A7"/>
    <w:rsid w:val="00DB2D9A"/>
    <w:rsid w:val="00DB330A"/>
    <w:rsid w:val="00DB4DF1"/>
    <w:rsid w:val="00DB5167"/>
    <w:rsid w:val="00DB51F1"/>
    <w:rsid w:val="00DB53F4"/>
    <w:rsid w:val="00DB5678"/>
    <w:rsid w:val="00DB5CE5"/>
    <w:rsid w:val="00DB7762"/>
    <w:rsid w:val="00DC09EF"/>
    <w:rsid w:val="00DC0A4F"/>
    <w:rsid w:val="00DC0AA5"/>
    <w:rsid w:val="00DC0D89"/>
    <w:rsid w:val="00DC106E"/>
    <w:rsid w:val="00DC13BC"/>
    <w:rsid w:val="00DC1EF3"/>
    <w:rsid w:val="00DC20F0"/>
    <w:rsid w:val="00DC2A40"/>
    <w:rsid w:val="00DC3827"/>
    <w:rsid w:val="00DC3B53"/>
    <w:rsid w:val="00DC452B"/>
    <w:rsid w:val="00DC5DC2"/>
    <w:rsid w:val="00DC5EB5"/>
    <w:rsid w:val="00DC6607"/>
    <w:rsid w:val="00DC74C1"/>
    <w:rsid w:val="00DC7539"/>
    <w:rsid w:val="00DC7552"/>
    <w:rsid w:val="00DD0C6F"/>
    <w:rsid w:val="00DD0D60"/>
    <w:rsid w:val="00DD1735"/>
    <w:rsid w:val="00DD19CE"/>
    <w:rsid w:val="00DD1EED"/>
    <w:rsid w:val="00DD27E5"/>
    <w:rsid w:val="00DD2D54"/>
    <w:rsid w:val="00DD35E6"/>
    <w:rsid w:val="00DD367F"/>
    <w:rsid w:val="00DD3864"/>
    <w:rsid w:val="00DD50DC"/>
    <w:rsid w:val="00DD5986"/>
    <w:rsid w:val="00DD6665"/>
    <w:rsid w:val="00DD7803"/>
    <w:rsid w:val="00DD7C5C"/>
    <w:rsid w:val="00DE11E4"/>
    <w:rsid w:val="00DE14D2"/>
    <w:rsid w:val="00DE17AC"/>
    <w:rsid w:val="00DE1987"/>
    <w:rsid w:val="00DE29F5"/>
    <w:rsid w:val="00DE3BE6"/>
    <w:rsid w:val="00DE3FA7"/>
    <w:rsid w:val="00DE40E8"/>
    <w:rsid w:val="00DE41DB"/>
    <w:rsid w:val="00DE4442"/>
    <w:rsid w:val="00DE4BC6"/>
    <w:rsid w:val="00DE4DB7"/>
    <w:rsid w:val="00DE5614"/>
    <w:rsid w:val="00DE6B71"/>
    <w:rsid w:val="00DE7AC1"/>
    <w:rsid w:val="00DE7DE2"/>
    <w:rsid w:val="00DF0196"/>
    <w:rsid w:val="00DF01DB"/>
    <w:rsid w:val="00DF06CF"/>
    <w:rsid w:val="00DF10AE"/>
    <w:rsid w:val="00DF118D"/>
    <w:rsid w:val="00DF25C2"/>
    <w:rsid w:val="00DF2D6F"/>
    <w:rsid w:val="00DF2F2D"/>
    <w:rsid w:val="00DF2F5C"/>
    <w:rsid w:val="00DF4CE8"/>
    <w:rsid w:val="00DF67CA"/>
    <w:rsid w:val="00DF67D6"/>
    <w:rsid w:val="00DF76B7"/>
    <w:rsid w:val="00DF779F"/>
    <w:rsid w:val="00DF7D59"/>
    <w:rsid w:val="00E008EE"/>
    <w:rsid w:val="00E00B87"/>
    <w:rsid w:val="00E01D4E"/>
    <w:rsid w:val="00E01FDD"/>
    <w:rsid w:val="00E02143"/>
    <w:rsid w:val="00E028C4"/>
    <w:rsid w:val="00E02B74"/>
    <w:rsid w:val="00E0428D"/>
    <w:rsid w:val="00E069D9"/>
    <w:rsid w:val="00E07BB4"/>
    <w:rsid w:val="00E102F3"/>
    <w:rsid w:val="00E107A2"/>
    <w:rsid w:val="00E12224"/>
    <w:rsid w:val="00E13099"/>
    <w:rsid w:val="00E144B3"/>
    <w:rsid w:val="00E146E5"/>
    <w:rsid w:val="00E14737"/>
    <w:rsid w:val="00E1580D"/>
    <w:rsid w:val="00E15D05"/>
    <w:rsid w:val="00E15D36"/>
    <w:rsid w:val="00E163B2"/>
    <w:rsid w:val="00E16E0B"/>
    <w:rsid w:val="00E1756D"/>
    <w:rsid w:val="00E17D55"/>
    <w:rsid w:val="00E17F21"/>
    <w:rsid w:val="00E20B16"/>
    <w:rsid w:val="00E21D77"/>
    <w:rsid w:val="00E22374"/>
    <w:rsid w:val="00E22513"/>
    <w:rsid w:val="00E22945"/>
    <w:rsid w:val="00E229F1"/>
    <w:rsid w:val="00E22CFF"/>
    <w:rsid w:val="00E23842"/>
    <w:rsid w:val="00E24016"/>
    <w:rsid w:val="00E2495F"/>
    <w:rsid w:val="00E24CBE"/>
    <w:rsid w:val="00E24EBE"/>
    <w:rsid w:val="00E2623C"/>
    <w:rsid w:val="00E26A48"/>
    <w:rsid w:val="00E26B1D"/>
    <w:rsid w:val="00E27F6C"/>
    <w:rsid w:val="00E303BA"/>
    <w:rsid w:val="00E30760"/>
    <w:rsid w:val="00E30A76"/>
    <w:rsid w:val="00E30F13"/>
    <w:rsid w:val="00E3256F"/>
    <w:rsid w:val="00E329B1"/>
    <w:rsid w:val="00E33BCD"/>
    <w:rsid w:val="00E33BEE"/>
    <w:rsid w:val="00E348F4"/>
    <w:rsid w:val="00E35E80"/>
    <w:rsid w:val="00E35F99"/>
    <w:rsid w:val="00E37000"/>
    <w:rsid w:val="00E37A14"/>
    <w:rsid w:val="00E37B77"/>
    <w:rsid w:val="00E37C38"/>
    <w:rsid w:val="00E4017C"/>
    <w:rsid w:val="00E41A2A"/>
    <w:rsid w:val="00E41D9E"/>
    <w:rsid w:val="00E42B0E"/>
    <w:rsid w:val="00E45512"/>
    <w:rsid w:val="00E45C30"/>
    <w:rsid w:val="00E45DD2"/>
    <w:rsid w:val="00E46531"/>
    <w:rsid w:val="00E4715E"/>
    <w:rsid w:val="00E47341"/>
    <w:rsid w:val="00E476BA"/>
    <w:rsid w:val="00E47BA8"/>
    <w:rsid w:val="00E47C17"/>
    <w:rsid w:val="00E47DD5"/>
    <w:rsid w:val="00E52D0B"/>
    <w:rsid w:val="00E55F12"/>
    <w:rsid w:val="00E56285"/>
    <w:rsid w:val="00E575D9"/>
    <w:rsid w:val="00E57640"/>
    <w:rsid w:val="00E57832"/>
    <w:rsid w:val="00E57E48"/>
    <w:rsid w:val="00E609E0"/>
    <w:rsid w:val="00E60A20"/>
    <w:rsid w:val="00E6124F"/>
    <w:rsid w:val="00E62FE0"/>
    <w:rsid w:val="00E63270"/>
    <w:rsid w:val="00E63624"/>
    <w:rsid w:val="00E63BED"/>
    <w:rsid w:val="00E63DD3"/>
    <w:rsid w:val="00E64571"/>
    <w:rsid w:val="00E65517"/>
    <w:rsid w:val="00E65649"/>
    <w:rsid w:val="00E66144"/>
    <w:rsid w:val="00E66259"/>
    <w:rsid w:val="00E66588"/>
    <w:rsid w:val="00E66ACA"/>
    <w:rsid w:val="00E7047E"/>
    <w:rsid w:val="00E707C0"/>
    <w:rsid w:val="00E70B98"/>
    <w:rsid w:val="00E711B4"/>
    <w:rsid w:val="00E7198E"/>
    <w:rsid w:val="00E71A7E"/>
    <w:rsid w:val="00E72AFD"/>
    <w:rsid w:val="00E74B57"/>
    <w:rsid w:val="00E754B2"/>
    <w:rsid w:val="00E75D75"/>
    <w:rsid w:val="00E773DD"/>
    <w:rsid w:val="00E778CE"/>
    <w:rsid w:val="00E77B63"/>
    <w:rsid w:val="00E77F20"/>
    <w:rsid w:val="00E80079"/>
    <w:rsid w:val="00E807DB"/>
    <w:rsid w:val="00E8173A"/>
    <w:rsid w:val="00E817E4"/>
    <w:rsid w:val="00E820ED"/>
    <w:rsid w:val="00E82FF8"/>
    <w:rsid w:val="00E830D6"/>
    <w:rsid w:val="00E8348F"/>
    <w:rsid w:val="00E838B2"/>
    <w:rsid w:val="00E84845"/>
    <w:rsid w:val="00E857DD"/>
    <w:rsid w:val="00E86A81"/>
    <w:rsid w:val="00E87725"/>
    <w:rsid w:val="00E904EA"/>
    <w:rsid w:val="00E90D0B"/>
    <w:rsid w:val="00E90E65"/>
    <w:rsid w:val="00E9179F"/>
    <w:rsid w:val="00E91AE7"/>
    <w:rsid w:val="00E9205B"/>
    <w:rsid w:val="00E921C6"/>
    <w:rsid w:val="00E93B5C"/>
    <w:rsid w:val="00E94D44"/>
    <w:rsid w:val="00E95504"/>
    <w:rsid w:val="00E95947"/>
    <w:rsid w:val="00E95FC4"/>
    <w:rsid w:val="00E961B6"/>
    <w:rsid w:val="00E979A0"/>
    <w:rsid w:val="00E97BDA"/>
    <w:rsid w:val="00E97D97"/>
    <w:rsid w:val="00EA0005"/>
    <w:rsid w:val="00EA0514"/>
    <w:rsid w:val="00EA0A6B"/>
    <w:rsid w:val="00EA0C02"/>
    <w:rsid w:val="00EA10E6"/>
    <w:rsid w:val="00EA114C"/>
    <w:rsid w:val="00EA14DD"/>
    <w:rsid w:val="00EA1C31"/>
    <w:rsid w:val="00EA1E3B"/>
    <w:rsid w:val="00EA1E6F"/>
    <w:rsid w:val="00EA2504"/>
    <w:rsid w:val="00EA46AC"/>
    <w:rsid w:val="00EA50D2"/>
    <w:rsid w:val="00EA635D"/>
    <w:rsid w:val="00EA666D"/>
    <w:rsid w:val="00EB06B4"/>
    <w:rsid w:val="00EB075B"/>
    <w:rsid w:val="00EB09D9"/>
    <w:rsid w:val="00EB0DE4"/>
    <w:rsid w:val="00EB18B7"/>
    <w:rsid w:val="00EB1F85"/>
    <w:rsid w:val="00EB277B"/>
    <w:rsid w:val="00EB2B05"/>
    <w:rsid w:val="00EB2B76"/>
    <w:rsid w:val="00EB2CAC"/>
    <w:rsid w:val="00EB3299"/>
    <w:rsid w:val="00EB3631"/>
    <w:rsid w:val="00EB41C8"/>
    <w:rsid w:val="00EB5486"/>
    <w:rsid w:val="00EB6065"/>
    <w:rsid w:val="00EB6EF3"/>
    <w:rsid w:val="00EB72C9"/>
    <w:rsid w:val="00EB7BC1"/>
    <w:rsid w:val="00EB7EE6"/>
    <w:rsid w:val="00EB7F54"/>
    <w:rsid w:val="00EC0D1C"/>
    <w:rsid w:val="00EC10F6"/>
    <w:rsid w:val="00EC133A"/>
    <w:rsid w:val="00EC1690"/>
    <w:rsid w:val="00EC195B"/>
    <w:rsid w:val="00EC1D6D"/>
    <w:rsid w:val="00EC2C6B"/>
    <w:rsid w:val="00EC3017"/>
    <w:rsid w:val="00EC3490"/>
    <w:rsid w:val="00EC3A08"/>
    <w:rsid w:val="00EC3CDE"/>
    <w:rsid w:val="00EC448E"/>
    <w:rsid w:val="00EC4C32"/>
    <w:rsid w:val="00EC53E0"/>
    <w:rsid w:val="00EC57F3"/>
    <w:rsid w:val="00EC613E"/>
    <w:rsid w:val="00EC6D2D"/>
    <w:rsid w:val="00EC6FE8"/>
    <w:rsid w:val="00EC73C6"/>
    <w:rsid w:val="00EC77DD"/>
    <w:rsid w:val="00EC78C8"/>
    <w:rsid w:val="00ED031E"/>
    <w:rsid w:val="00ED0ACC"/>
    <w:rsid w:val="00ED12FF"/>
    <w:rsid w:val="00ED290E"/>
    <w:rsid w:val="00ED3ABC"/>
    <w:rsid w:val="00ED3B34"/>
    <w:rsid w:val="00ED3DB5"/>
    <w:rsid w:val="00ED3F68"/>
    <w:rsid w:val="00ED4466"/>
    <w:rsid w:val="00ED50A3"/>
    <w:rsid w:val="00ED6820"/>
    <w:rsid w:val="00ED6B35"/>
    <w:rsid w:val="00ED774E"/>
    <w:rsid w:val="00EE0849"/>
    <w:rsid w:val="00EE09D9"/>
    <w:rsid w:val="00EE124B"/>
    <w:rsid w:val="00EE19CE"/>
    <w:rsid w:val="00EE1A68"/>
    <w:rsid w:val="00EE1D79"/>
    <w:rsid w:val="00EE257B"/>
    <w:rsid w:val="00EE28D7"/>
    <w:rsid w:val="00EE29F1"/>
    <w:rsid w:val="00EE3376"/>
    <w:rsid w:val="00EE529F"/>
    <w:rsid w:val="00EE60E6"/>
    <w:rsid w:val="00EE6FFD"/>
    <w:rsid w:val="00EE7866"/>
    <w:rsid w:val="00EE7E39"/>
    <w:rsid w:val="00EF04AC"/>
    <w:rsid w:val="00EF0586"/>
    <w:rsid w:val="00EF075E"/>
    <w:rsid w:val="00EF1752"/>
    <w:rsid w:val="00EF1C8C"/>
    <w:rsid w:val="00EF1E9F"/>
    <w:rsid w:val="00EF24A0"/>
    <w:rsid w:val="00EF4620"/>
    <w:rsid w:val="00EF5097"/>
    <w:rsid w:val="00EF5D26"/>
    <w:rsid w:val="00EF5E18"/>
    <w:rsid w:val="00EF6C64"/>
    <w:rsid w:val="00EF6FE6"/>
    <w:rsid w:val="00EF704D"/>
    <w:rsid w:val="00EF7D42"/>
    <w:rsid w:val="00F003C7"/>
    <w:rsid w:val="00F004D8"/>
    <w:rsid w:val="00F005DD"/>
    <w:rsid w:val="00F00D56"/>
    <w:rsid w:val="00F00E2C"/>
    <w:rsid w:val="00F0109A"/>
    <w:rsid w:val="00F01C18"/>
    <w:rsid w:val="00F01FF9"/>
    <w:rsid w:val="00F022AF"/>
    <w:rsid w:val="00F026BB"/>
    <w:rsid w:val="00F026C5"/>
    <w:rsid w:val="00F03E10"/>
    <w:rsid w:val="00F043CC"/>
    <w:rsid w:val="00F04AE1"/>
    <w:rsid w:val="00F04EA3"/>
    <w:rsid w:val="00F05893"/>
    <w:rsid w:val="00F06A0C"/>
    <w:rsid w:val="00F07312"/>
    <w:rsid w:val="00F077E8"/>
    <w:rsid w:val="00F10363"/>
    <w:rsid w:val="00F11C15"/>
    <w:rsid w:val="00F11D81"/>
    <w:rsid w:val="00F12590"/>
    <w:rsid w:val="00F12F3A"/>
    <w:rsid w:val="00F14A4D"/>
    <w:rsid w:val="00F14FD8"/>
    <w:rsid w:val="00F153EA"/>
    <w:rsid w:val="00F15BB3"/>
    <w:rsid w:val="00F1626F"/>
    <w:rsid w:val="00F16A9E"/>
    <w:rsid w:val="00F173F4"/>
    <w:rsid w:val="00F214CC"/>
    <w:rsid w:val="00F21ED2"/>
    <w:rsid w:val="00F22489"/>
    <w:rsid w:val="00F235B5"/>
    <w:rsid w:val="00F2423E"/>
    <w:rsid w:val="00F24CE2"/>
    <w:rsid w:val="00F25300"/>
    <w:rsid w:val="00F26130"/>
    <w:rsid w:val="00F261E5"/>
    <w:rsid w:val="00F2699B"/>
    <w:rsid w:val="00F271E1"/>
    <w:rsid w:val="00F272BC"/>
    <w:rsid w:val="00F277BD"/>
    <w:rsid w:val="00F27815"/>
    <w:rsid w:val="00F3037A"/>
    <w:rsid w:val="00F31DB7"/>
    <w:rsid w:val="00F3261D"/>
    <w:rsid w:val="00F328C3"/>
    <w:rsid w:val="00F3292D"/>
    <w:rsid w:val="00F32D2E"/>
    <w:rsid w:val="00F336CC"/>
    <w:rsid w:val="00F349A4"/>
    <w:rsid w:val="00F35061"/>
    <w:rsid w:val="00F3528E"/>
    <w:rsid w:val="00F36FEF"/>
    <w:rsid w:val="00F37196"/>
    <w:rsid w:val="00F37A7E"/>
    <w:rsid w:val="00F40B92"/>
    <w:rsid w:val="00F412BE"/>
    <w:rsid w:val="00F418C2"/>
    <w:rsid w:val="00F4364D"/>
    <w:rsid w:val="00F4365E"/>
    <w:rsid w:val="00F43BC3"/>
    <w:rsid w:val="00F444B0"/>
    <w:rsid w:val="00F45966"/>
    <w:rsid w:val="00F45989"/>
    <w:rsid w:val="00F45F88"/>
    <w:rsid w:val="00F467AA"/>
    <w:rsid w:val="00F469C3"/>
    <w:rsid w:val="00F47191"/>
    <w:rsid w:val="00F471FF"/>
    <w:rsid w:val="00F47326"/>
    <w:rsid w:val="00F47E3A"/>
    <w:rsid w:val="00F50042"/>
    <w:rsid w:val="00F523F1"/>
    <w:rsid w:val="00F52DA1"/>
    <w:rsid w:val="00F52F8B"/>
    <w:rsid w:val="00F53E9F"/>
    <w:rsid w:val="00F54754"/>
    <w:rsid w:val="00F549FB"/>
    <w:rsid w:val="00F54C86"/>
    <w:rsid w:val="00F5597C"/>
    <w:rsid w:val="00F55B0D"/>
    <w:rsid w:val="00F57196"/>
    <w:rsid w:val="00F57C0D"/>
    <w:rsid w:val="00F60C70"/>
    <w:rsid w:val="00F61546"/>
    <w:rsid w:val="00F6198E"/>
    <w:rsid w:val="00F627F8"/>
    <w:rsid w:val="00F628FF"/>
    <w:rsid w:val="00F62CF3"/>
    <w:rsid w:val="00F62D3E"/>
    <w:rsid w:val="00F63470"/>
    <w:rsid w:val="00F63507"/>
    <w:rsid w:val="00F637F9"/>
    <w:rsid w:val="00F65588"/>
    <w:rsid w:val="00F66E00"/>
    <w:rsid w:val="00F67BA9"/>
    <w:rsid w:val="00F67ED4"/>
    <w:rsid w:val="00F700A1"/>
    <w:rsid w:val="00F70355"/>
    <w:rsid w:val="00F7084D"/>
    <w:rsid w:val="00F711C7"/>
    <w:rsid w:val="00F72437"/>
    <w:rsid w:val="00F72517"/>
    <w:rsid w:val="00F72C4A"/>
    <w:rsid w:val="00F73A5B"/>
    <w:rsid w:val="00F74C02"/>
    <w:rsid w:val="00F7565B"/>
    <w:rsid w:val="00F75B15"/>
    <w:rsid w:val="00F763A4"/>
    <w:rsid w:val="00F81343"/>
    <w:rsid w:val="00F8191D"/>
    <w:rsid w:val="00F833FC"/>
    <w:rsid w:val="00F8370D"/>
    <w:rsid w:val="00F83CC4"/>
    <w:rsid w:val="00F84D1B"/>
    <w:rsid w:val="00F8501B"/>
    <w:rsid w:val="00F85910"/>
    <w:rsid w:val="00F900DF"/>
    <w:rsid w:val="00F911DE"/>
    <w:rsid w:val="00F920A0"/>
    <w:rsid w:val="00F92D57"/>
    <w:rsid w:val="00F9308A"/>
    <w:rsid w:val="00F93FD7"/>
    <w:rsid w:val="00F9409A"/>
    <w:rsid w:val="00F94D91"/>
    <w:rsid w:val="00F951DB"/>
    <w:rsid w:val="00F957CF"/>
    <w:rsid w:val="00F95B86"/>
    <w:rsid w:val="00F95E83"/>
    <w:rsid w:val="00FA0ED0"/>
    <w:rsid w:val="00FA1226"/>
    <w:rsid w:val="00FA1296"/>
    <w:rsid w:val="00FA1AB5"/>
    <w:rsid w:val="00FA1E85"/>
    <w:rsid w:val="00FA2557"/>
    <w:rsid w:val="00FA34CE"/>
    <w:rsid w:val="00FA3A0B"/>
    <w:rsid w:val="00FA3C26"/>
    <w:rsid w:val="00FA5351"/>
    <w:rsid w:val="00FA586D"/>
    <w:rsid w:val="00FA5CAB"/>
    <w:rsid w:val="00FA5EA3"/>
    <w:rsid w:val="00FA6382"/>
    <w:rsid w:val="00FA69B2"/>
    <w:rsid w:val="00FA6EBF"/>
    <w:rsid w:val="00FA71D9"/>
    <w:rsid w:val="00FA7305"/>
    <w:rsid w:val="00FA7DBE"/>
    <w:rsid w:val="00FB00B0"/>
    <w:rsid w:val="00FB1326"/>
    <w:rsid w:val="00FB1C9C"/>
    <w:rsid w:val="00FB1F45"/>
    <w:rsid w:val="00FB3600"/>
    <w:rsid w:val="00FB469A"/>
    <w:rsid w:val="00FB5517"/>
    <w:rsid w:val="00FB66B5"/>
    <w:rsid w:val="00FB74D5"/>
    <w:rsid w:val="00FC0274"/>
    <w:rsid w:val="00FC02F0"/>
    <w:rsid w:val="00FC08C7"/>
    <w:rsid w:val="00FC14F9"/>
    <w:rsid w:val="00FC169B"/>
    <w:rsid w:val="00FC209A"/>
    <w:rsid w:val="00FC2192"/>
    <w:rsid w:val="00FC329B"/>
    <w:rsid w:val="00FC3614"/>
    <w:rsid w:val="00FC3B17"/>
    <w:rsid w:val="00FC3C9B"/>
    <w:rsid w:val="00FC45A4"/>
    <w:rsid w:val="00FC4C5A"/>
    <w:rsid w:val="00FC4C71"/>
    <w:rsid w:val="00FC4D08"/>
    <w:rsid w:val="00FC5658"/>
    <w:rsid w:val="00FC5AC9"/>
    <w:rsid w:val="00FC5D33"/>
    <w:rsid w:val="00FC6B1D"/>
    <w:rsid w:val="00FC6D70"/>
    <w:rsid w:val="00FC7A53"/>
    <w:rsid w:val="00FD0718"/>
    <w:rsid w:val="00FD078C"/>
    <w:rsid w:val="00FD084D"/>
    <w:rsid w:val="00FD0C2A"/>
    <w:rsid w:val="00FD1D76"/>
    <w:rsid w:val="00FD1DE3"/>
    <w:rsid w:val="00FD2563"/>
    <w:rsid w:val="00FD2BB9"/>
    <w:rsid w:val="00FD3F6F"/>
    <w:rsid w:val="00FD4992"/>
    <w:rsid w:val="00FD503C"/>
    <w:rsid w:val="00FD53B3"/>
    <w:rsid w:val="00FD5D58"/>
    <w:rsid w:val="00FD6858"/>
    <w:rsid w:val="00FD6D14"/>
    <w:rsid w:val="00FD6E11"/>
    <w:rsid w:val="00FE03FF"/>
    <w:rsid w:val="00FE08AC"/>
    <w:rsid w:val="00FE0D0E"/>
    <w:rsid w:val="00FE3D18"/>
    <w:rsid w:val="00FE4198"/>
    <w:rsid w:val="00FE4350"/>
    <w:rsid w:val="00FE43A0"/>
    <w:rsid w:val="00FE4B09"/>
    <w:rsid w:val="00FE521D"/>
    <w:rsid w:val="00FE5557"/>
    <w:rsid w:val="00FE5AC4"/>
    <w:rsid w:val="00FE63F1"/>
    <w:rsid w:val="00FE7599"/>
    <w:rsid w:val="00FE76CD"/>
    <w:rsid w:val="00FE7AB3"/>
    <w:rsid w:val="00FE7BEB"/>
    <w:rsid w:val="00FF056B"/>
    <w:rsid w:val="00FF0B7A"/>
    <w:rsid w:val="00FF14B8"/>
    <w:rsid w:val="00FF1AC6"/>
    <w:rsid w:val="00FF2012"/>
    <w:rsid w:val="00FF22F3"/>
    <w:rsid w:val="00FF32F5"/>
    <w:rsid w:val="00FF3A74"/>
    <w:rsid w:val="00FF3CB9"/>
    <w:rsid w:val="00FF3CC5"/>
    <w:rsid w:val="00FF486D"/>
    <w:rsid w:val="00FF5CFC"/>
    <w:rsid w:val="00FF5D8E"/>
    <w:rsid w:val="00FF5F79"/>
    <w:rsid w:val="00FF6BBB"/>
    <w:rsid w:val="00FF7474"/>
    <w:rsid w:val="00FF7CE0"/>
    <w:rsid w:val="00FF7F85"/>
    <w:rsid w:val="0175F8FA"/>
    <w:rsid w:val="019C3CE6"/>
    <w:rsid w:val="01AC0CEE"/>
    <w:rsid w:val="01C98C22"/>
    <w:rsid w:val="01CEE388"/>
    <w:rsid w:val="021035D0"/>
    <w:rsid w:val="025EEA9B"/>
    <w:rsid w:val="02751790"/>
    <w:rsid w:val="02AD7A78"/>
    <w:rsid w:val="02C090F5"/>
    <w:rsid w:val="02C56B1E"/>
    <w:rsid w:val="02D1096C"/>
    <w:rsid w:val="02E10891"/>
    <w:rsid w:val="0310D04E"/>
    <w:rsid w:val="0388150E"/>
    <w:rsid w:val="038F9750"/>
    <w:rsid w:val="03C5A623"/>
    <w:rsid w:val="03C8D278"/>
    <w:rsid w:val="0471DD7A"/>
    <w:rsid w:val="047551D9"/>
    <w:rsid w:val="04DB7AAE"/>
    <w:rsid w:val="04E1ECC5"/>
    <w:rsid w:val="04F6661E"/>
    <w:rsid w:val="051F2809"/>
    <w:rsid w:val="0582D600"/>
    <w:rsid w:val="05B2DB85"/>
    <w:rsid w:val="05EC593C"/>
    <w:rsid w:val="05EF49BF"/>
    <w:rsid w:val="06BEDE07"/>
    <w:rsid w:val="06BF92AD"/>
    <w:rsid w:val="071021B1"/>
    <w:rsid w:val="0722ABD6"/>
    <w:rsid w:val="074D184C"/>
    <w:rsid w:val="07D7ACBA"/>
    <w:rsid w:val="07E182CA"/>
    <w:rsid w:val="07E52834"/>
    <w:rsid w:val="082D91B3"/>
    <w:rsid w:val="083DE8A1"/>
    <w:rsid w:val="08A6C5D0"/>
    <w:rsid w:val="08AD2412"/>
    <w:rsid w:val="08B83F9F"/>
    <w:rsid w:val="08E8827F"/>
    <w:rsid w:val="090D4F6E"/>
    <w:rsid w:val="09743E50"/>
    <w:rsid w:val="09DD15C0"/>
    <w:rsid w:val="0A07D6ED"/>
    <w:rsid w:val="0A08E01C"/>
    <w:rsid w:val="0A31B4E1"/>
    <w:rsid w:val="0A94EEC8"/>
    <w:rsid w:val="0AB8084F"/>
    <w:rsid w:val="0AFEDA9F"/>
    <w:rsid w:val="0B073E36"/>
    <w:rsid w:val="0B193177"/>
    <w:rsid w:val="0BAC2280"/>
    <w:rsid w:val="0BDEF995"/>
    <w:rsid w:val="0BEFE061"/>
    <w:rsid w:val="0C219F60"/>
    <w:rsid w:val="0C87E0DB"/>
    <w:rsid w:val="0CB7334C"/>
    <w:rsid w:val="0CF56511"/>
    <w:rsid w:val="0CFAFF07"/>
    <w:rsid w:val="0D0207C3"/>
    <w:rsid w:val="0D0699C9"/>
    <w:rsid w:val="0D332679"/>
    <w:rsid w:val="0D3F8BDD"/>
    <w:rsid w:val="0D4AB582"/>
    <w:rsid w:val="0D8BCAF7"/>
    <w:rsid w:val="0E139929"/>
    <w:rsid w:val="0E2F35A0"/>
    <w:rsid w:val="0E650193"/>
    <w:rsid w:val="0E688B3A"/>
    <w:rsid w:val="0EB2475F"/>
    <w:rsid w:val="0EC2DA2F"/>
    <w:rsid w:val="0ECAC7B5"/>
    <w:rsid w:val="0EDA5CF0"/>
    <w:rsid w:val="0F3840D7"/>
    <w:rsid w:val="0F75F640"/>
    <w:rsid w:val="0FB6E781"/>
    <w:rsid w:val="0FE1455C"/>
    <w:rsid w:val="0FEFDC31"/>
    <w:rsid w:val="0FF7DD1A"/>
    <w:rsid w:val="1042D624"/>
    <w:rsid w:val="10669816"/>
    <w:rsid w:val="109A1465"/>
    <w:rsid w:val="10A0D06F"/>
    <w:rsid w:val="10D402E8"/>
    <w:rsid w:val="10E200AC"/>
    <w:rsid w:val="10E2AE09"/>
    <w:rsid w:val="11BCF53B"/>
    <w:rsid w:val="11C3A215"/>
    <w:rsid w:val="11D9BE72"/>
    <w:rsid w:val="122C3A7E"/>
    <w:rsid w:val="12519085"/>
    <w:rsid w:val="1282DF3F"/>
    <w:rsid w:val="13305246"/>
    <w:rsid w:val="133D7DCE"/>
    <w:rsid w:val="135A650D"/>
    <w:rsid w:val="13636154"/>
    <w:rsid w:val="13834150"/>
    <w:rsid w:val="139E38D8"/>
    <w:rsid w:val="13B1A618"/>
    <w:rsid w:val="13B83626"/>
    <w:rsid w:val="13BCDE26"/>
    <w:rsid w:val="13DD53E4"/>
    <w:rsid w:val="13F94E12"/>
    <w:rsid w:val="14267503"/>
    <w:rsid w:val="14483BE3"/>
    <w:rsid w:val="144D64DE"/>
    <w:rsid w:val="146F8780"/>
    <w:rsid w:val="1475C21B"/>
    <w:rsid w:val="148CC601"/>
    <w:rsid w:val="14B198B2"/>
    <w:rsid w:val="14E7A2CC"/>
    <w:rsid w:val="15484A5D"/>
    <w:rsid w:val="155E65E0"/>
    <w:rsid w:val="15C51932"/>
    <w:rsid w:val="15DAB541"/>
    <w:rsid w:val="163CC1AC"/>
    <w:rsid w:val="16474AFC"/>
    <w:rsid w:val="1666F4C0"/>
    <w:rsid w:val="16AB2897"/>
    <w:rsid w:val="16BA20D7"/>
    <w:rsid w:val="16DA8359"/>
    <w:rsid w:val="16EEC2C0"/>
    <w:rsid w:val="16FC3BCC"/>
    <w:rsid w:val="173E0443"/>
    <w:rsid w:val="174C88F2"/>
    <w:rsid w:val="1772CD9F"/>
    <w:rsid w:val="17909205"/>
    <w:rsid w:val="17BB8F66"/>
    <w:rsid w:val="17D3D57B"/>
    <w:rsid w:val="17D493DF"/>
    <w:rsid w:val="17F900DC"/>
    <w:rsid w:val="17FDEDAC"/>
    <w:rsid w:val="1854F6CF"/>
    <w:rsid w:val="189343FD"/>
    <w:rsid w:val="19019383"/>
    <w:rsid w:val="193CCE54"/>
    <w:rsid w:val="1981E669"/>
    <w:rsid w:val="19A13A2E"/>
    <w:rsid w:val="1A3FA186"/>
    <w:rsid w:val="1A52C13C"/>
    <w:rsid w:val="1A70841F"/>
    <w:rsid w:val="1A723CFB"/>
    <w:rsid w:val="1A993426"/>
    <w:rsid w:val="1AC82EFA"/>
    <w:rsid w:val="1ACBAD41"/>
    <w:rsid w:val="1ACEB027"/>
    <w:rsid w:val="1B10CF8F"/>
    <w:rsid w:val="1B38F3CB"/>
    <w:rsid w:val="1B8D90C6"/>
    <w:rsid w:val="1BA15D37"/>
    <w:rsid w:val="1BAF5C07"/>
    <w:rsid w:val="1BCCDD7F"/>
    <w:rsid w:val="1BD261F0"/>
    <w:rsid w:val="1BF303F1"/>
    <w:rsid w:val="1C305BCC"/>
    <w:rsid w:val="1CB7C807"/>
    <w:rsid w:val="1CC845BE"/>
    <w:rsid w:val="1CEC95AB"/>
    <w:rsid w:val="1CF68B41"/>
    <w:rsid w:val="1D1D8417"/>
    <w:rsid w:val="1D473E0E"/>
    <w:rsid w:val="1D79FDFB"/>
    <w:rsid w:val="1E2AFCEB"/>
    <w:rsid w:val="1E405780"/>
    <w:rsid w:val="1E59D64C"/>
    <w:rsid w:val="1E6D7D7C"/>
    <w:rsid w:val="1EB4338C"/>
    <w:rsid w:val="1ECAB0DD"/>
    <w:rsid w:val="1EE9796A"/>
    <w:rsid w:val="1EFB1CF3"/>
    <w:rsid w:val="1F143A73"/>
    <w:rsid w:val="1F265DEF"/>
    <w:rsid w:val="1F314DAE"/>
    <w:rsid w:val="1F3D4917"/>
    <w:rsid w:val="1F3DA4ED"/>
    <w:rsid w:val="1F4CF6D9"/>
    <w:rsid w:val="1F51345A"/>
    <w:rsid w:val="1F55F76E"/>
    <w:rsid w:val="1FCCC0EC"/>
    <w:rsid w:val="1FF4A055"/>
    <w:rsid w:val="20412ABB"/>
    <w:rsid w:val="2074CE5A"/>
    <w:rsid w:val="207CBBE0"/>
    <w:rsid w:val="20CA719A"/>
    <w:rsid w:val="20CC8168"/>
    <w:rsid w:val="2102CCBB"/>
    <w:rsid w:val="213DF1AB"/>
    <w:rsid w:val="2170B664"/>
    <w:rsid w:val="21788BB6"/>
    <w:rsid w:val="2183E218"/>
    <w:rsid w:val="21AE0403"/>
    <w:rsid w:val="21E8BEFF"/>
    <w:rsid w:val="22109EBB"/>
    <w:rsid w:val="2214AE66"/>
    <w:rsid w:val="22188C41"/>
    <w:rsid w:val="2244B002"/>
    <w:rsid w:val="22644CD1"/>
    <w:rsid w:val="226542C7"/>
    <w:rsid w:val="226641FB"/>
    <w:rsid w:val="2280D44F"/>
    <w:rsid w:val="2294BC1C"/>
    <w:rsid w:val="22B5F2D5"/>
    <w:rsid w:val="22D9C20C"/>
    <w:rsid w:val="22EAE5AC"/>
    <w:rsid w:val="22F77266"/>
    <w:rsid w:val="231E1061"/>
    <w:rsid w:val="231EF01F"/>
    <w:rsid w:val="23848F60"/>
    <w:rsid w:val="238CFE02"/>
    <w:rsid w:val="2396BBB0"/>
    <w:rsid w:val="23AC6F1C"/>
    <w:rsid w:val="23BF164C"/>
    <w:rsid w:val="2458DC59"/>
    <w:rsid w:val="246F1140"/>
    <w:rsid w:val="24B4CF7A"/>
    <w:rsid w:val="24D96385"/>
    <w:rsid w:val="24EF9735"/>
    <w:rsid w:val="25046A82"/>
    <w:rsid w:val="254A3B60"/>
    <w:rsid w:val="2566654A"/>
    <w:rsid w:val="257925A9"/>
    <w:rsid w:val="2593BE14"/>
    <w:rsid w:val="25993D06"/>
    <w:rsid w:val="25A87B2A"/>
    <w:rsid w:val="25B85D16"/>
    <w:rsid w:val="25D40A59"/>
    <w:rsid w:val="25D78613"/>
    <w:rsid w:val="25EF17F1"/>
    <w:rsid w:val="25F1CD78"/>
    <w:rsid w:val="2643EFF6"/>
    <w:rsid w:val="2676F8AF"/>
    <w:rsid w:val="26878107"/>
    <w:rsid w:val="26C17246"/>
    <w:rsid w:val="26DABB66"/>
    <w:rsid w:val="272F8E75"/>
    <w:rsid w:val="2739B31E"/>
    <w:rsid w:val="2741D36D"/>
    <w:rsid w:val="279DE83A"/>
    <w:rsid w:val="27F3E525"/>
    <w:rsid w:val="283ED826"/>
    <w:rsid w:val="284329F0"/>
    <w:rsid w:val="28C72BD8"/>
    <w:rsid w:val="28D5CCC6"/>
    <w:rsid w:val="28DA6A3B"/>
    <w:rsid w:val="293629C1"/>
    <w:rsid w:val="29428263"/>
    <w:rsid w:val="2947C767"/>
    <w:rsid w:val="29485D9C"/>
    <w:rsid w:val="29490390"/>
    <w:rsid w:val="294F51F7"/>
    <w:rsid w:val="29A1C644"/>
    <w:rsid w:val="29AB32D4"/>
    <w:rsid w:val="29ACD4A8"/>
    <w:rsid w:val="29DAA887"/>
    <w:rsid w:val="29E1B64A"/>
    <w:rsid w:val="2A093CA9"/>
    <w:rsid w:val="2A1F95F2"/>
    <w:rsid w:val="2AA2640B"/>
    <w:rsid w:val="2B19B772"/>
    <w:rsid w:val="2B2783C2"/>
    <w:rsid w:val="2B7C79A7"/>
    <w:rsid w:val="2BAA41DA"/>
    <w:rsid w:val="2BB78101"/>
    <w:rsid w:val="2BBD4F77"/>
    <w:rsid w:val="2BBF6E87"/>
    <w:rsid w:val="2C3803B0"/>
    <w:rsid w:val="2C3F70F8"/>
    <w:rsid w:val="2C49337C"/>
    <w:rsid w:val="2C7A2325"/>
    <w:rsid w:val="2C9A864D"/>
    <w:rsid w:val="2CC3E93F"/>
    <w:rsid w:val="2CE42855"/>
    <w:rsid w:val="2CF10CE7"/>
    <w:rsid w:val="2D1974CF"/>
    <w:rsid w:val="2D3E508D"/>
    <w:rsid w:val="2D8AB9E5"/>
    <w:rsid w:val="2DA78C6A"/>
    <w:rsid w:val="2DB42730"/>
    <w:rsid w:val="2DEB4F22"/>
    <w:rsid w:val="2E2284D6"/>
    <w:rsid w:val="2E35D97E"/>
    <w:rsid w:val="2E5123FF"/>
    <w:rsid w:val="2E57E142"/>
    <w:rsid w:val="2E840F09"/>
    <w:rsid w:val="2E868CB4"/>
    <w:rsid w:val="2EB55B16"/>
    <w:rsid w:val="2EBEF55C"/>
    <w:rsid w:val="2ECDDA4A"/>
    <w:rsid w:val="2EEA237C"/>
    <w:rsid w:val="2EEB00CE"/>
    <w:rsid w:val="2EF70F49"/>
    <w:rsid w:val="2F239FB2"/>
    <w:rsid w:val="2F23B82B"/>
    <w:rsid w:val="2F6F149C"/>
    <w:rsid w:val="300DC1A5"/>
    <w:rsid w:val="307856E9"/>
    <w:rsid w:val="30A390C1"/>
    <w:rsid w:val="30AE3034"/>
    <w:rsid w:val="30C0AF6C"/>
    <w:rsid w:val="30D4BB13"/>
    <w:rsid w:val="30F096A8"/>
    <w:rsid w:val="30FDF87A"/>
    <w:rsid w:val="3132EEE3"/>
    <w:rsid w:val="3150B7E0"/>
    <w:rsid w:val="3161AB85"/>
    <w:rsid w:val="3195C9D8"/>
    <w:rsid w:val="319D1160"/>
    <w:rsid w:val="31D92BC2"/>
    <w:rsid w:val="31EE975B"/>
    <w:rsid w:val="32245B7E"/>
    <w:rsid w:val="3272411C"/>
    <w:rsid w:val="32851F3A"/>
    <w:rsid w:val="32985CD6"/>
    <w:rsid w:val="32A610FF"/>
    <w:rsid w:val="32B8B186"/>
    <w:rsid w:val="32BF9A18"/>
    <w:rsid w:val="333E5345"/>
    <w:rsid w:val="3363F5A6"/>
    <w:rsid w:val="33C61D15"/>
    <w:rsid w:val="33DE2ACA"/>
    <w:rsid w:val="33DF2933"/>
    <w:rsid w:val="33E2A630"/>
    <w:rsid w:val="33EB549E"/>
    <w:rsid w:val="3400F7DF"/>
    <w:rsid w:val="340E117D"/>
    <w:rsid w:val="346211CF"/>
    <w:rsid w:val="348803AE"/>
    <w:rsid w:val="34BA5EC8"/>
    <w:rsid w:val="34E848A4"/>
    <w:rsid w:val="34F0A712"/>
    <w:rsid w:val="353470AE"/>
    <w:rsid w:val="355361F0"/>
    <w:rsid w:val="355FCFA0"/>
    <w:rsid w:val="35CD324C"/>
    <w:rsid w:val="3623568A"/>
    <w:rsid w:val="3645307F"/>
    <w:rsid w:val="369FB4BB"/>
    <w:rsid w:val="36C49ED9"/>
    <w:rsid w:val="36D434E4"/>
    <w:rsid w:val="36E109F8"/>
    <w:rsid w:val="3734261E"/>
    <w:rsid w:val="373E294A"/>
    <w:rsid w:val="37C63C97"/>
    <w:rsid w:val="37DCBBC4"/>
    <w:rsid w:val="37E9FAC9"/>
    <w:rsid w:val="37EAA64B"/>
    <w:rsid w:val="37EDF69B"/>
    <w:rsid w:val="382CD70C"/>
    <w:rsid w:val="3836FEBA"/>
    <w:rsid w:val="38434BC9"/>
    <w:rsid w:val="386AD903"/>
    <w:rsid w:val="388E2E87"/>
    <w:rsid w:val="38EA8991"/>
    <w:rsid w:val="393D3211"/>
    <w:rsid w:val="39470754"/>
    <w:rsid w:val="394AB07B"/>
    <w:rsid w:val="3983552C"/>
    <w:rsid w:val="3995201F"/>
    <w:rsid w:val="39BC1D36"/>
    <w:rsid w:val="39DAA4E2"/>
    <w:rsid w:val="39F3A1EE"/>
    <w:rsid w:val="3A0B25BB"/>
    <w:rsid w:val="3A3340C3"/>
    <w:rsid w:val="3A4AE590"/>
    <w:rsid w:val="3AA52D28"/>
    <w:rsid w:val="3AD6B7E6"/>
    <w:rsid w:val="3B8981BF"/>
    <w:rsid w:val="3B997E77"/>
    <w:rsid w:val="3BB1545E"/>
    <w:rsid w:val="3BD8DD3D"/>
    <w:rsid w:val="3BF0122E"/>
    <w:rsid w:val="3C08FC61"/>
    <w:rsid w:val="3C920A7D"/>
    <w:rsid w:val="3CC89356"/>
    <w:rsid w:val="3CFDE2A1"/>
    <w:rsid w:val="3D1BB562"/>
    <w:rsid w:val="3D2BBBE3"/>
    <w:rsid w:val="3D5228A5"/>
    <w:rsid w:val="3D5BFD7D"/>
    <w:rsid w:val="3D5CFE99"/>
    <w:rsid w:val="3D5F6558"/>
    <w:rsid w:val="3D7162B2"/>
    <w:rsid w:val="3D8409E2"/>
    <w:rsid w:val="3D8AC77D"/>
    <w:rsid w:val="3DAC2AA3"/>
    <w:rsid w:val="3DF4D6D8"/>
    <w:rsid w:val="3E2E2CB3"/>
    <w:rsid w:val="3E36A526"/>
    <w:rsid w:val="3E4C6BD7"/>
    <w:rsid w:val="3E5EFBC5"/>
    <w:rsid w:val="3EB9E5CE"/>
    <w:rsid w:val="3EC927FD"/>
    <w:rsid w:val="3EF70E68"/>
    <w:rsid w:val="3F338375"/>
    <w:rsid w:val="3F68FE67"/>
    <w:rsid w:val="3F761801"/>
    <w:rsid w:val="40126BE4"/>
    <w:rsid w:val="406F99EA"/>
    <w:rsid w:val="40A28247"/>
    <w:rsid w:val="410CD48C"/>
    <w:rsid w:val="4125A770"/>
    <w:rsid w:val="416FDE2B"/>
    <w:rsid w:val="41726333"/>
    <w:rsid w:val="417C74AA"/>
    <w:rsid w:val="417FD2BE"/>
    <w:rsid w:val="41AC2BE1"/>
    <w:rsid w:val="41E0684E"/>
    <w:rsid w:val="4204AE8F"/>
    <w:rsid w:val="42385BB7"/>
    <w:rsid w:val="4254B85F"/>
    <w:rsid w:val="4256E305"/>
    <w:rsid w:val="42796A3D"/>
    <w:rsid w:val="4286DF54"/>
    <w:rsid w:val="42B62608"/>
    <w:rsid w:val="42B6578D"/>
    <w:rsid w:val="431F6E6B"/>
    <w:rsid w:val="431FBD33"/>
    <w:rsid w:val="4338FAE8"/>
    <w:rsid w:val="4346364C"/>
    <w:rsid w:val="4360F113"/>
    <w:rsid w:val="43C77AB6"/>
    <w:rsid w:val="43D73B1A"/>
    <w:rsid w:val="4444754E"/>
    <w:rsid w:val="44472D4F"/>
    <w:rsid w:val="4456C26F"/>
    <w:rsid w:val="4456EC24"/>
    <w:rsid w:val="44E223A4"/>
    <w:rsid w:val="44F3E7B6"/>
    <w:rsid w:val="450290FA"/>
    <w:rsid w:val="45055293"/>
    <w:rsid w:val="45B0F38C"/>
    <w:rsid w:val="461D6DBF"/>
    <w:rsid w:val="462121BC"/>
    <w:rsid w:val="46944963"/>
    <w:rsid w:val="46A887CF"/>
    <w:rsid w:val="46B11D08"/>
    <w:rsid w:val="4719B151"/>
    <w:rsid w:val="4760D4F6"/>
    <w:rsid w:val="476A8BED"/>
    <w:rsid w:val="4784ABB4"/>
    <w:rsid w:val="47874DF9"/>
    <w:rsid w:val="47C215BF"/>
    <w:rsid w:val="47EF8371"/>
    <w:rsid w:val="47F8EDF3"/>
    <w:rsid w:val="4820AF50"/>
    <w:rsid w:val="4820D006"/>
    <w:rsid w:val="483D6D63"/>
    <w:rsid w:val="48759D57"/>
    <w:rsid w:val="48FC6539"/>
    <w:rsid w:val="493C9D98"/>
    <w:rsid w:val="493D11C7"/>
    <w:rsid w:val="49668DC2"/>
    <w:rsid w:val="496C4423"/>
    <w:rsid w:val="49702F33"/>
    <w:rsid w:val="49D24100"/>
    <w:rsid w:val="49DA2E86"/>
    <w:rsid w:val="49E3D83A"/>
    <w:rsid w:val="4A16EEB4"/>
    <w:rsid w:val="4A1A9B65"/>
    <w:rsid w:val="4A1DD443"/>
    <w:rsid w:val="4A1DF685"/>
    <w:rsid w:val="4A4FE5BA"/>
    <w:rsid w:val="4A5ED366"/>
    <w:rsid w:val="4A7236CB"/>
    <w:rsid w:val="4A7B2E32"/>
    <w:rsid w:val="4AA5B90E"/>
    <w:rsid w:val="4AACC1CA"/>
    <w:rsid w:val="4AC89258"/>
    <w:rsid w:val="4B2A8050"/>
    <w:rsid w:val="4B34A47F"/>
    <w:rsid w:val="4B3C8895"/>
    <w:rsid w:val="4BA6ECF4"/>
    <w:rsid w:val="4BCA256C"/>
    <w:rsid w:val="4C0D086C"/>
    <w:rsid w:val="4C26873C"/>
    <w:rsid w:val="4C5CAFB1"/>
    <w:rsid w:val="4C7FAE5A"/>
    <w:rsid w:val="4C843B94"/>
    <w:rsid w:val="4CA789EB"/>
    <w:rsid w:val="4CCD4B05"/>
    <w:rsid w:val="4CDD7E04"/>
    <w:rsid w:val="4D0BC7FF"/>
    <w:rsid w:val="4D1BF3F1"/>
    <w:rsid w:val="4D556C50"/>
    <w:rsid w:val="4D55F028"/>
    <w:rsid w:val="4D7EBF4A"/>
    <w:rsid w:val="4D88F2D5"/>
    <w:rsid w:val="4DCA0084"/>
    <w:rsid w:val="4DDB7FFA"/>
    <w:rsid w:val="4E457F1A"/>
    <w:rsid w:val="4E560B2D"/>
    <w:rsid w:val="4E72F16D"/>
    <w:rsid w:val="4E7CA42D"/>
    <w:rsid w:val="4EBAF821"/>
    <w:rsid w:val="4EF335AB"/>
    <w:rsid w:val="4F35E886"/>
    <w:rsid w:val="4F4F1225"/>
    <w:rsid w:val="4F509BB7"/>
    <w:rsid w:val="4F5F4F31"/>
    <w:rsid w:val="4F84F94C"/>
    <w:rsid w:val="4FB90B3B"/>
    <w:rsid w:val="4FCD6612"/>
    <w:rsid w:val="4FEFC19F"/>
    <w:rsid w:val="4FF160B9"/>
    <w:rsid w:val="500056B9"/>
    <w:rsid w:val="502DDFBF"/>
    <w:rsid w:val="503BECCC"/>
    <w:rsid w:val="5049700A"/>
    <w:rsid w:val="50C09397"/>
    <w:rsid w:val="50E60FC8"/>
    <w:rsid w:val="515F9D18"/>
    <w:rsid w:val="518225DD"/>
    <w:rsid w:val="51927C3A"/>
    <w:rsid w:val="51B2EA31"/>
    <w:rsid w:val="51F8D73D"/>
    <w:rsid w:val="522518D1"/>
    <w:rsid w:val="525AB858"/>
    <w:rsid w:val="525ED420"/>
    <w:rsid w:val="527ABE11"/>
    <w:rsid w:val="529E927D"/>
    <w:rsid w:val="52E46D83"/>
    <w:rsid w:val="5306AF03"/>
    <w:rsid w:val="533249A8"/>
    <w:rsid w:val="533FCE8B"/>
    <w:rsid w:val="53984DF5"/>
    <w:rsid w:val="53FE4ABD"/>
    <w:rsid w:val="53FFD295"/>
    <w:rsid w:val="54053AD9"/>
    <w:rsid w:val="5405D513"/>
    <w:rsid w:val="54098935"/>
    <w:rsid w:val="54630A93"/>
    <w:rsid w:val="54D85CEA"/>
    <w:rsid w:val="551BF833"/>
    <w:rsid w:val="5549C0B4"/>
    <w:rsid w:val="555DD1F9"/>
    <w:rsid w:val="556B4ACF"/>
    <w:rsid w:val="558FFABA"/>
    <w:rsid w:val="559825E7"/>
    <w:rsid w:val="5599B563"/>
    <w:rsid w:val="559B7650"/>
    <w:rsid w:val="55B48B17"/>
    <w:rsid w:val="55C17CE7"/>
    <w:rsid w:val="55CD6982"/>
    <w:rsid w:val="5608B69A"/>
    <w:rsid w:val="562C4CB4"/>
    <w:rsid w:val="563004A0"/>
    <w:rsid w:val="56B8B18E"/>
    <w:rsid w:val="576FA0F7"/>
    <w:rsid w:val="5813BA11"/>
    <w:rsid w:val="5834C51F"/>
    <w:rsid w:val="58691E94"/>
    <w:rsid w:val="58D26317"/>
    <w:rsid w:val="58EA3E68"/>
    <w:rsid w:val="5956D61B"/>
    <w:rsid w:val="5963CBA0"/>
    <w:rsid w:val="5973A993"/>
    <w:rsid w:val="597A23CC"/>
    <w:rsid w:val="599B9B58"/>
    <w:rsid w:val="599C3594"/>
    <w:rsid w:val="59ACD910"/>
    <w:rsid w:val="59CD54FA"/>
    <w:rsid w:val="59D96A21"/>
    <w:rsid w:val="59F9B15F"/>
    <w:rsid w:val="5A0E43F6"/>
    <w:rsid w:val="5A11A73E"/>
    <w:rsid w:val="5A1AF1F2"/>
    <w:rsid w:val="5A5C491E"/>
    <w:rsid w:val="5A7F6E4F"/>
    <w:rsid w:val="5A810BCE"/>
    <w:rsid w:val="5A992412"/>
    <w:rsid w:val="5AA021D2"/>
    <w:rsid w:val="5AD8C64C"/>
    <w:rsid w:val="5ADADFAD"/>
    <w:rsid w:val="5B23D1C8"/>
    <w:rsid w:val="5B2CBA5E"/>
    <w:rsid w:val="5B4620F7"/>
    <w:rsid w:val="5B4AE76D"/>
    <w:rsid w:val="5B749F10"/>
    <w:rsid w:val="5B8C22B1"/>
    <w:rsid w:val="5B92144C"/>
    <w:rsid w:val="5BD33742"/>
    <w:rsid w:val="5BDA009B"/>
    <w:rsid w:val="5C03463E"/>
    <w:rsid w:val="5C16C760"/>
    <w:rsid w:val="5C5B1EEE"/>
    <w:rsid w:val="5D12920D"/>
    <w:rsid w:val="5D26C3ED"/>
    <w:rsid w:val="5D2DB409"/>
    <w:rsid w:val="5D2E29E8"/>
    <w:rsid w:val="5D3AA7EB"/>
    <w:rsid w:val="5D4B6D79"/>
    <w:rsid w:val="5DA8E423"/>
    <w:rsid w:val="5DBEFC97"/>
    <w:rsid w:val="5DC417C7"/>
    <w:rsid w:val="5DCB4320"/>
    <w:rsid w:val="5DE473CB"/>
    <w:rsid w:val="5E284B9B"/>
    <w:rsid w:val="5E34C4F1"/>
    <w:rsid w:val="5E3B85D2"/>
    <w:rsid w:val="5E6CAC6E"/>
    <w:rsid w:val="5E7717F7"/>
    <w:rsid w:val="5E7844DC"/>
    <w:rsid w:val="5E95687E"/>
    <w:rsid w:val="5E9823B2"/>
    <w:rsid w:val="5E9C3D7D"/>
    <w:rsid w:val="5EEB07AC"/>
    <w:rsid w:val="5EF0B536"/>
    <w:rsid w:val="5F0B89AE"/>
    <w:rsid w:val="5F3AE700"/>
    <w:rsid w:val="5FAFA29E"/>
    <w:rsid w:val="60128B8E"/>
    <w:rsid w:val="603039EE"/>
    <w:rsid w:val="60445D0E"/>
    <w:rsid w:val="60AF66BE"/>
    <w:rsid w:val="60B4CAF7"/>
    <w:rsid w:val="60FE7F86"/>
    <w:rsid w:val="610E3B0C"/>
    <w:rsid w:val="61192794"/>
    <w:rsid w:val="614FF05B"/>
    <w:rsid w:val="61776B32"/>
    <w:rsid w:val="6179CA00"/>
    <w:rsid w:val="61AFE59E"/>
    <w:rsid w:val="61B5F092"/>
    <w:rsid w:val="61BFBAB5"/>
    <w:rsid w:val="61C78A28"/>
    <w:rsid w:val="61E6EE67"/>
    <w:rsid w:val="61EA6439"/>
    <w:rsid w:val="6200A779"/>
    <w:rsid w:val="620EC994"/>
    <w:rsid w:val="627F7044"/>
    <w:rsid w:val="62BB146E"/>
    <w:rsid w:val="62DA2F27"/>
    <w:rsid w:val="6320D30B"/>
    <w:rsid w:val="63873711"/>
    <w:rsid w:val="63A2D80D"/>
    <w:rsid w:val="63BAD018"/>
    <w:rsid w:val="63E7E591"/>
    <w:rsid w:val="63EB59B6"/>
    <w:rsid w:val="642701F8"/>
    <w:rsid w:val="642AAE2B"/>
    <w:rsid w:val="64516E62"/>
    <w:rsid w:val="6459D162"/>
    <w:rsid w:val="64792270"/>
    <w:rsid w:val="647BF3D5"/>
    <w:rsid w:val="64A116F6"/>
    <w:rsid w:val="64AD18D0"/>
    <w:rsid w:val="64E3F596"/>
    <w:rsid w:val="64E56729"/>
    <w:rsid w:val="6507EAEE"/>
    <w:rsid w:val="6517CE31"/>
    <w:rsid w:val="6544A5F1"/>
    <w:rsid w:val="65572760"/>
    <w:rsid w:val="65688EFC"/>
    <w:rsid w:val="658E40CE"/>
    <w:rsid w:val="65D5DA43"/>
    <w:rsid w:val="65EB7AD2"/>
    <w:rsid w:val="660DC942"/>
    <w:rsid w:val="664CD783"/>
    <w:rsid w:val="66721BEA"/>
    <w:rsid w:val="66838735"/>
    <w:rsid w:val="6699C5E2"/>
    <w:rsid w:val="669A3E21"/>
    <w:rsid w:val="66B39E92"/>
    <w:rsid w:val="66BE27E2"/>
    <w:rsid w:val="66F15C94"/>
    <w:rsid w:val="66F3A9E3"/>
    <w:rsid w:val="66F42B66"/>
    <w:rsid w:val="67874B33"/>
    <w:rsid w:val="67C52966"/>
    <w:rsid w:val="67D30829"/>
    <w:rsid w:val="685C3F1E"/>
    <w:rsid w:val="68779916"/>
    <w:rsid w:val="68C8D055"/>
    <w:rsid w:val="69231B94"/>
    <w:rsid w:val="695B52B4"/>
    <w:rsid w:val="698FE907"/>
    <w:rsid w:val="69EA2AFF"/>
    <w:rsid w:val="69EB3F54"/>
    <w:rsid w:val="6A19488F"/>
    <w:rsid w:val="6A2C819B"/>
    <w:rsid w:val="6A35C765"/>
    <w:rsid w:val="6A4690D6"/>
    <w:rsid w:val="6A4DDEC3"/>
    <w:rsid w:val="6A5386A6"/>
    <w:rsid w:val="6AAC4D0C"/>
    <w:rsid w:val="6AAD23BF"/>
    <w:rsid w:val="6AB707DE"/>
    <w:rsid w:val="6AC930AB"/>
    <w:rsid w:val="6AE110B0"/>
    <w:rsid w:val="6AEF08C8"/>
    <w:rsid w:val="6B072B52"/>
    <w:rsid w:val="6B204C45"/>
    <w:rsid w:val="6B534675"/>
    <w:rsid w:val="6BC58DA5"/>
    <w:rsid w:val="6BD197C6"/>
    <w:rsid w:val="6C2027A3"/>
    <w:rsid w:val="6C5ABC56"/>
    <w:rsid w:val="6CBB8A94"/>
    <w:rsid w:val="6CF4049E"/>
    <w:rsid w:val="6CFB7DDB"/>
    <w:rsid w:val="6DE5E69E"/>
    <w:rsid w:val="6E097C12"/>
    <w:rsid w:val="6E2015A1"/>
    <w:rsid w:val="6E8F715D"/>
    <w:rsid w:val="6EAF8292"/>
    <w:rsid w:val="6EE35E5C"/>
    <w:rsid w:val="6EEA3455"/>
    <w:rsid w:val="6EF52A10"/>
    <w:rsid w:val="6F0C6260"/>
    <w:rsid w:val="6F1DA089"/>
    <w:rsid w:val="6F57C865"/>
    <w:rsid w:val="6F898A21"/>
    <w:rsid w:val="6F925D18"/>
    <w:rsid w:val="6FB2736A"/>
    <w:rsid w:val="6FCD98A9"/>
    <w:rsid w:val="6FDC6356"/>
    <w:rsid w:val="6FDED974"/>
    <w:rsid w:val="6FE9F683"/>
    <w:rsid w:val="700A47D8"/>
    <w:rsid w:val="700B7494"/>
    <w:rsid w:val="7012152A"/>
    <w:rsid w:val="701D4F81"/>
    <w:rsid w:val="70428849"/>
    <w:rsid w:val="70C03285"/>
    <w:rsid w:val="70C672FA"/>
    <w:rsid w:val="70FB864C"/>
    <w:rsid w:val="7102B087"/>
    <w:rsid w:val="710D43EB"/>
    <w:rsid w:val="7135E2E6"/>
    <w:rsid w:val="719F580E"/>
    <w:rsid w:val="71DDB595"/>
    <w:rsid w:val="72584078"/>
    <w:rsid w:val="7278550A"/>
    <w:rsid w:val="72B66084"/>
    <w:rsid w:val="72EC2295"/>
    <w:rsid w:val="7306FB13"/>
    <w:rsid w:val="7314476D"/>
    <w:rsid w:val="7318492B"/>
    <w:rsid w:val="7348DD78"/>
    <w:rsid w:val="736A75AF"/>
    <w:rsid w:val="737944EC"/>
    <w:rsid w:val="737CF008"/>
    <w:rsid w:val="7380AC6B"/>
    <w:rsid w:val="738B5F10"/>
    <w:rsid w:val="73A37C4D"/>
    <w:rsid w:val="73D07D31"/>
    <w:rsid w:val="73EB5A18"/>
    <w:rsid w:val="7405B449"/>
    <w:rsid w:val="743DA0C5"/>
    <w:rsid w:val="7464C830"/>
    <w:rsid w:val="74771B32"/>
    <w:rsid w:val="74A6EAD4"/>
    <w:rsid w:val="74C2287B"/>
    <w:rsid w:val="74D1C931"/>
    <w:rsid w:val="74FBFCFB"/>
    <w:rsid w:val="751C7CCC"/>
    <w:rsid w:val="753F3984"/>
    <w:rsid w:val="759B85B6"/>
    <w:rsid w:val="7607B859"/>
    <w:rsid w:val="760FAD70"/>
    <w:rsid w:val="76413558"/>
    <w:rsid w:val="76930AB0"/>
    <w:rsid w:val="76BE1E8D"/>
    <w:rsid w:val="76C1C8FF"/>
    <w:rsid w:val="76FE01CC"/>
    <w:rsid w:val="774FAFB6"/>
    <w:rsid w:val="7762DA4A"/>
    <w:rsid w:val="77894559"/>
    <w:rsid w:val="77A349D7"/>
    <w:rsid w:val="77B42C90"/>
    <w:rsid w:val="77FB2A5C"/>
    <w:rsid w:val="783D74E0"/>
    <w:rsid w:val="78905D0C"/>
    <w:rsid w:val="78AEEAD9"/>
    <w:rsid w:val="79069831"/>
    <w:rsid w:val="79471B0A"/>
    <w:rsid w:val="79937461"/>
    <w:rsid w:val="79961413"/>
    <w:rsid w:val="799DA329"/>
    <w:rsid w:val="79C67D1A"/>
    <w:rsid w:val="7A0B85BD"/>
    <w:rsid w:val="7A0F8CAF"/>
    <w:rsid w:val="7A3A2F0B"/>
    <w:rsid w:val="7A711921"/>
    <w:rsid w:val="7A87BDA0"/>
    <w:rsid w:val="7AD8770D"/>
    <w:rsid w:val="7B0E0CFC"/>
    <w:rsid w:val="7B25D512"/>
    <w:rsid w:val="7BA13EF2"/>
    <w:rsid w:val="7BB16E46"/>
    <w:rsid w:val="7BC2784D"/>
    <w:rsid w:val="7BCE35AC"/>
    <w:rsid w:val="7BD1F8C5"/>
    <w:rsid w:val="7C3FA1B3"/>
    <w:rsid w:val="7C9EBB6D"/>
    <w:rsid w:val="7CFE575C"/>
    <w:rsid w:val="7D040375"/>
    <w:rsid w:val="7D04ACC7"/>
    <w:rsid w:val="7D17DA0A"/>
    <w:rsid w:val="7D1E8CAA"/>
    <w:rsid w:val="7D61FF73"/>
    <w:rsid w:val="7D85AE19"/>
    <w:rsid w:val="7D873A7A"/>
    <w:rsid w:val="7D8B7977"/>
    <w:rsid w:val="7E79B3E1"/>
    <w:rsid w:val="7EB169DE"/>
    <w:rsid w:val="7EEFBE3E"/>
    <w:rsid w:val="7F089D6B"/>
    <w:rsid w:val="7F211790"/>
    <w:rsid w:val="7F211C9F"/>
    <w:rsid w:val="7F419ACE"/>
    <w:rsid w:val="7F471C0A"/>
    <w:rsid w:val="7F5EA480"/>
    <w:rsid w:val="7F7DDFC9"/>
    <w:rsid w:val="7F81A5D3"/>
    <w:rsid w:val="7F8A8E55"/>
    <w:rsid w:val="7F96EE05"/>
    <w:rsid w:val="7FE246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A47D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F7D"/>
    <w:rPr>
      <w:rFonts w:ascii="Times New Roman" w:eastAsiaTheme="minorEastAsia" w:hAnsi="Times New Roman" w:cs="Times New Roman"/>
      <w:sz w:val="24"/>
      <w:szCs w:val="24"/>
    </w:rPr>
  </w:style>
  <w:style w:type="paragraph" w:styleId="Heading1">
    <w:name w:val="heading 1"/>
    <w:basedOn w:val="ListParagraph"/>
    <w:next w:val="Normal"/>
    <w:link w:val="Heading1Char"/>
    <w:uiPriority w:val="9"/>
    <w:qFormat/>
    <w:rsid w:val="00B90CE6"/>
    <w:pPr>
      <w:numPr>
        <w:numId w:val="22"/>
      </w:numPr>
      <w:ind w:left="720"/>
      <w:outlineLvl w:val="0"/>
    </w:pPr>
    <w:rPr>
      <w:b/>
      <w:bCs/>
      <w:smallCaps/>
    </w:rPr>
  </w:style>
  <w:style w:type="paragraph" w:styleId="Heading2">
    <w:name w:val="heading 2"/>
    <w:basedOn w:val="Normal"/>
    <w:next w:val="Normal"/>
    <w:link w:val="Heading2Char"/>
    <w:uiPriority w:val="9"/>
    <w:unhideWhenUsed/>
    <w:qFormat/>
    <w:rsid w:val="00B93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D5088D"/>
    <w:pPr>
      <w:numPr>
        <w:numId w:val="10"/>
      </w:numPr>
    </w:pPr>
  </w:style>
  <w:style w:type="character" w:styleId="UnresolvedMention">
    <w:name w:val="Unresolved Mention"/>
    <w:basedOn w:val="DefaultParagraphFont"/>
    <w:uiPriority w:val="99"/>
    <w:unhideWhenUsed/>
    <w:rsid w:val="00E37C38"/>
    <w:rPr>
      <w:color w:val="605E5C"/>
      <w:shd w:val="clear" w:color="auto" w:fill="E1DFDD"/>
    </w:rPr>
  </w:style>
  <w:style w:type="character" w:styleId="CommentReference">
    <w:name w:val="annotation reference"/>
    <w:basedOn w:val="DefaultParagraphFont"/>
    <w:uiPriority w:val="99"/>
    <w:semiHidden/>
    <w:unhideWhenUsed/>
    <w:rsid w:val="005E063A"/>
    <w:rPr>
      <w:sz w:val="16"/>
      <w:szCs w:val="16"/>
    </w:rPr>
  </w:style>
  <w:style w:type="paragraph" w:styleId="CommentText">
    <w:name w:val="annotation text"/>
    <w:basedOn w:val="Normal"/>
    <w:link w:val="CommentTextChar"/>
    <w:uiPriority w:val="99"/>
    <w:unhideWhenUsed/>
    <w:rsid w:val="005E063A"/>
    <w:pPr>
      <w:spacing w:line="240" w:lineRule="auto"/>
    </w:pPr>
    <w:rPr>
      <w:sz w:val="20"/>
      <w:szCs w:val="20"/>
    </w:rPr>
  </w:style>
  <w:style w:type="character" w:customStyle="1" w:styleId="CommentTextChar">
    <w:name w:val="Comment Text Char"/>
    <w:basedOn w:val="DefaultParagraphFont"/>
    <w:link w:val="CommentText"/>
    <w:uiPriority w:val="99"/>
    <w:rsid w:val="005E063A"/>
    <w:rPr>
      <w:sz w:val="20"/>
      <w:szCs w:val="20"/>
    </w:rPr>
  </w:style>
  <w:style w:type="paragraph" w:styleId="CommentSubject">
    <w:name w:val="annotation subject"/>
    <w:basedOn w:val="CommentText"/>
    <w:next w:val="CommentText"/>
    <w:link w:val="CommentSubjectChar"/>
    <w:uiPriority w:val="99"/>
    <w:semiHidden/>
    <w:unhideWhenUsed/>
    <w:rsid w:val="005E063A"/>
    <w:rPr>
      <w:b/>
      <w:bCs/>
    </w:rPr>
  </w:style>
  <w:style w:type="character" w:customStyle="1" w:styleId="CommentSubjectChar">
    <w:name w:val="Comment Subject Char"/>
    <w:basedOn w:val="CommentTextChar"/>
    <w:link w:val="CommentSubject"/>
    <w:uiPriority w:val="99"/>
    <w:semiHidden/>
    <w:rsid w:val="005E063A"/>
    <w:rPr>
      <w:b/>
      <w:bCs/>
      <w:sz w:val="20"/>
      <w:szCs w:val="20"/>
    </w:rPr>
  </w:style>
  <w:style w:type="character" w:customStyle="1" w:styleId="Heading1Char">
    <w:name w:val="Heading 1 Char"/>
    <w:basedOn w:val="DefaultParagraphFont"/>
    <w:link w:val="Heading1"/>
    <w:uiPriority w:val="9"/>
    <w:rsid w:val="00B90CE6"/>
    <w:rPr>
      <w:rFonts w:ascii="Times New Roman" w:eastAsiaTheme="minorEastAsia" w:hAnsi="Times New Roman" w:cs="Times New Roman"/>
      <w:b/>
      <w:bCs/>
      <w:smallCaps/>
      <w:sz w:val="24"/>
      <w:szCs w:val="24"/>
    </w:rPr>
  </w:style>
  <w:style w:type="paragraph" w:styleId="Title">
    <w:name w:val="Title"/>
    <w:basedOn w:val="Normal"/>
    <w:next w:val="Normal"/>
    <w:link w:val="TitleChar"/>
    <w:uiPriority w:val="10"/>
    <w:qFormat/>
    <w:rsid w:val="00BC7DE8"/>
    <w:pPr>
      <w:jc w:val="center"/>
    </w:pPr>
    <w:rPr>
      <w:b/>
      <w:bCs/>
      <w:caps/>
      <w:sz w:val="28"/>
      <w:szCs w:val="28"/>
    </w:rPr>
  </w:style>
  <w:style w:type="character" w:customStyle="1" w:styleId="TitleChar">
    <w:name w:val="Title Char"/>
    <w:basedOn w:val="DefaultParagraphFont"/>
    <w:link w:val="Title"/>
    <w:uiPriority w:val="10"/>
    <w:rsid w:val="00BC7DE8"/>
    <w:rPr>
      <w:rFonts w:ascii="Times New Roman" w:eastAsiaTheme="minorEastAsia" w:hAnsi="Times New Roman" w:cs="Times New Roman"/>
      <w:b/>
      <w:bCs/>
      <w:caps/>
      <w:sz w:val="28"/>
      <w:szCs w:val="28"/>
    </w:rPr>
  </w:style>
  <w:style w:type="paragraph" w:customStyle="1" w:styleId="Definition">
    <w:name w:val="Definition"/>
    <w:basedOn w:val="Normal"/>
    <w:link w:val="DefinitionChar"/>
    <w:qFormat/>
    <w:rsid w:val="00706196"/>
    <w:rPr>
      <w:b/>
      <w:bCs/>
      <w:i/>
      <w:iCs/>
    </w:rPr>
  </w:style>
  <w:style w:type="paragraph" w:styleId="Header">
    <w:name w:val="header"/>
    <w:basedOn w:val="Normal"/>
    <w:link w:val="HeaderChar"/>
    <w:uiPriority w:val="99"/>
    <w:unhideWhenUsed/>
    <w:rsid w:val="000C035B"/>
    <w:pPr>
      <w:tabs>
        <w:tab w:val="center" w:pos="4680"/>
        <w:tab w:val="right" w:pos="9360"/>
      </w:tabs>
      <w:spacing w:after="0" w:line="240" w:lineRule="auto"/>
    </w:pPr>
  </w:style>
  <w:style w:type="character" w:customStyle="1" w:styleId="DefinitionChar">
    <w:name w:val="Definition Char"/>
    <w:basedOn w:val="DefaultParagraphFont"/>
    <w:link w:val="Definition"/>
    <w:rsid w:val="00706196"/>
    <w:rPr>
      <w:rFonts w:ascii="Times New Roman" w:eastAsiaTheme="minorEastAsia" w:hAnsi="Times New Roman" w:cs="Times New Roman"/>
      <w:b/>
      <w:bCs/>
      <w:i/>
      <w:iCs/>
      <w:sz w:val="24"/>
      <w:szCs w:val="24"/>
    </w:rPr>
  </w:style>
  <w:style w:type="character" w:customStyle="1" w:styleId="HeaderChar">
    <w:name w:val="Header Char"/>
    <w:basedOn w:val="DefaultParagraphFont"/>
    <w:link w:val="Header"/>
    <w:uiPriority w:val="99"/>
    <w:rsid w:val="000C035B"/>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0C0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35B"/>
    <w:rPr>
      <w:rFonts w:ascii="Times New Roman" w:eastAsiaTheme="minorEastAsia" w:hAnsi="Times New Roman" w:cs="Times New Roman"/>
      <w:sz w:val="24"/>
      <w:szCs w:val="24"/>
    </w:rPr>
  </w:style>
  <w:style w:type="paragraph" w:styleId="FootnoteText">
    <w:name w:val="footnote text"/>
    <w:basedOn w:val="Normal"/>
    <w:link w:val="FootnoteTextChar"/>
    <w:semiHidden/>
    <w:rsid w:val="00284E10"/>
    <w:pPr>
      <w:spacing w:after="0" w:line="240" w:lineRule="auto"/>
      <w:ind w:left="0" w:firstLine="0"/>
    </w:pPr>
    <w:rPr>
      <w:rFonts w:eastAsia="SimSun"/>
      <w:sz w:val="20"/>
      <w:szCs w:val="20"/>
      <w:lang w:val="en-GB" w:eastAsia="zh-CN"/>
    </w:rPr>
  </w:style>
  <w:style w:type="character" w:customStyle="1" w:styleId="FootnoteTextChar">
    <w:name w:val="Footnote Text Char"/>
    <w:basedOn w:val="DefaultParagraphFont"/>
    <w:link w:val="FootnoteText"/>
    <w:semiHidden/>
    <w:rsid w:val="00284E10"/>
    <w:rPr>
      <w:rFonts w:ascii="Times New Roman" w:eastAsia="SimSun" w:hAnsi="Times New Roman" w:cs="Times New Roman"/>
      <w:sz w:val="20"/>
      <w:szCs w:val="20"/>
      <w:lang w:val="en-GB" w:eastAsia="zh-CN"/>
    </w:rPr>
  </w:style>
  <w:style w:type="character" w:styleId="FootnoteReference">
    <w:name w:val="footnote reference"/>
    <w:semiHidden/>
    <w:rsid w:val="00284E10"/>
    <w:rPr>
      <w:vertAlign w:val="superscript"/>
    </w:rPr>
  </w:style>
  <w:style w:type="paragraph" w:styleId="Revision">
    <w:name w:val="Revision"/>
    <w:hidden/>
    <w:uiPriority w:val="99"/>
    <w:semiHidden/>
    <w:rsid w:val="00C20DF0"/>
    <w:pPr>
      <w:spacing w:after="0" w:line="240" w:lineRule="auto"/>
      <w:ind w:left="0" w:firstLine="0"/>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0919D9"/>
    <w:rPr>
      <w:color w:val="954F72" w:themeColor="followedHyperlink"/>
      <w:u w:val="single"/>
    </w:rPr>
  </w:style>
  <w:style w:type="character" w:styleId="Mention">
    <w:name w:val="Mention"/>
    <w:basedOn w:val="DefaultParagraphFont"/>
    <w:uiPriority w:val="99"/>
    <w:unhideWhenUsed/>
    <w:rsid w:val="00E84845"/>
    <w:rPr>
      <w:color w:val="2B579A"/>
      <w:shd w:val="clear" w:color="auto" w:fill="E1DFDD"/>
    </w:rPr>
  </w:style>
  <w:style w:type="character" w:styleId="Strong">
    <w:name w:val="Strong"/>
    <w:basedOn w:val="DefaultParagraphFont"/>
    <w:uiPriority w:val="22"/>
    <w:qFormat/>
    <w:rsid w:val="00502C2A"/>
    <w:rPr>
      <w:b/>
      <w:bCs/>
    </w:rPr>
  </w:style>
  <w:style w:type="character" w:customStyle="1" w:styleId="normaltextrun">
    <w:name w:val="normaltextrun"/>
    <w:basedOn w:val="DefaultParagraphFont"/>
    <w:rsid w:val="00CE4FD9"/>
  </w:style>
  <w:style w:type="character" w:customStyle="1" w:styleId="Heading2Char">
    <w:name w:val="Heading 2 Char"/>
    <w:basedOn w:val="DefaultParagraphFont"/>
    <w:link w:val="Heading2"/>
    <w:uiPriority w:val="9"/>
    <w:rsid w:val="00B936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4170">
      <w:bodyDiv w:val="1"/>
      <w:marLeft w:val="0"/>
      <w:marRight w:val="0"/>
      <w:marTop w:val="0"/>
      <w:marBottom w:val="0"/>
      <w:divBdr>
        <w:top w:val="none" w:sz="0" w:space="0" w:color="auto"/>
        <w:left w:val="none" w:sz="0" w:space="0" w:color="auto"/>
        <w:bottom w:val="none" w:sz="0" w:space="0" w:color="auto"/>
        <w:right w:val="none" w:sz="0" w:space="0" w:color="auto"/>
      </w:divBdr>
      <w:divsChild>
        <w:div w:id="907496394">
          <w:marLeft w:val="1166"/>
          <w:marRight w:val="0"/>
          <w:marTop w:val="0"/>
          <w:marBottom w:val="0"/>
          <w:divBdr>
            <w:top w:val="none" w:sz="0" w:space="0" w:color="auto"/>
            <w:left w:val="none" w:sz="0" w:space="0" w:color="auto"/>
            <w:bottom w:val="none" w:sz="0" w:space="0" w:color="auto"/>
            <w:right w:val="none" w:sz="0" w:space="0" w:color="auto"/>
          </w:divBdr>
        </w:div>
        <w:div w:id="983461310">
          <w:marLeft w:val="1166"/>
          <w:marRight w:val="0"/>
          <w:marTop w:val="0"/>
          <w:marBottom w:val="0"/>
          <w:divBdr>
            <w:top w:val="none" w:sz="0" w:space="0" w:color="auto"/>
            <w:left w:val="none" w:sz="0" w:space="0" w:color="auto"/>
            <w:bottom w:val="none" w:sz="0" w:space="0" w:color="auto"/>
            <w:right w:val="none" w:sz="0" w:space="0" w:color="auto"/>
          </w:divBdr>
        </w:div>
        <w:div w:id="1337611430">
          <w:marLeft w:val="1166"/>
          <w:marRight w:val="0"/>
          <w:marTop w:val="0"/>
          <w:marBottom w:val="0"/>
          <w:divBdr>
            <w:top w:val="none" w:sz="0" w:space="0" w:color="auto"/>
            <w:left w:val="none" w:sz="0" w:space="0" w:color="auto"/>
            <w:bottom w:val="none" w:sz="0" w:space="0" w:color="auto"/>
            <w:right w:val="none" w:sz="0" w:space="0" w:color="auto"/>
          </w:divBdr>
        </w:div>
        <w:div w:id="1454979966">
          <w:marLeft w:val="446"/>
          <w:marRight w:val="0"/>
          <w:marTop w:val="0"/>
          <w:marBottom w:val="0"/>
          <w:divBdr>
            <w:top w:val="none" w:sz="0" w:space="0" w:color="auto"/>
            <w:left w:val="none" w:sz="0" w:space="0" w:color="auto"/>
            <w:bottom w:val="none" w:sz="0" w:space="0" w:color="auto"/>
            <w:right w:val="none" w:sz="0" w:space="0" w:color="auto"/>
          </w:divBdr>
        </w:div>
      </w:divsChild>
    </w:div>
    <w:div w:id="420875421">
      <w:bodyDiv w:val="1"/>
      <w:marLeft w:val="0"/>
      <w:marRight w:val="0"/>
      <w:marTop w:val="0"/>
      <w:marBottom w:val="0"/>
      <w:divBdr>
        <w:top w:val="none" w:sz="0" w:space="0" w:color="auto"/>
        <w:left w:val="none" w:sz="0" w:space="0" w:color="auto"/>
        <w:bottom w:val="none" w:sz="0" w:space="0" w:color="auto"/>
        <w:right w:val="none" w:sz="0" w:space="0" w:color="auto"/>
      </w:divBdr>
    </w:div>
    <w:div w:id="948312617">
      <w:bodyDiv w:val="1"/>
      <w:marLeft w:val="0"/>
      <w:marRight w:val="0"/>
      <w:marTop w:val="0"/>
      <w:marBottom w:val="0"/>
      <w:divBdr>
        <w:top w:val="none" w:sz="0" w:space="0" w:color="auto"/>
        <w:left w:val="none" w:sz="0" w:space="0" w:color="auto"/>
        <w:bottom w:val="none" w:sz="0" w:space="0" w:color="auto"/>
        <w:right w:val="none" w:sz="0" w:space="0" w:color="auto"/>
      </w:divBdr>
    </w:div>
    <w:div w:id="1253201918">
      <w:bodyDiv w:val="1"/>
      <w:marLeft w:val="0"/>
      <w:marRight w:val="0"/>
      <w:marTop w:val="0"/>
      <w:marBottom w:val="0"/>
      <w:divBdr>
        <w:top w:val="none" w:sz="0" w:space="0" w:color="auto"/>
        <w:left w:val="none" w:sz="0" w:space="0" w:color="auto"/>
        <w:bottom w:val="none" w:sz="0" w:space="0" w:color="auto"/>
        <w:right w:val="none" w:sz="0" w:space="0" w:color="auto"/>
      </w:divBdr>
    </w:div>
    <w:div w:id="1298608924">
      <w:bodyDiv w:val="1"/>
      <w:marLeft w:val="0"/>
      <w:marRight w:val="0"/>
      <w:marTop w:val="0"/>
      <w:marBottom w:val="0"/>
      <w:divBdr>
        <w:top w:val="none" w:sz="0" w:space="0" w:color="auto"/>
        <w:left w:val="none" w:sz="0" w:space="0" w:color="auto"/>
        <w:bottom w:val="none" w:sz="0" w:space="0" w:color="auto"/>
        <w:right w:val="none" w:sz="0" w:space="0" w:color="auto"/>
      </w:divBdr>
    </w:div>
    <w:div w:id="1498618844">
      <w:bodyDiv w:val="1"/>
      <w:marLeft w:val="0"/>
      <w:marRight w:val="0"/>
      <w:marTop w:val="0"/>
      <w:marBottom w:val="0"/>
      <w:divBdr>
        <w:top w:val="none" w:sz="0" w:space="0" w:color="auto"/>
        <w:left w:val="none" w:sz="0" w:space="0" w:color="auto"/>
        <w:bottom w:val="none" w:sz="0" w:space="0" w:color="auto"/>
        <w:right w:val="none" w:sz="0" w:space="0" w:color="auto"/>
      </w:divBdr>
    </w:div>
    <w:div w:id="2000378031">
      <w:bodyDiv w:val="1"/>
      <w:marLeft w:val="0"/>
      <w:marRight w:val="0"/>
      <w:marTop w:val="0"/>
      <w:marBottom w:val="0"/>
      <w:divBdr>
        <w:top w:val="none" w:sz="0" w:space="0" w:color="auto"/>
        <w:left w:val="none" w:sz="0" w:space="0" w:color="auto"/>
        <w:bottom w:val="none" w:sz="0" w:space="0" w:color="auto"/>
        <w:right w:val="none" w:sz="0" w:space="0" w:color="auto"/>
      </w:divBdr>
    </w:div>
    <w:div w:id="212522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orldhealthorganization.github.io/smart-trust" TargetMode="External"/><Relationship Id="rId18" Type="http://schemas.openxmlformats.org/officeDocument/2006/relationships/hyperlink" Target="https://worldhealthorganization.github.io/ddcc/"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orldhealthorganization.github.io/smart-trust/concepts_onboarding.html" TargetMode="External"/><Relationship Id="rId17" Type="http://schemas.openxmlformats.org/officeDocument/2006/relationships/hyperlink" Target="https://www.who.int/publications/i/item/WHO-2019-nCoV-Digital_certificates_diagnostic_test_results-2022.1"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www.who.int/publications/i/item/WHO-2019-nCoV-Digital_certificates-vaccination-2021.1" TargetMode="External"/><Relationship Id="rId20" Type="http://schemas.openxmlformats.org/officeDocument/2006/relationships/hyperlink" Target="https://worldhealthorganization.github.io/smart-trust/Letter_of_Application_DDCC.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s.who.int/iris/handle/10665/344249"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orldhealthorganization.github.io/smart-trust/concepts_onboarding_checklist.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who.int/publications/i/item/WHO-2019-nCoV-Digital_certificates-vaccination-202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orldhealthorganization.github.io/smart-trust/concepts_certificate_governance.html" TargetMode="External"/><Relationship Id="rId22" Type="http://schemas.openxmlformats.org/officeDocument/2006/relationships/header" Target="header2.xm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who.int/about/collaboration/open-calls-for-advisory-groups" TargetMode="External"/><Relationship Id="rId3" Type="http://schemas.openxmlformats.org/officeDocument/2006/relationships/hyperlink" Target="https://applications.emro.who.int/docs/em_rc50_r9_en.pdf?ua=1" TargetMode="External"/><Relationship Id="rId7" Type="http://schemas.openxmlformats.org/officeDocument/2006/relationships/hyperlink" Target="https://www.itu.int/ITU-T/recommendations/rec.aspx?rec=X.509" TargetMode="External"/><Relationship Id="rId2" Type="http://schemas.openxmlformats.org/officeDocument/2006/relationships/hyperlink" Target="https://apps.who.int/iris/rest/bitstreams/1473223/retrieve" TargetMode="External"/><Relationship Id="rId1" Type="http://schemas.openxmlformats.org/officeDocument/2006/relationships/hyperlink" Target="https://apps.who.int/iris/handle/10665/344249" TargetMode="External"/><Relationship Id="rId6" Type="http://schemas.openxmlformats.org/officeDocument/2006/relationships/hyperlink" Target="https://www.who.int/health-topics/health-security" TargetMode="External"/><Relationship Id="rId5" Type="http://schemas.openxmlformats.org/officeDocument/2006/relationships/hyperlink" Target="https://cdn.who.int/media/docs/default-source/documents/health-systems-strengthening-glossary.pdf" TargetMode="External"/><Relationship Id="rId4" Type="http://schemas.openxmlformats.org/officeDocument/2006/relationships/hyperlink" Target="https://apps.who.int/iris/rest/bitstreams/1473223/retrie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PIERCY, Kenneth</DisplayName>
        <AccountId>21</AccountId>
        <AccountType/>
      </UserInfo>
      <UserInfo>
        <DisplayName>HAINTZ-CARBONIN, Lisa</DisplayName>
        <AccountId>20</AccountId>
        <AccountType/>
      </UserInfo>
      <UserInfo>
        <DisplayName>Vincent Pfammatter</DisplayName>
        <AccountId>77</AccountId>
        <AccountType/>
      </UserInfo>
      <UserInfo>
        <DisplayName>NASH-MENDEZ, Natschja</DisplayName>
        <AccountId>6</AccountId>
        <AccountType/>
      </UserInfo>
      <UserInfo>
        <DisplayName>HASSAN, Alhassan</DisplayName>
        <AccountId>140</AccountId>
        <AccountType/>
      </UserInfo>
      <UserInfo>
        <DisplayName>LEITNER, Carl</DisplayName>
        <AccountId>8</AccountId>
        <AccountType/>
      </UserInfo>
      <UserInfo>
        <DisplayName>LABRIQUE, Alain</DisplayName>
        <AccountId>10</AccountId>
        <AccountType/>
      </UserInfo>
      <UserInfo>
        <DisplayName>alain.alberini</DisplayName>
        <AccountId>85</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AFE8AF-8B2D-4C57-A607-9421E3E21CE8}">
  <ds:schemaRefs>
    <ds:schemaRef ds:uri="http://schemas.microsoft.com/sharepoint/v3/contenttype/forms"/>
  </ds:schemaRefs>
</ds:datastoreItem>
</file>

<file path=customXml/itemProps2.xml><?xml version="1.0" encoding="utf-8"?>
<ds:datastoreItem xmlns:ds="http://schemas.openxmlformats.org/officeDocument/2006/customXml" ds:itemID="{09A3DA8B-60A4-4516-B681-AB5507FD64EA}">
  <ds:schemaRefs>
    <ds:schemaRef ds:uri="http://schemas.openxmlformats.org/officeDocument/2006/bibliography"/>
  </ds:schemaRefs>
</ds:datastoreItem>
</file>

<file path=customXml/itemProps3.xml><?xml version="1.0" encoding="utf-8"?>
<ds:datastoreItem xmlns:ds="http://schemas.openxmlformats.org/officeDocument/2006/customXml" ds:itemID="{45D0287D-26A3-41CE-833D-8CD516228927}">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4.xml><?xml version="1.0" encoding="utf-8"?>
<ds:datastoreItem xmlns:ds="http://schemas.openxmlformats.org/officeDocument/2006/customXml" ds:itemID="{FC5A3AE5-A624-4032-803C-7B2BC7729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4456</Words>
  <Characters>26697</Characters>
  <Application>Microsoft Office Word</Application>
  <DocSecurity>0</DocSecurity>
  <Lines>468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2023-11-01T09:01:00Z</dcterms:created>
  <dcterms:modified xsi:type="dcterms:W3CDTF">2023-11-01T09:19:00Z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