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Miniblog rendszer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Verzió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Dátum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Változás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2017/03/08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Eredeti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2017/03/09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Első egyeztetés után változások: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Posztok kinézete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Törlési funkciók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stb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Összefoglaló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Egyszerű rendszer, amelyben posztokat készíthet egy admin, amelyet publikálhat. A publikált posztokra pedig bárki kommentelhet.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Nyelvesítés nem szükséges, viszont a tartalom magyar nyelvű lesz.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Poszt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Mit tartalmazzon egy poszt: Legfeljebb egy képet (ami opcionális) és / vagy egy formázható szöveget.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szöveg vagy a kép közül csak az egyik szükséges.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posztokat lehet taggelni.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posztnak két statusa lehet: aktív vagy inaktív. Alapból inaktív.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oldal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adminra a következő userrel lehet belépni: admin (jelszó: 123456)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admin oldal célja, hogy a miniblog tulajdonosa posztokat tudjon létrehozni, szerkeszteni, törölni és az inaktív (nem publikált) posztokat aktiválni, azaz publikálni.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Funkciók: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Posztok megjelenítése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Ez egy táblázat lenne a poszt címével, dátumával, státuszával (aktív/inaktív) és a kommentek számával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táblázat adott sorára kattintva nyílik meg a poszt szerkesztése nézet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Poszt létrehozása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WYSIWYG szerkesztő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Poszt szerkesztése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WYSIWYG szerkesztő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Aktív poszt is szerkeszthető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Poszt törlése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Végleges törlés nincs, csak egy flag (kvázi 3. státusz)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Poszt inaktiválása/aktiválása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inaktív posztokat nem szükséges a táblázat elejére rendezni.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törölt posztok nem látszanak admin oldalon sem.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törölt posztok visszaállítására nincs lehetőség, ez manuális, fejlesztői feladat lesz.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Főoldal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főoldalon alapból a legfrissebb posztok jelennek meg.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posztok teljes terjedelmükben megjelennek. Mindig az utolsó 10 jelenik meg. Lapozás adott az oldal alján.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posztok szélessége fix (mondjuk 500px). Ha a kép, amit feltöltöttünk szélesebb, akkor a megjelenítés során 500px-re legyen átméretezve. A szöveg a kép alá kerül. A posztok hossza (magassága) a tartalomtól függ. Kattintásra a kép eredeti méretben jelenik meg popupban.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posztok alatti szekciók: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poszt dátumára kattintva megjelenik a poszt saját oldala (amin csak a poszt és a kommentek vannak)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Tagek (minden tag kattinható, a tagre kattintva a taggel rendelkező posztok listája jön le)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Kommentek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linkre kattintva oldal újratöltés nélkül töltődnek be a kommentek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kommentek alatt egy form, amely a következő inputokat tartalmazza: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Név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Szöveg (sima textarea)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komment form elküldése után a komment az oldal újratöltése nélkül jelenik meg.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Kommentre válaszolni nem lehet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Kommentek maximális hossza legyen 500 karakter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Nem kell CAPTCHA kommenteléskor.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kommenteket nem lehet törölni.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