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6A11D6" w14:textId="68CF3E5E" w:rsidR="001F153E" w:rsidRDefault="00353966">
      <w:r>
        <w:rPr>
          <w:noProof/>
        </w:rPr>
        <w:drawing>
          <wp:inline distT="0" distB="0" distL="0" distR="0" wp14:anchorId="719893E2" wp14:editId="47CB941A">
            <wp:extent cx="5943600" cy="12599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7BCB" w14:textId="77777777" w:rsidR="001F153E" w:rsidRDefault="001F153E"/>
    <w:p w14:paraId="494F22CE" w14:textId="77777777" w:rsidR="001F153E" w:rsidRDefault="001F153E"/>
    <w:p w14:paraId="636040ED" w14:textId="6E2B6516" w:rsidR="001F153E" w:rsidRPr="007D7151" w:rsidRDefault="001F153E" w:rsidP="001F153E">
      <w:pPr>
        <w:rPr>
          <w:rFonts w:cs="Arial"/>
          <w:b/>
          <w:sz w:val="44"/>
          <w:szCs w:val="44"/>
        </w:rPr>
      </w:pPr>
      <w:r w:rsidRPr="007D7151">
        <w:rPr>
          <w:rFonts w:cs="Arial"/>
          <w:b/>
          <w:sz w:val="44"/>
          <w:szCs w:val="44"/>
        </w:rPr>
        <w:t>Hands-on Lab</w:t>
      </w:r>
      <w:r w:rsidR="005E12CE">
        <w:rPr>
          <w:rFonts w:cs="Arial"/>
          <w:b/>
          <w:sz w:val="44"/>
          <w:szCs w:val="44"/>
        </w:rPr>
        <w:t xml:space="preserve"> Instructions</w:t>
      </w:r>
    </w:p>
    <w:p w14:paraId="7B295229" w14:textId="4938881D" w:rsidR="00DC1A4C" w:rsidRDefault="00DC1A4C" w:rsidP="001F153E">
      <w:pPr>
        <w:rPr>
          <w:rFonts w:ascii="Arial" w:hAnsi="Arial"/>
          <w:b/>
          <w:sz w:val="40"/>
        </w:rPr>
      </w:pPr>
    </w:p>
    <w:p w14:paraId="45CE0FBD" w14:textId="145E27CB" w:rsidR="00B656B9" w:rsidRPr="00DC1A4C" w:rsidRDefault="0085298D" w:rsidP="001F153E">
      <w:pPr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Session 3282</w:t>
      </w:r>
    </w:p>
    <w:p w14:paraId="08CF35CC" w14:textId="461D78BA" w:rsidR="00D76F9F" w:rsidRPr="00D76F9F" w:rsidRDefault="0085298D" w:rsidP="001F153E">
      <w:pPr>
        <w:rPr>
          <w:rFonts w:asciiTheme="majorHAnsi" w:hAnsiTheme="majorHAnsi" w:cs="Arial"/>
          <w:b/>
          <w:sz w:val="40"/>
          <w:szCs w:val="40"/>
        </w:rPr>
      </w:pPr>
      <w:r>
        <w:rPr>
          <w:rFonts w:asciiTheme="majorHAnsi" w:hAnsiTheme="majorHAnsi" w:cs="Arial"/>
          <w:b/>
          <w:sz w:val="40"/>
          <w:szCs w:val="40"/>
        </w:rPr>
        <w:t xml:space="preserve">Integrating IBM Watson IoT Platform and IBM Blockchain </w:t>
      </w:r>
    </w:p>
    <w:p w14:paraId="41793B42" w14:textId="2392A2A0" w:rsidR="00D76F9F" w:rsidRDefault="00D76F9F" w:rsidP="001F153E">
      <w:pPr>
        <w:rPr>
          <w:rFonts w:asciiTheme="majorHAnsi" w:hAnsiTheme="majorHAnsi" w:cs="Arial"/>
        </w:rPr>
      </w:pPr>
    </w:p>
    <w:p w14:paraId="4B75A798" w14:textId="07D5D1A0" w:rsidR="00D76F9F" w:rsidRDefault="00D76F9F" w:rsidP="001F153E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Leucir Marin Junior, Senior Software Architect (</w:t>
      </w:r>
      <w:hyperlink r:id="rId9" w:history="1">
        <w:r w:rsidRPr="005712EE">
          <w:rPr>
            <w:rStyle w:val="Hyperlink"/>
            <w:rFonts w:asciiTheme="majorHAnsi" w:hAnsiTheme="majorHAnsi" w:cs="Arial"/>
          </w:rPr>
          <w:t>lmarinj@us.ibm.com</w:t>
        </w:r>
      </w:hyperlink>
      <w:r>
        <w:rPr>
          <w:rFonts w:asciiTheme="majorHAnsi" w:hAnsiTheme="majorHAnsi" w:cs="Arial"/>
        </w:rPr>
        <w:t>)</w:t>
      </w:r>
    </w:p>
    <w:p w14:paraId="7B4CA884" w14:textId="5D2046D4" w:rsidR="00D76F9F" w:rsidRDefault="0085298D" w:rsidP="001F153E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R</w:t>
      </w:r>
      <w:r w:rsidR="00D76F9F">
        <w:rPr>
          <w:rFonts w:asciiTheme="majorHAnsi" w:hAnsiTheme="majorHAnsi" w:cs="Arial"/>
        </w:rPr>
        <w:t>ahul Gupta, Senior Software Architect (</w:t>
      </w:r>
      <w:hyperlink r:id="rId10" w:history="1">
        <w:r w:rsidR="00D76F9F" w:rsidRPr="005712EE">
          <w:rPr>
            <w:rStyle w:val="Hyperlink"/>
            <w:rFonts w:asciiTheme="majorHAnsi" w:hAnsiTheme="majorHAnsi" w:cs="Arial"/>
          </w:rPr>
          <w:t>rahul.gupta@us.ibm.com</w:t>
        </w:r>
      </w:hyperlink>
      <w:r w:rsidR="00D76F9F">
        <w:rPr>
          <w:rFonts w:asciiTheme="majorHAnsi" w:hAnsiTheme="majorHAnsi" w:cs="Arial"/>
        </w:rPr>
        <w:t>)</w:t>
      </w:r>
    </w:p>
    <w:p w14:paraId="2D715863" w14:textId="10F0C2D7" w:rsidR="005E12CE" w:rsidRDefault="005E12CE" w:rsidP="001F153E">
      <w:pPr>
        <w:rPr>
          <w:rFonts w:asciiTheme="majorHAnsi" w:hAnsiTheme="majorHAnsi" w:cs="Arial"/>
        </w:rPr>
      </w:pPr>
    </w:p>
    <w:p w14:paraId="7C18429C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7384A9A6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4E5620A8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2BBF19F3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473E200D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49FE6E8F" w14:textId="77777777" w:rsidR="00C52EC1" w:rsidRDefault="00C52EC1">
      <w:pPr>
        <w:rPr>
          <w:rFonts w:asciiTheme="majorHAnsi" w:hAnsiTheme="majorHAnsi"/>
          <w:b/>
        </w:rPr>
      </w:pPr>
    </w:p>
    <w:p w14:paraId="260EDD5B" w14:textId="77777777" w:rsidR="00C52EC1" w:rsidRDefault="00C52EC1">
      <w:pPr>
        <w:rPr>
          <w:rFonts w:asciiTheme="majorHAnsi" w:hAnsiTheme="majorHAnsi"/>
          <w:b/>
        </w:rPr>
      </w:pPr>
    </w:p>
    <w:p w14:paraId="4ED70B47" w14:textId="5996B132" w:rsidR="001F153E" w:rsidRPr="00C52EC1" w:rsidRDefault="00C52EC1">
      <w:pPr>
        <w:rPr>
          <w:rFonts w:asciiTheme="majorHAnsi" w:hAnsiTheme="majorHAnsi"/>
          <w:b/>
        </w:rPr>
      </w:pPr>
      <w:r w:rsidRPr="00C52EC1">
        <w:rPr>
          <w:rFonts w:asciiTheme="majorHAnsi" w:hAnsiTheme="majorHAnsi"/>
          <w:b/>
        </w:rPr>
        <w:t>Download Lab Instructions From</w:t>
      </w:r>
    </w:p>
    <w:p w14:paraId="4497CC48" w14:textId="7B97FA23" w:rsidR="00C52EC1" w:rsidRPr="001F153E" w:rsidRDefault="007A0E9A">
      <w:pPr>
        <w:rPr>
          <w:rFonts w:asciiTheme="majorHAnsi" w:hAnsiTheme="majorHAnsi"/>
        </w:rPr>
      </w:pPr>
      <w:hyperlink r:id="rId11" w:history="1">
        <w:r w:rsidR="00FE2AA4" w:rsidRPr="00B72393">
          <w:rPr>
            <w:rStyle w:val="Hyperlink"/>
            <w:rFonts w:asciiTheme="majorHAnsi" w:hAnsiTheme="majorHAnsi"/>
          </w:rPr>
          <w:t>http://ibm.biz/wowiotlab</w:t>
        </w:r>
      </w:hyperlink>
      <w:r w:rsidR="00FE2AA4">
        <w:rPr>
          <w:rFonts w:asciiTheme="majorHAnsi" w:hAnsiTheme="majorHAnsi"/>
        </w:rPr>
        <w:t xml:space="preserve"> </w:t>
      </w: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</w:rPr>
        <w:id w:val="55374121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8001D29" w14:textId="03A14170" w:rsidR="00D218EB" w:rsidRDefault="00D218EB">
          <w:pPr>
            <w:pStyle w:val="TOCHeading"/>
            <w:rPr>
              <w:b/>
              <w:color w:val="auto"/>
            </w:rPr>
          </w:pPr>
          <w:r w:rsidRPr="00DB4580">
            <w:rPr>
              <w:b/>
              <w:color w:val="auto"/>
            </w:rPr>
            <w:t>Table of Contents</w:t>
          </w:r>
        </w:p>
        <w:p w14:paraId="5C58241A" w14:textId="77777777" w:rsidR="0032627C" w:rsidRPr="0032627C" w:rsidRDefault="0032627C" w:rsidP="0032627C"/>
        <w:p w14:paraId="4F878352" w14:textId="75D7B3D5" w:rsidR="005C36F9" w:rsidRDefault="00D218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092254" w:history="1">
            <w:r w:rsidR="005C36F9" w:rsidRPr="0093370A">
              <w:rPr>
                <w:rStyle w:val="Hyperlink"/>
                <w:noProof/>
              </w:rPr>
              <w:t>Overview</w:t>
            </w:r>
            <w:r w:rsidR="005C36F9">
              <w:rPr>
                <w:noProof/>
                <w:webHidden/>
              </w:rPr>
              <w:tab/>
            </w:r>
            <w:r w:rsidR="005C36F9">
              <w:rPr>
                <w:noProof/>
                <w:webHidden/>
              </w:rPr>
              <w:fldChar w:fldCharType="begin"/>
            </w:r>
            <w:r w:rsidR="005C36F9">
              <w:rPr>
                <w:noProof/>
                <w:webHidden/>
              </w:rPr>
              <w:instrText xml:space="preserve"> PAGEREF _Toc465092254 \h </w:instrText>
            </w:r>
            <w:r w:rsidR="005C36F9">
              <w:rPr>
                <w:noProof/>
                <w:webHidden/>
              </w:rPr>
            </w:r>
            <w:r w:rsidR="005C36F9">
              <w:rPr>
                <w:noProof/>
                <w:webHidden/>
              </w:rPr>
              <w:fldChar w:fldCharType="separate"/>
            </w:r>
            <w:r w:rsidR="005C36F9">
              <w:rPr>
                <w:noProof/>
                <w:webHidden/>
              </w:rPr>
              <w:t>3</w:t>
            </w:r>
            <w:r w:rsidR="005C36F9">
              <w:rPr>
                <w:noProof/>
                <w:webHidden/>
              </w:rPr>
              <w:fldChar w:fldCharType="end"/>
            </w:r>
          </w:hyperlink>
        </w:p>
        <w:p w14:paraId="1CC5C712" w14:textId="29A0A9BF" w:rsidR="005C36F9" w:rsidRDefault="005C36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5092255" w:history="1">
            <w:r w:rsidRPr="0093370A">
              <w:rPr>
                <w:rStyle w:val="Hyperlink"/>
                <w:noProof/>
              </w:rPr>
              <w:t>Section 1 – Setup Bluemix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_Toc465092255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2AEB1" w14:textId="7C09D815" w:rsidR="005C36F9" w:rsidRDefault="005C36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5092256" w:history="1">
            <w:r w:rsidRPr="0093370A">
              <w:rPr>
                <w:rStyle w:val="Hyperlink"/>
                <w:noProof/>
              </w:rPr>
              <w:t>Signup for Bluemix –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_Toc465092256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49C22" w14:textId="30E16921" w:rsidR="005C36F9" w:rsidRDefault="005C36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5092257" w:history="1">
            <w:r w:rsidRPr="0093370A">
              <w:rPr>
                <w:rStyle w:val="Hyperlink"/>
                <w:noProof/>
              </w:rPr>
              <w:t>Log-In Bluemix – New User and Existing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_Toc465092257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6AA67" w14:textId="2EC1A4B7" w:rsidR="005C36F9" w:rsidRDefault="005C36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5092258" w:history="1">
            <w:r w:rsidRPr="0093370A">
              <w:rPr>
                <w:rStyle w:val="Hyperlink"/>
                <w:noProof/>
              </w:rPr>
              <w:t>Create Bluemix organization –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_Toc465092258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41A65" w14:textId="6B1565CD" w:rsidR="005C36F9" w:rsidRDefault="005C36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5092259" w:history="1">
            <w:r w:rsidRPr="0093370A">
              <w:rPr>
                <w:rStyle w:val="Hyperlink"/>
                <w:noProof/>
              </w:rPr>
              <w:t>Create Bluemix space –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_Toc465092259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55A86" w14:textId="3A1AD7E6" w:rsidR="005C36F9" w:rsidRDefault="005C36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5092260" w:history="1">
            <w:r w:rsidRPr="0093370A">
              <w:rPr>
                <w:rStyle w:val="Hyperlink"/>
                <w:noProof/>
              </w:rPr>
              <w:t>Complete creation of organization and space–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_Toc465092260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EAB9C" w14:textId="1C6BAD3A" w:rsidR="005C36F9" w:rsidRDefault="005C36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5092261" w:history="1">
            <w:r w:rsidRPr="0093370A">
              <w:rPr>
                <w:rStyle w:val="Hyperlink"/>
                <w:noProof/>
              </w:rPr>
              <w:t>Create IBM Watson IoT Platform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_Toc465092261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A4CDA" w14:textId="3F7D3041" w:rsidR="005C36F9" w:rsidRDefault="005C36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5092262" w:history="1">
            <w:r w:rsidRPr="0093370A">
              <w:rPr>
                <w:rStyle w:val="Hyperlink"/>
                <w:noProof/>
              </w:rPr>
              <w:t>Create IBM Watson IoT Blockchain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_Toc465092262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2FE1F" w14:textId="459E5DEC" w:rsidR="005C36F9" w:rsidRDefault="005C36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5092263" w:history="1">
            <w:r w:rsidRPr="0093370A">
              <w:rPr>
                <w:rStyle w:val="Hyperlink"/>
                <w:noProof/>
              </w:rPr>
              <w:t>Section 2 – Configure IBM Watson IoT Platform devices and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_Toc465092263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BA436" w14:textId="52A7BE59" w:rsidR="005C36F9" w:rsidRDefault="005C36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5092264" w:history="1">
            <w:r w:rsidRPr="0093370A">
              <w:rPr>
                <w:rStyle w:val="Hyperlink"/>
                <w:noProof/>
              </w:rPr>
              <w:t>Create ELEVATOR device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_Toc465092264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76C65" w14:textId="4E5AE842" w:rsidR="005C36F9" w:rsidRDefault="005C36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5092265" w:history="1">
            <w:r w:rsidRPr="0093370A">
              <w:rPr>
                <w:rStyle w:val="Hyperlink"/>
                <w:noProof/>
              </w:rPr>
              <w:t>Create a device IOT-ELEVATOR-001 of device type ELEVATOR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_Toc465092265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6267A" w14:textId="60A729E2" w:rsidR="005C36F9" w:rsidRDefault="005C36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5092266" w:history="1">
            <w:r w:rsidRPr="0093370A">
              <w:rPr>
                <w:rStyle w:val="Hyperlink"/>
                <w:rFonts w:eastAsia="Arial"/>
                <w:noProof/>
              </w:rPr>
              <w:t>We Value Your Feedback!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_Toc465092266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ECA3F" w14:textId="696DFD93" w:rsidR="005C36F9" w:rsidRDefault="005C36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5092267" w:history="1">
            <w:r w:rsidRPr="0093370A">
              <w:rPr>
                <w:rStyle w:val="Hyperlink"/>
                <w:rFonts w:eastAsia="MS PGothic"/>
                <w:noProof/>
                <w:lang w:bidi="en-US"/>
              </w:rPr>
              <w:t>Acknowledgements and Disclaimers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_Toc465092267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26E7B" w14:textId="39DC326E" w:rsidR="00D218EB" w:rsidRDefault="00D218EB">
          <w:r>
            <w:rPr>
              <w:b/>
              <w:bCs/>
              <w:noProof/>
            </w:rPr>
            <w:fldChar w:fldCharType="end"/>
          </w:r>
        </w:p>
      </w:sdtContent>
    </w:sdt>
    <w:p w14:paraId="51347A1B" w14:textId="77777777" w:rsidR="00D218EB" w:rsidRDefault="00D218EB" w:rsidP="00D218EB"/>
    <w:p w14:paraId="63DF3219" w14:textId="77777777" w:rsidR="00D218EB" w:rsidRDefault="00D218EB" w:rsidP="00D218EB"/>
    <w:p w14:paraId="3A0F4AAC" w14:textId="77777777" w:rsidR="00D218EB" w:rsidRDefault="00D218EB" w:rsidP="00D218EB"/>
    <w:p w14:paraId="5E065857" w14:textId="77777777" w:rsidR="00D218EB" w:rsidRDefault="00D218EB" w:rsidP="00D218EB"/>
    <w:p w14:paraId="00766653" w14:textId="77777777" w:rsidR="00D218EB" w:rsidRDefault="00D218EB" w:rsidP="00D218EB"/>
    <w:p w14:paraId="6FC0615F" w14:textId="77777777" w:rsidR="00D218EB" w:rsidRDefault="00D218EB" w:rsidP="00D218EB"/>
    <w:p w14:paraId="65FD0223" w14:textId="77777777" w:rsidR="00D218EB" w:rsidRDefault="00D218EB" w:rsidP="00D218EB"/>
    <w:p w14:paraId="4C627B7F" w14:textId="77777777" w:rsidR="00D218EB" w:rsidRDefault="00D218EB" w:rsidP="00D218EB"/>
    <w:p w14:paraId="46C8147F" w14:textId="77777777" w:rsidR="00D218EB" w:rsidRDefault="00D218EB" w:rsidP="00D218EB"/>
    <w:p w14:paraId="305552CF" w14:textId="77777777" w:rsidR="00D218EB" w:rsidRDefault="00D218EB" w:rsidP="00D218EB"/>
    <w:p w14:paraId="3AA041DE" w14:textId="77777777" w:rsidR="00D218EB" w:rsidRDefault="00D218EB" w:rsidP="00D218EB"/>
    <w:p w14:paraId="2AC60415" w14:textId="77777777" w:rsidR="00D218EB" w:rsidRDefault="00D218EB" w:rsidP="00D218EB"/>
    <w:p w14:paraId="4C4506CC" w14:textId="77777777" w:rsidR="00D218EB" w:rsidRDefault="00D218EB" w:rsidP="00D218EB"/>
    <w:p w14:paraId="2F9E36E5" w14:textId="77777777" w:rsidR="00D218EB" w:rsidRDefault="00D218EB" w:rsidP="00D218EB"/>
    <w:p w14:paraId="3A2D448A" w14:textId="77777777" w:rsidR="00BA28E8" w:rsidRDefault="00BA28E8" w:rsidP="00D76F9F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A8D691F" w14:textId="0C83DFCC" w:rsidR="00D76F9F" w:rsidRDefault="00D76F9F" w:rsidP="00D76F9F">
      <w:pPr>
        <w:pStyle w:val="Heading1"/>
      </w:pPr>
      <w:bookmarkStart w:id="0" w:name="_Toc465092254"/>
      <w:r>
        <w:t>Overview</w:t>
      </w:r>
      <w:bookmarkEnd w:id="0"/>
    </w:p>
    <w:p w14:paraId="619133D7" w14:textId="4264FC95" w:rsidR="00202814" w:rsidRDefault="00202814" w:rsidP="00202814"/>
    <w:p w14:paraId="373AC2A9" w14:textId="737709EA" w:rsidR="00202814" w:rsidRDefault="00202814" w:rsidP="00202814"/>
    <w:p w14:paraId="38C44E6B" w14:textId="36CCD405" w:rsidR="00202814" w:rsidRDefault="00202814" w:rsidP="00202814"/>
    <w:p w14:paraId="6AEE8215" w14:textId="79EA12CE" w:rsidR="00202814" w:rsidRDefault="00202814" w:rsidP="00202814"/>
    <w:p w14:paraId="23E07507" w14:textId="1CE843C3" w:rsidR="00202814" w:rsidRDefault="00202814" w:rsidP="00202814"/>
    <w:p w14:paraId="157C5FDE" w14:textId="4DBC0DC1" w:rsidR="00202814" w:rsidRDefault="00202814" w:rsidP="00202814"/>
    <w:p w14:paraId="4268736A" w14:textId="7241DD43" w:rsidR="00202814" w:rsidRDefault="00202814" w:rsidP="00202814"/>
    <w:p w14:paraId="63D23F03" w14:textId="5D379477" w:rsidR="00202814" w:rsidRDefault="00202814" w:rsidP="00202814"/>
    <w:p w14:paraId="38477D69" w14:textId="6C60C36A" w:rsidR="00202814" w:rsidRDefault="00202814" w:rsidP="00202814"/>
    <w:p w14:paraId="5735B55D" w14:textId="102F25F4" w:rsidR="00202814" w:rsidRDefault="00202814" w:rsidP="00202814"/>
    <w:p w14:paraId="7BCFBC88" w14:textId="4DF54487" w:rsidR="00202814" w:rsidRDefault="00202814" w:rsidP="00202814"/>
    <w:p w14:paraId="5552DD56" w14:textId="146FCDF5" w:rsidR="00202814" w:rsidRDefault="00202814" w:rsidP="00202814"/>
    <w:p w14:paraId="203CD971" w14:textId="0EA5C60F" w:rsidR="00202814" w:rsidRDefault="00202814" w:rsidP="00202814"/>
    <w:p w14:paraId="08ABDAEF" w14:textId="110CBA01" w:rsidR="00202814" w:rsidRDefault="00202814" w:rsidP="00202814"/>
    <w:p w14:paraId="304861A6" w14:textId="23548181" w:rsidR="00202814" w:rsidRDefault="00202814" w:rsidP="00202814"/>
    <w:p w14:paraId="7BF8EA22" w14:textId="4358976F" w:rsidR="00202814" w:rsidRDefault="00202814" w:rsidP="00202814"/>
    <w:p w14:paraId="38B65B83" w14:textId="049EE149" w:rsidR="00202814" w:rsidRDefault="00202814" w:rsidP="00202814"/>
    <w:p w14:paraId="5E356663" w14:textId="691B9B37" w:rsidR="00202814" w:rsidRDefault="00202814" w:rsidP="00202814"/>
    <w:p w14:paraId="631E8EAE" w14:textId="53033B1D" w:rsidR="00202814" w:rsidRDefault="00202814" w:rsidP="00202814"/>
    <w:p w14:paraId="3DFFB74B" w14:textId="2893BE37" w:rsidR="00202814" w:rsidRDefault="00202814" w:rsidP="00202814"/>
    <w:p w14:paraId="46F4FB34" w14:textId="64F55B3B" w:rsidR="00202814" w:rsidRDefault="00202814" w:rsidP="00202814"/>
    <w:p w14:paraId="33B9DED8" w14:textId="5F9120C0" w:rsidR="00202814" w:rsidRDefault="00202814" w:rsidP="00202814"/>
    <w:p w14:paraId="5DA23D91" w14:textId="29B7C0DF" w:rsidR="00202814" w:rsidRDefault="00202814" w:rsidP="00202814"/>
    <w:p w14:paraId="096EEDDA" w14:textId="044C75C3" w:rsidR="00202814" w:rsidRDefault="00202814" w:rsidP="00202814"/>
    <w:p w14:paraId="044E7423" w14:textId="31096DAB" w:rsidR="00202814" w:rsidRDefault="00202814" w:rsidP="00202814"/>
    <w:p w14:paraId="51C0F6F0" w14:textId="33520C0C" w:rsidR="00202814" w:rsidRDefault="00202814" w:rsidP="00202814"/>
    <w:p w14:paraId="6DA4EE0A" w14:textId="5580870D" w:rsidR="00202814" w:rsidRDefault="00202814" w:rsidP="00202814"/>
    <w:p w14:paraId="501D0634" w14:textId="43CB7F47" w:rsidR="00202814" w:rsidRDefault="00202814" w:rsidP="00202814"/>
    <w:p w14:paraId="70DE98D6" w14:textId="406CF769" w:rsidR="00202814" w:rsidRDefault="008A1B8B" w:rsidP="00202814">
      <w:pPr>
        <w:pStyle w:val="Heading1"/>
      </w:pPr>
      <w:bookmarkStart w:id="1" w:name="_Toc465092255"/>
      <w:r>
        <w:t>Section</w:t>
      </w:r>
      <w:r w:rsidR="00202814">
        <w:t xml:space="preserve"> 1 – </w:t>
      </w:r>
      <w:r w:rsidR="00C768A8">
        <w:t>Setup Bluemix</w:t>
      </w:r>
      <w:bookmarkEnd w:id="1"/>
    </w:p>
    <w:p w14:paraId="088C7B30" w14:textId="77777777" w:rsidR="008A1B8B" w:rsidRDefault="008A1B8B" w:rsidP="008A1B8B">
      <w:pPr>
        <w:pStyle w:val="Heading2"/>
      </w:pPr>
    </w:p>
    <w:p w14:paraId="2F5C3B55" w14:textId="09C88528" w:rsidR="008A1B8B" w:rsidRDefault="008A1B8B" w:rsidP="008A1B8B">
      <w:pPr>
        <w:pStyle w:val="Heading2"/>
      </w:pPr>
      <w:bookmarkStart w:id="2" w:name="_Toc465092256"/>
      <w:r>
        <w:t>Signup for Bluemix</w:t>
      </w:r>
      <w:r w:rsidR="000E050C">
        <w:t xml:space="preserve"> – New User</w:t>
      </w:r>
      <w:bookmarkEnd w:id="2"/>
    </w:p>
    <w:p w14:paraId="5854D85A" w14:textId="26020B3F" w:rsidR="004008B8" w:rsidRDefault="009117F8" w:rsidP="002356D9">
      <w:pPr>
        <w:pStyle w:val="ListParagraph"/>
        <w:numPr>
          <w:ilvl w:val="0"/>
          <w:numId w:val="11"/>
        </w:numPr>
      </w:pPr>
      <w:r>
        <w:t xml:space="preserve">This lab </w:t>
      </w:r>
      <w:r w:rsidR="00693EDD">
        <w:t>require</w:t>
      </w:r>
      <w:r>
        <w:t>s</w:t>
      </w:r>
      <w:r w:rsidR="00693EDD">
        <w:t xml:space="preserve"> a IBM Bluemix account. If you don’t have access to IBM Bluemix already, you can register for a 30-day free trial at the following URL:</w:t>
      </w:r>
    </w:p>
    <w:p w14:paraId="075A50F1" w14:textId="58D1B04A" w:rsidR="000E050C" w:rsidRDefault="002356D9" w:rsidP="008A1B8B">
      <w:r>
        <w:t xml:space="preserve">       </w:t>
      </w:r>
      <w:hyperlink r:id="rId12" w:history="1">
        <w:r w:rsidR="007C5251" w:rsidRPr="000400E0">
          <w:rPr>
            <w:rStyle w:val="Hyperlink"/>
          </w:rPr>
          <w:t>https://console.ng.bluemix.net/registration</w:t>
        </w:r>
      </w:hyperlink>
    </w:p>
    <w:p w14:paraId="7CA844E5" w14:textId="2B0EE937" w:rsidR="00236CA1" w:rsidRDefault="00236CA1" w:rsidP="002356D9">
      <w:pPr>
        <w:pStyle w:val="ListParagraph"/>
        <w:numPr>
          <w:ilvl w:val="0"/>
          <w:numId w:val="12"/>
        </w:numPr>
      </w:pPr>
      <w:r>
        <w:t xml:space="preserve">Fill all the details and then click on </w:t>
      </w:r>
      <w:r w:rsidRPr="002356D9">
        <w:rPr>
          <w:b/>
          <w:i/>
        </w:rPr>
        <w:t>Create Account</w:t>
      </w:r>
      <w:r>
        <w:t xml:space="preserve"> </w:t>
      </w:r>
      <w:r w:rsidR="00A923CB">
        <w:t>to</w:t>
      </w:r>
      <w:r>
        <w:t xml:space="preserve"> complete the registration process.</w:t>
      </w:r>
      <w:r w:rsidR="008B121D">
        <w:t xml:space="preserve"> Check your email inbox</w:t>
      </w:r>
      <w:r w:rsidR="00DD5B74">
        <w:t xml:space="preserve"> to complete the registration as shown in </w:t>
      </w:r>
      <w:r w:rsidR="00F923A2">
        <w:t xml:space="preserve">figure </w:t>
      </w:r>
      <w:r w:rsidR="00DD5B74">
        <w:t>below.</w:t>
      </w:r>
    </w:p>
    <w:p w14:paraId="2878C771" w14:textId="0D23DFB0" w:rsidR="00F923A2" w:rsidRDefault="00270499" w:rsidP="008A1B8B">
      <w:r w:rsidRPr="00270499">
        <w:rPr>
          <w:b/>
        </w:rPr>
        <w:t>Note:</w:t>
      </w:r>
      <w:r>
        <w:t xml:space="preserve"> Please check </w:t>
      </w:r>
      <w:r w:rsidR="00DE6BE3">
        <w:t xml:space="preserve">the </w:t>
      </w:r>
      <w:r>
        <w:t xml:space="preserve">Junk folder </w:t>
      </w:r>
      <w:r w:rsidR="00DE6BE3">
        <w:t xml:space="preserve">if you don’t see email from </w:t>
      </w:r>
      <w:r w:rsidR="00DE6BE3" w:rsidRPr="00F257BF">
        <w:rPr>
          <w:b/>
          <w:i/>
        </w:rPr>
        <w:t xml:space="preserve">The </w:t>
      </w:r>
      <w:r w:rsidRPr="00F257BF">
        <w:rPr>
          <w:b/>
          <w:i/>
        </w:rPr>
        <w:t>Bluemix</w:t>
      </w:r>
      <w:r w:rsidR="00DE6BE3" w:rsidRPr="00F257BF">
        <w:rPr>
          <w:b/>
          <w:i/>
        </w:rPr>
        <w:t xml:space="preserve"> Team</w:t>
      </w:r>
      <w:r>
        <w:t xml:space="preserve"> in your</w:t>
      </w:r>
      <w:r w:rsidR="007A2D64">
        <w:t xml:space="preserve"> email</w:t>
      </w:r>
      <w:r>
        <w:t xml:space="preserve"> inbox.</w:t>
      </w:r>
    </w:p>
    <w:p w14:paraId="02A3E976" w14:textId="4AD210D3" w:rsidR="00F923A2" w:rsidRDefault="00A923CB" w:rsidP="008A1B8B">
      <w:r>
        <w:rPr>
          <w:noProof/>
        </w:rPr>
        <w:drawing>
          <wp:inline distT="0" distB="0" distL="0" distR="0" wp14:anchorId="5FA1164F" wp14:editId="6E1542D9">
            <wp:extent cx="5929630" cy="2957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90DD" w14:textId="7FC83001" w:rsidR="000E050C" w:rsidRDefault="000E050C" w:rsidP="000E050C">
      <w:pPr>
        <w:pStyle w:val="Heading2"/>
      </w:pPr>
      <w:bookmarkStart w:id="3" w:name="_Toc465092257"/>
      <w:r>
        <w:t>Log-In Bluemix – New User</w:t>
      </w:r>
      <w:r w:rsidR="00094B65">
        <w:t xml:space="preserve"> and Existing Users</w:t>
      </w:r>
      <w:bookmarkEnd w:id="3"/>
    </w:p>
    <w:p w14:paraId="78C4C503" w14:textId="113B48AE" w:rsidR="00693EDD" w:rsidRDefault="000E050C" w:rsidP="00F2376D">
      <w:pPr>
        <w:pStyle w:val="ListParagraph"/>
        <w:numPr>
          <w:ilvl w:val="0"/>
          <w:numId w:val="9"/>
        </w:numPr>
      </w:pPr>
      <w:r>
        <w:t>If you already have a IBM Bluemix account, you can directly login using the URL below:</w:t>
      </w:r>
    </w:p>
    <w:p w14:paraId="1258FAD9" w14:textId="383CD451" w:rsidR="000E050C" w:rsidRDefault="007A0E9A" w:rsidP="008A1B8B">
      <w:pPr>
        <w:rPr>
          <w:rStyle w:val="Hyperlink"/>
        </w:rPr>
      </w:pPr>
      <w:hyperlink r:id="rId14" w:history="1">
        <w:r w:rsidR="0022693A" w:rsidRPr="000400E0">
          <w:rPr>
            <w:rStyle w:val="Hyperlink"/>
          </w:rPr>
          <w:t>https://console.ng.bluemix.net/</w:t>
        </w:r>
      </w:hyperlink>
    </w:p>
    <w:p w14:paraId="3C556E5B" w14:textId="793A3BCB" w:rsidR="002A35C8" w:rsidRDefault="002A35C8" w:rsidP="00F2376D">
      <w:pPr>
        <w:pStyle w:val="ListParagraph"/>
        <w:numPr>
          <w:ilvl w:val="0"/>
          <w:numId w:val="10"/>
        </w:numPr>
      </w:pPr>
      <w:r>
        <w:t>Click on the Log-In button to login.</w:t>
      </w:r>
    </w:p>
    <w:p w14:paraId="4E211FD1" w14:textId="3CD9C42B" w:rsidR="00E91C79" w:rsidRDefault="00FA3F19" w:rsidP="00E91C79">
      <w:r>
        <w:rPr>
          <w:noProof/>
        </w:rPr>
        <w:lastRenderedPageBreak/>
        <w:drawing>
          <wp:inline distT="0" distB="0" distL="0" distR="0" wp14:anchorId="75CE8901" wp14:editId="762C4697">
            <wp:extent cx="5943600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7517" w14:textId="77777777" w:rsidR="009117F8" w:rsidRDefault="009117F8" w:rsidP="00E91C79">
      <w:pPr>
        <w:pStyle w:val="Heading2"/>
      </w:pPr>
    </w:p>
    <w:p w14:paraId="47C00A9A" w14:textId="7964D6B9" w:rsidR="00E91C79" w:rsidRDefault="00E91C79" w:rsidP="00E91C79">
      <w:pPr>
        <w:pStyle w:val="Heading2"/>
      </w:pPr>
      <w:bookmarkStart w:id="4" w:name="_Toc465092258"/>
      <w:r>
        <w:t>Create Bluemix organization – New User</w:t>
      </w:r>
      <w:bookmarkEnd w:id="4"/>
    </w:p>
    <w:p w14:paraId="7511C827" w14:textId="7103C04D" w:rsidR="00A7649E" w:rsidRDefault="00E91C79" w:rsidP="00AB62C1">
      <w:pPr>
        <w:pStyle w:val="ListParagraph"/>
        <w:numPr>
          <w:ilvl w:val="0"/>
          <w:numId w:val="8"/>
        </w:numPr>
      </w:pPr>
      <w:r>
        <w:t xml:space="preserve">Once you have logged into </w:t>
      </w:r>
      <w:r w:rsidR="007414AE">
        <w:t xml:space="preserve">IBM </w:t>
      </w:r>
      <w:r>
        <w:t>Bluemix create a Bluemix organization fo</w:t>
      </w:r>
      <w:r w:rsidR="007414AE">
        <w:t>llowing the steps in the image below.</w:t>
      </w:r>
      <w:r w:rsidR="00A7649E">
        <w:t xml:space="preserve"> Create an organization with your Bluemix account email </w:t>
      </w:r>
      <w:r w:rsidR="0069074D">
        <w:t>id.</w:t>
      </w:r>
    </w:p>
    <w:p w14:paraId="37F547A1" w14:textId="0B0E6D97" w:rsidR="0069074D" w:rsidRPr="004404F1" w:rsidRDefault="004404F1" w:rsidP="00E91C79">
      <w:pPr>
        <w:rPr>
          <w:i/>
        </w:rPr>
      </w:pPr>
      <w:r w:rsidRPr="00B65418">
        <w:rPr>
          <w:b/>
          <w:i/>
        </w:rPr>
        <w:t>Note:</w:t>
      </w:r>
      <w:r w:rsidRPr="004404F1">
        <w:rPr>
          <w:i/>
        </w:rPr>
        <w:t xml:space="preserve"> Existing Bluemix users can ignore this step</w:t>
      </w:r>
    </w:p>
    <w:p w14:paraId="01B74FDD" w14:textId="1936424E" w:rsidR="00E91C79" w:rsidRDefault="00E91C79" w:rsidP="00E91C79">
      <w:r>
        <w:rPr>
          <w:noProof/>
        </w:rPr>
        <w:drawing>
          <wp:inline distT="0" distB="0" distL="0" distR="0" wp14:anchorId="5E555FBB" wp14:editId="3EF83548">
            <wp:extent cx="2830587" cy="253538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90" cy="255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7C02" w14:textId="068E514D" w:rsidR="0069074D" w:rsidRDefault="0069074D" w:rsidP="00E91C7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D19EE9" wp14:editId="53A576FF">
                <wp:simplePos x="0" y="0"/>
                <wp:positionH relativeFrom="column">
                  <wp:posOffset>13855</wp:posOffset>
                </wp:positionH>
                <wp:positionV relativeFrom="paragraph">
                  <wp:posOffset>140912</wp:posOffset>
                </wp:positionV>
                <wp:extent cx="5999018" cy="651164"/>
                <wp:effectExtent l="0" t="0" r="2095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9018" cy="6511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DBA092" w14:textId="77777777" w:rsidR="0069074D" w:rsidRPr="0069074D" w:rsidRDefault="0069074D" w:rsidP="0069074D">
                            <w:pPr>
                              <w:rPr>
                                <w:i/>
                              </w:rPr>
                            </w:pPr>
                            <w:r w:rsidRPr="0069074D">
                              <w:rPr>
                                <w:i/>
                              </w:rPr>
                              <w:t xml:space="preserve">An organization is the highest concept. When you create an </w:t>
                            </w:r>
                            <w:proofErr w:type="gramStart"/>
                            <w:r w:rsidRPr="0069074D">
                              <w:rPr>
                                <w:i/>
                              </w:rPr>
                              <w:t>account</w:t>
                            </w:r>
                            <w:proofErr w:type="gramEnd"/>
                            <w:r w:rsidRPr="0069074D">
                              <w:rPr>
                                <w:i/>
                              </w:rPr>
                              <w:t xml:space="preserve"> you get your own "organization". You can invite others to your organization, can get invited to join other organizations or create organizations.</w:t>
                            </w:r>
                          </w:p>
                          <w:p w14:paraId="3B76B25D" w14:textId="77777777" w:rsidR="0069074D" w:rsidRDefault="0069074D" w:rsidP="006907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D19EE9" id="Rectangle 2" o:spid="_x0000_s1026" style="position:absolute;margin-left:1.1pt;margin-top:11.1pt;width:472.35pt;height:5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" fillcolor="#5b9bd5 [3204]" strokecolor="#1f4d78 [1604]" strokeweight="1pt">
                <v:textbox>
                  <w:txbxContent>
                    <w:p w14:paraId="14DBA092" w14:textId="77777777" w:rsidR="0069074D" w:rsidRPr="0069074D" w:rsidRDefault="0069074D" w:rsidP="0069074D">
                      <w:pPr>
                        <w:rPr>
                          <w:i/>
                        </w:rPr>
                      </w:pPr>
                      <w:r w:rsidRPr="0069074D">
                        <w:rPr>
                          <w:i/>
                        </w:rPr>
                        <w:t xml:space="preserve">An organization is the highest concept. When you create an </w:t>
                      </w:r>
                      <w:proofErr w:type="gramStart"/>
                      <w:r w:rsidRPr="0069074D">
                        <w:rPr>
                          <w:i/>
                        </w:rPr>
                        <w:t>account</w:t>
                      </w:r>
                      <w:proofErr w:type="gramEnd"/>
                      <w:r w:rsidRPr="0069074D">
                        <w:rPr>
                          <w:i/>
                        </w:rPr>
                        <w:t xml:space="preserve"> you get your own "organization". You can invite others to your organization, can get invited to join other organizations or create organizations.</w:t>
                      </w:r>
                    </w:p>
                    <w:p w14:paraId="3B76B25D" w14:textId="77777777" w:rsidR="0069074D" w:rsidRDefault="0069074D" w:rsidP="0069074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E044A3D" w14:textId="77777777" w:rsidR="0069074D" w:rsidRDefault="0069074D" w:rsidP="00E91C79">
      <w:pPr>
        <w:rPr>
          <w:i/>
        </w:rPr>
      </w:pPr>
    </w:p>
    <w:p w14:paraId="64E6E238" w14:textId="77777777" w:rsidR="0069074D" w:rsidRDefault="0069074D" w:rsidP="00E91C79">
      <w:pPr>
        <w:rPr>
          <w:i/>
        </w:rPr>
      </w:pPr>
    </w:p>
    <w:p w14:paraId="6C328B6F" w14:textId="5BD6EA90" w:rsidR="00E91C79" w:rsidRDefault="00E91C79" w:rsidP="007D2311"/>
    <w:p w14:paraId="5EF18F52" w14:textId="5D83396D" w:rsidR="007D2311" w:rsidRDefault="007D2311" w:rsidP="007D2311"/>
    <w:p w14:paraId="0E3EEFFB" w14:textId="46A781B7" w:rsidR="007D2311" w:rsidRDefault="007D2311" w:rsidP="007D2311"/>
    <w:p w14:paraId="2328366E" w14:textId="77777777" w:rsidR="007D2311" w:rsidRPr="007D2311" w:rsidRDefault="007D2311" w:rsidP="007D2311"/>
    <w:p w14:paraId="066B0CE3" w14:textId="1A5A6C6C" w:rsidR="00E91C79" w:rsidRDefault="00E91C79" w:rsidP="00E91C79">
      <w:pPr>
        <w:pStyle w:val="Heading2"/>
      </w:pPr>
      <w:bookmarkStart w:id="5" w:name="_Toc465092259"/>
      <w:r>
        <w:lastRenderedPageBreak/>
        <w:t>Create Bluemix space – New User</w:t>
      </w:r>
      <w:bookmarkEnd w:id="5"/>
    </w:p>
    <w:p w14:paraId="19FE35CA" w14:textId="77777777" w:rsidR="00B65418" w:rsidRPr="00B65418" w:rsidRDefault="00B65418" w:rsidP="00B65418"/>
    <w:p w14:paraId="51A5D3E0" w14:textId="07FDA433" w:rsidR="007D2311" w:rsidRPr="00B65418" w:rsidRDefault="007D2311" w:rsidP="00AC37BD">
      <w:pPr>
        <w:pStyle w:val="ListParagraph"/>
        <w:numPr>
          <w:ilvl w:val="0"/>
          <w:numId w:val="7"/>
        </w:numPr>
        <w:rPr>
          <w:noProof/>
        </w:rPr>
      </w:pPr>
      <w:bookmarkStart w:id="6" w:name="_Toc464851893"/>
      <w:r>
        <w:rPr>
          <w:noProof/>
        </w:rPr>
        <w:t xml:space="preserve">Create a space with name </w:t>
      </w:r>
      <w:r w:rsidRPr="00AC37BD">
        <w:rPr>
          <w:b/>
          <w:noProof/>
        </w:rPr>
        <w:t>dev</w:t>
      </w:r>
    </w:p>
    <w:p w14:paraId="2890DD9E" w14:textId="1B28ED39" w:rsidR="00B65418" w:rsidRPr="003E5E34" w:rsidRDefault="00B65418" w:rsidP="00B65418">
      <w:pPr>
        <w:rPr>
          <w:i/>
        </w:rPr>
      </w:pPr>
      <w:r w:rsidRPr="00B65418">
        <w:rPr>
          <w:b/>
          <w:i/>
        </w:rPr>
        <w:t>Note:</w:t>
      </w:r>
      <w:r w:rsidRPr="00B65418">
        <w:rPr>
          <w:i/>
        </w:rPr>
        <w:t xml:space="preserve"> Existing Bluemix users can ignore this step</w:t>
      </w:r>
    </w:p>
    <w:p w14:paraId="3BB11B86" w14:textId="56B2E7CD" w:rsidR="00E91C79" w:rsidRDefault="00E91C79" w:rsidP="003E5E34">
      <w:bookmarkStart w:id="7" w:name="_Toc465091159"/>
      <w:r>
        <w:rPr>
          <w:noProof/>
        </w:rPr>
        <w:drawing>
          <wp:inline distT="0" distB="0" distL="0" distR="0" wp14:anchorId="39323E18" wp14:editId="6550C3F2">
            <wp:extent cx="2860964" cy="256963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12" cy="25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  <w:bookmarkEnd w:id="7"/>
    </w:p>
    <w:p w14:paraId="03518BC1" w14:textId="3D99CB68" w:rsidR="00E91C79" w:rsidRDefault="0069074D" w:rsidP="00E91C7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464578" wp14:editId="3651837F">
                <wp:simplePos x="0" y="0"/>
                <wp:positionH relativeFrom="column">
                  <wp:posOffset>13855</wp:posOffset>
                </wp:positionH>
                <wp:positionV relativeFrom="paragraph">
                  <wp:posOffset>230909</wp:posOffset>
                </wp:positionV>
                <wp:extent cx="5999018" cy="498764"/>
                <wp:effectExtent l="0" t="0" r="20955" b="158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9018" cy="4987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3BCCC" w14:textId="028122C0" w:rsidR="0069074D" w:rsidRPr="0027441F" w:rsidRDefault="0069074D" w:rsidP="0069074D">
                            <w:pPr>
                              <w:rPr>
                                <w:i/>
                              </w:rPr>
                            </w:pPr>
                            <w:r w:rsidRPr="0027441F">
                              <w:rPr>
                                <w:i/>
                              </w:rPr>
                              <w:t xml:space="preserve">Spaces are used to group related applications and services together. There can be multiple spaces within an organization. When an application or service is </w:t>
                            </w:r>
                            <w:proofErr w:type="gramStart"/>
                            <w:r w:rsidRPr="0027441F">
                              <w:rPr>
                                <w:i/>
                              </w:rPr>
                              <w:t>created</w:t>
                            </w:r>
                            <w:proofErr w:type="gramEnd"/>
                            <w:r w:rsidR="00B90D8D">
                              <w:rPr>
                                <w:i/>
                              </w:rPr>
                              <w:t xml:space="preserve"> they are assigned a specific space.</w:t>
                            </w:r>
                          </w:p>
                          <w:p w14:paraId="722CA7E1" w14:textId="77777777" w:rsidR="0069074D" w:rsidRDefault="0069074D" w:rsidP="006907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64578" id="Rectangle 21" o:spid="_x0000_s1027" style="position:absolute;margin-left:1.1pt;margin-top:18.2pt;width:472.35pt;height:3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" fillcolor="#5b9bd5 [3204]" strokecolor="#1f4d78 [1604]" strokeweight="1pt">
                <v:textbox>
                  <w:txbxContent>
                    <w:p w14:paraId="2013BCCC" w14:textId="028122C0" w:rsidR="0069074D" w:rsidRPr="0027441F" w:rsidRDefault="0069074D" w:rsidP="0069074D">
                      <w:pPr>
                        <w:rPr>
                          <w:i/>
                        </w:rPr>
                      </w:pPr>
                      <w:r w:rsidRPr="0027441F">
                        <w:rPr>
                          <w:i/>
                        </w:rPr>
                        <w:t xml:space="preserve">Spaces are used to group related applications and services together. There can be multiple spaces within an organization. When an application or service is </w:t>
                      </w:r>
                      <w:proofErr w:type="gramStart"/>
                      <w:r w:rsidRPr="0027441F">
                        <w:rPr>
                          <w:i/>
                        </w:rPr>
                        <w:t>created</w:t>
                      </w:r>
                      <w:proofErr w:type="gramEnd"/>
                      <w:r w:rsidR="00B90D8D">
                        <w:rPr>
                          <w:i/>
                        </w:rPr>
                        <w:t xml:space="preserve"> they are assigned a specific space.</w:t>
                      </w:r>
                    </w:p>
                    <w:p w14:paraId="722CA7E1" w14:textId="77777777" w:rsidR="0069074D" w:rsidRDefault="0069074D" w:rsidP="0069074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FFBE143" w14:textId="2F97F690" w:rsidR="0069074D" w:rsidRDefault="0069074D" w:rsidP="00E91C79"/>
    <w:p w14:paraId="73DAAFD3" w14:textId="78B9F6E9" w:rsidR="0069074D" w:rsidRDefault="0069074D" w:rsidP="00E91C79"/>
    <w:p w14:paraId="114241CF" w14:textId="77777777" w:rsidR="0069074D" w:rsidRDefault="0069074D" w:rsidP="00E91C79"/>
    <w:p w14:paraId="4EE02024" w14:textId="51962735" w:rsidR="00E91C79" w:rsidRDefault="007D2311" w:rsidP="00E91C79">
      <w:pPr>
        <w:pStyle w:val="Heading2"/>
      </w:pPr>
      <w:bookmarkStart w:id="8" w:name="_Toc465092260"/>
      <w:r>
        <w:t>Complete creation of organization and space</w:t>
      </w:r>
      <w:r w:rsidR="00E91C79">
        <w:t>– New User</w:t>
      </w:r>
      <w:bookmarkEnd w:id="8"/>
    </w:p>
    <w:p w14:paraId="086B0947" w14:textId="2E03EF54" w:rsidR="007D2311" w:rsidRPr="007D2311" w:rsidRDefault="007D2311" w:rsidP="0032730F">
      <w:pPr>
        <w:pStyle w:val="ListParagraph"/>
        <w:numPr>
          <w:ilvl w:val="0"/>
          <w:numId w:val="6"/>
        </w:numPr>
      </w:pPr>
      <w:r>
        <w:t>This step completes the setup of Bluemix organization and space. You can now proceed with creation of IBM Watson IoT Platform and IBM Blockchain services in the next step.</w:t>
      </w:r>
    </w:p>
    <w:p w14:paraId="0EEF5503" w14:textId="2D562533" w:rsidR="009117F8" w:rsidRPr="009117F8" w:rsidRDefault="00E91C79" w:rsidP="009117F8">
      <w:r>
        <w:rPr>
          <w:noProof/>
        </w:rPr>
        <w:drawing>
          <wp:inline distT="0" distB="0" distL="0" distR="0" wp14:anchorId="3226C256" wp14:editId="24160256">
            <wp:extent cx="2715491" cy="240304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31" cy="247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22DB5" w14:textId="67C6F403" w:rsidR="008A1B8B" w:rsidRDefault="008A1B8B" w:rsidP="008A1B8B">
      <w:pPr>
        <w:pStyle w:val="Heading2"/>
      </w:pPr>
      <w:bookmarkStart w:id="9" w:name="_Toc465092261"/>
      <w:r>
        <w:lastRenderedPageBreak/>
        <w:t>Create IBM Watson IoT Platform Organization</w:t>
      </w:r>
      <w:bookmarkEnd w:id="9"/>
    </w:p>
    <w:p w14:paraId="1CC7AF25" w14:textId="17292B71" w:rsidR="00E91C79" w:rsidRPr="00E91C79" w:rsidRDefault="00186B31" w:rsidP="009468FF">
      <w:pPr>
        <w:pStyle w:val="ListParagraph"/>
        <w:numPr>
          <w:ilvl w:val="0"/>
          <w:numId w:val="4"/>
        </w:numPr>
      </w:pPr>
      <w:r>
        <w:t xml:space="preserve">Once you have logged in IBM Bluemix, click on </w:t>
      </w:r>
      <w:r w:rsidR="00B65418">
        <w:t>the</w:t>
      </w:r>
      <w:r w:rsidR="00B65418" w:rsidRPr="00B65418">
        <w:rPr>
          <w:b/>
        </w:rPr>
        <w:t xml:space="preserve"> </w:t>
      </w:r>
      <w:r w:rsidRPr="00B65418">
        <w:rPr>
          <w:b/>
        </w:rPr>
        <w:t>Catalog</w:t>
      </w:r>
      <w:r>
        <w:t xml:space="preserve"> to browse the different services offered in IBM Bluemix platform.</w:t>
      </w:r>
    </w:p>
    <w:p w14:paraId="364A9A69" w14:textId="3BE1D3D4" w:rsidR="009468FF" w:rsidRDefault="00E91C79" w:rsidP="008A1B8B">
      <w:r>
        <w:rPr>
          <w:noProof/>
        </w:rPr>
        <w:drawing>
          <wp:inline distT="0" distB="0" distL="0" distR="0" wp14:anchorId="34670268" wp14:editId="67D919E8">
            <wp:extent cx="5943600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D76A" w14:textId="0EB71826" w:rsidR="00483644" w:rsidRDefault="00483644" w:rsidP="009468FF">
      <w:pPr>
        <w:pStyle w:val="ListParagraph"/>
        <w:numPr>
          <w:ilvl w:val="0"/>
          <w:numId w:val="5"/>
        </w:numPr>
      </w:pPr>
      <w:r>
        <w:t xml:space="preserve">In the services catalog select </w:t>
      </w:r>
      <w:r w:rsidRPr="009468FF">
        <w:rPr>
          <w:b/>
        </w:rPr>
        <w:t>Internet of Things</w:t>
      </w:r>
      <w:r w:rsidR="007547DA">
        <w:t xml:space="preserve"> in the</w:t>
      </w:r>
      <w:r>
        <w:t xml:space="preserve"> left </w:t>
      </w:r>
      <w:r w:rsidR="007547DA">
        <w:t xml:space="preserve">menu </w:t>
      </w:r>
      <w:r>
        <w:t xml:space="preserve">and </w:t>
      </w:r>
      <w:r w:rsidR="007547DA">
        <w:t xml:space="preserve">then </w:t>
      </w:r>
      <w:r>
        <w:t xml:space="preserve">click on </w:t>
      </w:r>
      <w:r w:rsidRPr="009468FF">
        <w:rPr>
          <w:b/>
        </w:rPr>
        <w:t>Internet of Things Platform</w:t>
      </w:r>
    </w:p>
    <w:p w14:paraId="2C1A06A4" w14:textId="1D800ED1" w:rsidR="00E91C79" w:rsidRDefault="00E91C79" w:rsidP="008A1B8B">
      <w:r>
        <w:rPr>
          <w:noProof/>
        </w:rPr>
        <w:drawing>
          <wp:inline distT="0" distB="0" distL="0" distR="0" wp14:anchorId="79ECEA88" wp14:editId="4C405F5D">
            <wp:extent cx="5936615" cy="2071370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CAD5" w14:textId="3149E273" w:rsidR="00696C97" w:rsidRDefault="00696C97" w:rsidP="00696C97">
      <w:pPr>
        <w:pStyle w:val="ListParagraph"/>
        <w:numPr>
          <w:ilvl w:val="0"/>
          <w:numId w:val="5"/>
        </w:numPr>
      </w:pPr>
      <w:r>
        <w:t>To create the IBM Watson Internet of Things Platform, enter following details</w:t>
      </w:r>
      <w:r w:rsidR="00875E3A">
        <w:t xml:space="preserve"> or something easier which could be </w:t>
      </w:r>
      <w:r w:rsidR="00E26E3D">
        <w:t>remembered</w:t>
      </w:r>
      <w:r w:rsidR="00875E3A">
        <w:t>:</w:t>
      </w:r>
    </w:p>
    <w:p w14:paraId="374332A1" w14:textId="513AED2B" w:rsidR="00696C97" w:rsidRDefault="00696C97" w:rsidP="00696C97">
      <w:pPr>
        <w:pStyle w:val="ListParagraph"/>
        <w:numPr>
          <w:ilvl w:val="0"/>
          <w:numId w:val="13"/>
        </w:numPr>
      </w:pPr>
      <w:r w:rsidRPr="00696C97">
        <w:rPr>
          <w:b/>
        </w:rPr>
        <w:t>Service Name:</w:t>
      </w:r>
      <w:r>
        <w:t xml:space="preserve"> iot-platform-service</w:t>
      </w:r>
    </w:p>
    <w:p w14:paraId="5CA9601D" w14:textId="6B0EAE1C" w:rsidR="00696C97" w:rsidRDefault="00696C97" w:rsidP="00696C97">
      <w:pPr>
        <w:pStyle w:val="ListParagraph"/>
        <w:numPr>
          <w:ilvl w:val="0"/>
          <w:numId w:val="13"/>
        </w:numPr>
      </w:pPr>
      <w:r w:rsidRPr="00696C97">
        <w:rPr>
          <w:b/>
        </w:rPr>
        <w:t>Credentials Name:</w:t>
      </w:r>
      <w:r>
        <w:t xml:space="preserve"> Credentials-</w:t>
      </w:r>
      <w:r w:rsidRPr="00696C97">
        <w:t xml:space="preserve"> </w:t>
      </w:r>
      <w:r>
        <w:t>iot-platform-service</w:t>
      </w:r>
    </w:p>
    <w:p w14:paraId="6D113993" w14:textId="60FA8602" w:rsidR="00696C97" w:rsidRDefault="00696C97" w:rsidP="00696C97">
      <w:pPr>
        <w:pStyle w:val="ListParagraph"/>
        <w:numPr>
          <w:ilvl w:val="0"/>
          <w:numId w:val="13"/>
        </w:numPr>
      </w:pPr>
      <w:r>
        <w:rPr>
          <w:b/>
        </w:rPr>
        <w:t>Pricing Plans –</w:t>
      </w:r>
      <w:r>
        <w:t xml:space="preserve"> Free</w:t>
      </w:r>
    </w:p>
    <w:p w14:paraId="05F3F77C" w14:textId="77777777" w:rsidR="00696C97" w:rsidRDefault="00696C97" w:rsidP="00696C97"/>
    <w:p w14:paraId="59B0A0D6" w14:textId="31BB8772" w:rsidR="00696C97" w:rsidRDefault="00696C97" w:rsidP="00696C97">
      <w:pPr>
        <w:pStyle w:val="ListParagraph"/>
        <w:numPr>
          <w:ilvl w:val="0"/>
          <w:numId w:val="5"/>
        </w:numPr>
      </w:pPr>
      <w:r>
        <w:t xml:space="preserve">Click on the </w:t>
      </w:r>
      <w:r w:rsidRPr="00696C97">
        <w:rPr>
          <w:b/>
        </w:rPr>
        <w:t>Create</w:t>
      </w:r>
      <w:r>
        <w:t xml:space="preserve"> button the create a new instance of IBM Watson IoT Platform service in IBM Bluemix.</w:t>
      </w:r>
    </w:p>
    <w:p w14:paraId="0C514DC4" w14:textId="38A36334" w:rsidR="00E91C79" w:rsidRDefault="00E91C79" w:rsidP="008A1B8B">
      <w:r>
        <w:rPr>
          <w:noProof/>
        </w:rPr>
        <w:lastRenderedPageBreak/>
        <w:drawing>
          <wp:inline distT="0" distB="0" distL="0" distR="0" wp14:anchorId="2106273D" wp14:editId="1ADD532D">
            <wp:extent cx="5943600" cy="236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88B2" w14:textId="6D474662" w:rsidR="00F46B52" w:rsidRDefault="00F46B52" w:rsidP="008A1B8B"/>
    <w:p w14:paraId="626408E6" w14:textId="5467A6E8" w:rsidR="00F46B52" w:rsidRDefault="00F46B52" w:rsidP="008A1B8B">
      <w:r>
        <w:rPr>
          <w:noProof/>
        </w:rPr>
        <w:drawing>
          <wp:inline distT="0" distB="0" distL="0" distR="0" wp14:anchorId="22907EC1" wp14:editId="3C6E67D4">
            <wp:extent cx="5943600" cy="198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6B7E" w14:textId="1D9385C4" w:rsidR="00696C97" w:rsidRDefault="00875E3A" w:rsidP="00875E3A">
      <w:pPr>
        <w:pStyle w:val="ListParagraph"/>
        <w:numPr>
          <w:ilvl w:val="0"/>
          <w:numId w:val="5"/>
        </w:numPr>
      </w:pPr>
      <w:r>
        <w:t xml:space="preserve">Once the service is created you can launch the IBM Watson IoT Platform dashboard by clicking the </w:t>
      </w:r>
      <w:r w:rsidRPr="00875E3A">
        <w:rPr>
          <w:b/>
        </w:rPr>
        <w:t>launch dashboard</w:t>
      </w:r>
      <w:r>
        <w:t xml:space="preserve"> button.</w:t>
      </w:r>
    </w:p>
    <w:p w14:paraId="16AAEAD0" w14:textId="67257052" w:rsidR="00E26E3D" w:rsidRDefault="00F46B52" w:rsidP="008A1B8B">
      <w:r>
        <w:rPr>
          <w:noProof/>
        </w:rPr>
        <w:drawing>
          <wp:inline distT="0" distB="0" distL="0" distR="0" wp14:anchorId="1D4E3495" wp14:editId="700D010E">
            <wp:extent cx="5971309" cy="27914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516" cy="281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E6F6" w14:textId="2447F2A8" w:rsidR="00E26E3D" w:rsidRDefault="00E26E3D" w:rsidP="00E26E3D">
      <w:pPr>
        <w:pStyle w:val="ListParagraph"/>
        <w:numPr>
          <w:ilvl w:val="0"/>
          <w:numId w:val="5"/>
        </w:numPr>
      </w:pPr>
      <w:r>
        <w:lastRenderedPageBreak/>
        <w:t xml:space="preserve">Watson IoT Dashboard will </w:t>
      </w:r>
      <w:r w:rsidR="00CA3B3E">
        <w:t>be opened in a new browser tab. Familiarize yourself with the dashboard and specially the IoT Platform organization ID.</w:t>
      </w:r>
    </w:p>
    <w:p w14:paraId="7734CE66" w14:textId="677A7661" w:rsidR="00CA3B3E" w:rsidRDefault="00CA3B3E" w:rsidP="00CA3B3E">
      <w:pPr>
        <w:pStyle w:val="ListParagraph"/>
        <w:ind w:left="360"/>
      </w:pPr>
    </w:p>
    <w:p w14:paraId="601C608C" w14:textId="0C5714E9" w:rsidR="00CA3B3E" w:rsidRDefault="00CA3B3E" w:rsidP="00CA3B3E">
      <w:pPr>
        <w:pStyle w:val="ListParagraph"/>
        <w:ind w:left="0"/>
      </w:pPr>
      <w:r w:rsidRPr="00CA3B3E">
        <w:rPr>
          <w:b/>
        </w:rPr>
        <w:t>Note:</w:t>
      </w:r>
      <w:r>
        <w:t xml:space="preserve"> The Watson IoT Platform organization ID is different from the IBM Bluemix organization ID</w:t>
      </w:r>
    </w:p>
    <w:p w14:paraId="03C9EBF1" w14:textId="77777777" w:rsidR="00CA3B3E" w:rsidRDefault="00CA3B3E" w:rsidP="00CA3B3E">
      <w:pPr>
        <w:pStyle w:val="ListParagraph"/>
        <w:ind w:left="0"/>
      </w:pPr>
    </w:p>
    <w:p w14:paraId="362BFB64" w14:textId="7CB630C4" w:rsidR="00CA3B3E" w:rsidRDefault="00CA3B3E" w:rsidP="00CA3B3E">
      <w:pPr>
        <w:pStyle w:val="ListParagraph"/>
        <w:numPr>
          <w:ilvl w:val="0"/>
          <w:numId w:val="5"/>
        </w:numPr>
      </w:pPr>
      <w:r>
        <w:t xml:space="preserve">Copy the Organization ID in a notepad.  </w:t>
      </w:r>
    </w:p>
    <w:p w14:paraId="2D94071D" w14:textId="77777777" w:rsidR="00F6584C" w:rsidRDefault="00F6584C" w:rsidP="00F6584C">
      <w:pPr>
        <w:pStyle w:val="ListParagraph"/>
        <w:ind w:left="360"/>
      </w:pPr>
    </w:p>
    <w:p w14:paraId="7479BA1E" w14:textId="0CEF02DB" w:rsidR="00CA3B3E" w:rsidRDefault="00F6584C" w:rsidP="00F6584C">
      <w:pPr>
        <w:pStyle w:val="ListParagraph"/>
        <w:ind w:left="0"/>
      </w:pPr>
      <w:r w:rsidRPr="00F6584C">
        <w:rPr>
          <w:b/>
        </w:rPr>
        <w:t>Note:</w:t>
      </w:r>
      <w:r>
        <w:t xml:space="preserve"> </w:t>
      </w:r>
      <w:r w:rsidR="00CA3B3E">
        <w:t>In the image below the organization ID is highlighted in the rec</w:t>
      </w:r>
      <w:r>
        <w:t>tangular box, every IoT Platform service has a unique organization ID.</w:t>
      </w:r>
    </w:p>
    <w:p w14:paraId="484D3B36" w14:textId="77777777" w:rsidR="00F6584C" w:rsidRDefault="00F6584C" w:rsidP="00F6584C">
      <w:pPr>
        <w:pStyle w:val="ListParagraph"/>
        <w:ind w:left="0"/>
      </w:pPr>
    </w:p>
    <w:p w14:paraId="408CA272" w14:textId="14E45559" w:rsidR="00F46B52" w:rsidRPr="008A1B8B" w:rsidRDefault="00F46B52" w:rsidP="008A1B8B">
      <w:r>
        <w:rPr>
          <w:noProof/>
        </w:rPr>
        <w:drawing>
          <wp:inline distT="0" distB="0" distL="0" distR="0" wp14:anchorId="087D5743" wp14:editId="0F4E389F">
            <wp:extent cx="5929630" cy="25495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B18C3" w14:textId="742B2161" w:rsidR="00F46B52" w:rsidRDefault="00F6584C" w:rsidP="00F6584C">
      <w:pPr>
        <w:pStyle w:val="ListParagraph"/>
        <w:numPr>
          <w:ilvl w:val="0"/>
          <w:numId w:val="5"/>
        </w:numPr>
      </w:pPr>
      <w:r>
        <w:t>This completes the creation of IBM Watson IoT Platform service and we can now proceed with creation of IBM Blockchain service.</w:t>
      </w:r>
    </w:p>
    <w:p w14:paraId="2A5F2A34" w14:textId="77777777" w:rsidR="00F6584C" w:rsidRPr="00F6584C" w:rsidRDefault="00F6584C" w:rsidP="00F6584C"/>
    <w:p w14:paraId="3DC7DD6C" w14:textId="45490432" w:rsidR="008A1B8B" w:rsidRDefault="008A1B8B" w:rsidP="008A1B8B">
      <w:pPr>
        <w:pStyle w:val="Heading2"/>
      </w:pPr>
      <w:bookmarkStart w:id="10" w:name="_Toc465092262"/>
      <w:r>
        <w:t>Create IBM Watson IoT Blockchain Service</w:t>
      </w:r>
      <w:bookmarkEnd w:id="10"/>
    </w:p>
    <w:p w14:paraId="1D32DD9D" w14:textId="3E259456" w:rsidR="00F6584C" w:rsidRDefault="00F6584C" w:rsidP="00F6584C">
      <w:pPr>
        <w:pStyle w:val="ListParagraph"/>
        <w:numPr>
          <w:ilvl w:val="0"/>
          <w:numId w:val="5"/>
        </w:numPr>
      </w:pPr>
      <w:r>
        <w:t xml:space="preserve">To create IBM Blockchain service, get back the IBM Bluemix </w:t>
      </w:r>
      <w:r w:rsidRPr="008752B8">
        <w:rPr>
          <w:b/>
        </w:rPr>
        <w:t>catalog</w:t>
      </w:r>
    </w:p>
    <w:p w14:paraId="42B878EA" w14:textId="3F8D4958" w:rsidR="00F6584C" w:rsidRDefault="008752B8" w:rsidP="00F6584C">
      <w:pPr>
        <w:pStyle w:val="ListParagraph"/>
        <w:numPr>
          <w:ilvl w:val="0"/>
          <w:numId w:val="5"/>
        </w:numPr>
      </w:pPr>
      <w:r>
        <w:t xml:space="preserve">Click on the </w:t>
      </w:r>
      <w:r w:rsidRPr="008752B8">
        <w:rPr>
          <w:b/>
        </w:rPr>
        <w:t>Application Service</w:t>
      </w:r>
      <w:r>
        <w:t xml:space="preserve"> in the catalog menu</w:t>
      </w:r>
    </w:p>
    <w:p w14:paraId="2A438FEF" w14:textId="6ED3204C" w:rsidR="003D69A4" w:rsidRPr="00F6584C" w:rsidRDefault="003D69A4" w:rsidP="00F6584C">
      <w:pPr>
        <w:pStyle w:val="ListParagraph"/>
        <w:numPr>
          <w:ilvl w:val="0"/>
          <w:numId w:val="5"/>
        </w:numPr>
      </w:pPr>
      <w:r>
        <w:t xml:space="preserve">Select </w:t>
      </w:r>
      <w:r w:rsidRPr="003D69A4">
        <w:rPr>
          <w:b/>
        </w:rPr>
        <w:t>IBM Blockchain</w:t>
      </w:r>
      <w:r>
        <w:t xml:space="preserve"> as shown in the image on next page.</w:t>
      </w:r>
    </w:p>
    <w:p w14:paraId="0994B947" w14:textId="52312FFE" w:rsidR="00F46B52" w:rsidRDefault="00F46B52" w:rsidP="00F46B52"/>
    <w:p w14:paraId="09AC4B96" w14:textId="77380B5F" w:rsidR="00D218EB" w:rsidRDefault="00F46B52" w:rsidP="001F153E">
      <w:r>
        <w:rPr>
          <w:noProof/>
        </w:rPr>
        <w:lastRenderedPageBreak/>
        <w:drawing>
          <wp:inline distT="0" distB="0" distL="0" distR="0" wp14:anchorId="1D2F2976" wp14:editId="15259576">
            <wp:extent cx="5943600" cy="2569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3EF0" w14:textId="49F14636" w:rsidR="00F46B52" w:rsidRDefault="00F46B52" w:rsidP="001F153E"/>
    <w:p w14:paraId="34649368" w14:textId="5657CE80" w:rsidR="00F85C43" w:rsidRDefault="00F85C43" w:rsidP="00F85C43">
      <w:pPr>
        <w:pStyle w:val="ListParagraph"/>
        <w:numPr>
          <w:ilvl w:val="0"/>
          <w:numId w:val="5"/>
        </w:numPr>
      </w:pPr>
      <w:r>
        <w:t>To create the IBM Blockchain service, enter following details or something easier which could be remembered:</w:t>
      </w:r>
    </w:p>
    <w:p w14:paraId="1177DC3E" w14:textId="2E85161B" w:rsidR="00F85C43" w:rsidRDefault="00F85C43" w:rsidP="00F85C43">
      <w:pPr>
        <w:pStyle w:val="ListParagraph"/>
        <w:numPr>
          <w:ilvl w:val="0"/>
          <w:numId w:val="13"/>
        </w:numPr>
      </w:pPr>
      <w:r w:rsidRPr="00696C97">
        <w:rPr>
          <w:b/>
        </w:rPr>
        <w:t>Service Name:</w:t>
      </w:r>
      <w:r>
        <w:t xml:space="preserve"> iot-blockchain-service</w:t>
      </w:r>
    </w:p>
    <w:p w14:paraId="3E48F9BC" w14:textId="6C49073C" w:rsidR="00F85C43" w:rsidRDefault="00F85C43" w:rsidP="00F85C43">
      <w:pPr>
        <w:pStyle w:val="ListParagraph"/>
        <w:numPr>
          <w:ilvl w:val="0"/>
          <w:numId w:val="13"/>
        </w:numPr>
      </w:pPr>
      <w:r w:rsidRPr="00696C97">
        <w:rPr>
          <w:b/>
        </w:rPr>
        <w:t>Credentials Name:</w:t>
      </w:r>
      <w:r>
        <w:t xml:space="preserve"> Credentials-</w:t>
      </w:r>
      <w:r w:rsidRPr="00696C97">
        <w:t xml:space="preserve"> </w:t>
      </w:r>
      <w:r>
        <w:t>iot-blockchain-service</w:t>
      </w:r>
    </w:p>
    <w:p w14:paraId="10A17884" w14:textId="0E7D2071" w:rsidR="00F85C43" w:rsidRDefault="00F85C43" w:rsidP="00F85C43">
      <w:pPr>
        <w:pStyle w:val="ListParagraph"/>
        <w:numPr>
          <w:ilvl w:val="0"/>
          <w:numId w:val="13"/>
        </w:numPr>
      </w:pPr>
      <w:r>
        <w:rPr>
          <w:b/>
        </w:rPr>
        <w:t>Pricing Plans –</w:t>
      </w:r>
      <w:r>
        <w:t xml:space="preserve"> Starter Developer Plan (Beta)</w:t>
      </w:r>
    </w:p>
    <w:p w14:paraId="481F5DE2" w14:textId="77777777" w:rsidR="00F85C43" w:rsidRDefault="00F85C43" w:rsidP="00F85C43">
      <w:pPr>
        <w:pStyle w:val="ListParagraph"/>
      </w:pPr>
    </w:p>
    <w:p w14:paraId="7087E476" w14:textId="7A2F2798" w:rsidR="00F46B52" w:rsidRDefault="00F46B52" w:rsidP="001F153E">
      <w:r>
        <w:rPr>
          <w:noProof/>
        </w:rPr>
        <w:drawing>
          <wp:inline distT="0" distB="0" distL="0" distR="0" wp14:anchorId="384F9FE8" wp14:editId="209479E6">
            <wp:extent cx="5929630" cy="2521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F27F" w14:textId="01D763C1" w:rsidR="00065086" w:rsidRDefault="00065086" w:rsidP="001F153E"/>
    <w:p w14:paraId="3F1A8B80" w14:textId="76C180C4" w:rsidR="00065086" w:rsidRDefault="00065086" w:rsidP="001F153E">
      <w:r>
        <w:rPr>
          <w:noProof/>
        </w:rPr>
        <w:lastRenderedPageBreak/>
        <w:drawing>
          <wp:inline distT="0" distB="0" distL="0" distR="0" wp14:anchorId="2C46C7C2" wp14:editId="2F2A7B57">
            <wp:extent cx="5936615" cy="257683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E566" w14:textId="440A7143" w:rsidR="00A04875" w:rsidRDefault="00A04875" w:rsidP="001F153E"/>
    <w:p w14:paraId="5FA7E68A" w14:textId="32227650" w:rsidR="000F4C59" w:rsidRDefault="000F4C59" w:rsidP="000F4C59">
      <w:pPr>
        <w:pStyle w:val="ListParagraph"/>
        <w:numPr>
          <w:ilvl w:val="0"/>
          <w:numId w:val="5"/>
        </w:numPr>
      </w:pPr>
      <w:r>
        <w:t>Once the IBM Blockchain service is created, click on the Launch Button and that will launch the IBM Blockchain service dashboard in a new browser Tab window.</w:t>
      </w:r>
    </w:p>
    <w:p w14:paraId="2388C23A" w14:textId="79721517" w:rsidR="00A04875" w:rsidRDefault="00A04875" w:rsidP="001F153E">
      <w:r>
        <w:rPr>
          <w:noProof/>
        </w:rPr>
        <w:drawing>
          <wp:inline distT="0" distB="0" distL="0" distR="0" wp14:anchorId="6CC10423" wp14:editId="5DD2C23A">
            <wp:extent cx="5943600" cy="3886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1983" w14:textId="77777777" w:rsidR="00D218EB" w:rsidRDefault="00D218EB" w:rsidP="001F153E"/>
    <w:p w14:paraId="5B7B11CF" w14:textId="77777777" w:rsidR="00D218EB" w:rsidRDefault="00D218EB" w:rsidP="001F153E"/>
    <w:p w14:paraId="6F5035C3" w14:textId="77777777" w:rsidR="00D218EB" w:rsidRDefault="00D218EB" w:rsidP="001F153E"/>
    <w:p w14:paraId="6432377C" w14:textId="72C58CFB" w:rsidR="00D218EB" w:rsidRDefault="002A1B13" w:rsidP="002A1B13">
      <w:pPr>
        <w:pStyle w:val="ListParagraph"/>
        <w:numPr>
          <w:ilvl w:val="0"/>
          <w:numId w:val="5"/>
        </w:numPr>
      </w:pPr>
      <w:r>
        <w:lastRenderedPageBreak/>
        <w:t xml:space="preserve">IBM Blockchain service is now instantiated and ready to be used. </w:t>
      </w:r>
    </w:p>
    <w:p w14:paraId="1FBE7CC3" w14:textId="2AF0E0DB" w:rsidR="002A1B13" w:rsidRDefault="002A1B13" w:rsidP="002A1B13">
      <w:pPr>
        <w:pStyle w:val="ListParagraph"/>
        <w:numPr>
          <w:ilvl w:val="0"/>
          <w:numId w:val="5"/>
        </w:numPr>
      </w:pPr>
      <w:r>
        <w:t>This service is provisioned with four validating peer and one member ship CA (certificate authority) server.</w:t>
      </w:r>
    </w:p>
    <w:p w14:paraId="360A5492" w14:textId="0A1F1DE5" w:rsidR="00D218EB" w:rsidRDefault="00A04875" w:rsidP="001F153E">
      <w:r>
        <w:rPr>
          <w:noProof/>
        </w:rPr>
        <w:drawing>
          <wp:inline distT="0" distB="0" distL="0" distR="0" wp14:anchorId="5D9DB432" wp14:editId="4F9B0BC3">
            <wp:extent cx="5936615" cy="2549525"/>
            <wp:effectExtent l="0" t="0" r="698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2730" w14:textId="77777777" w:rsidR="00D218EB" w:rsidRDefault="00D218EB" w:rsidP="001F153E"/>
    <w:p w14:paraId="1EB94D4E" w14:textId="6B8E6457" w:rsidR="00120B90" w:rsidRDefault="00120B90" w:rsidP="001F153E">
      <w:r>
        <w:t xml:space="preserve">We </w:t>
      </w:r>
      <w:r w:rsidR="005D0352">
        <w:t xml:space="preserve">have </w:t>
      </w:r>
      <w:r>
        <w:t xml:space="preserve">now </w:t>
      </w:r>
      <w:r w:rsidR="005D0352">
        <w:t>created the</w:t>
      </w:r>
      <w:r>
        <w:t xml:space="preserve"> IBM</w:t>
      </w:r>
      <w:r w:rsidR="005D0352">
        <w:t xml:space="preserve"> Bl</w:t>
      </w:r>
      <w:r>
        <w:t>uemix service for the new users and l</w:t>
      </w:r>
      <w:r w:rsidR="005D0352">
        <w:t xml:space="preserve">ater created the IBM Watson IoT Platform and IBM Blockchain service in Bluemix. </w:t>
      </w:r>
    </w:p>
    <w:p w14:paraId="5DDE2D1F" w14:textId="0377A660" w:rsidR="00120B90" w:rsidRDefault="00120B90" w:rsidP="001F153E">
      <w:r w:rsidRPr="00120B90">
        <w:rPr>
          <w:b/>
        </w:rPr>
        <w:t xml:space="preserve">Note </w:t>
      </w:r>
      <w:r>
        <w:t>– Please don’t close the browser tabs for IBM Watson IoT Platform dashboard and IBM Blockchain dashboard.</w:t>
      </w:r>
    </w:p>
    <w:p w14:paraId="20BBBB18" w14:textId="5A57C357" w:rsidR="00D76F9F" w:rsidRDefault="00D76F9F" w:rsidP="001F153E"/>
    <w:p w14:paraId="0F9F98C2" w14:textId="4D1EF17C" w:rsidR="00D76F9F" w:rsidRDefault="00D76F9F" w:rsidP="001F153E"/>
    <w:p w14:paraId="3723088D" w14:textId="2ECE7245" w:rsidR="00D76F9F" w:rsidRDefault="00D76F9F" w:rsidP="001F153E"/>
    <w:p w14:paraId="41028361" w14:textId="32247E9D" w:rsidR="00E55578" w:rsidRDefault="00E55578" w:rsidP="001F153E"/>
    <w:p w14:paraId="3D1A1604" w14:textId="227EE25B" w:rsidR="00E55578" w:rsidRDefault="00E55578" w:rsidP="001F153E"/>
    <w:p w14:paraId="78BE915A" w14:textId="289B8BF7" w:rsidR="00E55578" w:rsidRDefault="00E55578" w:rsidP="001F153E"/>
    <w:p w14:paraId="72554E08" w14:textId="7EC4C98B" w:rsidR="00E55578" w:rsidRDefault="00E55578" w:rsidP="001F153E"/>
    <w:p w14:paraId="5E74E5D6" w14:textId="521CCDF9" w:rsidR="00E55578" w:rsidRDefault="00E55578" w:rsidP="001F153E"/>
    <w:p w14:paraId="3616AA44" w14:textId="6B88EA03" w:rsidR="00E55578" w:rsidRDefault="00E55578" w:rsidP="001F153E"/>
    <w:p w14:paraId="7E865811" w14:textId="77777777" w:rsidR="00E55578" w:rsidRDefault="00E55578" w:rsidP="001F153E"/>
    <w:p w14:paraId="2EAF96D2" w14:textId="04BFC1D2" w:rsidR="00D76F9F" w:rsidRDefault="00D76F9F" w:rsidP="001F153E"/>
    <w:p w14:paraId="4B7B4B03" w14:textId="2D155929" w:rsidR="00D76F9F" w:rsidRDefault="00D76F9F" w:rsidP="001F153E"/>
    <w:p w14:paraId="6913388E" w14:textId="0595F718" w:rsidR="00202814" w:rsidRDefault="002D1118" w:rsidP="002D1118">
      <w:pPr>
        <w:pStyle w:val="Heading1"/>
      </w:pPr>
      <w:bookmarkStart w:id="11" w:name="_Toc465092263"/>
      <w:r>
        <w:lastRenderedPageBreak/>
        <w:t>Section 2 – Configure IBM Watson IoT Platform</w:t>
      </w:r>
      <w:r w:rsidR="00AA4F0C">
        <w:t xml:space="preserve"> devices and access</w:t>
      </w:r>
      <w:bookmarkEnd w:id="11"/>
    </w:p>
    <w:p w14:paraId="29C45126" w14:textId="3EE21147" w:rsidR="000B5EE8" w:rsidRDefault="000B5EE8" w:rsidP="000B5EE8"/>
    <w:p w14:paraId="0794EB41" w14:textId="2AEDBDB8" w:rsidR="006E0601" w:rsidRPr="006E0601" w:rsidRDefault="006E0601" w:rsidP="006E0601">
      <w:pPr>
        <w:pStyle w:val="Heading2"/>
      </w:pPr>
      <w:bookmarkStart w:id="12" w:name="_Toc465092264"/>
      <w:r>
        <w:t>Create ELEVATOR device type</w:t>
      </w:r>
      <w:bookmarkEnd w:id="12"/>
    </w:p>
    <w:p w14:paraId="27DDE697" w14:textId="28B363E9" w:rsidR="000B5EE8" w:rsidRDefault="00FB48B1" w:rsidP="00FB48B1">
      <w:pPr>
        <w:pStyle w:val="ListParagraph"/>
        <w:numPr>
          <w:ilvl w:val="0"/>
          <w:numId w:val="15"/>
        </w:numPr>
      </w:pPr>
      <w:r>
        <w:t>Go to the IBM Watson</w:t>
      </w:r>
      <w:r w:rsidR="00955435">
        <w:t xml:space="preserve"> IoT Platform</w:t>
      </w:r>
      <w:r w:rsidR="00E475F4">
        <w:t xml:space="preserve"> d</w:t>
      </w:r>
      <w:r>
        <w:t>ashboard tab in the browser window</w:t>
      </w:r>
    </w:p>
    <w:p w14:paraId="1EC6B104" w14:textId="24D0D8BC" w:rsidR="00FB48B1" w:rsidRDefault="00FB48B1" w:rsidP="00FB48B1">
      <w:pPr>
        <w:pStyle w:val="ListParagraph"/>
        <w:numPr>
          <w:ilvl w:val="0"/>
          <w:numId w:val="15"/>
        </w:numPr>
      </w:pPr>
      <w:r>
        <w:t xml:space="preserve">Click on </w:t>
      </w:r>
      <w:r w:rsidRPr="00FB48B1">
        <w:rPr>
          <w:b/>
        </w:rPr>
        <w:t>Devices</w:t>
      </w:r>
    </w:p>
    <w:p w14:paraId="7B176CF9" w14:textId="4DD2A3A3" w:rsidR="00FB48B1" w:rsidRDefault="00FB48B1" w:rsidP="00FB48B1">
      <w:r>
        <w:rPr>
          <w:noProof/>
        </w:rPr>
        <w:drawing>
          <wp:inline distT="0" distB="0" distL="0" distR="0" wp14:anchorId="4DF1CB03" wp14:editId="04385C66">
            <wp:extent cx="5943600" cy="26530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C8446" w14:textId="30747AEA" w:rsidR="00FB48B1" w:rsidRDefault="00764B0D" w:rsidP="00FB48B1">
      <w:pPr>
        <w:pStyle w:val="ListParagraph"/>
        <w:numPr>
          <w:ilvl w:val="0"/>
          <w:numId w:val="16"/>
        </w:numPr>
      </w:pPr>
      <w:r>
        <w:t xml:space="preserve">Click on </w:t>
      </w:r>
      <w:r w:rsidRPr="00764B0D">
        <w:rPr>
          <w:b/>
        </w:rPr>
        <w:t xml:space="preserve">Device Types </w:t>
      </w:r>
      <w:r>
        <w:t xml:space="preserve">tab and then click </w:t>
      </w:r>
      <w:r w:rsidRPr="00764B0D">
        <w:rPr>
          <w:b/>
        </w:rPr>
        <w:t>Create Type</w:t>
      </w:r>
      <w:r>
        <w:t xml:space="preserve"> button</w:t>
      </w:r>
    </w:p>
    <w:p w14:paraId="7F9C36A0" w14:textId="65984E96" w:rsidR="00764B0D" w:rsidRDefault="00764B0D" w:rsidP="00764B0D">
      <w:r>
        <w:rPr>
          <w:noProof/>
        </w:rPr>
        <w:drawing>
          <wp:inline distT="0" distB="0" distL="0" distR="0" wp14:anchorId="5A76C357" wp14:editId="11E3BFE3">
            <wp:extent cx="5936615" cy="1198245"/>
            <wp:effectExtent l="0" t="0" r="698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D079" w14:textId="200B6894" w:rsidR="00764B0D" w:rsidRDefault="00C76C84" w:rsidP="00764B0D">
      <w:pPr>
        <w:pStyle w:val="ListParagraph"/>
        <w:numPr>
          <w:ilvl w:val="0"/>
          <w:numId w:val="16"/>
        </w:numPr>
      </w:pPr>
      <w:r>
        <w:t xml:space="preserve">Create Device Type, Provide device name as </w:t>
      </w:r>
      <w:r w:rsidRPr="00C76C84">
        <w:rPr>
          <w:b/>
        </w:rPr>
        <w:t>ELEVATOR</w:t>
      </w:r>
      <w:r>
        <w:rPr>
          <w:b/>
        </w:rPr>
        <w:t xml:space="preserve"> </w:t>
      </w:r>
      <w:r>
        <w:t xml:space="preserve">and description as </w:t>
      </w:r>
      <w:r w:rsidRPr="00C76C84">
        <w:rPr>
          <w:b/>
        </w:rPr>
        <w:t>ELEVATOR DEVICES</w:t>
      </w:r>
    </w:p>
    <w:p w14:paraId="7E6894C6" w14:textId="10396579" w:rsidR="00C76C84" w:rsidRDefault="00C76C84" w:rsidP="00C76C84">
      <w:r>
        <w:rPr>
          <w:noProof/>
        </w:rPr>
        <w:drawing>
          <wp:inline distT="0" distB="0" distL="0" distR="0" wp14:anchorId="27E80EF6" wp14:editId="1490D4F4">
            <wp:extent cx="4779818" cy="2328629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733" cy="23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810B" w14:textId="609FD625" w:rsidR="00C76C84" w:rsidRDefault="00C76C84" w:rsidP="00C76C84">
      <w:pPr>
        <w:pStyle w:val="ListParagraph"/>
        <w:numPr>
          <w:ilvl w:val="0"/>
          <w:numId w:val="16"/>
        </w:numPr>
      </w:pPr>
      <w:r>
        <w:lastRenderedPageBreak/>
        <w:t>Click on</w:t>
      </w:r>
      <w:r w:rsidRPr="00C76C84">
        <w:rPr>
          <w:b/>
        </w:rPr>
        <w:t xml:space="preserve"> Next</w:t>
      </w:r>
      <w:r>
        <w:t xml:space="preserve"> button</w:t>
      </w:r>
    </w:p>
    <w:p w14:paraId="6EE72800" w14:textId="02CF164B" w:rsidR="00C76C84" w:rsidRDefault="00C76C84" w:rsidP="00C76C84">
      <w:pPr>
        <w:pStyle w:val="ListParagraph"/>
        <w:numPr>
          <w:ilvl w:val="0"/>
          <w:numId w:val="16"/>
        </w:numPr>
      </w:pPr>
      <w:r>
        <w:t xml:space="preserve">Click </w:t>
      </w:r>
      <w:r w:rsidRPr="00C76C84">
        <w:rPr>
          <w:b/>
        </w:rPr>
        <w:t xml:space="preserve">Next </w:t>
      </w:r>
      <w:r>
        <w:t>on templates without selecting anything</w:t>
      </w:r>
    </w:p>
    <w:p w14:paraId="5D96FD42" w14:textId="54E9F668" w:rsidR="00C76C84" w:rsidRDefault="00C76C84" w:rsidP="00C76C84">
      <w:pPr>
        <w:pStyle w:val="ListParagraph"/>
        <w:numPr>
          <w:ilvl w:val="0"/>
          <w:numId w:val="16"/>
        </w:numPr>
      </w:pPr>
      <w:r>
        <w:t xml:space="preserve">Click </w:t>
      </w:r>
      <w:r w:rsidRPr="00C76C84">
        <w:rPr>
          <w:b/>
        </w:rPr>
        <w:t>Next</w:t>
      </w:r>
      <w:r>
        <w:t xml:space="preserve"> button in Submit Information</w:t>
      </w:r>
    </w:p>
    <w:p w14:paraId="342FCC8A" w14:textId="4E466A6F" w:rsidR="00C76C84" w:rsidRDefault="00C76C84" w:rsidP="00C76C84">
      <w:pPr>
        <w:pStyle w:val="ListParagraph"/>
        <w:numPr>
          <w:ilvl w:val="0"/>
          <w:numId w:val="16"/>
        </w:numPr>
      </w:pPr>
      <w:r>
        <w:t xml:space="preserve">Click Create button to create the </w:t>
      </w:r>
      <w:r w:rsidRPr="00C76C84">
        <w:rPr>
          <w:b/>
        </w:rPr>
        <w:t>ELEVATOR</w:t>
      </w:r>
      <w:r>
        <w:t xml:space="preserve"> device type</w:t>
      </w:r>
    </w:p>
    <w:p w14:paraId="7E6DFE29" w14:textId="6FFAFFD1" w:rsidR="006E0601" w:rsidRDefault="006E0601" w:rsidP="00C76C84">
      <w:pPr>
        <w:pStyle w:val="ListParagraph"/>
        <w:numPr>
          <w:ilvl w:val="0"/>
          <w:numId w:val="16"/>
        </w:numPr>
      </w:pPr>
      <w:r>
        <w:t>If device type ELEVATOR is successfully created, you will see a device type ELEVATOR in the dashboard</w:t>
      </w:r>
    </w:p>
    <w:p w14:paraId="0B34F8BA" w14:textId="5147CC11" w:rsidR="006E0601" w:rsidRDefault="006E0601" w:rsidP="006E0601">
      <w:r>
        <w:rPr>
          <w:noProof/>
        </w:rPr>
        <w:drawing>
          <wp:inline distT="0" distB="0" distL="0" distR="0" wp14:anchorId="6E53067A" wp14:editId="3EAB63C0">
            <wp:extent cx="5943600" cy="1981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7A86" w14:textId="63336231" w:rsidR="006E0601" w:rsidRDefault="006E0601" w:rsidP="006E0601"/>
    <w:p w14:paraId="454ACE7D" w14:textId="425C1F74" w:rsidR="006E0601" w:rsidRDefault="005F54E6" w:rsidP="005F54E6">
      <w:pPr>
        <w:pStyle w:val="Heading2"/>
      </w:pPr>
      <w:bookmarkStart w:id="13" w:name="_Toc465092265"/>
      <w:r>
        <w:t>Create a device IOT-ELEVATOR-001 of device type ELEVATOR</w:t>
      </w:r>
      <w:bookmarkEnd w:id="13"/>
    </w:p>
    <w:p w14:paraId="242C66FC" w14:textId="37DBE84F" w:rsidR="005C36F9" w:rsidRDefault="005C36F9" w:rsidP="005C36F9">
      <w:pPr>
        <w:pStyle w:val="ListParagraph"/>
        <w:numPr>
          <w:ilvl w:val="0"/>
          <w:numId w:val="17"/>
        </w:numPr>
      </w:pPr>
      <w:r>
        <w:t xml:space="preserve">Go to the IBM Watson </w:t>
      </w:r>
      <w:r w:rsidR="00C15D04">
        <w:t xml:space="preserve">IoT Platform </w:t>
      </w:r>
      <w:r w:rsidR="004211E5">
        <w:t>d</w:t>
      </w:r>
      <w:r>
        <w:t xml:space="preserve">ashboard </w:t>
      </w:r>
    </w:p>
    <w:p w14:paraId="5677A5FD" w14:textId="77777777" w:rsidR="005C36F9" w:rsidRDefault="005C36F9" w:rsidP="005C36F9">
      <w:pPr>
        <w:pStyle w:val="ListParagraph"/>
        <w:numPr>
          <w:ilvl w:val="0"/>
          <w:numId w:val="17"/>
        </w:numPr>
      </w:pPr>
      <w:r>
        <w:t xml:space="preserve">Click on </w:t>
      </w:r>
      <w:r w:rsidRPr="00FB48B1">
        <w:rPr>
          <w:b/>
        </w:rPr>
        <w:t>Devices</w:t>
      </w:r>
    </w:p>
    <w:p w14:paraId="76C5D6AA" w14:textId="39736D5F" w:rsidR="00C02AF0" w:rsidRDefault="005C36F9" w:rsidP="00C02AF0">
      <w:pPr>
        <w:pStyle w:val="ListParagraph"/>
        <w:numPr>
          <w:ilvl w:val="0"/>
          <w:numId w:val="17"/>
        </w:numPr>
      </w:pPr>
      <w:r>
        <w:t xml:space="preserve">Click on </w:t>
      </w:r>
      <w:r w:rsidRPr="005C36F9">
        <w:rPr>
          <w:b/>
        </w:rPr>
        <w:t>Browse</w:t>
      </w:r>
      <w:r>
        <w:t xml:space="preserve"> tab and then click on </w:t>
      </w:r>
      <w:r w:rsidRPr="005C36F9">
        <w:rPr>
          <w:b/>
        </w:rPr>
        <w:t>Add Device</w:t>
      </w:r>
      <w:r w:rsidR="000C5699">
        <w:t xml:space="preserve"> button</w:t>
      </w:r>
    </w:p>
    <w:p w14:paraId="1C379727" w14:textId="580ECE41" w:rsidR="000C5699" w:rsidRPr="00DA0EE2" w:rsidRDefault="000C5699" w:rsidP="00C02AF0">
      <w:pPr>
        <w:pStyle w:val="ListParagraph"/>
        <w:numPr>
          <w:ilvl w:val="0"/>
          <w:numId w:val="17"/>
        </w:numPr>
      </w:pPr>
      <w:r>
        <w:t xml:space="preserve">To add a device, select the device type previously created: </w:t>
      </w:r>
      <w:r w:rsidRPr="000C5699">
        <w:rPr>
          <w:b/>
        </w:rPr>
        <w:t>ELEVATOR</w:t>
      </w:r>
    </w:p>
    <w:p w14:paraId="4B0B7758" w14:textId="49C29378" w:rsidR="00DA0EE2" w:rsidRPr="00DA0EE2" w:rsidRDefault="00DA0EE2" w:rsidP="00DA0EE2">
      <w:pPr>
        <w:pStyle w:val="ListParagraph"/>
        <w:ind w:left="360"/>
      </w:pPr>
    </w:p>
    <w:p w14:paraId="1A7D4924" w14:textId="085CA0B7" w:rsidR="00DA0EE2" w:rsidRDefault="00DA0EE2" w:rsidP="00DA0EE2">
      <w:r>
        <w:rPr>
          <w:noProof/>
        </w:rPr>
        <w:drawing>
          <wp:inline distT="0" distB="0" distL="0" distR="0" wp14:anchorId="61D8FD3E" wp14:editId="3B856ABD">
            <wp:extent cx="5936615" cy="251460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F38E" w14:textId="65F5A2BA" w:rsidR="00DA0EE2" w:rsidRPr="00DA0EE2" w:rsidRDefault="00DA0EE2" w:rsidP="00DA0EE2">
      <w:pPr>
        <w:pStyle w:val="ListParagraph"/>
        <w:numPr>
          <w:ilvl w:val="0"/>
          <w:numId w:val="18"/>
        </w:numPr>
      </w:pPr>
      <w:r>
        <w:t xml:space="preserve">Click </w:t>
      </w:r>
      <w:r w:rsidRPr="00DA0EE2">
        <w:rPr>
          <w:b/>
        </w:rPr>
        <w:t>Next</w:t>
      </w:r>
    </w:p>
    <w:p w14:paraId="1B70A685" w14:textId="72B8BE47" w:rsidR="00DA0EE2" w:rsidRPr="00DA0EE2" w:rsidRDefault="00DA0EE2" w:rsidP="00DA0EE2">
      <w:pPr>
        <w:pStyle w:val="ListParagraph"/>
        <w:numPr>
          <w:ilvl w:val="0"/>
          <w:numId w:val="18"/>
        </w:numPr>
      </w:pPr>
      <w:r>
        <w:t xml:space="preserve">Enter Device ID as: </w:t>
      </w:r>
      <w:r w:rsidRPr="00DA0EE2">
        <w:rPr>
          <w:b/>
        </w:rPr>
        <w:t>IOT-ELEVATOR-001</w:t>
      </w:r>
    </w:p>
    <w:p w14:paraId="3468A401" w14:textId="283E8282" w:rsidR="00DA0EE2" w:rsidRDefault="00DA0EE2" w:rsidP="00DA0EE2">
      <w:r>
        <w:rPr>
          <w:noProof/>
        </w:rPr>
        <w:lastRenderedPageBreak/>
        <w:drawing>
          <wp:inline distT="0" distB="0" distL="0" distR="0" wp14:anchorId="42C356F5" wp14:editId="5953081F">
            <wp:extent cx="5943600" cy="2590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80C2" w14:textId="5A824922" w:rsidR="00DA0EE2" w:rsidRDefault="00DA0EE2" w:rsidP="00DA0EE2">
      <w:pPr>
        <w:pStyle w:val="ListParagraph"/>
        <w:numPr>
          <w:ilvl w:val="0"/>
          <w:numId w:val="19"/>
        </w:numPr>
      </w:pPr>
      <w:r>
        <w:t xml:space="preserve">Click </w:t>
      </w:r>
      <w:r w:rsidRPr="00DA0EE2">
        <w:rPr>
          <w:b/>
        </w:rPr>
        <w:t>Next</w:t>
      </w:r>
      <w:r>
        <w:t xml:space="preserve"> on the Device Infor page</w:t>
      </w:r>
    </w:p>
    <w:p w14:paraId="16331B6F" w14:textId="68A309B4" w:rsidR="00DA0EE2" w:rsidRDefault="00DA0EE2" w:rsidP="00DA0EE2">
      <w:pPr>
        <w:pStyle w:val="ListParagraph"/>
        <w:numPr>
          <w:ilvl w:val="0"/>
          <w:numId w:val="19"/>
        </w:numPr>
      </w:pPr>
      <w:r>
        <w:t xml:space="preserve">Click </w:t>
      </w:r>
      <w:r w:rsidRPr="00DA0EE2">
        <w:rPr>
          <w:b/>
        </w:rPr>
        <w:t>Next</w:t>
      </w:r>
      <w:r>
        <w:t xml:space="preserve"> on the Metadata page</w:t>
      </w:r>
    </w:p>
    <w:p w14:paraId="23DDAE37" w14:textId="18AD88B9" w:rsidR="00DA0EE2" w:rsidRDefault="00DA0EE2" w:rsidP="00DA0EE2">
      <w:pPr>
        <w:pStyle w:val="ListParagraph"/>
        <w:numPr>
          <w:ilvl w:val="0"/>
          <w:numId w:val="19"/>
        </w:numPr>
      </w:pPr>
      <w:r>
        <w:t xml:space="preserve">Click </w:t>
      </w:r>
      <w:r w:rsidRPr="00DA0EE2">
        <w:rPr>
          <w:b/>
        </w:rPr>
        <w:t xml:space="preserve">Next </w:t>
      </w:r>
      <w:r>
        <w:t>on the Security page</w:t>
      </w:r>
    </w:p>
    <w:p w14:paraId="5462F2F4" w14:textId="6499B0D1" w:rsidR="00DA0EE2" w:rsidRDefault="00DA0EE2" w:rsidP="00DA0EE2">
      <w:pPr>
        <w:pStyle w:val="ListParagraph"/>
        <w:numPr>
          <w:ilvl w:val="0"/>
          <w:numId w:val="19"/>
        </w:numPr>
      </w:pPr>
      <w:r>
        <w:t xml:space="preserve">Click </w:t>
      </w:r>
      <w:r w:rsidRPr="00DA0EE2">
        <w:rPr>
          <w:b/>
        </w:rPr>
        <w:t>Next</w:t>
      </w:r>
      <w:r>
        <w:t xml:space="preserve"> on the Summary page</w:t>
      </w:r>
    </w:p>
    <w:p w14:paraId="4AC73FD7" w14:textId="15BFA85B" w:rsidR="00DA0EE2" w:rsidRDefault="00DA0EE2" w:rsidP="00DA0EE2">
      <w:pPr>
        <w:pStyle w:val="ListParagraph"/>
        <w:numPr>
          <w:ilvl w:val="0"/>
          <w:numId w:val="19"/>
        </w:numPr>
      </w:pPr>
      <w:r>
        <w:t>Copy Organization ID, Device Type, Device ID into a notepad</w:t>
      </w:r>
    </w:p>
    <w:p w14:paraId="38C7D9FF" w14:textId="5CCE14A5" w:rsidR="00DA0EE2" w:rsidRDefault="00DA0EE2" w:rsidP="00DA0EE2">
      <w:r>
        <w:rPr>
          <w:noProof/>
        </w:rPr>
        <w:drawing>
          <wp:inline distT="0" distB="0" distL="0" distR="0" wp14:anchorId="58F6C2C1" wp14:editId="4114F3A5">
            <wp:extent cx="5943600" cy="1295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727A" w14:textId="121A4766" w:rsidR="00CA1197" w:rsidRDefault="00C12F62" w:rsidP="00CA1197">
      <w:pPr>
        <w:pStyle w:val="ListParagraph"/>
        <w:numPr>
          <w:ilvl w:val="0"/>
          <w:numId w:val="20"/>
        </w:numPr>
      </w:pPr>
      <w:r>
        <w:t>IOT-ELEVATOR-001 device of device type ELEVATOR is now created.</w:t>
      </w:r>
      <w:r w:rsidR="00352CC4">
        <w:t xml:space="preserve"> Close the device creation page and this device will now be visible in the dashboard.</w:t>
      </w:r>
    </w:p>
    <w:p w14:paraId="1531C5E3" w14:textId="77777777" w:rsidR="00705728" w:rsidRDefault="00705728" w:rsidP="00705728"/>
    <w:p w14:paraId="10CBA1E4" w14:textId="79F658B8" w:rsidR="00352CC4" w:rsidRDefault="00705728" w:rsidP="00705728">
      <w:r>
        <w:rPr>
          <w:noProof/>
        </w:rPr>
        <w:drawing>
          <wp:inline distT="0" distB="0" distL="0" distR="0" wp14:anchorId="62E63C0C" wp14:editId="5F123602">
            <wp:extent cx="3900055" cy="1829259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999" cy="184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BB5B" w14:textId="3D47892C" w:rsidR="00CA1197" w:rsidRDefault="00CA1197" w:rsidP="00CA1197"/>
    <w:p w14:paraId="7C6623DD" w14:textId="0F8C53FE" w:rsidR="00CA1197" w:rsidRDefault="00705728" w:rsidP="00705728">
      <w:pPr>
        <w:pStyle w:val="Heading2"/>
      </w:pPr>
      <w:r>
        <w:lastRenderedPageBreak/>
        <w:t>Create API Keys to access this device from Elevator simulator</w:t>
      </w:r>
    </w:p>
    <w:p w14:paraId="157EE283" w14:textId="692F26BA" w:rsidR="00705728" w:rsidRDefault="00705728" w:rsidP="00705728">
      <w:pPr>
        <w:pStyle w:val="ListParagraph"/>
        <w:numPr>
          <w:ilvl w:val="0"/>
          <w:numId w:val="20"/>
        </w:numPr>
      </w:pPr>
      <w:r>
        <w:t>Application credentials created in this step will be used by the simulator</w:t>
      </w:r>
    </w:p>
    <w:p w14:paraId="50ED8BD4" w14:textId="38BBD65A" w:rsidR="00705728" w:rsidRDefault="009E6C3D" w:rsidP="00705728">
      <w:pPr>
        <w:pStyle w:val="ListParagraph"/>
        <w:numPr>
          <w:ilvl w:val="0"/>
          <w:numId w:val="20"/>
        </w:numPr>
      </w:pPr>
      <w:r>
        <w:t xml:space="preserve">Go to the IBM IoT Watson Platform dashboard and </w:t>
      </w:r>
      <w:r w:rsidR="00CB7353">
        <w:t>click on APPS</w:t>
      </w:r>
    </w:p>
    <w:p w14:paraId="191B14FD" w14:textId="6F6183E3" w:rsidR="00CB7353" w:rsidRDefault="00CB7353" w:rsidP="00CB7353">
      <w:r>
        <w:rPr>
          <w:noProof/>
        </w:rPr>
        <w:drawing>
          <wp:inline distT="0" distB="0" distL="0" distR="0" wp14:anchorId="3856146F" wp14:editId="501C22A8">
            <wp:extent cx="5936615" cy="421894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959A" w14:textId="610AE19E" w:rsidR="00CB7353" w:rsidRDefault="00AD2255" w:rsidP="00CB7353">
      <w:pPr>
        <w:pStyle w:val="ListParagraph"/>
        <w:numPr>
          <w:ilvl w:val="0"/>
          <w:numId w:val="21"/>
        </w:numPr>
      </w:pPr>
      <w:r>
        <w:t>Click on Generate API Key</w:t>
      </w:r>
    </w:p>
    <w:p w14:paraId="797E5D1C" w14:textId="31A62903" w:rsidR="00AD2255" w:rsidRDefault="00AD2255" w:rsidP="00CB7353">
      <w:pPr>
        <w:pStyle w:val="ListParagraph"/>
        <w:numPr>
          <w:ilvl w:val="0"/>
          <w:numId w:val="21"/>
        </w:numPr>
      </w:pPr>
      <w:r>
        <w:t>Select Standard Application and add comments for the keys</w:t>
      </w:r>
    </w:p>
    <w:p w14:paraId="4E8033BA" w14:textId="009691CF" w:rsidR="00AD2255" w:rsidRDefault="00AD2255" w:rsidP="00CB7353">
      <w:pPr>
        <w:pStyle w:val="ListParagraph"/>
        <w:numPr>
          <w:ilvl w:val="0"/>
          <w:numId w:val="21"/>
        </w:numPr>
      </w:pPr>
      <w:r>
        <w:t xml:space="preserve">Before clicking </w:t>
      </w:r>
      <w:r w:rsidRPr="00AD2255">
        <w:rPr>
          <w:b/>
        </w:rPr>
        <w:t>Generate</w:t>
      </w:r>
      <w:r>
        <w:t xml:space="preserve">, </w:t>
      </w:r>
      <w:r w:rsidRPr="00AD2255">
        <w:rPr>
          <w:i/>
        </w:rPr>
        <w:t>copy</w:t>
      </w:r>
      <w:r>
        <w:t xml:space="preserve"> the API Keys and Authentication Token in a notepad. These credentials will be used later in the elevator simulator</w:t>
      </w:r>
    </w:p>
    <w:p w14:paraId="3BE4E72B" w14:textId="3382F05D" w:rsidR="00AD2255" w:rsidRDefault="00AD2255" w:rsidP="00AD2255">
      <w:r>
        <w:rPr>
          <w:noProof/>
        </w:rPr>
        <w:lastRenderedPageBreak/>
        <w:drawing>
          <wp:inline distT="0" distB="0" distL="0" distR="0" wp14:anchorId="13DDFC36" wp14:editId="60609218">
            <wp:extent cx="5943600" cy="4953000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BFBF2" w14:textId="17262B38" w:rsidR="009C2797" w:rsidRDefault="009C2797" w:rsidP="00AD2255">
      <w:r>
        <w:t xml:space="preserve">This completes the basic configuration on IBM Watson IoT Platform. We will revisit the Blockchain specific configurations after deploying </w:t>
      </w:r>
      <w:r w:rsidR="00886439">
        <w:t xml:space="preserve">the smart contract </w:t>
      </w:r>
      <w:r>
        <w:t>and completing t</w:t>
      </w:r>
      <w:r w:rsidR="00886439">
        <w:t>he Blockchain configuration in next section.</w:t>
      </w:r>
    </w:p>
    <w:p w14:paraId="2E54AF07" w14:textId="1CBE489E" w:rsidR="00886439" w:rsidRDefault="00886439" w:rsidP="00AD2255"/>
    <w:p w14:paraId="4AF4A6D8" w14:textId="4FC03915" w:rsidR="00886439" w:rsidRDefault="00886439" w:rsidP="00AD2255"/>
    <w:p w14:paraId="1C5AB12C" w14:textId="6F9A1952" w:rsidR="00886439" w:rsidRDefault="00886439" w:rsidP="00AD2255"/>
    <w:p w14:paraId="05CA64D7" w14:textId="30386045" w:rsidR="00886439" w:rsidRDefault="00886439" w:rsidP="00AD2255"/>
    <w:p w14:paraId="7DD1FD0C" w14:textId="4DB8AA58" w:rsidR="00886439" w:rsidRDefault="00886439" w:rsidP="00AD2255"/>
    <w:p w14:paraId="406BCD15" w14:textId="37304218" w:rsidR="00886439" w:rsidRDefault="00886439" w:rsidP="00AD2255"/>
    <w:p w14:paraId="51645FF8" w14:textId="65BB7054" w:rsidR="00886439" w:rsidRDefault="00886439" w:rsidP="00AD2255"/>
    <w:p w14:paraId="62D12273" w14:textId="70E3BB0D" w:rsidR="00886439" w:rsidRDefault="00886439" w:rsidP="00AD2255"/>
    <w:p w14:paraId="7C38F574" w14:textId="68EE3447" w:rsidR="00886439" w:rsidRDefault="00886439" w:rsidP="00AD2255"/>
    <w:p w14:paraId="08D3B1DC" w14:textId="5D08418F" w:rsidR="00886439" w:rsidRDefault="00886439" w:rsidP="00886439">
      <w:pPr>
        <w:pStyle w:val="Heading1"/>
      </w:pPr>
      <w:r>
        <w:lastRenderedPageBreak/>
        <w:t>Section 4: IBM Blockchain configuration and Smart contract deployment</w:t>
      </w:r>
    </w:p>
    <w:p w14:paraId="6D69B81C" w14:textId="77777777" w:rsidR="00F82FFC" w:rsidRDefault="00F82FFC" w:rsidP="00B31643">
      <w:pPr>
        <w:pStyle w:val="Heading2"/>
      </w:pPr>
    </w:p>
    <w:p w14:paraId="20C7FFB1" w14:textId="7E4663A5" w:rsidR="00B31643" w:rsidRPr="00B31643" w:rsidRDefault="00B31643" w:rsidP="00B31643">
      <w:pPr>
        <w:pStyle w:val="Heading2"/>
      </w:pPr>
      <w:r>
        <w:t>Blockchain Peer assignment and roles</w:t>
      </w:r>
    </w:p>
    <w:p w14:paraId="7D54135E" w14:textId="59C06439" w:rsidR="00886439" w:rsidRDefault="0084473C" w:rsidP="0084473C">
      <w:pPr>
        <w:pStyle w:val="ListParagraph"/>
        <w:numPr>
          <w:ilvl w:val="0"/>
          <w:numId w:val="22"/>
        </w:numPr>
      </w:pPr>
      <w:r>
        <w:t>Go to the IBM</w:t>
      </w:r>
      <w:r>
        <w:t xml:space="preserve"> Blockchain tab open previously in the browser</w:t>
      </w:r>
    </w:p>
    <w:p w14:paraId="0B478632" w14:textId="7404E9B7" w:rsidR="00965CFE" w:rsidRDefault="00833D31" w:rsidP="00965CFE">
      <w:pPr>
        <w:pStyle w:val="ListParagraph"/>
        <w:numPr>
          <w:ilvl w:val="0"/>
          <w:numId w:val="22"/>
        </w:numPr>
      </w:pPr>
      <w:r>
        <w:t>In the network tab, you will see five peers</w:t>
      </w:r>
      <w:r w:rsidR="00965CFE">
        <w:t xml:space="preserve"> in the network tab</w:t>
      </w:r>
    </w:p>
    <w:p w14:paraId="4DAE2339" w14:textId="2C262C30" w:rsidR="00965CFE" w:rsidRDefault="00965CFE" w:rsidP="00965CFE">
      <w:r>
        <w:rPr>
          <w:noProof/>
        </w:rPr>
        <w:drawing>
          <wp:inline distT="0" distB="0" distL="0" distR="0" wp14:anchorId="6B7E2BBB" wp14:editId="0DAD96E9">
            <wp:extent cx="5943600" cy="23209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F7D7" w14:textId="396CE73C" w:rsidR="00965CFE" w:rsidRDefault="00965CFE" w:rsidP="00965CFE">
      <w:r>
        <w:t>In this lab, we will use three validating peers: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65CFE" w14:paraId="6E0D8727" w14:textId="77777777" w:rsidTr="00965CFE">
        <w:tc>
          <w:tcPr>
            <w:tcW w:w="1885" w:type="dxa"/>
          </w:tcPr>
          <w:p w14:paraId="31956301" w14:textId="37490C49" w:rsidR="00965CFE" w:rsidRPr="00965CFE" w:rsidRDefault="00965CFE" w:rsidP="00965CFE">
            <w:pPr>
              <w:rPr>
                <w:b/>
              </w:rPr>
            </w:pPr>
            <w:r w:rsidRPr="00965CFE">
              <w:rPr>
                <w:b/>
              </w:rPr>
              <w:t>Validating Peers</w:t>
            </w:r>
          </w:p>
        </w:tc>
        <w:tc>
          <w:tcPr>
            <w:tcW w:w="7465" w:type="dxa"/>
          </w:tcPr>
          <w:p w14:paraId="4B03DBA1" w14:textId="5DF9F42C" w:rsidR="00965CFE" w:rsidRPr="00965CFE" w:rsidRDefault="00F82FFC" w:rsidP="00965CFE">
            <w:pPr>
              <w:rPr>
                <w:b/>
              </w:rPr>
            </w:pPr>
            <w:r>
              <w:rPr>
                <w:b/>
              </w:rPr>
              <w:t>Organizations</w:t>
            </w:r>
          </w:p>
        </w:tc>
      </w:tr>
      <w:tr w:rsidR="00965CFE" w14:paraId="5054543B" w14:textId="77777777" w:rsidTr="00965CFE">
        <w:tc>
          <w:tcPr>
            <w:tcW w:w="1885" w:type="dxa"/>
          </w:tcPr>
          <w:p w14:paraId="1806D0F1" w14:textId="3B77A86C" w:rsidR="00965CFE" w:rsidRDefault="00A34BD6" w:rsidP="00965CFE">
            <w:r>
              <w:t>Validating Peer 0</w:t>
            </w:r>
          </w:p>
        </w:tc>
        <w:tc>
          <w:tcPr>
            <w:tcW w:w="7465" w:type="dxa"/>
          </w:tcPr>
          <w:p w14:paraId="588A6512" w14:textId="7F6395CE" w:rsidR="00965CFE" w:rsidRDefault="00A34BD6" w:rsidP="00965CFE">
            <w:r w:rsidRPr="00A34BD6">
              <w:t>This peer will be used by the elevator company to have access to the data transmitted by the elevator to capture any anomalies and compliance</w:t>
            </w:r>
          </w:p>
        </w:tc>
      </w:tr>
      <w:tr w:rsidR="00965CFE" w14:paraId="48A4C457" w14:textId="77777777" w:rsidTr="00965CFE">
        <w:tc>
          <w:tcPr>
            <w:tcW w:w="1885" w:type="dxa"/>
          </w:tcPr>
          <w:p w14:paraId="4E303C77" w14:textId="44D2DB3A" w:rsidR="00965CFE" w:rsidRDefault="00965CFE" w:rsidP="00965CFE">
            <w:r>
              <w:t>Validating Peer 1</w:t>
            </w:r>
          </w:p>
        </w:tc>
        <w:tc>
          <w:tcPr>
            <w:tcW w:w="7465" w:type="dxa"/>
          </w:tcPr>
          <w:p w14:paraId="2B8C83B0" w14:textId="086D710E" w:rsidR="00965CFE" w:rsidRDefault="00A34BD6" w:rsidP="00965CFE">
            <w:r>
              <w:t>This peer will be used by the customer who has purchased an elevator from the Elevator Company</w:t>
            </w:r>
          </w:p>
        </w:tc>
      </w:tr>
      <w:tr w:rsidR="00965CFE" w14:paraId="4909C5E7" w14:textId="77777777" w:rsidTr="00965CFE">
        <w:tc>
          <w:tcPr>
            <w:tcW w:w="1885" w:type="dxa"/>
          </w:tcPr>
          <w:p w14:paraId="740D096E" w14:textId="30DE8145" w:rsidR="00965CFE" w:rsidRDefault="00965CFE" w:rsidP="00965CFE">
            <w:r>
              <w:t>Validating Peer 2</w:t>
            </w:r>
          </w:p>
        </w:tc>
        <w:tc>
          <w:tcPr>
            <w:tcW w:w="7465" w:type="dxa"/>
          </w:tcPr>
          <w:p w14:paraId="332FBA45" w14:textId="34029E44" w:rsidR="00965CFE" w:rsidRDefault="00965CFE" w:rsidP="00965CFE">
            <w:r>
              <w:t>This peer will be used by the government agency who has the audit the elevators for safety and compliance</w:t>
            </w:r>
          </w:p>
        </w:tc>
      </w:tr>
    </w:tbl>
    <w:p w14:paraId="21EFBF6B" w14:textId="176254EE" w:rsidR="00965CFE" w:rsidRDefault="00965CFE" w:rsidP="00965CFE"/>
    <w:p w14:paraId="41081E80" w14:textId="54DC3A4F" w:rsidR="00965CFE" w:rsidRDefault="00A34BD6" w:rsidP="00965CFE">
      <w:r w:rsidRPr="00A34BD6">
        <w:rPr>
          <w:b/>
        </w:rPr>
        <w:t>Note:</w:t>
      </w:r>
      <w:r>
        <w:t xml:space="preserve">  The IoT Blockchain Service and IoT Watson IoT Platform service is created on behalf of the elevator company</w:t>
      </w:r>
    </w:p>
    <w:p w14:paraId="144F9A4F" w14:textId="53A27532" w:rsidR="00F82FFC" w:rsidRDefault="00F82FFC" w:rsidP="00F82FFC">
      <w:pPr>
        <w:pStyle w:val="Heading2"/>
      </w:pPr>
      <w:r>
        <w:t xml:space="preserve">Register users from </w:t>
      </w:r>
      <w:r w:rsidR="000606EF">
        <w:t>different organization with validating pees.</w:t>
      </w:r>
    </w:p>
    <w:p w14:paraId="33487682" w14:textId="22580760" w:rsidR="000606EF" w:rsidRDefault="000606EF" w:rsidP="000606EF">
      <w:r w:rsidRPr="000606EF">
        <w:rPr>
          <w:b/>
        </w:rPr>
        <w:t>Note:</w:t>
      </w:r>
      <w:r>
        <w:t xml:space="preserve"> IBM Blockchain service provides REST API for user registration, but in this </w:t>
      </w:r>
      <w:bookmarkStart w:id="14" w:name="_GoBack"/>
      <w:bookmarkEnd w:id="14"/>
      <w:r w:rsidR="00F42C10">
        <w:t>lab,</w:t>
      </w:r>
      <w:r>
        <w:t xml:space="preserve"> we will use a user interface for user registration.</w:t>
      </w:r>
    </w:p>
    <w:p w14:paraId="0B6668BD" w14:textId="77777777" w:rsidR="000606EF" w:rsidRPr="000606EF" w:rsidRDefault="000606EF" w:rsidP="000606EF"/>
    <w:p w14:paraId="0C3365FB" w14:textId="13DB8F40" w:rsidR="00D218EB" w:rsidRPr="00DB4580" w:rsidRDefault="00D218EB" w:rsidP="00D218EB">
      <w:pPr>
        <w:pStyle w:val="Heading1"/>
        <w:rPr>
          <w:rFonts w:eastAsia="Arial"/>
          <w:b/>
          <w:color w:val="auto"/>
        </w:rPr>
      </w:pPr>
      <w:bookmarkStart w:id="15" w:name="_Toc465092266"/>
      <w:r w:rsidRPr="00DB4580">
        <w:rPr>
          <w:rFonts w:eastAsia="Arial"/>
          <w:b/>
          <w:color w:val="auto"/>
        </w:rPr>
        <w:t>We Value Your Feedback!</w:t>
      </w:r>
      <w:bookmarkEnd w:id="15"/>
    </w:p>
    <w:p w14:paraId="568710AB" w14:textId="77777777" w:rsidR="00D218EB" w:rsidRPr="006B70CF" w:rsidRDefault="00D218EB" w:rsidP="00D218EB">
      <w:pPr>
        <w:pStyle w:val="DefaultLTTitel"/>
        <w:ind w:left="-720"/>
        <w:rPr>
          <w:rFonts w:ascii="Arial" w:eastAsia="Arial" w:hAnsi="Arial" w:cs="Arial"/>
          <w:color w:val="000000"/>
        </w:rPr>
      </w:pPr>
    </w:p>
    <w:p w14:paraId="6E9760BD" w14:textId="03DF1BB9" w:rsidR="00D218EB" w:rsidRPr="006B70CF" w:rsidRDefault="00D218EB" w:rsidP="00D218EB">
      <w:pPr>
        <w:pStyle w:val="DefaultLTTitel"/>
        <w:numPr>
          <w:ilvl w:val="0"/>
          <w:numId w:val="1"/>
        </w:numPr>
        <w:spacing w:after="12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6B70CF">
        <w:rPr>
          <w:rFonts w:ascii="Arial" w:eastAsia="Arial" w:hAnsi="Arial" w:cs="Arial"/>
          <w:color w:val="000000"/>
          <w:sz w:val="24"/>
          <w:szCs w:val="24"/>
        </w:rPr>
        <w:t xml:space="preserve">Don’t forget to submit your </w:t>
      </w:r>
      <w:r w:rsidR="0039004E">
        <w:rPr>
          <w:rFonts w:ascii="Arial" w:eastAsia="Arial" w:hAnsi="Arial" w:cs="Arial"/>
          <w:color w:val="000000"/>
          <w:sz w:val="24"/>
          <w:szCs w:val="24"/>
        </w:rPr>
        <w:t>World of Watson</w:t>
      </w:r>
      <w:r w:rsidRPr="006B70CF">
        <w:rPr>
          <w:rFonts w:ascii="Arial" w:eastAsia="Arial" w:hAnsi="Arial" w:cs="Arial"/>
          <w:color w:val="000000"/>
          <w:sz w:val="24"/>
          <w:szCs w:val="24"/>
        </w:rPr>
        <w:t xml:space="preserve"> session and speaker feedback! Your feedback is very important to us – we use it to continually improve the conference.</w:t>
      </w:r>
    </w:p>
    <w:p w14:paraId="7C7E1241" w14:textId="24A146CF" w:rsidR="00D218EB" w:rsidRDefault="00D218EB" w:rsidP="00D218EB">
      <w:pPr>
        <w:pStyle w:val="DefaultLTTitel"/>
        <w:numPr>
          <w:ilvl w:val="0"/>
          <w:numId w:val="1"/>
        </w:numPr>
        <w:spacing w:after="12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6B70CF">
        <w:rPr>
          <w:rFonts w:ascii="Arial" w:eastAsia="Arial" w:hAnsi="Arial" w:cs="Arial"/>
          <w:color w:val="000000"/>
          <w:sz w:val="24"/>
          <w:szCs w:val="24"/>
        </w:rPr>
        <w:t xml:space="preserve">Access the </w:t>
      </w:r>
      <w:r w:rsidR="0039004E">
        <w:rPr>
          <w:rFonts w:ascii="Arial" w:eastAsia="Arial" w:hAnsi="Arial" w:cs="Arial"/>
          <w:color w:val="000000"/>
          <w:sz w:val="24"/>
          <w:szCs w:val="24"/>
        </w:rPr>
        <w:t>World of Watson</w:t>
      </w:r>
      <w:r w:rsidRPr="006B70CF">
        <w:rPr>
          <w:rFonts w:ascii="Arial" w:eastAsia="Arial" w:hAnsi="Arial" w:cs="Arial"/>
          <w:color w:val="000000"/>
          <w:sz w:val="24"/>
          <w:szCs w:val="24"/>
        </w:rPr>
        <w:t xml:space="preserve"> Conference Connect tool to quickly submit your surveys </w:t>
      </w:r>
      <w:r w:rsidRPr="006B70CF">
        <w:rPr>
          <w:rFonts w:ascii="Arial" w:eastAsia="Arial" w:hAnsi="Arial" w:cs="Arial"/>
          <w:color w:val="000000"/>
          <w:sz w:val="24"/>
          <w:szCs w:val="24"/>
        </w:rPr>
        <w:lastRenderedPageBreak/>
        <w:t>from your smartphone, laptop or conference kiosk.</w:t>
      </w:r>
    </w:p>
    <w:p w14:paraId="5A264A6A" w14:textId="77777777" w:rsidR="005D463A" w:rsidRDefault="005D463A" w:rsidP="005D463A">
      <w:pPr>
        <w:pStyle w:val="DefaultLTTitel"/>
        <w:spacing w:after="12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955D0F6" w14:textId="1352E7D4" w:rsidR="005D463A" w:rsidRPr="005D463A" w:rsidRDefault="005D463A" w:rsidP="005D463A">
      <w:pPr>
        <w:pStyle w:val="DefaultLTTitel"/>
        <w:spacing w:after="12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  <w:lang w:eastAsia="en-US" w:bidi="ar-SA"/>
        </w:rPr>
        <w:drawing>
          <wp:inline distT="0" distB="0" distL="0" distR="0" wp14:anchorId="1EB94E6B" wp14:editId="6666DDAB">
            <wp:extent cx="5943600" cy="3068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3817" w14:textId="77777777" w:rsidR="00D218EB" w:rsidRPr="006B70CF" w:rsidRDefault="00D218EB" w:rsidP="00D218EB">
      <w:pPr>
        <w:rPr>
          <w:rFonts w:ascii="Arial" w:hAnsi="Arial" w:cs="Arial"/>
        </w:rPr>
      </w:pPr>
    </w:p>
    <w:p w14:paraId="60833720" w14:textId="77777777" w:rsidR="00D218EB" w:rsidRPr="006B70CF" w:rsidRDefault="00D218EB" w:rsidP="00D218EB">
      <w:pPr>
        <w:rPr>
          <w:rFonts w:ascii="Arial" w:hAnsi="Arial" w:cs="Arial"/>
        </w:rPr>
      </w:pPr>
    </w:p>
    <w:p w14:paraId="5DD85B78" w14:textId="77777777" w:rsidR="00D218EB" w:rsidRPr="006B70CF" w:rsidRDefault="00D218EB" w:rsidP="00D218EB">
      <w:pPr>
        <w:rPr>
          <w:rFonts w:ascii="Arial" w:hAnsi="Arial" w:cs="Arial"/>
        </w:rPr>
      </w:pPr>
    </w:p>
    <w:p w14:paraId="78F15A67" w14:textId="77777777" w:rsidR="00D218EB" w:rsidRPr="006B70CF" w:rsidRDefault="00D218EB" w:rsidP="00D218EB">
      <w:pPr>
        <w:rPr>
          <w:rFonts w:ascii="Arial" w:hAnsi="Arial" w:cs="Arial"/>
        </w:rPr>
      </w:pPr>
    </w:p>
    <w:p w14:paraId="51957DD0" w14:textId="77777777" w:rsidR="00D218EB" w:rsidRPr="006B70CF" w:rsidRDefault="00D218EB" w:rsidP="00D218EB">
      <w:pPr>
        <w:rPr>
          <w:rFonts w:ascii="Arial" w:hAnsi="Arial" w:cs="Arial"/>
        </w:rPr>
      </w:pPr>
    </w:p>
    <w:p w14:paraId="56803C3C" w14:textId="77777777" w:rsidR="00D218EB" w:rsidRPr="006B70CF" w:rsidRDefault="00D218EB" w:rsidP="00D218EB">
      <w:pPr>
        <w:rPr>
          <w:rFonts w:ascii="Arial" w:hAnsi="Arial" w:cs="Arial"/>
        </w:rPr>
      </w:pPr>
    </w:p>
    <w:p w14:paraId="63D32A1D" w14:textId="77777777" w:rsidR="00D218EB" w:rsidRPr="006B70CF" w:rsidRDefault="00D218EB" w:rsidP="00D218EB">
      <w:pPr>
        <w:rPr>
          <w:rFonts w:ascii="Arial" w:hAnsi="Arial" w:cs="Arial"/>
        </w:rPr>
      </w:pPr>
    </w:p>
    <w:p w14:paraId="09C25638" w14:textId="77777777" w:rsidR="00D218EB" w:rsidRPr="006B70CF" w:rsidRDefault="00D218EB" w:rsidP="00D218EB">
      <w:pPr>
        <w:rPr>
          <w:rFonts w:ascii="Arial" w:hAnsi="Arial" w:cs="Arial"/>
        </w:rPr>
      </w:pPr>
    </w:p>
    <w:p w14:paraId="65D9725B" w14:textId="77777777" w:rsidR="00D218EB" w:rsidRPr="006B70CF" w:rsidRDefault="00D218EB" w:rsidP="00D218EB">
      <w:pPr>
        <w:rPr>
          <w:rFonts w:ascii="Arial" w:hAnsi="Arial" w:cs="Arial"/>
        </w:rPr>
      </w:pPr>
    </w:p>
    <w:p w14:paraId="0B5872C9" w14:textId="77777777" w:rsidR="00D218EB" w:rsidRPr="006B70CF" w:rsidRDefault="00D218EB" w:rsidP="00D218EB">
      <w:pPr>
        <w:rPr>
          <w:rFonts w:ascii="Arial" w:hAnsi="Arial" w:cs="Arial"/>
        </w:rPr>
      </w:pPr>
    </w:p>
    <w:p w14:paraId="04E3FE08" w14:textId="77777777" w:rsidR="00202814" w:rsidRDefault="00202814" w:rsidP="00D218EB">
      <w:pPr>
        <w:pStyle w:val="Heading1"/>
        <w:rPr>
          <w:rFonts w:ascii="Arial" w:eastAsiaTheme="minorHAnsi" w:hAnsi="Arial" w:cs="Arial"/>
          <w:color w:val="auto"/>
          <w:sz w:val="22"/>
          <w:szCs w:val="22"/>
        </w:rPr>
      </w:pPr>
    </w:p>
    <w:p w14:paraId="0AA65933" w14:textId="0791F155" w:rsidR="00D218EB" w:rsidRPr="00DB4580" w:rsidRDefault="00D218EB" w:rsidP="00D218EB">
      <w:pPr>
        <w:pStyle w:val="Heading1"/>
        <w:rPr>
          <w:rFonts w:eastAsia="MS PGothic"/>
          <w:b/>
          <w:color w:val="auto"/>
          <w:lang w:bidi="en-US"/>
        </w:rPr>
      </w:pPr>
      <w:bookmarkStart w:id="16" w:name="_Toc465092267"/>
      <w:r w:rsidRPr="00DB4580">
        <w:rPr>
          <w:rFonts w:eastAsia="MS PGothic"/>
          <w:b/>
          <w:color w:val="auto"/>
          <w:lang w:bidi="en-US"/>
        </w:rPr>
        <w:t>Acknowledgements and Disclaimers</w:t>
      </w:r>
      <w:bookmarkEnd w:id="16"/>
    </w:p>
    <w:p w14:paraId="2AAD1E4D" w14:textId="77777777" w:rsidR="00D218EB" w:rsidRPr="006B70CF" w:rsidRDefault="00D218EB" w:rsidP="00D218EB">
      <w:pPr>
        <w:rPr>
          <w:rFonts w:ascii="Arial" w:hAnsi="Arial" w:cs="Arial"/>
        </w:rPr>
      </w:pPr>
    </w:p>
    <w:p w14:paraId="6CF61F4E" w14:textId="77777777" w:rsidR="00D218EB" w:rsidRPr="006B70CF" w:rsidRDefault="00D218EB" w:rsidP="00D218EB">
      <w:pPr>
        <w:rPr>
          <w:rFonts w:ascii="Arial" w:hAnsi="Arial" w:cs="Arial"/>
        </w:rPr>
      </w:pPr>
    </w:p>
    <w:p w14:paraId="1C7E5AB1" w14:textId="77777777" w:rsidR="00D218EB" w:rsidRPr="006B70CF" w:rsidRDefault="00D218EB" w:rsidP="00D218EB">
      <w:pPr>
        <w:rPr>
          <w:rFonts w:ascii="Arial" w:hAnsi="Arial" w:cs="Arial"/>
        </w:rPr>
      </w:pPr>
    </w:p>
    <w:p w14:paraId="678170C7" w14:textId="77777777" w:rsidR="00D218EB" w:rsidRPr="006B70CF" w:rsidRDefault="00D218EB" w:rsidP="00D218EB">
      <w:pPr>
        <w:rPr>
          <w:rFonts w:ascii="Arial" w:hAnsi="Arial" w:cs="Arial"/>
        </w:rPr>
      </w:pPr>
    </w:p>
    <w:p w14:paraId="74044291" w14:textId="77777777" w:rsidR="00D218EB" w:rsidRPr="006B70CF" w:rsidRDefault="00D218EB" w:rsidP="00D218EB">
      <w:pPr>
        <w:rPr>
          <w:rFonts w:ascii="Arial" w:hAnsi="Arial" w:cs="Arial"/>
        </w:rPr>
      </w:pPr>
    </w:p>
    <w:p w14:paraId="6DCD085E" w14:textId="77777777" w:rsidR="00D218EB" w:rsidRPr="006B70CF" w:rsidRDefault="00D218EB" w:rsidP="00D218EB">
      <w:pPr>
        <w:rPr>
          <w:rFonts w:ascii="Arial" w:hAnsi="Arial" w:cs="Arial"/>
        </w:rPr>
      </w:pPr>
    </w:p>
    <w:p w14:paraId="010C2654" w14:textId="77777777" w:rsidR="00D218EB" w:rsidRPr="006B70CF" w:rsidRDefault="00D218EB" w:rsidP="00D218EB">
      <w:pPr>
        <w:rPr>
          <w:rFonts w:ascii="Arial" w:hAnsi="Arial" w:cs="Arial"/>
        </w:rPr>
      </w:pPr>
    </w:p>
    <w:p w14:paraId="0F367651" w14:textId="77777777" w:rsidR="00D218EB" w:rsidRPr="006B70CF" w:rsidRDefault="00D218EB" w:rsidP="00D218EB">
      <w:pPr>
        <w:rPr>
          <w:rFonts w:ascii="Arial" w:hAnsi="Arial" w:cs="Arial"/>
        </w:rPr>
      </w:pPr>
    </w:p>
    <w:p w14:paraId="17EC39C8" w14:textId="77777777" w:rsidR="00D218EB" w:rsidRPr="006B70CF" w:rsidRDefault="00D218EB" w:rsidP="00D218EB">
      <w:pPr>
        <w:rPr>
          <w:rFonts w:ascii="Arial" w:hAnsi="Arial" w:cs="Arial"/>
        </w:rPr>
      </w:pPr>
    </w:p>
    <w:p w14:paraId="5DE03B80" w14:textId="77777777" w:rsidR="00D218EB" w:rsidRDefault="00D218EB" w:rsidP="00D218EB">
      <w:pPr>
        <w:rPr>
          <w:rFonts w:ascii="Arial" w:hAnsi="Arial" w:cs="Arial"/>
        </w:rPr>
      </w:pPr>
    </w:p>
    <w:p w14:paraId="50162866" w14:textId="77777777" w:rsidR="00D218EB" w:rsidRDefault="00D218EB" w:rsidP="00D218EB">
      <w:pPr>
        <w:rPr>
          <w:rFonts w:ascii="Arial" w:hAnsi="Arial" w:cs="Arial"/>
        </w:rPr>
      </w:pPr>
    </w:p>
    <w:p w14:paraId="41F01FCF" w14:textId="77777777" w:rsidR="00D218EB" w:rsidRDefault="00D218EB" w:rsidP="00D218EB">
      <w:pPr>
        <w:rPr>
          <w:rFonts w:ascii="Arial" w:hAnsi="Arial" w:cs="Arial"/>
        </w:rPr>
      </w:pPr>
    </w:p>
    <w:p w14:paraId="10EC3ED8" w14:textId="77777777" w:rsidR="00D218EB" w:rsidRDefault="00D218EB" w:rsidP="00D218EB">
      <w:pPr>
        <w:rPr>
          <w:rFonts w:ascii="Arial" w:hAnsi="Arial" w:cs="Arial"/>
        </w:rPr>
      </w:pPr>
    </w:p>
    <w:p w14:paraId="0CFC47CC" w14:textId="77777777" w:rsidR="00D218EB" w:rsidRPr="006B70CF" w:rsidRDefault="00D218EB" w:rsidP="00D218EB">
      <w:pPr>
        <w:rPr>
          <w:rFonts w:ascii="Arial" w:hAnsi="Arial" w:cs="Arial"/>
        </w:rPr>
      </w:pPr>
    </w:p>
    <w:p w14:paraId="60D64DB8" w14:textId="77777777" w:rsidR="00D218EB" w:rsidRPr="001F153E" w:rsidRDefault="00D218EB" w:rsidP="001F153E"/>
    <w:sectPr w:rsidR="00D218EB" w:rsidRPr="001F153E" w:rsidSect="00B55DC0">
      <w:footerReference w:type="default" r:id="rId4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599BB0" w14:textId="77777777" w:rsidR="007A0E9A" w:rsidRDefault="007A0E9A" w:rsidP="00D218EB">
      <w:pPr>
        <w:spacing w:after="0" w:line="240" w:lineRule="auto"/>
      </w:pPr>
      <w:r>
        <w:separator/>
      </w:r>
    </w:p>
  </w:endnote>
  <w:endnote w:type="continuationSeparator" w:id="0">
    <w:p w14:paraId="30315166" w14:textId="77777777" w:rsidR="007A0E9A" w:rsidRDefault="007A0E9A" w:rsidP="00D21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notTrueType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832BE" w14:textId="3CA21535" w:rsidR="00D218EB" w:rsidRPr="00D218EB" w:rsidRDefault="00DA3E7E">
    <w:pPr>
      <w:pStyle w:val="Footer"/>
      <w:jc w:val="center"/>
      <w:rPr>
        <w:sz w:val="20"/>
        <w:szCs w:val="20"/>
      </w:rPr>
    </w:pPr>
    <w:r w:rsidRPr="00B55DC0">
      <w:rPr>
        <w:noProof/>
      </w:rPr>
      <w:drawing>
        <wp:anchor distT="0" distB="0" distL="114300" distR="114300" simplePos="0" relativeHeight="251647488" behindDoc="0" locked="0" layoutInCell="1" allowOverlap="1" wp14:anchorId="4B874B27" wp14:editId="1B1D4885">
          <wp:simplePos x="0" y="0"/>
          <wp:positionH relativeFrom="column">
            <wp:posOffset>-647396</wp:posOffset>
          </wp:positionH>
          <wp:positionV relativeFrom="paragraph">
            <wp:posOffset>-135890</wp:posOffset>
          </wp:positionV>
          <wp:extent cx="762000" cy="710213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4" descr="Insight15-Core Graphic-FNL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71021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218EB" w:rsidRPr="00D218EB">
      <w:rPr>
        <w:sz w:val="20"/>
        <w:szCs w:val="20"/>
      </w:rPr>
      <w:fldChar w:fldCharType="begin"/>
    </w:r>
    <w:r w:rsidR="00D218EB" w:rsidRPr="00D218EB">
      <w:rPr>
        <w:sz w:val="20"/>
        <w:szCs w:val="20"/>
      </w:rPr>
      <w:instrText xml:space="preserve"> PAGE   \* MERGEFORMAT </w:instrText>
    </w:r>
    <w:r w:rsidR="00D218EB" w:rsidRPr="00D218EB">
      <w:rPr>
        <w:sz w:val="20"/>
        <w:szCs w:val="20"/>
      </w:rPr>
      <w:fldChar w:fldCharType="separate"/>
    </w:r>
    <w:r w:rsidR="00F42C10">
      <w:rPr>
        <w:noProof/>
        <w:sz w:val="20"/>
        <w:szCs w:val="20"/>
      </w:rPr>
      <w:t>20</w:t>
    </w:r>
    <w:r w:rsidR="00D218EB" w:rsidRPr="00D218EB">
      <w:rPr>
        <w:noProof/>
        <w:sz w:val="20"/>
        <w:szCs w:val="20"/>
      </w:rPr>
      <w:fldChar w:fldCharType="end"/>
    </w:r>
  </w:p>
  <w:p w14:paraId="1E3A17DF" w14:textId="77777777" w:rsidR="00D218EB" w:rsidRDefault="00D218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1F369A" w14:textId="77777777" w:rsidR="007A0E9A" w:rsidRDefault="007A0E9A" w:rsidP="00D218EB">
      <w:pPr>
        <w:spacing w:after="0" w:line="240" w:lineRule="auto"/>
      </w:pPr>
      <w:r>
        <w:separator/>
      </w:r>
    </w:p>
  </w:footnote>
  <w:footnote w:type="continuationSeparator" w:id="0">
    <w:p w14:paraId="1A9D3181" w14:textId="77777777" w:rsidR="007A0E9A" w:rsidRDefault="007A0E9A" w:rsidP="00D218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03CF8"/>
    <w:multiLevelType w:val="hybridMultilevel"/>
    <w:tmpl w:val="89446D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D711CE"/>
    <w:multiLevelType w:val="hybridMultilevel"/>
    <w:tmpl w:val="5904748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802058"/>
    <w:multiLevelType w:val="hybridMultilevel"/>
    <w:tmpl w:val="1108BC8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A12789"/>
    <w:multiLevelType w:val="hybridMultilevel"/>
    <w:tmpl w:val="E51284D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D25C5A"/>
    <w:multiLevelType w:val="hybridMultilevel"/>
    <w:tmpl w:val="6C8E059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7D3B4F"/>
    <w:multiLevelType w:val="hybridMultilevel"/>
    <w:tmpl w:val="26B2F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2859D2"/>
    <w:multiLevelType w:val="hybridMultilevel"/>
    <w:tmpl w:val="23C2408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F5A4C8F"/>
    <w:multiLevelType w:val="hybridMultilevel"/>
    <w:tmpl w:val="939ADF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A2F5F5E"/>
    <w:multiLevelType w:val="hybridMultilevel"/>
    <w:tmpl w:val="B5E006C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7152A5"/>
    <w:multiLevelType w:val="hybridMultilevel"/>
    <w:tmpl w:val="A4EC5F6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F1A5DAD"/>
    <w:multiLevelType w:val="hybridMultilevel"/>
    <w:tmpl w:val="FA9AB11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2D0EBD"/>
    <w:multiLevelType w:val="hybridMultilevel"/>
    <w:tmpl w:val="A198E8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F35162"/>
    <w:multiLevelType w:val="hybridMultilevel"/>
    <w:tmpl w:val="CABE8DB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71755B"/>
    <w:multiLevelType w:val="hybridMultilevel"/>
    <w:tmpl w:val="10D05C3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8011BC"/>
    <w:multiLevelType w:val="hybridMultilevel"/>
    <w:tmpl w:val="2302555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9352E1"/>
    <w:multiLevelType w:val="hybridMultilevel"/>
    <w:tmpl w:val="6B84172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4393B73"/>
    <w:multiLevelType w:val="hybridMultilevel"/>
    <w:tmpl w:val="B43279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5C5724"/>
    <w:multiLevelType w:val="hybridMultilevel"/>
    <w:tmpl w:val="A40CE7D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67B5481"/>
    <w:multiLevelType w:val="hybridMultilevel"/>
    <w:tmpl w:val="8D628F2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8BB2C1F"/>
    <w:multiLevelType w:val="hybridMultilevel"/>
    <w:tmpl w:val="B4F2439E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0" w15:restartNumberingAfterBreak="0">
    <w:nsid w:val="739A18DE"/>
    <w:multiLevelType w:val="hybridMultilevel"/>
    <w:tmpl w:val="50FADB6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FA652B2"/>
    <w:multiLevelType w:val="hybridMultilevel"/>
    <w:tmpl w:val="5F7CADA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0"/>
  </w:num>
  <w:num w:numId="4">
    <w:abstractNumId w:val="6"/>
  </w:num>
  <w:num w:numId="5">
    <w:abstractNumId w:val="18"/>
  </w:num>
  <w:num w:numId="6">
    <w:abstractNumId w:val="10"/>
  </w:num>
  <w:num w:numId="7">
    <w:abstractNumId w:val="9"/>
  </w:num>
  <w:num w:numId="8">
    <w:abstractNumId w:val="2"/>
  </w:num>
  <w:num w:numId="9">
    <w:abstractNumId w:val="8"/>
  </w:num>
  <w:num w:numId="10">
    <w:abstractNumId w:val="13"/>
  </w:num>
  <w:num w:numId="11">
    <w:abstractNumId w:val="20"/>
  </w:num>
  <w:num w:numId="12">
    <w:abstractNumId w:val="1"/>
  </w:num>
  <w:num w:numId="13">
    <w:abstractNumId w:val="11"/>
  </w:num>
  <w:num w:numId="14">
    <w:abstractNumId w:val="16"/>
  </w:num>
  <w:num w:numId="15">
    <w:abstractNumId w:val="12"/>
  </w:num>
  <w:num w:numId="16">
    <w:abstractNumId w:val="7"/>
  </w:num>
  <w:num w:numId="17">
    <w:abstractNumId w:val="17"/>
  </w:num>
  <w:num w:numId="18">
    <w:abstractNumId w:val="3"/>
  </w:num>
  <w:num w:numId="19">
    <w:abstractNumId w:val="15"/>
  </w:num>
  <w:num w:numId="20">
    <w:abstractNumId w:val="21"/>
  </w:num>
  <w:num w:numId="21">
    <w:abstractNumId w:val="4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53E"/>
    <w:rsid w:val="00051791"/>
    <w:rsid w:val="000606EF"/>
    <w:rsid w:val="00065086"/>
    <w:rsid w:val="00087096"/>
    <w:rsid w:val="00087F87"/>
    <w:rsid w:val="00094B65"/>
    <w:rsid w:val="00095931"/>
    <w:rsid w:val="000B5EE8"/>
    <w:rsid w:val="000C5699"/>
    <w:rsid w:val="000E050C"/>
    <w:rsid w:val="000F2706"/>
    <w:rsid w:val="000F4C59"/>
    <w:rsid w:val="00120B90"/>
    <w:rsid w:val="00133F1D"/>
    <w:rsid w:val="00144387"/>
    <w:rsid w:val="00172007"/>
    <w:rsid w:val="00186B31"/>
    <w:rsid w:val="001874E8"/>
    <w:rsid w:val="001F153E"/>
    <w:rsid w:val="00202814"/>
    <w:rsid w:val="002165B6"/>
    <w:rsid w:val="00225933"/>
    <w:rsid w:val="0022693A"/>
    <w:rsid w:val="002356D9"/>
    <w:rsid w:val="00236CA1"/>
    <w:rsid w:val="00270499"/>
    <w:rsid w:val="0027441F"/>
    <w:rsid w:val="002846C6"/>
    <w:rsid w:val="002920DB"/>
    <w:rsid w:val="00293B88"/>
    <w:rsid w:val="002A1B13"/>
    <w:rsid w:val="002A35C8"/>
    <w:rsid w:val="002C4468"/>
    <w:rsid w:val="002D1118"/>
    <w:rsid w:val="0032627C"/>
    <w:rsid w:val="0032730F"/>
    <w:rsid w:val="00340EFA"/>
    <w:rsid w:val="003510BC"/>
    <w:rsid w:val="00352CC4"/>
    <w:rsid w:val="00352FB3"/>
    <w:rsid w:val="00353966"/>
    <w:rsid w:val="0039004E"/>
    <w:rsid w:val="003B2A57"/>
    <w:rsid w:val="003D69A4"/>
    <w:rsid w:val="003E5E34"/>
    <w:rsid w:val="004008B8"/>
    <w:rsid w:val="004211E5"/>
    <w:rsid w:val="004404F1"/>
    <w:rsid w:val="00477B53"/>
    <w:rsid w:val="00483644"/>
    <w:rsid w:val="005029E0"/>
    <w:rsid w:val="005722A8"/>
    <w:rsid w:val="005A2594"/>
    <w:rsid w:val="005A2C3C"/>
    <w:rsid w:val="005B7C60"/>
    <w:rsid w:val="005C36F9"/>
    <w:rsid w:val="005C744B"/>
    <w:rsid w:val="005D0352"/>
    <w:rsid w:val="005D447A"/>
    <w:rsid w:val="005D4501"/>
    <w:rsid w:val="005D463A"/>
    <w:rsid w:val="005E12CE"/>
    <w:rsid w:val="005F54E6"/>
    <w:rsid w:val="006742DE"/>
    <w:rsid w:val="0069074D"/>
    <w:rsid w:val="00693EDD"/>
    <w:rsid w:val="00696C97"/>
    <w:rsid w:val="006E0601"/>
    <w:rsid w:val="00705728"/>
    <w:rsid w:val="007135B5"/>
    <w:rsid w:val="007414AE"/>
    <w:rsid w:val="00746AF6"/>
    <w:rsid w:val="007547DA"/>
    <w:rsid w:val="00764B0D"/>
    <w:rsid w:val="007700DF"/>
    <w:rsid w:val="00771296"/>
    <w:rsid w:val="007A0E9A"/>
    <w:rsid w:val="007A2D64"/>
    <w:rsid w:val="007B414D"/>
    <w:rsid w:val="007C5251"/>
    <w:rsid w:val="007D2311"/>
    <w:rsid w:val="007D7151"/>
    <w:rsid w:val="00813827"/>
    <w:rsid w:val="00833D31"/>
    <w:rsid w:val="0084473C"/>
    <w:rsid w:val="0085298D"/>
    <w:rsid w:val="008752B8"/>
    <w:rsid w:val="00875E3A"/>
    <w:rsid w:val="0088333C"/>
    <w:rsid w:val="00886439"/>
    <w:rsid w:val="008A1B8B"/>
    <w:rsid w:val="008B121D"/>
    <w:rsid w:val="009117F8"/>
    <w:rsid w:val="00915A06"/>
    <w:rsid w:val="009468FF"/>
    <w:rsid w:val="00955435"/>
    <w:rsid w:val="00965CFE"/>
    <w:rsid w:val="0097461B"/>
    <w:rsid w:val="009C2797"/>
    <w:rsid w:val="009C4681"/>
    <w:rsid w:val="009D04CD"/>
    <w:rsid w:val="009E6C3D"/>
    <w:rsid w:val="00A04875"/>
    <w:rsid w:val="00A1160F"/>
    <w:rsid w:val="00A34BD6"/>
    <w:rsid w:val="00A7649E"/>
    <w:rsid w:val="00A83219"/>
    <w:rsid w:val="00A923CB"/>
    <w:rsid w:val="00AA4F0C"/>
    <w:rsid w:val="00AB1872"/>
    <w:rsid w:val="00AB62C1"/>
    <w:rsid w:val="00AC37BD"/>
    <w:rsid w:val="00AD2255"/>
    <w:rsid w:val="00B31643"/>
    <w:rsid w:val="00B55DC0"/>
    <w:rsid w:val="00B65418"/>
    <w:rsid w:val="00B656B9"/>
    <w:rsid w:val="00B90D8D"/>
    <w:rsid w:val="00B93A1D"/>
    <w:rsid w:val="00BA28E8"/>
    <w:rsid w:val="00BD706E"/>
    <w:rsid w:val="00BE247C"/>
    <w:rsid w:val="00C02AF0"/>
    <w:rsid w:val="00C12F62"/>
    <w:rsid w:val="00C13C6F"/>
    <w:rsid w:val="00C15D04"/>
    <w:rsid w:val="00C32324"/>
    <w:rsid w:val="00C47A55"/>
    <w:rsid w:val="00C52EC1"/>
    <w:rsid w:val="00C5710C"/>
    <w:rsid w:val="00C768A8"/>
    <w:rsid w:val="00C76C84"/>
    <w:rsid w:val="00C84916"/>
    <w:rsid w:val="00CA1197"/>
    <w:rsid w:val="00CA3B3E"/>
    <w:rsid w:val="00CB7353"/>
    <w:rsid w:val="00CE6FDA"/>
    <w:rsid w:val="00D218EB"/>
    <w:rsid w:val="00D313CD"/>
    <w:rsid w:val="00D75F6B"/>
    <w:rsid w:val="00D76F9F"/>
    <w:rsid w:val="00D86173"/>
    <w:rsid w:val="00D876F6"/>
    <w:rsid w:val="00DA0EE2"/>
    <w:rsid w:val="00DA3E7E"/>
    <w:rsid w:val="00DB4580"/>
    <w:rsid w:val="00DC1A4C"/>
    <w:rsid w:val="00DD5B74"/>
    <w:rsid w:val="00DE6BE3"/>
    <w:rsid w:val="00E0116C"/>
    <w:rsid w:val="00E018E6"/>
    <w:rsid w:val="00E1754E"/>
    <w:rsid w:val="00E26E3D"/>
    <w:rsid w:val="00E475F4"/>
    <w:rsid w:val="00E55578"/>
    <w:rsid w:val="00E56B11"/>
    <w:rsid w:val="00E91C79"/>
    <w:rsid w:val="00EA2FAC"/>
    <w:rsid w:val="00F2376D"/>
    <w:rsid w:val="00F257BF"/>
    <w:rsid w:val="00F42C10"/>
    <w:rsid w:val="00F43731"/>
    <w:rsid w:val="00F46B52"/>
    <w:rsid w:val="00F6584C"/>
    <w:rsid w:val="00F82FFC"/>
    <w:rsid w:val="00F85C43"/>
    <w:rsid w:val="00F923A2"/>
    <w:rsid w:val="00FA3F19"/>
    <w:rsid w:val="00FB48B1"/>
    <w:rsid w:val="00FE2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01C326"/>
  <w15:docId w15:val="{DF3706D1-3507-4753-AFD0-1BA8DC7D1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5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5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5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6F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76F9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76F9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5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15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15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218E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218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18E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18E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218EB"/>
    <w:rPr>
      <w:color w:val="0563C1" w:themeColor="hyperlink"/>
      <w:u w:val="single"/>
    </w:rPr>
  </w:style>
  <w:style w:type="paragraph" w:customStyle="1" w:styleId="DefaultLTTitel">
    <w:name w:val="Default~LT~Titel"/>
    <w:rsid w:val="00D218EB"/>
    <w:pPr>
      <w:widowControl w:val="0"/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suppressAutoHyphens/>
      <w:autoSpaceDE w:val="0"/>
      <w:spacing w:after="0" w:line="204" w:lineRule="auto"/>
    </w:pPr>
    <w:rPr>
      <w:rFonts w:ascii="MS PGothic" w:eastAsia="MS PGothic" w:hAnsi="MS PGothic" w:cs="MS PGothic"/>
      <w:color w:val="17AF4B"/>
      <w:sz w:val="56"/>
      <w:szCs w:val="56"/>
      <w:lang w:eastAsia="hi-IN" w:bidi="hi-IN"/>
    </w:rPr>
  </w:style>
  <w:style w:type="paragraph" w:styleId="Header">
    <w:name w:val="header"/>
    <w:basedOn w:val="Normal"/>
    <w:link w:val="HeaderChar"/>
    <w:uiPriority w:val="99"/>
    <w:unhideWhenUsed/>
    <w:rsid w:val="00D21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8EB"/>
  </w:style>
  <w:style w:type="paragraph" w:styleId="Footer">
    <w:name w:val="footer"/>
    <w:basedOn w:val="Normal"/>
    <w:link w:val="FooterChar"/>
    <w:uiPriority w:val="99"/>
    <w:unhideWhenUsed/>
    <w:rsid w:val="00D21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8EB"/>
  </w:style>
  <w:style w:type="paragraph" w:styleId="BalloonText">
    <w:name w:val="Balloon Text"/>
    <w:basedOn w:val="Normal"/>
    <w:link w:val="BalloonTextChar"/>
    <w:uiPriority w:val="99"/>
    <w:semiHidden/>
    <w:unhideWhenUsed/>
    <w:rsid w:val="00DA3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E7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A2C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0E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40EFA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D76F9F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76F9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76F9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76F9F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9468FF"/>
    <w:pPr>
      <w:ind w:left="720"/>
      <w:contextualSpacing/>
    </w:pPr>
  </w:style>
  <w:style w:type="table" w:styleId="TableGrid">
    <w:name w:val="Table Grid"/>
    <w:basedOn w:val="TableNormal"/>
    <w:uiPriority w:val="39"/>
    <w:rsid w:val="00965C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50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console.ng.bluemix.net/registratio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bm.biz/wowiotlab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mailto:rahul.gupta@us.ibm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lmarinj@us.ibm.com" TargetMode="External"/><Relationship Id="rId14" Type="http://schemas.openxmlformats.org/officeDocument/2006/relationships/hyperlink" Target="https://console.ng.bluemix.net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A1B1D-1492-422C-958A-277B31540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20</Pages>
  <Words>1368</Words>
  <Characters>7799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9149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ADMINIBM</dc:creator>
  <cp:lastModifiedBy>rgupta1</cp:lastModifiedBy>
  <cp:revision>54</cp:revision>
  <dcterms:created xsi:type="dcterms:W3CDTF">2016-10-24T20:24:00Z</dcterms:created>
  <dcterms:modified xsi:type="dcterms:W3CDTF">2016-10-24T23:12:00Z</dcterms:modified>
</cp:coreProperties>
</file>