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olor w:val="5B9BD5" w:themeColor="accent1"/>
        </w:rPr>
        <w:id w:val="-2046976053"/>
        <w:docPartObj>
          <w:docPartGallery w:val="Cover Pages"/>
          <w:docPartUnique/>
        </w:docPartObj>
      </w:sdtPr>
      <w:sdtEndPr>
        <w:rPr>
          <w:color w:val="auto"/>
        </w:rPr>
      </w:sdtEndPr>
      <w:sdtContent>
        <w:p w14:paraId="4362AC51" w14:textId="77777777" w:rsidR="003577F4" w:rsidRDefault="003577F4">
          <w:pPr>
            <w:pStyle w:val="NoSpacing"/>
            <w:spacing w:before="1540" w:after="240"/>
            <w:jc w:val="center"/>
            <w:rPr>
              <w:color w:val="5B9BD5" w:themeColor="accent1"/>
            </w:rPr>
          </w:pPr>
        </w:p>
        <w:p w14:paraId="3B797B10" w14:textId="77777777" w:rsidR="003577F4" w:rsidRDefault="003577F4">
          <w:pPr>
            <w:pStyle w:val="NoSpacing"/>
            <w:spacing w:before="1540" w:after="240"/>
            <w:jc w:val="center"/>
            <w:rPr>
              <w:color w:val="5B9BD5" w:themeColor="accent1"/>
            </w:rPr>
          </w:pPr>
          <w:r>
            <w:rPr>
              <w:noProof/>
              <w:color w:val="5B9BD5" w:themeColor="accent1"/>
            </w:rPr>
            <w:drawing>
              <wp:inline distT="0" distB="0" distL="0" distR="0" wp14:anchorId="4D19BA4F" wp14:editId="6F0D543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42A0C42BA7B4D01AFD65E8E22D8A5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E72F446" w14:textId="77777777" w:rsidR="003577F4" w:rsidRDefault="003577F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Dashboard for Vista</w:t>
              </w:r>
            </w:p>
          </w:sdtContent>
        </w:sdt>
        <w:sdt>
          <w:sdtPr>
            <w:rPr>
              <w:color w:val="5B9BD5" w:themeColor="accent1"/>
              <w:sz w:val="28"/>
              <w:szCs w:val="28"/>
            </w:rPr>
            <w:alias w:val="Subtitle"/>
            <w:tag w:val=""/>
            <w:id w:val="328029620"/>
            <w:placeholder>
              <w:docPart w:val="CE59C080BEC4455CB8B4670FE4C2A981"/>
            </w:placeholder>
            <w:dataBinding w:prefixMappings="xmlns:ns0='http://purl.org/dc/elements/1.1/' xmlns:ns1='http://schemas.openxmlformats.org/package/2006/metadata/core-properties' " w:xpath="/ns1:coreProperties[1]/ns0:subject[1]" w:storeItemID="{6C3C8BC8-F283-45AE-878A-BAB7291924A1}"/>
            <w:text/>
          </w:sdtPr>
          <w:sdtEndPr/>
          <w:sdtContent>
            <w:p w14:paraId="5B11E4A4" w14:textId="77777777" w:rsidR="003577F4" w:rsidRDefault="003577F4">
              <w:pPr>
                <w:pStyle w:val="NoSpacing"/>
                <w:jc w:val="center"/>
                <w:rPr>
                  <w:color w:val="5B9BD5" w:themeColor="accent1"/>
                  <w:sz w:val="28"/>
                  <w:szCs w:val="28"/>
                </w:rPr>
              </w:pPr>
              <w:r>
                <w:rPr>
                  <w:color w:val="5B9BD5" w:themeColor="accent1"/>
                  <w:sz w:val="28"/>
                  <w:szCs w:val="28"/>
                </w:rPr>
                <w:t>Configuration of the Reminders Modules</w:t>
              </w:r>
            </w:p>
          </w:sdtContent>
        </w:sdt>
        <w:p w14:paraId="587D3ECB" w14:textId="77777777" w:rsidR="003577F4" w:rsidRDefault="003577F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D64DB48" wp14:editId="513D4B9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31T00:00:00Z">
                                    <w:dateFormat w:val="MMMM d, yyyy"/>
                                    <w:lid w:val="en-US"/>
                                    <w:storeMappedDataAs w:val="dateTime"/>
                                    <w:calendar w:val="gregorian"/>
                                  </w:date>
                                </w:sdtPr>
                                <w:sdtEndPr/>
                                <w:sdtContent>
                                  <w:p w14:paraId="4532B6FC" w14:textId="77777777" w:rsidR="004D5DDD" w:rsidRDefault="004D5DDD">
                                    <w:pPr>
                                      <w:pStyle w:val="NoSpacing"/>
                                      <w:spacing w:after="40"/>
                                      <w:jc w:val="center"/>
                                      <w:rPr>
                                        <w:caps/>
                                        <w:color w:val="5B9BD5" w:themeColor="accent1"/>
                                        <w:sz w:val="28"/>
                                        <w:szCs w:val="28"/>
                                      </w:rPr>
                                    </w:pPr>
                                    <w:r>
                                      <w:rPr>
                                        <w:caps/>
                                        <w:color w:val="5B9BD5" w:themeColor="accent1"/>
                                        <w:sz w:val="28"/>
                                        <w:szCs w:val="28"/>
                                      </w:rPr>
                                      <w:t>March 31, 2020</w:t>
                                    </w:r>
                                  </w:p>
                                </w:sdtContent>
                              </w:sdt>
                              <w:p w14:paraId="45A2BAB6" w14:textId="77777777" w:rsidR="004D5DDD" w:rsidRDefault="0040193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D5DDD">
                                      <w:rPr>
                                        <w:caps/>
                                        <w:color w:val="5B9BD5" w:themeColor="accent1"/>
                                      </w:rPr>
                                      <w:t>Central Region Hospital</w:t>
                                    </w:r>
                                  </w:sdtContent>
                                </w:sdt>
                              </w:p>
                              <w:p w14:paraId="0EE1B7CE" w14:textId="77777777" w:rsidR="004D5DDD" w:rsidRDefault="0040193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D5DDD">
                                      <w:rPr>
                                        <w:color w:val="5B9BD5" w:themeColor="accent1"/>
                                      </w:rPr>
                                      <w:t>Butner, North Carolina</w:t>
                                    </w:r>
                                  </w:sdtContent>
                                </w:sdt>
                              </w:p>
                              <w:p w14:paraId="04550B98" w14:textId="77777777" w:rsidR="004D5DDD" w:rsidRDefault="004D5DDD">
                                <w:pPr>
                                  <w:pStyle w:val="NoSpacing"/>
                                  <w:jc w:val="center"/>
                                  <w:rPr>
                                    <w:color w:val="5B9BD5" w:themeColor="accent1"/>
                                  </w:rPr>
                                </w:pPr>
                                <w:r>
                                  <w:rPr>
                                    <w:color w:val="5B9BD5" w:themeColor="accent1"/>
                                  </w:rPr>
                                  <w:t>By</w:t>
                                </w:r>
                              </w:p>
                              <w:p w14:paraId="4DAA6AB5" w14:textId="77777777" w:rsidR="004D5DDD" w:rsidRDefault="004D5DDD">
                                <w:pPr>
                                  <w:pStyle w:val="NoSpacing"/>
                                  <w:jc w:val="center"/>
                                  <w:rPr>
                                    <w:color w:val="5B9BD5" w:themeColor="accent1"/>
                                  </w:rPr>
                                </w:pPr>
                                <w:r>
                                  <w:rPr>
                                    <w:color w:val="5B9BD5" w:themeColor="accent1"/>
                                  </w:rPr>
                                  <w:t>Matthew M. King, MD</w:t>
                                </w:r>
                              </w:p>
                              <w:p w14:paraId="1DCC8D34" w14:textId="77777777" w:rsidR="004D5DDD" w:rsidRDefault="004D5DDD">
                                <w:pPr>
                                  <w:pStyle w:val="NoSpacing"/>
                                  <w:jc w:val="center"/>
                                  <w:rPr>
                                    <w:color w:val="5B9BD5" w:themeColor="accent1"/>
                                  </w:rPr>
                                </w:pPr>
                                <w:r>
                                  <w:rPr>
                                    <w:color w:val="5B9BD5" w:themeColor="accent1"/>
                                  </w:rPr>
                                  <w:t>Joseph Thurber, Programmer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64DB4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31T00:00:00Z">
                              <w:dateFormat w:val="MMMM d, yyyy"/>
                              <w:lid w:val="en-US"/>
                              <w:storeMappedDataAs w:val="dateTime"/>
                              <w:calendar w:val="gregorian"/>
                            </w:date>
                          </w:sdtPr>
                          <w:sdtEndPr/>
                          <w:sdtContent>
                            <w:p w14:paraId="4532B6FC" w14:textId="77777777" w:rsidR="004D5DDD" w:rsidRDefault="004D5DDD">
                              <w:pPr>
                                <w:pStyle w:val="NoSpacing"/>
                                <w:spacing w:after="40"/>
                                <w:jc w:val="center"/>
                                <w:rPr>
                                  <w:caps/>
                                  <w:color w:val="5B9BD5" w:themeColor="accent1"/>
                                  <w:sz w:val="28"/>
                                  <w:szCs w:val="28"/>
                                </w:rPr>
                              </w:pPr>
                              <w:r>
                                <w:rPr>
                                  <w:caps/>
                                  <w:color w:val="5B9BD5" w:themeColor="accent1"/>
                                  <w:sz w:val="28"/>
                                  <w:szCs w:val="28"/>
                                </w:rPr>
                                <w:t>March 31, 2020</w:t>
                              </w:r>
                            </w:p>
                          </w:sdtContent>
                        </w:sdt>
                        <w:p w14:paraId="45A2BAB6" w14:textId="77777777" w:rsidR="004D5DDD" w:rsidRDefault="0040193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4D5DDD">
                                <w:rPr>
                                  <w:caps/>
                                  <w:color w:val="5B9BD5" w:themeColor="accent1"/>
                                </w:rPr>
                                <w:t>Central Region Hospital</w:t>
                              </w:r>
                            </w:sdtContent>
                          </w:sdt>
                        </w:p>
                        <w:p w14:paraId="0EE1B7CE" w14:textId="77777777" w:rsidR="004D5DDD" w:rsidRDefault="0040193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4D5DDD">
                                <w:rPr>
                                  <w:color w:val="5B9BD5" w:themeColor="accent1"/>
                                </w:rPr>
                                <w:t>Butner, North Carolina</w:t>
                              </w:r>
                            </w:sdtContent>
                          </w:sdt>
                        </w:p>
                        <w:p w14:paraId="04550B98" w14:textId="77777777" w:rsidR="004D5DDD" w:rsidRDefault="004D5DDD">
                          <w:pPr>
                            <w:pStyle w:val="NoSpacing"/>
                            <w:jc w:val="center"/>
                            <w:rPr>
                              <w:color w:val="5B9BD5" w:themeColor="accent1"/>
                            </w:rPr>
                          </w:pPr>
                          <w:r>
                            <w:rPr>
                              <w:color w:val="5B9BD5" w:themeColor="accent1"/>
                            </w:rPr>
                            <w:t>By</w:t>
                          </w:r>
                        </w:p>
                        <w:p w14:paraId="4DAA6AB5" w14:textId="77777777" w:rsidR="004D5DDD" w:rsidRDefault="004D5DDD">
                          <w:pPr>
                            <w:pStyle w:val="NoSpacing"/>
                            <w:jc w:val="center"/>
                            <w:rPr>
                              <w:color w:val="5B9BD5" w:themeColor="accent1"/>
                            </w:rPr>
                          </w:pPr>
                          <w:r>
                            <w:rPr>
                              <w:color w:val="5B9BD5" w:themeColor="accent1"/>
                            </w:rPr>
                            <w:t>Matthew M. King, MD</w:t>
                          </w:r>
                        </w:p>
                        <w:p w14:paraId="1DCC8D34" w14:textId="77777777" w:rsidR="004D5DDD" w:rsidRDefault="004D5DDD">
                          <w:pPr>
                            <w:pStyle w:val="NoSpacing"/>
                            <w:jc w:val="center"/>
                            <w:rPr>
                              <w:color w:val="5B9BD5" w:themeColor="accent1"/>
                            </w:rPr>
                          </w:pPr>
                          <w:r>
                            <w:rPr>
                              <w:color w:val="5B9BD5" w:themeColor="accent1"/>
                            </w:rPr>
                            <w:t>Joseph Thurber, Programmer</w:t>
                          </w:r>
                        </w:p>
                      </w:txbxContent>
                    </v:textbox>
                    <w10:wrap anchorx="margin" anchory="page"/>
                  </v:shape>
                </w:pict>
              </mc:Fallback>
            </mc:AlternateContent>
          </w:r>
          <w:r>
            <w:rPr>
              <w:noProof/>
              <w:color w:val="5B9BD5" w:themeColor="accent1"/>
            </w:rPr>
            <w:drawing>
              <wp:inline distT="0" distB="0" distL="0" distR="0" wp14:anchorId="378907F7" wp14:editId="1F03661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DEDC11" w14:textId="77777777" w:rsidR="003577F4" w:rsidRDefault="003577F4">
          <w:r>
            <w:br w:type="page"/>
          </w:r>
        </w:p>
      </w:sdtContent>
    </w:sdt>
    <w:sdt>
      <w:sdtPr>
        <w:rPr>
          <w:rFonts w:asciiTheme="minorHAnsi" w:eastAsiaTheme="minorHAnsi" w:hAnsiTheme="minorHAnsi" w:cstheme="minorBidi"/>
          <w:color w:val="auto"/>
          <w:sz w:val="22"/>
          <w:szCs w:val="22"/>
        </w:rPr>
        <w:id w:val="155346530"/>
        <w:docPartObj>
          <w:docPartGallery w:val="Table of Contents"/>
          <w:docPartUnique/>
        </w:docPartObj>
      </w:sdtPr>
      <w:sdtEndPr>
        <w:rPr>
          <w:b/>
          <w:bCs/>
          <w:noProof/>
        </w:rPr>
      </w:sdtEndPr>
      <w:sdtContent>
        <w:p w14:paraId="1BAD6EB7" w14:textId="77777777" w:rsidR="003350ED" w:rsidRDefault="003350ED">
          <w:pPr>
            <w:pStyle w:val="TOCHeading"/>
          </w:pPr>
          <w:r>
            <w:t>Table of Contents</w:t>
          </w:r>
        </w:p>
        <w:p w14:paraId="677D2397" w14:textId="710BB181" w:rsidR="00C94061" w:rsidRDefault="003350E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6714957" w:history="1">
            <w:r w:rsidR="00C94061" w:rsidRPr="009048D4">
              <w:rPr>
                <w:rStyle w:val="Hyperlink"/>
                <w:noProof/>
              </w:rPr>
              <w:t>Dashboard Configuration – Reminders Modules</w:t>
            </w:r>
            <w:r w:rsidR="00C94061">
              <w:rPr>
                <w:noProof/>
                <w:webHidden/>
              </w:rPr>
              <w:tab/>
            </w:r>
            <w:r w:rsidR="00C94061">
              <w:rPr>
                <w:noProof/>
                <w:webHidden/>
              </w:rPr>
              <w:fldChar w:fldCharType="begin"/>
            </w:r>
            <w:r w:rsidR="00C94061">
              <w:rPr>
                <w:noProof/>
                <w:webHidden/>
              </w:rPr>
              <w:instrText xml:space="preserve"> PAGEREF _Toc36714957 \h </w:instrText>
            </w:r>
            <w:r w:rsidR="00C94061">
              <w:rPr>
                <w:noProof/>
                <w:webHidden/>
              </w:rPr>
            </w:r>
            <w:r w:rsidR="00C94061">
              <w:rPr>
                <w:noProof/>
                <w:webHidden/>
              </w:rPr>
              <w:fldChar w:fldCharType="separate"/>
            </w:r>
            <w:r w:rsidR="0040193A">
              <w:rPr>
                <w:noProof/>
                <w:webHidden/>
              </w:rPr>
              <w:t>1</w:t>
            </w:r>
            <w:r w:rsidR="00C94061">
              <w:rPr>
                <w:noProof/>
                <w:webHidden/>
              </w:rPr>
              <w:fldChar w:fldCharType="end"/>
            </w:r>
          </w:hyperlink>
        </w:p>
        <w:p w14:paraId="46CB5223" w14:textId="3F4D467D" w:rsidR="00C94061" w:rsidRDefault="0040193A">
          <w:pPr>
            <w:pStyle w:val="TOC2"/>
            <w:tabs>
              <w:tab w:val="right" w:leader="dot" w:pos="9350"/>
            </w:tabs>
            <w:rPr>
              <w:rFonts w:eastAsiaTheme="minorEastAsia"/>
              <w:noProof/>
            </w:rPr>
          </w:pPr>
          <w:hyperlink w:anchor="_Toc36714958" w:history="1">
            <w:r w:rsidR="00C94061" w:rsidRPr="009048D4">
              <w:rPr>
                <w:rStyle w:val="Hyperlink"/>
                <w:noProof/>
              </w:rPr>
              <w:t>Introduction</w:t>
            </w:r>
            <w:r w:rsidR="00C94061">
              <w:rPr>
                <w:noProof/>
                <w:webHidden/>
              </w:rPr>
              <w:tab/>
            </w:r>
            <w:r w:rsidR="00C94061">
              <w:rPr>
                <w:noProof/>
                <w:webHidden/>
              </w:rPr>
              <w:fldChar w:fldCharType="begin"/>
            </w:r>
            <w:r w:rsidR="00C94061">
              <w:rPr>
                <w:noProof/>
                <w:webHidden/>
              </w:rPr>
              <w:instrText xml:space="preserve"> PAGEREF _Toc36714958 \h </w:instrText>
            </w:r>
            <w:r w:rsidR="00C94061">
              <w:rPr>
                <w:noProof/>
                <w:webHidden/>
              </w:rPr>
            </w:r>
            <w:r w:rsidR="00C94061">
              <w:rPr>
                <w:noProof/>
                <w:webHidden/>
              </w:rPr>
              <w:fldChar w:fldCharType="separate"/>
            </w:r>
            <w:r>
              <w:rPr>
                <w:noProof/>
                <w:webHidden/>
              </w:rPr>
              <w:t>1</w:t>
            </w:r>
            <w:r w:rsidR="00C94061">
              <w:rPr>
                <w:noProof/>
                <w:webHidden/>
              </w:rPr>
              <w:fldChar w:fldCharType="end"/>
            </w:r>
          </w:hyperlink>
        </w:p>
        <w:p w14:paraId="011AF358" w14:textId="1CE2A423" w:rsidR="00C94061" w:rsidRDefault="0040193A">
          <w:pPr>
            <w:pStyle w:val="TOC2"/>
            <w:tabs>
              <w:tab w:val="right" w:leader="dot" w:pos="9350"/>
            </w:tabs>
            <w:rPr>
              <w:rFonts w:eastAsiaTheme="minorEastAsia"/>
              <w:noProof/>
            </w:rPr>
          </w:pPr>
          <w:hyperlink w:anchor="_Toc36714959" w:history="1">
            <w:r w:rsidR="00C94061" w:rsidRPr="009048D4">
              <w:rPr>
                <w:rStyle w:val="Hyperlink"/>
                <w:noProof/>
              </w:rPr>
              <w:t>Graphing the Results</w:t>
            </w:r>
            <w:r w:rsidR="00C94061">
              <w:rPr>
                <w:noProof/>
                <w:webHidden/>
              </w:rPr>
              <w:tab/>
            </w:r>
            <w:r w:rsidR="00C94061">
              <w:rPr>
                <w:noProof/>
                <w:webHidden/>
              </w:rPr>
              <w:fldChar w:fldCharType="begin"/>
            </w:r>
            <w:r w:rsidR="00C94061">
              <w:rPr>
                <w:noProof/>
                <w:webHidden/>
              </w:rPr>
              <w:instrText xml:space="preserve"> PAGEREF _Toc36714959 \h </w:instrText>
            </w:r>
            <w:r w:rsidR="00C94061">
              <w:rPr>
                <w:noProof/>
                <w:webHidden/>
              </w:rPr>
            </w:r>
            <w:r w:rsidR="00C94061">
              <w:rPr>
                <w:noProof/>
                <w:webHidden/>
              </w:rPr>
              <w:fldChar w:fldCharType="separate"/>
            </w:r>
            <w:r>
              <w:rPr>
                <w:noProof/>
                <w:webHidden/>
              </w:rPr>
              <w:t>2</w:t>
            </w:r>
            <w:r w:rsidR="00C94061">
              <w:rPr>
                <w:noProof/>
                <w:webHidden/>
              </w:rPr>
              <w:fldChar w:fldCharType="end"/>
            </w:r>
          </w:hyperlink>
        </w:p>
        <w:p w14:paraId="01F6164B" w14:textId="77ED9313" w:rsidR="00C94061" w:rsidRDefault="0040193A">
          <w:pPr>
            <w:pStyle w:val="TOC2"/>
            <w:tabs>
              <w:tab w:val="right" w:leader="dot" w:pos="9350"/>
            </w:tabs>
            <w:rPr>
              <w:rFonts w:eastAsiaTheme="minorEastAsia"/>
              <w:noProof/>
            </w:rPr>
          </w:pPr>
          <w:hyperlink w:anchor="_Toc36714960" w:history="1">
            <w:r w:rsidR="00C94061" w:rsidRPr="009048D4">
              <w:rPr>
                <w:rStyle w:val="Hyperlink"/>
                <w:noProof/>
              </w:rPr>
              <w:t>Using the Filter on the Dashboard.</w:t>
            </w:r>
            <w:r w:rsidR="00C94061">
              <w:rPr>
                <w:noProof/>
                <w:webHidden/>
              </w:rPr>
              <w:tab/>
            </w:r>
            <w:r w:rsidR="00C94061">
              <w:rPr>
                <w:noProof/>
                <w:webHidden/>
              </w:rPr>
              <w:fldChar w:fldCharType="begin"/>
            </w:r>
            <w:r w:rsidR="00C94061">
              <w:rPr>
                <w:noProof/>
                <w:webHidden/>
              </w:rPr>
              <w:instrText xml:space="preserve"> PAGEREF _Toc36714960 \h </w:instrText>
            </w:r>
            <w:r w:rsidR="00C94061">
              <w:rPr>
                <w:noProof/>
                <w:webHidden/>
              </w:rPr>
            </w:r>
            <w:r w:rsidR="00C94061">
              <w:rPr>
                <w:noProof/>
                <w:webHidden/>
              </w:rPr>
              <w:fldChar w:fldCharType="separate"/>
            </w:r>
            <w:r>
              <w:rPr>
                <w:noProof/>
                <w:webHidden/>
              </w:rPr>
              <w:t>10</w:t>
            </w:r>
            <w:r w:rsidR="00C94061">
              <w:rPr>
                <w:noProof/>
                <w:webHidden/>
              </w:rPr>
              <w:fldChar w:fldCharType="end"/>
            </w:r>
          </w:hyperlink>
        </w:p>
        <w:p w14:paraId="58C1EBE0" w14:textId="0246C988" w:rsidR="00C94061" w:rsidRDefault="0040193A">
          <w:pPr>
            <w:pStyle w:val="TOC2"/>
            <w:tabs>
              <w:tab w:val="right" w:leader="dot" w:pos="9350"/>
            </w:tabs>
            <w:rPr>
              <w:rFonts w:eastAsiaTheme="minorEastAsia"/>
              <w:noProof/>
            </w:rPr>
          </w:pPr>
          <w:hyperlink w:anchor="_Toc36714961" w:history="1">
            <w:r w:rsidR="00C94061" w:rsidRPr="009048D4">
              <w:rPr>
                <w:rStyle w:val="Hyperlink"/>
                <w:noProof/>
              </w:rPr>
              <w:t>Making Reminders for the Dashboard</w:t>
            </w:r>
            <w:r w:rsidR="00C94061">
              <w:rPr>
                <w:noProof/>
                <w:webHidden/>
              </w:rPr>
              <w:tab/>
            </w:r>
            <w:r w:rsidR="00C94061">
              <w:rPr>
                <w:noProof/>
                <w:webHidden/>
              </w:rPr>
              <w:fldChar w:fldCharType="begin"/>
            </w:r>
            <w:r w:rsidR="00C94061">
              <w:rPr>
                <w:noProof/>
                <w:webHidden/>
              </w:rPr>
              <w:instrText xml:space="preserve"> PAGEREF _Toc36714961 \h </w:instrText>
            </w:r>
            <w:r w:rsidR="00C94061">
              <w:rPr>
                <w:noProof/>
                <w:webHidden/>
              </w:rPr>
            </w:r>
            <w:r w:rsidR="00C94061">
              <w:rPr>
                <w:noProof/>
                <w:webHidden/>
              </w:rPr>
              <w:fldChar w:fldCharType="separate"/>
            </w:r>
            <w:r>
              <w:rPr>
                <w:noProof/>
                <w:webHidden/>
              </w:rPr>
              <w:t>11</w:t>
            </w:r>
            <w:r w:rsidR="00C94061">
              <w:rPr>
                <w:noProof/>
                <w:webHidden/>
              </w:rPr>
              <w:fldChar w:fldCharType="end"/>
            </w:r>
          </w:hyperlink>
        </w:p>
        <w:p w14:paraId="2282D14B" w14:textId="606358F3" w:rsidR="00C94061" w:rsidRDefault="0040193A">
          <w:pPr>
            <w:pStyle w:val="TOC3"/>
            <w:tabs>
              <w:tab w:val="right" w:leader="dot" w:pos="9350"/>
            </w:tabs>
            <w:rPr>
              <w:rFonts w:eastAsiaTheme="minorEastAsia"/>
              <w:noProof/>
            </w:rPr>
          </w:pPr>
          <w:hyperlink w:anchor="_Toc36714962" w:history="1">
            <w:r w:rsidR="00C94061" w:rsidRPr="009048D4">
              <w:rPr>
                <w:rStyle w:val="Hyperlink"/>
                <w:noProof/>
              </w:rPr>
              <w:t>The Due Date column</w:t>
            </w:r>
            <w:r w:rsidR="00C94061">
              <w:rPr>
                <w:noProof/>
                <w:webHidden/>
              </w:rPr>
              <w:tab/>
            </w:r>
            <w:r w:rsidR="00C94061">
              <w:rPr>
                <w:noProof/>
                <w:webHidden/>
              </w:rPr>
              <w:fldChar w:fldCharType="begin"/>
            </w:r>
            <w:r w:rsidR="00C94061">
              <w:rPr>
                <w:noProof/>
                <w:webHidden/>
              </w:rPr>
              <w:instrText xml:space="preserve"> PAGEREF _Toc36714962 \h </w:instrText>
            </w:r>
            <w:r w:rsidR="00C94061">
              <w:rPr>
                <w:noProof/>
                <w:webHidden/>
              </w:rPr>
            </w:r>
            <w:r w:rsidR="00C94061">
              <w:rPr>
                <w:noProof/>
                <w:webHidden/>
              </w:rPr>
              <w:fldChar w:fldCharType="separate"/>
            </w:r>
            <w:r>
              <w:rPr>
                <w:noProof/>
                <w:webHidden/>
              </w:rPr>
              <w:t>11</w:t>
            </w:r>
            <w:r w:rsidR="00C94061">
              <w:rPr>
                <w:noProof/>
                <w:webHidden/>
              </w:rPr>
              <w:fldChar w:fldCharType="end"/>
            </w:r>
          </w:hyperlink>
        </w:p>
        <w:p w14:paraId="0FA3FE78" w14:textId="7C06C58C" w:rsidR="00C94061" w:rsidRDefault="0040193A">
          <w:pPr>
            <w:pStyle w:val="TOC3"/>
            <w:tabs>
              <w:tab w:val="right" w:leader="dot" w:pos="9350"/>
            </w:tabs>
            <w:rPr>
              <w:rFonts w:eastAsiaTheme="minorEastAsia"/>
              <w:noProof/>
            </w:rPr>
          </w:pPr>
          <w:hyperlink w:anchor="_Toc36714963" w:history="1">
            <w:r w:rsidR="00C94061" w:rsidRPr="009048D4">
              <w:rPr>
                <w:rStyle w:val="Hyperlink"/>
                <w:noProof/>
              </w:rPr>
              <w:t>Colors and Appearance on the Dashboard</w:t>
            </w:r>
            <w:r w:rsidR="00C94061">
              <w:rPr>
                <w:noProof/>
                <w:webHidden/>
              </w:rPr>
              <w:tab/>
            </w:r>
            <w:r w:rsidR="00C94061">
              <w:rPr>
                <w:noProof/>
                <w:webHidden/>
              </w:rPr>
              <w:fldChar w:fldCharType="begin"/>
            </w:r>
            <w:r w:rsidR="00C94061">
              <w:rPr>
                <w:noProof/>
                <w:webHidden/>
              </w:rPr>
              <w:instrText xml:space="preserve"> PAGEREF _Toc36714963 \h </w:instrText>
            </w:r>
            <w:r w:rsidR="00C94061">
              <w:rPr>
                <w:noProof/>
                <w:webHidden/>
              </w:rPr>
            </w:r>
            <w:r w:rsidR="00C94061">
              <w:rPr>
                <w:noProof/>
                <w:webHidden/>
              </w:rPr>
              <w:fldChar w:fldCharType="separate"/>
            </w:r>
            <w:r>
              <w:rPr>
                <w:noProof/>
                <w:webHidden/>
              </w:rPr>
              <w:t>11</w:t>
            </w:r>
            <w:r w:rsidR="00C94061">
              <w:rPr>
                <w:noProof/>
                <w:webHidden/>
              </w:rPr>
              <w:fldChar w:fldCharType="end"/>
            </w:r>
          </w:hyperlink>
        </w:p>
        <w:p w14:paraId="2165FB5E" w14:textId="5CA79C5A" w:rsidR="00C94061" w:rsidRDefault="0040193A">
          <w:pPr>
            <w:pStyle w:val="TOC2"/>
            <w:tabs>
              <w:tab w:val="right" w:leader="dot" w:pos="9350"/>
            </w:tabs>
            <w:rPr>
              <w:rFonts w:eastAsiaTheme="minorEastAsia"/>
              <w:noProof/>
            </w:rPr>
          </w:pPr>
          <w:hyperlink w:anchor="_Toc36714964" w:history="1">
            <w:r w:rsidR="00C94061" w:rsidRPr="009048D4">
              <w:rPr>
                <w:rStyle w:val="Hyperlink"/>
                <w:noProof/>
              </w:rPr>
              <w:t>Examples of Dashboard Reminders</w:t>
            </w:r>
            <w:r w:rsidR="00C94061">
              <w:rPr>
                <w:noProof/>
                <w:webHidden/>
              </w:rPr>
              <w:tab/>
            </w:r>
            <w:r w:rsidR="00C94061">
              <w:rPr>
                <w:noProof/>
                <w:webHidden/>
              </w:rPr>
              <w:fldChar w:fldCharType="begin"/>
            </w:r>
            <w:r w:rsidR="00C94061">
              <w:rPr>
                <w:noProof/>
                <w:webHidden/>
              </w:rPr>
              <w:instrText xml:space="preserve"> PAGEREF _Toc36714964 \h </w:instrText>
            </w:r>
            <w:r w:rsidR="00C94061">
              <w:rPr>
                <w:noProof/>
                <w:webHidden/>
              </w:rPr>
            </w:r>
            <w:r w:rsidR="00C94061">
              <w:rPr>
                <w:noProof/>
                <w:webHidden/>
              </w:rPr>
              <w:fldChar w:fldCharType="separate"/>
            </w:r>
            <w:r>
              <w:rPr>
                <w:noProof/>
                <w:webHidden/>
              </w:rPr>
              <w:t>11</w:t>
            </w:r>
            <w:r w:rsidR="00C94061">
              <w:rPr>
                <w:noProof/>
                <w:webHidden/>
              </w:rPr>
              <w:fldChar w:fldCharType="end"/>
            </w:r>
          </w:hyperlink>
        </w:p>
        <w:p w14:paraId="6068FA59" w14:textId="40F69404" w:rsidR="00C94061" w:rsidRDefault="0040193A">
          <w:pPr>
            <w:pStyle w:val="TOC3"/>
            <w:tabs>
              <w:tab w:val="right" w:leader="dot" w:pos="9350"/>
            </w:tabs>
            <w:rPr>
              <w:rFonts w:eastAsiaTheme="minorEastAsia"/>
              <w:noProof/>
            </w:rPr>
          </w:pPr>
          <w:hyperlink w:anchor="_Toc36714965" w:history="1">
            <w:r w:rsidR="00C94061" w:rsidRPr="009048D4">
              <w:rPr>
                <w:rStyle w:val="Hyperlink"/>
                <w:noProof/>
              </w:rPr>
              <w:t>Example 1: DASHBOARD-C Type Reminders</w:t>
            </w:r>
            <w:r w:rsidR="00C94061">
              <w:rPr>
                <w:noProof/>
                <w:webHidden/>
              </w:rPr>
              <w:tab/>
            </w:r>
            <w:r w:rsidR="00C94061">
              <w:rPr>
                <w:noProof/>
                <w:webHidden/>
              </w:rPr>
              <w:fldChar w:fldCharType="begin"/>
            </w:r>
            <w:r w:rsidR="00C94061">
              <w:rPr>
                <w:noProof/>
                <w:webHidden/>
              </w:rPr>
              <w:instrText xml:space="preserve"> PAGEREF _Toc36714965 \h </w:instrText>
            </w:r>
            <w:r w:rsidR="00C94061">
              <w:rPr>
                <w:noProof/>
                <w:webHidden/>
              </w:rPr>
            </w:r>
            <w:r w:rsidR="00C94061">
              <w:rPr>
                <w:noProof/>
                <w:webHidden/>
              </w:rPr>
              <w:fldChar w:fldCharType="separate"/>
            </w:r>
            <w:r>
              <w:rPr>
                <w:noProof/>
                <w:webHidden/>
              </w:rPr>
              <w:t>12</w:t>
            </w:r>
            <w:r w:rsidR="00C94061">
              <w:rPr>
                <w:noProof/>
                <w:webHidden/>
              </w:rPr>
              <w:fldChar w:fldCharType="end"/>
            </w:r>
          </w:hyperlink>
        </w:p>
        <w:p w14:paraId="365900D3" w14:textId="6641718C" w:rsidR="00C94061" w:rsidRDefault="0040193A">
          <w:pPr>
            <w:pStyle w:val="TOC3"/>
            <w:tabs>
              <w:tab w:val="right" w:leader="dot" w:pos="9350"/>
            </w:tabs>
            <w:rPr>
              <w:rFonts w:eastAsiaTheme="minorEastAsia"/>
              <w:noProof/>
            </w:rPr>
          </w:pPr>
          <w:hyperlink w:anchor="_Toc36714966" w:history="1">
            <w:r w:rsidR="00C94061" w:rsidRPr="009048D4">
              <w:rPr>
                <w:rStyle w:val="Hyperlink"/>
                <w:noProof/>
              </w:rPr>
              <w:t>EXAMPLE 2: DASHBOARD-R REMINDER – The “VA-AGE” Finding results in a colorful surprise.</w:t>
            </w:r>
            <w:r w:rsidR="00C94061">
              <w:rPr>
                <w:noProof/>
                <w:webHidden/>
              </w:rPr>
              <w:tab/>
            </w:r>
            <w:r w:rsidR="00C94061">
              <w:rPr>
                <w:noProof/>
                <w:webHidden/>
              </w:rPr>
              <w:fldChar w:fldCharType="begin"/>
            </w:r>
            <w:r w:rsidR="00C94061">
              <w:rPr>
                <w:noProof/>
                <w:webHidden/>
              </w:rPr>
              <w:instrText xml:space="preserve"> PAGEREF _Toc36714966 \h </w:instrText>
            </w:r>
            <w:r w:rsidR="00C94061">
              <w:rPr>
                <w:noProof/>
                <w:webHidden/>
              </w:rPr>
            </w:r>
            <w:r w:rsidR="00C94061">
              <w:rPr>
                <w:noProof/>
                <w:webHidden/>
              </w:rPr>
              <w:fldChar w:fldCharType="separate"/>
            </w:r>
            <w:r>
              <w:rPr>
                <w:noProof/>
                <w:webHidden/>
              </w:rPr>
              <w:t>13</w:t>
            </w:r>
            <w:r w:rsidR="00C94061">
              <w:rPr>
                <w:noProof/>
                <w:webHidden/>
              </w:rPr>
              <w:fldChar w:fldCharType="end"/>
            </w:r>
          </w:hyperlink>
        </w:p>
        <w:p w14:paraId="0F8165FD" w14:textId="66986C1A" w:rsidR="00C94061" w:rsidRDefault="0040193A">
          <w:pPr>
            <w:pStyle w:val="TOC3"/>
            <w:tabs>
              <w:tab w:val="right" w:leader="dot" w:pos="9350"/>
            </w:tabs>
            <w:rPr>
              <w:rFonts w:eastAsiaTheme="minorEastAsia"/>
              <w:noProof/>
            </w:rPr>
          </w:pPr>
          <w:hyperlink w:anchor="_Toc36714967" w:history="1">
            <w:r w:rsidR="00C94061" w:rsidRPr="009048D4">
              <w:rPr>
                <w:rStyle w:val="Hyperlink"/>
                <w:noProof/>
              </w:rPr>
              <w:t>Example 3 - High Risk for Flu Complications – Making an entry forever white</w:t>
            </w:r>
            <w:r w:rsidR="00C94061">
              <w:rPr>
                <w:noProof/>
                <w:webHidden/>
              </w:rPr>
              <w:tab/>
            </w:r>
            <w:r w:rsidR="00C94061">
              <w:rPr>
                <w:noProof/>
                <w:webHidden/>
              </w:rPr>
              <w:fldChar w:fldCharType="begin"/>
            </w:r>
            <w:r w:rsidR="00C94061">
              <w:rPr>
                <w:noProof/>
                <w:webHidden/>
              </w:rPr>
              <w:instrText xml:space="preserve"> PAGEREF _Toc36714967 \h </w:instrText>
            </w:r>
            <w:r w:rsidR="00C94061">
              <w:rPr>
                <w:noProof/>
                <w:webHidden/>
              </w:rPr>
            </w:r>
            <w:r w:rsidR="00C94061">
              <w:rPr>
                <w:noProof/>
                <w:webHidden/>
              </w:rPr>
              <w:fldChar w:fldCharType="separate"/>
            </w:r>
            <w:r>
              <w:rPr>
                <w:noProof/>
                <w:webHidden/>
              </w:rPr>
              <w:t>16</w:t>
            </w:r>
            <w:r w:rsidR="00C94061">
              <w:rPr>
                <w:noProof/>
                <w:webHidden/>
              </w:rPr>
              <w:fldChar w:fldCharType="end"/>
            </w:r>
          </w:hyperlink>
        </w:p>
        <w:p w14:paraId="72324B63" w14:textId="163AADD5" w:rsidR="00C94061" w:rsidRDefault="0040193A">
          <w:pPr>
            <w:pStyle w:val="TOC2"/>
            <w:tabs>
              <w:tab w:val="right" w:leader="dot" w:pos="9350"/>
            </w:tabs>
            <w:rPr>
              <w:rFonts w:eastAsiaTheme="minorEastAsia"/>
              <w:noProof/>
            </w:rPr>
          </w:pPr>
          <w:hyperlink w:anchor="_Toc36714968" w:history="1">
            <w:r w:rsidR="00C94061" w:rsidRPr="009048D4">
              <w:rPr>
                <w:rStyle w:val="Hyperlink"/>
                <w:noProof/>
              </w:rPr>
              <w:t>Conclusion</w:t>
            </w:r>
            <w:r w:rsidR="00C94061">
              <w:rPr>
                <w:noProof/>
                <w:webHidden/>
              </w:rPr>
              <w:tab/>
            </w:r>
            <w:r w:rsidR="00C94061">
              <w:rPr>
                <w:noProof/>
                <w:webHidden/>
              </w:rPr>
              <w:fldChar w:fldCharType="begin"/>
            </w:r>
            <w:r w:rsidR="00C94061">
              <w:rPr>
                <w:noProof/>
                <w:webHidden/>
              </w:rPr>
              <w:instrText xml:space="preserve"> PAGEREF _Toc36714968 \h </w:instrText>
            </w:r>
            <w:r w:rsidR="00C94061">
              <w:rPr>
                <w:noProof/>
                <w:webHidden/>
              </w:rPr>
            </w:r>
            <w:r w:rsidR="00C94061">
              <w:rPr>
                <w:noProof/>
                <w:webHidden/>
              </w:rPr>
              <w:fldChar w:fldCharType="separate"/>
            </w:r>
            <w:r>
              <w:rPr>
                <w:noProof/>
                <w:webHidden/>
              </w:rPr>
              <w:t>21</w:t>
            </w:r>
            <w:r w:rsidR="00C94061">
              <w:rPr>
                <w:noProof/>
                <w:webHidden/>
              </w:rPr>
              <w:fldChar w:fldCharType="end"/>
            </w:r>
          </w:hyperlink>
        </w:p>
        <w:p w14:paraId="0E8302D0" w14:textId="77777777" w:rsidR="003350ED" w:rsidRPr="003350ED" w:rsidRDefault="003350ED" w:rsidP="003350ED">
          <w:r>
            <w:rPr>
              <w:b/>
              <w:bCs/>
              <w:noProof/>
            </w:rPr>
            <w:fldChar w:fldCharType="end"/>
          </w:r>
        </w:p>
      </w:sdtContent>
    </w:sdt>
    <w:p w14:paraId="530FA420" w14:textId="77777777" w:rsidR="003350ED" w:rsidRDefault="003350ED" w:rsidP="003577F4">
      <w:pPr>
        <w:pStyle w:val="Heading1"/>
        <w:rPr>
          <w:sz w:val="44"/>
          <w:szCs w:val="44"/>
        </w:rPr>
      </w:pPr>
    </w:p>
    <w:p w14:paraId="1A18532B" w14:textId="77777777" w:rsidR="00DA22D9" w:rsidRPr="009A39E6" w:rsidRDefault="003577F4" w:rsidP="003577F4">
      <w:pPr>
        <w:pStyle w:val="Heading1"/>
        <w:rPr>
          <w:sz w:val="44"/>
          <w:szCs w:val="44"/>
        </w:rPr>
      </w:pPr>
      <w:bookmarkStart w:id="1" w:name="_Toc36714957"/>
      <w:r w:rsidRPr="009A39E6">
        <w:rPr>
          <w:sz w:val="44"/>
          <w:szCs w:val="44"/>
        </w:rPr>
        <w:t xml:space="preserve">Dashboard Configuration </w:t>
      </w:r>
      <w:r w:rsidR="009A39E6" w:rsidRPr="009A39E6">
        <w:rPr>
          <w:sz w:val="44"/>
          <w:szCs w:val="44"/>
        </w:rPr>
        <w:t>– Reminders Modules</w:t>
      </w:r>
      <w:bookmarkEnd w:id="1"/>
    </w:p>
    <w:p w14:paraId="323B4F8B" w14:textId="77777777" w:rsidR="009A39E6" w:rsidRDefault="009A39E6" w:rsidP="009A39E6"/>
    <w:p w14:paraId="286766CF" w14:textId="77777777" w:rsidR="009A39E6" w:rsidRDefault="009A39E6" w:rsidP="009A39E6">
      <w:pPr>
        <w:pStyle w:val="Heading2"/>
        <w:rPr>
          <w:sz w:val="40"/>
          <w:szCs w:val="40"/>
        </w:rPr>
      </w:pPr>
      <w:bookmarkStart w:id="2" w:name="_Toc36714958"/>
      <w:r w:rsidRPr="009A39E6">
        <w:rPr>
          <w:sz w:val="40"/>
          <w:szCs w:val="40"/>
        </w:rPr>
        <w:t>Introduction</w:t>
      </w:r>
      <w:bookmarkEnd w:id="2"/>
    </w:p>
    <w:p w14:paraId="21DFC87A" w14:textId="77777777" w:rsidR="004F3F21" w:rsidRDefault="009A39E6" w:rsidP="00A66086">
      <w:r>
        <w:t xml:space="preserve">The purpose of the Reminders Modules on the Dashboard is to show real time </w:t>
      </w:r>
      <w:r w:rsidR="00A66086">
        <w:t>data for the daily management of our inpatients. There are two modules:</w:t>
      </w:r>
    </w:p>
    <w:p w14:paraId="211AA96B" w14:textId="77777777" w:rsidR="004F3F21" w:rsidRDefault="00A66086" w:rsidP="004F3F21">
      <w:pPr>
        <w:pStyle w:val="ListParagraph"/>
        <w:numPr>
          <w:ilvl w:val="0"/>
          <w:numId w:val="2"/>
        </w:numPr>
      </w:pPr>
      <w:r>
        <w:t>“Certain Reminders” w</w:t>
      </w:r>
      <w:r w:rsidR="004F3F21">
        <w:t>hich apply the selected reminders to a single hospital location of your choosing.</w:t>
      </w:r>
      <w:r w:rsidR="009C7F72">
        <w:t xml:space="preserve"> There is a filter th</w:t>
      </w:r>
      <w:r w:rsidR="003263AA">
        <w:t>at allows you to control which reminders are displayed.</w:t>
      </w:r>
    </w:p>
    <w:p w14:paraId="16E23116" w14:textId="77777777" w:rsidR="004F3F21" w:rsidRDefault="004F3F21" w:rsidP="004F3F21">
      <w:r>
        <w:rPr>
          <w:noProof/>
        </w:rPr>
        <w:drawing>
          <wp:inline distT="0" distB="0" distL="0" distR="0" wp14:anchorId="60709EFA" wp14:editId="5B8FCB1D">
            <wp:extent cx="5943600" cy="1656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56080"/>
                    </a:xfrm>
                    <a:prstGeom prst="rect">
                      <a:avLst/>
                    </a:prstGeom>
                    <a:noFill/>
                    <a:ln>
                      <a:noFill/>
                    </a:ln>
                  </pic:spPr>
                </pic:pic>
              </a:graphicData>
            </a:graphic>
          </wp:inline>
        </w:drawing>
      </w:r>
    </w:p>
    <w:p w14:paraId="7E81C9D8" w14:textId="77777777" w:rsidR="003350ED" w:rsidRDefault="003350ED" w:rsidP="003350ED">
      <w:pPr>
        <w:pStyle w:val="ListParagraph"/>
      </w:pPr>
    </w:p>
    <w:p w14:paraId="54294DCB" w14:textId="77777777" w:rsidR="003350ED" w:rsidRDefault="003350ED" w:rsidP="003350ED">
      <w:pPr>
        <w:pStyle w:val="ListParagraph"/>
      </w:pPr>
    </w:p>
    <w:p w14:paraId="4F9A34FE" w14:textId="77777777" w:rsidR="004F3F21" w:rsidRDefault="004F3F21" w:rsidP="00A66086">
      <w:pPr>
        <w:pStyle w:val="ListParagraph"/>
        <w:numPr>
          <w:ilvl w:val="0"/>
          <w:numId w:val="2"/>
        </w:numPr>
      </w:pPr>
      <w:r>
        <w:lastRenderedPageBreak/>
        <w:t>“Reminders Hospital Wide” which apply the selected reminders to the whole hospital.</w:t>
      </w:r>
    </w:p>
    <w:p w14:paraId="69EFE2B7" w14:textId="77777777" w:rsidR="004F3F21" w:rsidRDefault="004F3F21" w:rsidP="004F3F21">
      <w:r>
        <w:rPr>
          <w:noProof/>
        </w:rPr>
        <w:drawing>
          <wp:inline distT="0" distB="0" distL="0" distR="0" wp14:anchorId="366FFFC3" wp14:editId="01B3A8B8">
            <wp:extent cx="5995670" cy="29413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5670" cy="2941320"/>
                    </a:xfrm>
                    <a:prstGeom prst="rect">
                      <a:avLst/>
                    </a:prstGeom>
                    <a:noFill/>
                    <a:ln>
                      <a:noFill/>
                    </a:ln>
                  </pic:spPr>
                </pic:pic>
              </a:graphicData>
            </a:graphic>
          </wp:inline>
        </w:drawing>
      </w:r>
    </w:p>
    <w:p w14:paraId="32D97CA5" w14:textId="77777777" w:rsidR="001641D3" w:rsidRDefault="001641D3" w:rsidP="004F3F21">
      <w:r>
        <w:t xml:space="preserve">The same columns and reminders are available </w:t>
      </w:r>
      <w:r w:rsidR="00F46F44">
        <w:t>for</w:t>
      </w:r>
      <w:r>
        <w:t xml:space="preserve"> both modules</w:t>
      </w:r>
      <w:r w:rsidR="00F46F44">
        <w:t>, except the location column is missing on the location specific module called “Certain Reminders”. That</w:t>
      </w:r>
      <w:r>
        <w:t xml:space="preserve"> module is for providers directly managing patients. The hospital wide views are for staff like the Infectious Disease Department, COVID-19 </w:t>
      </w:r>
      <w:r w:rsidR="009D444A">
        <w:t>Management Group</w:t>
      </w:r>
      <w:r>
        <w:t>, Quality Management, etc.</w:t>
      </w:r>
    </w:p>
    <w:p w14:paraId="5C8F8A93" w14:textId="77777777" w:rsidR="001641D3" w:rsidRDefault="001641D3" w:rsidP="004F3F21"/>
    <w:p w14:paraId="09C411EE" w14:textId="77777777" w:rsidR="001641D3" w:rsidRDefault="001641D3" w:rsidP="004F3F21"/>
    <w:p w14:paraId="41F099D9" w14:textId="77777777" w:rsidR="009C7F72" w:rsidRDefault="009C7F72" w:rsidP="009C7F72">
      <w:pPr>
        <w:pStyle w:val="Heading2"/>
      </w:pPr>
      <w:bookmarkStart w:id="3" w:name="_Toc36714959"/>
      <w:r>
        <w:t>Graphing the Results</w:t>
      </w:r>
      <w:bookmarkEnd w:id="3"/>
    </w:p>
    <w:p w14:paraId="464AF120" w14:textId="77777777" w:rsidR="001641D3" w:rsidRDefault="001641D3" w:rsidP="004F3F21">
      <w:r>
        <w:t xml:space="preserve">The data generated from the dashboard can be </w:t>
      </w:r>
      <w:r w:rsidR="00BF69F6">
        <w:t xml:space="preserve">extracted and </w:t>
      </w:r>
      <w:r>
        <w:t xml:space="preserve">placed into a spreadsheet </w:t>
      </w:r>
      <w:r w:rsidR="00BF69F6">
        <w:t xml:space="preserve">where graphs can be created to </w:t>
      </w:r>
      <w:r>
        <w:t>present</w:t>
      </w:r>
      <w:r w:rsidR="00BF69F6">
        <w:t xml:space="preserve"> the data in a visual</w:t>
      </w:r>
      <w:r>
        <w:t xml:space="preserve"> format.</w:t>
      </w:r>
    </w:p>
    <w:p w14:paraId="4411238E" w14:textId="77777777" w:rsidR="00F7539E" w:rsidRDefault="00F7539E" w:rsidP="004F3F21"/>
    <w:p w14:paraId="608DCAA3" w14:textId="77777777" w:rsidR="00F7539E" w:rsidRDefault="00F7539E">
      <w:r>
        <w:rPr>
          <w:noProof/>
        </w:rPr>
        <w:lastRenderedPageBreak/>
        <w:drawing>
          <wp:inline distT="0" distB="0" distL="0" distR="0" wp14:anchorId="645C5C41" wp14:editId="464C1969">
            <wp:extent cx="6419088" cy="4809744"/>
            <wp:effectExtent l="0" t="0" r="127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PNG"/>
                    <pic:cNvPicPr/>
                  </pic:nvPicPr>
                  <pic:blipFill>
                    <a:blip r:embed="rId13">
                      <a:extLst>
                        <a:ext uri="{28A0092B-C50C-407E-A947-70E740481C1C}">
                          <a14:useLocalDpi xmlns:a14="http://schemas.microsoft.com/office/drawing/2010/main" val="0"/>
                        </a:ext>
                      </a:extLst>
                    </a:blip>
                    <a:stretch>
                      <a:fillRect/>
                    </a:stretch>
                  </pic:blipFill>
                  <pic:spPr>
                    <a:xfrm>
                      <a:off x="0" y="0"/>
                      <a:ext cx="6419088" cy="4809744"/>
                    </a:xfrm>
                    <a:prstGeom prst="rect">
                      <a:avLst/>
                    </a:prstGeom>
                  </pic:spPr>
                </pic:pic>
              </a:graphicData>
            </a:graphic>
          </wp:inline>
        </w:drawing>
      </w:r>
    </w:p>
    <w:p w14:paraId="3AA3B711" w14:textId="77777777" w:rsidR="00F7539E" w:rsidRDefault="00F7539E" w:rsidP="004F3F21"/>
    <w:p w14:paraId="35B2D793" w14:textId="77777777" w:rsidR="001E2C07" w:rsidRDefault="00F7539E" w:rsidP="001E2C07">
      <w:pPr>
        <w:spacing w:after="0"/>
        <w:ind w:left="-322" w:right="-307"/>
      </w:pPr>
      <w:r>
        <w:rPr>
          <w:noProof/>
        </w:rPr>
        <w:lastRenderedPageBreak/>
        <w:drawing>
          <wp:inline distT="0" distB="0" distL="0" distR="0" wp14:anchorId="70779BEC" wp14:editId="37A59137">
            <wp:extent cx="6400800" cy="4800600"/>
            <wp:effectExtent l="0" t="0" r="0" b="0"/>
            <wp:docPr id="14" name="Picture 1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2.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2904F86C" w14:textId="77777777" w:rsidR="001E2C07" w:rsidRDefault="00F7539E" w:rsidP="001E2C07">
      <w:pPr>
        <w:spacing w:after="0"/>
        <w:ind w:left="-322" w:right="-307"/>
      </w:pPr>
      <w:r>
        <w:rPr>
          <w:noProof/>
        </w:rPr>
        <w:lastRenderedPageBreak/>
        <w:drawing>
          <wp:inline distT="0" distB="0" distL="0" distR="0" wp14:anchorId="65C0B4C8" wp14:editId="2CE459A3">
            <wp:extent cx="6400800" cy="4800600"/>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3.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3EBB0ECB" w14:textId="77777777" w:rsidR="001E2C07" w:rsidRDefault="00F7539E" w:rsidP="001E2C07">
      <w:pPr>
        <w:spacing w:after="0"/>
        <w:ind w:left="-322" w:right="-307"/>
      </w:pPr>
      <w:r>
        <w:rPr>
          <w:noProof/>
        </w:rPr>
        <w:lastRenderedPageBreak/>
        <w:drawing>
          <wp:inline distT="0" distB="0" distL="0" distR="0" wp14:anchorId="4F4F9B27" wp14:editId="3C00184F">
            <wp:extent cx="6400800" cy="480060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4.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29334722" w14:textId="77777777" w:rsidR="001E2C07" w:rsidRDefault="00F7539E" w:rsidP="001E2C07">
      <w:pPr>
        <w:spacing w:after="0"/>
        <w:ind w:left="-322" w:right="-307"/>
      </w:pPr>
      <w:r>
        <w:rPr>
          <w:noProof/>
        </w:rPr>
        <w:lastRenderedPageBreak/>
        <w:drawing>
          <wp:inline distT="0" distB="0" distL="0" distR="0" wp14:anchorId="6AB1732D" wp14:editId="349C7571">
            <wp:extent cx="6400800" cy="4800600"/>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de5.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2F3C9E79" w14:textId="77777777" w:rsidR="001E2C07" w:rsidRDefault="00F7539E" w:rsidP="001E2C07">
      <w:pPr>
        <w:spacing w:after="0"/>
        <w:ind w:left="-322" w:right="-307"/>
      </w:pPr>
      <w:r>
        <w:rPr>
          <w:noProof/>
        </w:rPr>
        <w:lastRenderedPageBreak/>
        <w:drawing>
          <wp:inline distT="0" distB="0" distL="0" distR="0" wp14:anchorId="71523FB2" wp14:editId="7B629316">
            <wp:extent cx="6400800" cy="4800600"/>
            <wp:effectExtent l="0" t="0" r="0" b="0"/>
            <wp:docPr id="20" name="Picture 2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de6.PNG"/>
                    <pic:cNvPicPr/>
                  </pic:nvPicPr>
                  <pic:blipFill>
                    <a:blip r:embed="rId18">
                      <a:extLs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4398477F" w14:textId="77777777" w:rsidR="001E2C07" w:rsidRDefault="001E2C07" w:rsidP="001E2C07">
      <w:pPr>
        <w:spacing w:after="0"/>
        <w:ind w:left="-322" w:right="-290"/>
      </w:pPr>
    </w:p>
    <w:p w14:paraId="43FBAE2D" w14:textId="77777777" w:rsidR="00BA5FE3" w:rsidRDefault="00BA5FE3" w:rsidP="001E2C07">
      <w:pPr>
        <w:spacing w:after="137"/>
        <w:ind w:left="880"/>
        <w:jc w:val="center"/>
        <w:rPr>
          <w:rFonts w:ascii="Calibri" w:eastAsia="Calibri" w:hAnsi="Calibri" w:cs="Calibri"/>
          <w:sz w:val="36"/>
        </w:rPr>
      </w:pPr>
    </w:p>
    <w:p w14:paraId="2955C26D" w14:textId="77777777" w:rsidR="00BA5FE3" w:rsidRDefault="00F7539E" w:rsidP="001E2C07">
      <w:pPr>
        <w:spacing w:after="137"/>
        <w:ind w:left="880"/>
        <w:jc w:val="center"/>
        <w:rPr>
          <w:rFonts w:ascii="Calibri" w:eastAsia="Calibri" w:hAnsi="Calibri" w:cs="Calibri"/>
          <w:sz w:val="36"/>
        </w:rPr>
      </w:pPr>
      <w:r>
        <w:rPr>
          <w:rFonts w:ascii="Calibri" w:eastAsia="Calibri" w:hAnsi="Calibri" w:cs="Calibri"/>
          <w:noProof/>
          <w:sz w:val="36"/>
        </w:rPr>
        <w:lastRenderedPageBreak/>
        <w:drawing>
          <wp:anchor distT="0" distB="0" distL="114300" distR="114300" simplePos="0" relativeHeight="251660288" behindDoc="0" locked="0" layoutInCell="1" allowOverlap="1" wp14:anchorId="0FB1A3EA" wp14:editId="2CE9F14B">
            <wp:simplePos x="0" y="0"/>
            <wp:positionH relativeFrom="column">
              <wp:posOffset>-102358</wp:posOffset>
            </wp:positionH>
            <wp:positionV relativeFrom="paragraph">
              <wp:posOffset>322</wp:posOffset>
            </wp:positionV>
            <wp:extent cx="6400800" cy="4846320"/>
            <wp:effectExtent l="0" t="0" r="0" b="0"/>
            <wp:wrapSquare wrapText="bothSides"/>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7.PNG"/>
                    <pic:cNvPicPr/>
                  </pic:nvPicPr>
                  <pic:blipFill rotWithShape="1">
                    <a:blip r:embed="rId19">
                      <a:extLst>
                        <a:ext uri="{28A0092B-C50C-407E-A947-70E740481C1C}">
                          <a14:useLocalDpi xmlns:a14="http://schemas.microsoft.com/office/drawing/2010/main" val="0"/>
                        </a:ext>
                      </a:extLst>
                    </a:blip>
                    <a:srcRect l="8956" t="2843" r="3408" b="8730"/>
                    <a:stretch/>
                  </pic:blipFill>
                  <pic:spPr bwMode="auto">
                    <a:xfrm>
                      <a:off x="0" y="0"/>
                      <a:ext cx="6400800" cy="4846320"/>
                    </a:xfrm>
                    <a:prstGeom prst="rect">
                      <a:avLst/>
                    </a:prstGeom>
                    <a:ln>
                      <a:noFill/>
                    </a:ln>
                    <a:extLst>
                      <a:ext uri="{53640926-AAD7-44D8-BBD7-CCE9431645EC}">
                        <a14:shadowObscured xmlns:a14="http://schemas.microsoft.com/office/drawing/2010/main"/>
                      </a:ext>
                    </a:extLst>
                  </pic:spPr>
                </pic:pic>
              </a:graphicData>
            </a:graphic>
          </wp:anchor>
        </w:drawing>
      </w:r>
    </w:p>
    <w:p w14:paraId="5A108D6A" w14:textId="77777777" w:rsidR="00BA5FE3" w:rsidRDefault="00BA5FE3" w:rsidP="001E2C07">
      <w:pPr>
        <w:spacing w:after="137"/>
        <w:ind w:left="880"/>
        <w:jc w:val="center"/>
        <w:rPr>
          <w:rFonts w:ascii="Calibri" w:eastAsia="Calibri" w:hAnsi="Calibri" w:cs="Calibri"/>
          <w:sz w:val="36"/>
        </w:rPr>
      </w:pPr>
    </w:p>
    <w:p w14:paraId="480DEFBA" w14:textId="77777777" w:rsidR="00BA5FE3" w:rsidRDefault="00BA5FE3" w:rsidP="001E2C07">
      <w:pPr>
        <w:spacing w:after="137"/>
        <w:ind w:left="880"/>
        <w:jc w:val="center"/>
        <w:rPr>
          <w:rFonts w:ascii="Calibri" w:eastAsia="Calibri" w:hAnsi="Calibri" w:cs="Calibri"/>
          <w:sz w:val="36"/>
        </w:rPr>
      </w:pPr>
    </w:p>
    <w:p w14:paraId="59B292B4" w14:textId="77777777" w:rsidR="00BA5FE3" w:rsidRDefault="00BA5FE3" w:rsidP="001E2C07">
      <w:pPr>
        <w:spacing w:after="137"/>
        <w:ind w:left="880"/>
        <w:jc w:val="center"/>
        <w:rPr>
          <w:rFonts w:ascii="Calibri" w:eastAsia="Calibri" w:hAnsi="Calibri" w:cs="Calibri"/>
          <w:sz w:val="36"/>
        </w:rPr>
      </w:pPr>
    </w:p>
    <w:p w14:paraId="32B2DEF4" w14:textId="77777777" w:rsidR="00BA5FE3" w:rsidRDefault="00BA5FE3" w:rsidP="001E2C07">
      <w:pPr>
        <w:spacing w:after="137"/>
        <w:ind w:left="880"/>
        <w:jc w:val="center"/>
        <w:rPr>
          <w:rFonts w:ascii="Calibri" w:eastAsia="Calibri" w:hAnsi="Calibri" w:cs="Calibri"/>
          <w:sz w:val="36"/>
        </w:rPr>
      </w:pPr>
    </w:p>
    <w:p w14:paraId="13200F22" w14:textId="77777777" w:rsidR="00BA5FE3" w:rsidRDefault="00BA5FE3" w:rsidP="001E2C07">
      <w:pPr>
        <w:spacing w:after="137"/>
        <w:ind w:left="880"/>
        <w:jc w:val="center"/>
        <w:rPr>
          <w:rFonts w:ascii="Calibri" w:eastAsia="Calibri" w:hAnsi="Calibri" w:cs="Calibri"/>
          <w:sz w:val="36"/>
        </w:rPr>
      </w:pPr>
    </w:p>
    <w:p w14:paraId="4FF152AF" w14:textId="77777777" w:rsidR="001E2C07" w:rsidRDefault="001E2C07" w:rsidP="001E2C07"/>
    <w:p w14:paraId="77FDDA6A" w14:textId="77777777" w:rsidR="001641D3" w:rsidRDefault="001641D3" w:rsidP="004F3F21"/>
    <w:p w14:paraId="60B1025A" w14:textId="77777777" w:rsidR="003263AA" w:rsidRDefault="003263AA" w:rsidP="004F3F21"/>
    <w:p w14:paraId="01B41BA1" w14:textId="77777777" w:rsidR="003263AA" w:rsidRDefault="003263AA" w:rsidP="004F3F21"/>
    <w:p w14:paraId="7594964C" w14:textId="77777777" w:rsidR="003263AA" w:rsidRDefault="003263AA" w:rsidP="003263AA">
      <w:pPr>
        <w:pStyle w:val="Heading2"/>
        <w:rPr>
          <w:sz w:val="36"/>
          <w:szCs w:val="36"/>
        </w:rPr>
      </w:pPr>
      <w:bookmarkStart w:id="4" w:name="_Toc36714960"/>
      <w:r w:rsidRPr="003263AA">
        <w:rPr>
          <w:sz w:val="36"/>
          <w:szCs w:val="36"/>
        </w:rPr>
        <w:lastRenderedPageBreak/>
        <w:t>Using the Filter</w:t>
      </w:r>
      <w:r w:rsidR="00F33878">
        <w:rPr>
          <w:sz w:val="36"/>
          <w:szCs w:val="36"/>
        </w:rPr>
        <w:t xml:space="preserve"> on the Dashboard.</w:t>
      </w:r>
      <w:bookmarkEnd w:id="4"/>
    </w:p>
    <w:p w14:paraId="6056E542" w14:textId="77777777" w:rsidR="00F33878" w:rsidRDefault="00F33878" w:rsidP="00F33878">
      <w:r>
        <w:t xml:space="preserve">Use the filter to choose what to display on the dashboard by clicking on the green filter button and clicking on the desired reminder to </w:t>
      </w:r>
      <w:r w:rsidR="00C94061">
        <w:t>show</w:t>
      </w:r>
      <w:r>
        <w:t xml:space="preserve"> or not </w:t>
      </w:r>
      <w:r w:rsidR="00C94061">
        <w:t>show</w:t>
      </w:r>
      <w:r>
        <w:t>. Use the middle buttons to move the highlighted reminder to the desired location. Multiple reminders can be viewed at once. Some reminders can be process intensive, so limit your views accordingly. Our hospital has 400 beds and we don’t find the dashboard</w:t>
      </w:r>
      <w:r w:rsidR="00EB20A2">
        <w:t xml:space="preserve"> slowing our system. One of our reminders is “High Risk for Flu Complications” and is used by staff to choose which patients to place on Tamiflu when a ward is placed in isolation because of other positive influenza patients. It includes several hundred diagnoses. Even so, it only takes a few seconds to run on a ward of patient and about 20 seconds to run on the whole hospital. </w:t>
      </w:r>
      <w:r w:rsidR="009D444A">
        <w:t>We</w:t>
      </w:r>
      <w:r w:rsidR="00CA59C5">
        <w:t xml:space="preserve"> will eventually set </w:t>
      </w:r>
      <w:r w:rsidR="009D444A">
        <w:t xml:space="preserve">the dashboard </w:t>
      </w:r>
      <w:r w:rsidR="00CA59C5">
        <w:t>to our “quaternary” instance which allows us to mine data without incurring any performance penalty in VistA.</w:t>
      </w:r>
    </w:p>
    <w:p w14:paraId="00A60B4B" w14:textId="77777777" w:rsidR="00CA59C5" w:rsidRDefault="00CA59C5" w:rsidP="00F33878">
      <w:r>
        <w:rPr>
          <w:noProof/>
        </w:rPr>
        <w:drawing>
          <wp:inline distT="0" distB="0" distL="0" distR="0" wp14:anchorId="25DAA74F" wp14:editId="50514C1A">
            <wp:extent cx="5943600" cy="444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42460"/>
                    </a:xfrm>
                    <a:prstGeom prst="rect">
                      <a:avLst/>
                    </a:prstGeom>
                    <a:noFill/>
                    <a:ln>
                      <a:noFill/>
                    </a:ln>
                  </pic:spPr>
                </pic:pic>
              </a:graphicData>
            </a:graphic>
          </wp:inline>
        </w:drawing>
      </w:r>
    </w:p>
    <w:p w14:paraId="7D0BE873" w14:textId="77777777" w:rsidR="00CA59C5" w:rsidRDefault="00CA59C5" w:rsidP="00F33878"/>
    <w:p w14:paraId="4CE18A6D" w14:textId="77777777" w:rsidR="00CA59C5" w:rsidRDefault="00CA59C5" w:rsidP="00F33878"/>
    <w:p w14:paraId="0388465A" w14:textId="77777777" w:rsidR="00CA59C5" w:rsidRDefault="00CA59C5" w:rsidP="00F33878"/>
    <w:p w14:paraId="1DFF9A81" w14:textId="77777777" w:rsidR="00CA59C5" w:rsidRDefault="00CA59C5" w:rsidP="00F33878"/>
    <w:p w14:paraId="71D6F5FE" w14:textId="77777777" w:rsidR="00CA59C5" w:rsidRDefault="00CA59C5" w:rsidP="00F33878"/>
    <w:p w14:paraId="5EA7F4C7" w14:textId="77777777" w:rsidR="00CA59C5" w:rsidRDefault="00CA59C5" w:rsidP="00CA59C5">
      <w:pPr>
        <w:pStyle w:val="Heading2"/>
        <w:rPr>
          <w:sz w:val="36"/>
          <w:szCs w:val="36"/>
        </w:rPr>
      </w:pPr>
      <w:bookmarkStart w:id="5" w:name="_Toc36714961"/>
      <w:r w:rsidRPr="00CA59C5">
        <w:rPr>
          <w:sz w:val="36"/>
          <w:szCs w:val="36"/>
        </w:rPr>
        <w:lastRenderedPageBreak/>
        <w:t>Making Reminders for the Dashboard</w:t>
      </w:r>
      <w:bookmarkEnd w:id="5"/>
    </w:p>
    <w:p w14:paraId="6C665886" w14:textId="77777777" w:rsidR="00CA59C5" w:rsidRDefault="00CA59C5" w:rsidP="00CA59C5">
      <w:r>
        <w:t>A reminder name must start with either DASHBOARD-C or DASHBOARD-R to be visible in the dashboard filter. A DASHBOARD-C reminder will only run cohort logic. A DASHBOARD-R reminder will run both cohort and resolution logic.</w:t>
      </w:r>
    </w:p>
    <w:p w14:paraId="2D5EEB8A" w14:textId="77777777" w:rsidR="00CA59C5" w:rsidRDefault="00CA59C5" w:rsidP="00CA59C5">
      <w:r>
        <w:t>There are only five columns on the dashboard for the</w:t>
      </w:r>
      <w:r w:rsidR="00F46F44">
        <w:t xml:space="preserve"> Hospital Wide module</w:t>
      </w:r>
      <w:r>
        <w:t>: Patient Name, Ward, Reminder, Due Date and Additional Information. The Reminder column displays the PRINT NAME of the reminder</w:t>
      </w:r>
      <w:r w:rsidR="007915EC">
        <w:t>. This is a field in the reminder. Additional Information is displayed if a web address is entered in the r</w:t>
      </w:r>
      <w:r w:rsidR="00F46F44">
        <w:t>eminder. These can include intra</w:t>
      </w:r>
      <w:r w:rsidR="007915EC">
        <w:t xml:space="preserve">net </w:t>
      </w:r>
      <w:r w:rsidR="00F46F44">
        <w:t>local</w:t>
      </w:r>
      <w:r w:rsidR="007915EC">
        <w:t xml:space="preserve"> locations. </w:t>
      </w:r>
    </w:p>
    <w:p w14:paraId="2D7EE57A" w14:textId="77777777" w:rsidR="007915EC" w:rsidRDefault="007915EC" w:rsidP="007915EC">
      <w:pPr>
        <w:pStyle w:val="Heading3"/>
      </w:pPr>
      <w:bookmarkStart w:id="6" w:name="_Toc36714962"/>
      <w:r>
        <w:t>The Due Date column</w:t>
      </w:r>
      <w:bookmarkEnd w:id="6"/>
    </w:p>
    <w:p w14:paraId="783632B6" w14:textId="77777777" w:rsidR="007915EC" w:rsidRDefault="007915EC" w:rsidP="007915EC">
      <w:r>
        <w:t>The due date column will display today’s date if a DASBOARD-C type reminder is used, because there is no re</w:t>
      </w:r>
      <w:r w:rsidR="0085091C">
        <w:t>solution</w:t>
      </w:r>
      <w:r>
        <w:t xml:space="preserve">. If a DASHBOARD-R reminder type is used, </w:t>
      </w:r>
      <w:r w:rsidR="0085091C">
        <w:t xml:space="preserve">a due date can be calculated. Many times, we use a DASHBOARD-R on a dashboard entry, but don’t put any resolution logic in the reminder. Then we use the “Custom Due Date” field to mark the due date as the date of the finding. For instance, if Finding 1 is an orderable item, we would “Use Start Date” = Yes in the finding to make the date of the orderable item </w:t>
      </w:r>
      <w:r w:rsidR="009D444A">
        <w:t>the date it was ordered. Then in</w:t>
      </w:r>
      <w:r w:rsidR="0085091C">
        <w:t xml:space="preserve"> the custom due date field</w:t>
      </w:r>
      <w:r w:rsidR="009D444A">
        <w:t>,</w:t>
      </w:r>
      <w:r w:rsidR="0085091C">
        <w:t xml:space="preserve"> we would put something like “MAX_DATE(1+0H). Now the computer set</w:t>
      </w:r>
      <w:r w:rsidR="009D444A">
        <w:t>s</w:t>
      </w:r>
      <w:r w:rsidR="0085091C">
        <w:t xml:space="preserve"> the due date to the date of the first finding and that is what is displayed under the “Due Date” column. These dates are important for graphing data as shown in the previous section. </w:t>
      </w:r>
    </w:p>
    <w:p w14:paraId="52447590" w14:textId="77777777" w:rsidR="007251FD" w:rsidRDefault="007251FD" w:rsidP="007251FD">
      <w:pPr>
        <w:pStyle w:val="Heading3"/>
      </w:pPr>
      <w:bookmarkStart w:id="7" w:name="_Toc36714963"/>
      <w:r>
        <w:t>Colors and Appearance on the Dashboard</w:t>
      </w:r>
      <w:bookmarkEnd w:id="7"/>
    </w:p>
    <w:p w14:paraId="275F027C" w14:textId="77777777" w:rsidR="00E92BCE" w:rsidRDefault="007251FD" w:rsidP="007251FD">
      <w:r>
        <w:t>All DASHBOARD-C type reminders will be red and show a “NOW” due date if they evaluate to 1 (true).</w:t>
      </w:r>
    </w:p>
    <w:p w14:paraId="02EF1B7A" w14:textId="77777777" w:rsidR="007251FD" w:rsidRDefault="007251FD" w:rsidP="007251FD">
      <w:r>
        <w:t xml:space="preserve"> The DASHBOARD-R type reminders’ appearance on the dashboard and color will depend on the </w:t>
      </w:r>
      <w:r w:rsidR="002839D6">
        <w:t>evaluation</w:t>
      </w:r>
      <w:r>
        <w:t xml:space="preserve"> of the cohort and resolution logic and the contents of the “DO IN ADVANCE TIMEFRAME” field in the Reminder:</w:t>
      </w:r>
    </w:p>
    <w:p w14:paraId="29FDD54A" w14:textId="77777777" w:rsidR="007251FD" w:rsidRDefault="007251FD" w:rsidP="007251FD">
      <w:pPr>
        <w:pStyle w:val="ListParagraph"/>
        <w:numPr>
          <w:ilvl w:val="0"/>
          <w:numId w:val="3"/>
        </w:numPr>
      </w:pPr>
      <w:r>
        <w:t>The Cohort evaluates to zero means the reminder doesn’t apply. Nothing shows on the dashboard</w:t>
      </w:r>
      <w:r w:rsidR="00CA3AB3">
        <w:t>.</w:t>
      </w:r>
    </w:p>
    <w:p w14:paraId="09EC33AE" w14:textId="77777777" w:rsidR="007251FD" w:rsidRDefault="007251FD" w:rsidP="007251FD">
      <w:pPr>
        <w:pStyle w:val="ListParagraph"/>
        <w:numPr>
          <w:ilvl w:val="0"/>
          <w:numId w:val="3"/>
        </w:numPr>
      </w:pPr>
      <w:r>
        <w:t>The Cohort evaluates to one and the resolution logic evaluates to zero. The reminder is Due Now and the date it was due will show on the dashboard. If it can’t calc</w:t>
      </w:r>
      <w:r w:rsidR="00882AEB">
        <w:t xml:space="preserve">ulate a date due, it will show </w:t>
      </w:r>
      <w:r w:rsidR="000B7648">
        <w:t>d</w:t>
      </w:r>
      <w:r>
        <w:t xml:space="preserve">ue </w:t>
      </w:r>
      <w:r w:rsidR="00882AEB">
        <w:t>“</w:t>
      </w:r>
      <w:r>
        <w:t>NOW”</w:t>
      </w:r>
      <w:r w:rsidR="00F46F44">
        <w:t>. It will be red.</w:t>
      </w:r>
    </w:p>
    <w:p w14:paraId="458762BE" w14:textId="77777777" w:rsidR="007251FD" w:rsidRDefault="002839D6" w:rsidP="007251FD">
      <w:pPr>
        <w:pStyle w:val="ListParagraph"/>
        <w:numPr>
          <w:ilvl w:val="0"/>
          <w:numId w:val="3"/>
        </w:numPr>
      </w:pPr>
      <w:r>
        <w:t>The Cohort evaluates to one and the resolution logic is also one:</w:t>
      </w:r>
    </w:p>
    <w:p w14:paraId="75E3E644" w14:textId="77777777" w:rsidR="002839D6" w:rsidRDefault="002839D6" w:rsidP="002839D6">
      <w:pPr>
        <w:pStyle w:val="ListParagraph"/>
        <w:numPr>
          <w:ilvl w:val="1"/>
          <w:numId w:val="3"/>
        </w:numPr>
      </w:pPr>
      <w:r>
        <w:t xml:space="preserve">It will not show on the dashboard unless the time of evaluation (NOW) is within the date of the “DO IN ADVANCE TIME FRAME”. If that is true then it will show </w:t>
      </w:r>
      <w:r w:rsidR="004B255D">
        <w:t>on the dashboard i</w:t>
      </w:r>
      <w:r>
        <w:t>n White until it is within 2/</w:t>
      </w:r>
      <w:r w:rsidR="00CA3AB3">
        <w:t xml:space="preserve">3rds </w:t>
      </w:r>
      <w:r>
        <w:t>of the Due date. Then it will display in Red.</w:t>
      </w:r>
      <w:r w:rsidR="004B255D">
        <w:t xml:space="preserve"> For example</w:t>
      </w:r>
      <w:r>
        <w:t xml:space="preserve">, if 9D is put in the “DO IN ADVANCE TIMEFRAME” field, </w:t>
      </w:r>
      <w:r w:rsidR="009022F9">
        <w:t>the reminder entry</w:t>
      </w:r>
      <w:r>
        <w:t xml:space="preserve"> will appear</w:t>
      </w:r>
      <w:r w:rsidR="009022F9">
        <w:t xml:space="preserve"> on the dashboard</w:t>
      </w:r>
      <w:r>
        <w:t xml:space="preserve"> 9 days before the actual due date and remain white until 3 days before. Then it will turn red.</w:t>
      </w:r>
    </w:p>
    <w:p w14:paraId="4305B756" w14:textId="77777777" w:rsidR="00E374AB" w:rsidRDefault="00E374AB" w:rsidP="00E374AB">
      <w:pPr>
        <w:pStyle w:val="Heading2"/>
        <w:rPr>
          <w:sz w:val="36"/>
          <w:szCs w:val="36"/>
        </w:rPr>
      </w:pPr>
      <w:bookmarkStart w:id="8" w:name="_Toc36714964"/>
      <w:r w:rsidRPr="00E374AB">
        <w:rPr>
          <w:sz w:val="36"/>
          <w:szCs w:val="36"/>
        </w:rPr>
        <w:t>Examples of Dashboard Reminders</w:t>
      </w:r>
      <w:bookmarkEnd w:id="8"/>
    </w:p>
    <w:p w14:paraId="4D57492A" w14:textId="77777777" w:rsidR="00CD17C6" w:rsidRPr="00CD17C6" w:rsidRDefault="00CD17C6" w:rsidP="00CD17C6">
      <w:r>
        <w:t>This document is not a tutorial for how to make clinical reminders, but it will show some tricks used to manipulate the Due Dates and colors on the dashboard.</w:t>
      </w:r>
    </w:p>
    <w:p w14:paraId="289EB1D1" w14:textId="77777777" w:rsidR="00E374AB" w:rsidRDefault="00CD17C6" w:rsidP="00E374AB">
      <w:pPr>
        <w:pStyle w:val="Heading3"/>
      </w:pPr>
      <w:bookmarkStart w:id="9" w:name="_Toc36714965"/>
      <w:r>
        <w:lastRenderedPageBreak/>
        <w:t xml:space="preserve">Example 1: </w:t>
      </w:r>
      <w:r w:rsidR="00E374AB">
        <w:t>DASHBOARD-C Type Reminders</w:t>
      </w:r>
      <w:bookmarkEnd w:id="9"/>
    </w:p>
    <w:p w14:paraId="6B18656E" w14:textId="77777777" w:rsidR="00DF4965" w:rsidRDefault="00E374AB" w:rsidP="00DF4965">
      <w:r>
        <w:t xml:space="preserve">Some of our dashboard reminders are for “Orders Hygiene”. For instance, we want one and only one vitals sign order per patient. </w:t>
      </w:r>
      <w:r w:rsidR="00DF4965">
        <w:t>This is a reminder that checks for one Vitals order only:</w:t>
      </w:r>
    </w:p>
    <w:p w14:paraId="21F82A3E" w14:textId="77777777" w:rsidR="00DF4965" w:rsidRDefault="00DF4965" w:rsidP="00DF4965">
      <w:r>
        <w:t xml:space="preserve">NAME: </w:t>
      </w:r>
      <w:r w:rsidRPr="00DF4965">
        <w:rPr>
          <w:highlight w:val="yellow"/>
        </w:rPr>
        <w:t>DASHBOARD-C VITALS CHECK</w:t>
      </w:r>
      <w:r>
        <w:t xml:space="preserve"> </w:t>
      </w:r>
      <w:r w:rsidRPr="00DF4965">
        <w:rPr>
          <w:b/>
          <w:color w:val="5B9BD5" w:themeColor="accent1"/>
        </w:rPr>
        <w:t>Name that allows it to be listed on the filter</w:t>
      </w:r>
    </w:p>
    <w:p w14:paraId="48795AF9" w14:textId="77777777" w:rsidR="00DF4965" w:rsidRPr="00DF4965" w:rsidRDefault="00DF4965" w:rsidP="00DF4965">
      <w:pPr>
        <w:rPr>
          <w:b/>
          <w:color w:val="5B9BD5" w:themeColor="accent1"/>
        </w:rPr>
      </w:pPr>
      <w:r>
        <w:t xml:space="preserve">PRINT NAME: </w:t>
      </w:r>
      <w:r w:rsidRPr="00DF4965">
        <w:rPr>
          <w:highlight w:val="yellow"/>
        </w:rPr>
        <w:t>VITALS ORDER- TOO MANY OR NONE</w:t>
      </w:r>
      <w:r>
        <w:t xml:space="preserve"> </w:t>
      </w:r>
      <w:r w:rsidRPr="00DF4965">
        <w:rPr>
          <w:b/>
          <w:color w:val="5B9BD5" w:themeColor="accent1"/>
        </w:rPr>
        <w:t>Name the appears on the dashboard</w:t>
      </w:r>
    </w:p>
    <w:p w14:paraId="72A3E31D" w14:textId="77777777" w:rsidR="00DF4965" w:rsidRDefault="00DF4965" w:rsidP="00DF4965">
      <w:r>
        <w:t>CLASS: LOCAL//</w:t>
      </w:r>
    </w:p>
    <w:p w14:paraId="144CB584" w14:textId="77777777" w:rsidR="00DF4965" w:rsidRDefault="00DF4965" w:rsidP="00DF4965">
      <w:r>
        <w:t xml:space="preserve">USAGE: *// </w:t>
      </w:r>
      <w:r w:rsidRPr="00DF4965">
        <w:rPr>
          <w:b/>
          <w:color w:val="5B9BD5" w:themeColor="accent1"/>
        </w:rPr>
        <w:t>I always use * for dashboard types</w:t>
      </w:r>
    </w:p>
    <w:p w14:paraId="5DDC44AB" w14:textId="77777777" w:rsidR="00DF4965" w:rsidRDefault="00DF4965" w:rsidP="00DF4965">
      <w:r>
        <w:t>Baseline Frequency</w:t>
      </w:r>
    </w:p>
    <w:p w14:paraId="66434B68" w14:textId="77777777" w:rsidR="00DF4965" w:rsidRDefault="00DF4965" w:rsidP="00DF4965">
      <w:r>
        <w:t>DO IN ADVANCE TIME FRAME:</w:t>
      </w:r>
    </w:p>
    <w:p w14:paraId="3EB0B537" w14:textId="77777777" w:rsidR="00DF4965" w:rsidRDefault="00DF4965" w:rsidP="00DF4965">
      <w:r>
        <w:t>SEX SPECIFIC:</w:t>
      </w:r>
    </w:p>
    <w:p w14:paraId="1C24D00E" w14:textId="77777777" w:rsidR="00DF4965" w:rsidRDefault="00DF4965" w:rsidP="00DF4965">
      <w:r>
        <w:t>Baseline frequency age range set</w:t>
      </w:r>
    </w:p>
    <w:p w14:paraId="4B4E7117" w14:textId="77777777" w:rsidR="00DF4965" w:rsidRDefault="00DF4965" w:rsidP="00DF4965">
      <w:r>
        <w:t>Select REMINDER FREQUENCY: 99Y//</w:t>
      </w:r>
    </w:p>
    <w:p w14:paraId="1B556E8D" w14:textId="77777777" w:rsidR="00DF4965" w:rsidRDefault="00DF4965" w:rsidP="00DF4965">
      <w:r>
        <w:t xml:space="preserve">  REMINDER FREQUENCY: 99Y//</w:t>
      </w:r>
    </w:p>
    <w:p w14:paraId="377EDFFB" w14:textId="77777777" w:rsidR="00DF4965" w:rsidRDefault="00DF4965" w:rsidP="00DF4965"/>
    <w:p w14:paraId="196361F9" w14:textId="77777777" w:rsidR="00DF4965" w:rsidRDefault="00DF4965" w:rsidP="00DF4965">
      <w:r>
        <w:t>Choose from:</w:t>
      </w:r>
    </w:p>
    <w:p w14:paraId="14B2535E" w14:textId="77777777" w:rsidR="00DF4965" w:rsidRDefault="00DF4965" w:rsidP="00DF4965"/>
    <w:p w14:paraId="183502AF" w14:textId="77777777" w:rsidR="00DF4965" w:rsidRDefault="00DF4965" w:rsidP="00DF4965">
      <w:r w:rsidRPr="00DF4965">
        <w:rPr>
          <w:highlight w:val="yellow"/>
        </w:rPr>
        <w:t>OI VITALS                                                       Finding #   1</w:t>
      </w:r>
      <w:r>
        <w:t xml:space="preserve"> </w:t>
      </w:r>
      <w:r w:rsidRPr="00DF4965">
        <w:rPr>
          <w:b/>
          <w:color w:val="5B9BD5" w:themeColor="accent1"/>
        </w:rPr>
        <w:t>Only one finding</w:t>
      </w:r>
    </w:p>
    <w:p w14:paraId="44B4BCA1" w14:textId="77777777" w:rsidR="00DF4965" w:rsidRDefault="00DF4965" w:rsidP="00DF4965">
      <w:r>
        <w:t>Select FINDING: `</w:t>
      </w:r>
      <w:proofErr w:type="gramStart"/>
      <w:r>
        <w:t>1  VITALS</w:t>
      </w:r>
      <w:proofErr w:type="gramEnd"/>
    </w:p>
    <w:p w14:paraId="64B54A26" w14:textId="77777777" w:rsidR="00DF4965" w:rsidRDefault="00DF4965" w:rsidP="00DF4965">
      <w:r>
        <w:t>Editing Finding Number: 1</w:t>
      </w:r>
    </w:p>
    <w:p w14:paraId="19EA6F98" w14:textId="77777777" w:rsidR="00DF4965" w:rsidRDefault="00DF4965" w:rsidP="00DF4965">
      <w:r>
        <w:t>FINDING ITEM: VITALS//</w:t>
      </w:r>
    </w:p>
    <w:p w14:paraId="51C7E140" w14:textId="77777777" w:rsidR="00DF4965" w:rsidRDefault="00DF4965" w:rsidP="00DF4965">
      <w:r>
        <w:t>USE IN RESOLUTION LOGIC:</w:t>
      </w:r>
    </w:p>
    <w:p w14:paraId="7C193594" w14:textId="77777777" w:rsidR="00DF4965" w:rsidRDefault="00DF4965" w:rsidP="00DF4965">
      <w:r w:rsidRPr="00DF4965">
        <w:rPr>
          <w:highlight w:val="yellow"/>
        </w:rPr>
        <w:t>USE IN PATIENT COHORT LOGIC: AND</w:t>
      </w:r>
      <w:r>
        <w:t>//</w:t>
      </w:r>
    </w:p>
    <w:p w14:paraId="6E296D18" w14:textId="77777777" w:rsidR="00DF4965" w:rsidRDefault="00DF4965" w:rsidP="00DF4965">
      <w:r>
        <w:t xml:space="preserve">BEGINNING DATE/TIME: </w:t>
      </w:r>
      <w:r w:rsidRPr="00DF4965">
        <w:rPr>
          <w:highlight w:val="yellow"/>
        </w:rPr>
        <w:t>PXRMLAD-1D</w:t>
      </w:r>
      <w:r>
        <w:t xml:space="preserve">// </w:t>
      </w:r>
    </w:p>
    <w:p w14:paraId="464B1526" w14:textId="77777777" w:rsidR="00DF4965" w:rsidRDefault="00DF4965" w:rsidP="00DF4965">
      <w:r>
        <w:t>ENDING DATE/TIME:</w:t>
      </w:r>
    </w:p>
    <w:p w14:paraId="49772E24" w14:textId="77777777" w:rsidR="00DF4965" w:rsidRDefault="00DF4965" w:rsidP="00DF4965">
      <w:r w:rsidRPr="00DF4965">
        <w:rPr>
          <w:highlight w:val="yellow"/>
        </w:rPr>
        <w:t>OCCURRENCE COUNT: 2</w:t>
      </w:r>
      <w:r>
        <w:t>//</w:t>
      </w:r>
    </w:p>
    <w:p w14:paraId="7C320506" w14:textId="77777777" w:rsidR="00DF4965" w:rsidRDefault="00DF4965" w:rsidP="00DF4965">
      <w:r w:rsidRPr="00DF4965">
        <w:rPr>
          <w:highlight w:val="yellow"/>
        </w:rPr>
        <w:t>USE START DATE: YES</w:t>
      </w:r>
      <w:r>
        <w:t>//</w:t>
      </w:r>
    </w:p>
    <w:p w14:paraId="25F7B13D" w14:textId="77777777" w:rsidR="00DF4965" w:rsidRDefault="00DF4965" w:rsidP="00DF4965">
      <w:r>
        <w:t>CONDITION:</w:t>
      </w:r>
    </w:p>
    <w:p w14:paraId="2A5746F4" w14:textId="77777777" w:rsidR="00DF4965" w:rsidRDefault="00DF4965" w:rsidP="00DF4965">
      <w:r>
        <w:t>CONDITION CASE SENSITIVE:</w:t>
      </w:r>
    </w:p>
    <w:p w14:paraId="7149D7A7" w14:textId="77777777" w:rsidR="00DF4965" w:rsidRDefault="00DF4965" w:rsidP="00DF4965">
      <w:r>
        <w:t>USE STATUS/COND IN SEARCH:</w:t>
      </w:r>
    </w:p>
    <w:p w14:paraId="38E319C7" w14:textId="77777777" w:rsidR="00DF4965" w:rsidRDefault="00DF4965" w:rsidP="00DF4965">
      <w:r>
        <w:lastRenderedPageBreak/>
        <w:t>Statuses already defined for this finding item:</w:t>
      </w:r>
    </w:p>
    <w:p w14:paraId="7B60C7B9" w14:textId="77777777" w:rsidR="00DF4965" w:rsidRPr="00DF4965" w:rsidRDefault="00DF4965" w:rsidP="00DF4965">
      <w:pPr>
        <w:rPr>
          <w:highlight w:val="yellow"/>
        </w:rPr>
      </w:pPr>
      <w:r w:rsidRPr="00DF4965">
        <w:rPr>
          <w:highlight w:val="yellow"/>
        </w:rPr>
        <w:t>ACTIVE</w:t>
      </w:r>
    </w:p>
    <w:p w14:paraId="4ADAFBA4" w14:textId="77777777" w:rsidR="00DF4965" w:rsidRDefault="00DF4965" w:rsidP="00DF4965">
      <w:r w:rsidRPr="00DF4965">
        <w:rPr>
          <w:highlight w:val="yellow"/>
        </w:rPr>
        <w:t>PENDING</w:t>
      </w:r>
    </w:p>
    <w:p w14:paraId="4DF4B119" w14:textId="77777777" w:rsidR="00DF4965" w:rsidRPr="005951DB" w:rsidRDefault="00DF4965" w:rsidP="00DF4965">
      <w:pPr>
        <w:rPr>
          <w:b/>
        </w:rPr>
      </w:pPr>
      <w:r w:rsidRPr="005951DB">
        <w:rPr>
          <w:b/>
        </w:rPr>
        <w:t>Function Findings</w:t>
      </w:r>
    </w:p>
    <w:p w14:paraId="3F3AE2D9" w14:textId="77777777" w:rsidR="00DF4965" w:rsidRDefault="005951DB" w:rsidP="005951DB">
      <w:pPr>
        <w:pStyle w:val="ListParagraph"/>
        <w:numPr>
          <w:ilvl w:val="0"/>
          <w:numId w:val="5"/>
        </w:numPr>
      </w:pPr>
      <w:r w:rsidRPr="005951DB">
        <w:rPr>
          <w:highlight w:val="yellow"/>
        </w:rPr>
        <w:t>COUNT(1)&gt;1</w:t>
      </w:r>
      <w:r w:rsidR="00DF4965">
        <w:t>//</w:t>
      </w:r>
    </w:p>
    <w:p w14:paraId="511D85B5" w14:textId="77777777" w:rsidR="005951DB" w:rsidRPr="005951DB" w:rsidRDefault="005951DB" w:rsidP="005951DB">
      <w:pPr>
        <w:pStyle w:val="ListParagraph"/>
        <w:numPr>
          <w:ilvl w:val="0"/>
          <w:numId w:val="5"/>
        </w:numPr>
        <w:rPr>
          <w:highlight w:val="yellow"/>
        </w:rPr>
      </w:pPr>
      <w:r w:rsidRPr="005951DB">
        <w:rPr>
          <w:highlight w:val="yellow"/>
        </w:rPr>
        <w:t>COUNT(1)&lt;1</w:t>
      </w:r>
    </w:p>
    <w:p w14:paraId="749F59A7" w14:textId="77777777" w:rsidR="00DF4965" w:rsidRDefault="00DF4965" w:rsidP="00DF4965">
      <w:r>
        <w:t>USE IN RESOLUTION LOGIC:</w:t>
      </w:r>
    </w:p>
    <w:p w14:paraId="203F40E6" w14:textId="77777777" w:rsidR="00DF4965" w:rsidRDefault="005951DB" w:rsidP="00DF4965">
      <w:r>
        <w:t xml:space="preserve">USE IN PATIENT COHORT LOGIC: </w:t>
      </w:r>
      <w:r w:rsidR="00DF4965">
        <w:t>//</w:t>
      </w:r>
    </w:p>
    <w:p w14:paraId="35A97A51" w14:textId="77777777" w:rsidR="00DF4965" w:rsidRDefault="00DF4965" w:rsidP="00DF4965">
      <w:r>
        <w:t>Patient Cohort and Resolution Logic</w:t>
      </w:r>
    </w:p>
    <w:p w14:paraId="41C64932" w14:textId="77777777" w:rsidR="00DF4965" w:rsidRDefault="005951DB" w:rsidP="00DF4965">
      <w:r w:rsidRPr="005951DB">
        <w:rPr>
          <w:highlight w:val="yellow"/>
        </w:rPr>
        <w:t>CUSTOMIZED PATIENT COHORT LOGIC (OPTIONAL): (AGE)&amp;(SEX)&amp;(FI(</w:t>
      </w:r>
      <w:proofErr w:type="gramStart"/>
      <w:r w:rsidRPr="005951DB">
        <w:rPr>
          <w:highlight w:val="yellow"/>
        </w:rPr>
        <w:t>1)&amp;</w:t>
      </w:r>
      <w:proofErr w:type="gramEnd"/>
      <w:r w:rsidRPr="005951DB">
        <w:rPr>
          <w:highlight w:val="yellow"/>
        </w:rPr>
        <w:t>FF(1))!FF(2)</w:t>
      </w:r>
    </w:p>
    <w:p w14:paraId="6EF2DFD9" w14:textId="77777777" w:rsidR="00DF4965" w:rsidRDefault="00DF4965" w:rsidP="00DF4965">
      <w:r>
        <w:t>CUSTOMIZED RESOLUTION LOGIC (OPTIONAL):</w:t>
      </w:r>
    </w:p>
    <w:p w14:paraId="76827C1E" w14:textId="77777777" w:rsidR="00DF4965" w:rsidRDefault="00DF4965" w:rsidP="00DF4965">
      <w:r>
        <w:t>Web Addresses for Reminder Information</w:t>
      </w:r>
    </w:p>
    <w:p w14:paraId="06E08782" w14:textId="77777777" w:rsidR="00DF4965" w:rsidRDefault="00DF4965" w:rsidP="00DF4965">
      <w:r>
        <w:t>Select URL:</w:t>
      </w:r>
    </w:p>
    <w:p w14:paraId="6EBB3C66" w14:textId="77777777" w:rsidR="00DF4965" w:rsidRDefault="00DF4965" w:rsidP="00DF4965">
      <w:r>
        <w:t>Warning, there is no Resolution logic.</w:t>
      </w:r>
    </w:p>
    <w:p w14:paraId="2008FB69" w14:textId="77777777" w:rsidR="005951DB" w:rsidRDefault="005951DB" w:rsidP="00DF4965">
      <w:r w:rsidRPr="00534197">
        <w:rPr>
          <w:highlight w:val="yellow"/>
        </w:rPr>
        <w:t>Warning cohort logic is true even when there are no true findings!</w:t>
      </w:r>
    </w:p>
    <w:p w14:paraId="13A1A36B" w14:textId="77777777" w:rsidR="00DF4965" w:rsidRDefault="00DF4965" w:rsidP="00DF4965">
      <w:r>
        <w:t>No fatal errors were found.</w:t>
      </w:r>
    </w:p>
    <w:p w14:paraId="3B070328" w14:textId="77777777" w:rsidR="00DF4965" w:rsidRDefault="00DF4965" w:rsidP="00DF4965">
      <w:pPr>
        <w:rPr>
          <w:b/>
          <w:color w:val="5B9BD5" w:themeColor="accent1"/>
        </w:rPr>
      </w:pPr>
      <w:r w:rsidRPr="00CB069D">
        <w:rPr>
          <w:b/>
          <w:color w:val="5B9BD5" w:themeColor="accent1"/>
        </w:rPr>
        <w:t xml:space="preserve">The reminder entry will appear </w:t>
      </w:r>
      <w:r w:rsidR="00CB069D" w:rsidRPr="00CB069D">
        <w:rPr>
          <w:b/>
          <w:color w:val="5B9BD5" w:themeColor="accent1"/>
        </w:rPr>
        <w:t>if it finds zero or more than one vitals order</w:t>
      </w:r>
    </w:p>
    <w:p w14:paraId="1710F3B8" w14:textId="77777777" w:rsidR="00CD17C6" w:rsidRDefault="00CD17C6" w:rsidP="00DF4965">
      <w:pPr>
        <w:rPr>
          <w:b/>
          <w:color w:val="5B9BD5" w:themeColor="accent1"/>
        </w:rPr>
      </w:pPr>
    </w:p>
    <w:p w14:paraId="006299B0" w14:textId="77777777" w:rsidR="005951DB" w:rsidRPr="00CB069D" w:rsidRDefault="00CD17C6" w:rsidP="005951DB">
      <w:pPr>
        <w:pStyle w:val="Heading3"/>
      </w:pPr>
      <w:bookmarkStart w:id="10" w:name="_Toc36714966"/>
      <w:r>
        <w:t>EXAMPLE 2: DASHBOARD-R REMINDER</w:t>
      </w:r>
      <w:r w:rsidR="00E92BCE">
        <w:t xml:space="preserve"> – T</w:t>
      </w:r>
      <w:r w:rsidR="000F6662">
        <w:t>he “VA-AGE” Finding results in a colorful surprise.</w:t>
      </w:r>
      <w:bookmarkEnd w:id="10"/>
      <w:r w:rsidR="000F6662">
        <w:t xml:space="preserve"> </w:t>
      </w:r>
    </w:p>
    <w:p w14:paraId="61AE9F1F" w14:textId="77777777" w:rsidR="00DF4965" w:rsidRDefault="009A2552" w:rsidP="00DF4965">
      <w:r>
        <w:t>In our State Hospital, we use a lot of antipsychotic medications. Some of them are very constipating. We have added BM to the Vitals Package and can track how often our patients have a BM. We have bowel protocols and guidance available at point of care. The Dashboard reminder tracks patients that haven’t had a BM within the last three days. It turns yellow after 2 days of no BM.</w:t>
      </w:r>
    </w:p>
    <w:p w14:paraId="031B4C39" w14:textId="77777777" w:rsidR="009A2552" w:rsidRPr="00687729" w:rsidRDefault="009A2552" w:rsidP="009A2552">
      <w:pPr>
        <w:rPr>
          <w:b/>
          <w:color w:val="5B9BD5" w:themeColor="accent1"/>
        </w:rPr>
      </w:pPr>
      <w:r>
        <w:t xml:space="preserve">NAME: </w:t>
      </w:r>
      <w:r w:rsidRPr="00687729">
        <w:rPr>
          <w:highlight w:val="yellow"/>
        </w:rPr>
        <w:t>DASHBOARD-</w:t>
      </w:r>
      <w:r w:rsidR="00687729" w:rsidRPr="00687729">
        <w:rPr>
          <w:highlight w:val="yellow"/>
        </w:rPr>
        <w:t>R NO BM 3 OR MORE DAYS</w:t>
      </w:r>
      <w:r w:rsidR="00687729">
        <w:t xml:space="preserve"> </w:t>
      </w:r>
      <w:r w:rsidR="00687729" w:rsidRPr="00687729">
        <w:rPr>
          <w:b/>
          <w:color w:val="5B9BD5" w:themeColor="accent1"/>
        </w:rPr>
        <w:t>Name for Dashboard Filter</w:t>
      </w:r>
    </w:p>
    <w:p w14:paraId="4947CE0B" w14:textId="77777777" w:rsidR="009A2552" w:rsidRDefault="009A2552" w:rsidP="009A2552">
      <w:r>
        <w:t>PRINT NAME</w:t>
      </w:r>
      <w:r w:rsidR="00687729">
        <w:t xml:space="preserve">: </w:t>
      </w:r>
      <w:r w:rsidR="00687729" w:rsidRPr="00687729">
        <w:rPr>
          <w:highlight w:val="yellow"/>
        </w:rPr>
        <w:t>NO BM 3 OR MORE DAYS</w:t>
      </w:r>
      <w:r w:rsidR="00687729">
        <w:t xml:space="preserve"> </w:t>
      </w:r>
    </w:p>
    <w:p w14:paraId="62B863B3" w14:textId="77777777" w:rsidR="009A2552" w:rsidRDefault="009A2552" w:rsidP="009A2552">
      <w:r>
        <w:t>CLASS: LOCA</w:t>
      </w:r>
      <w:r w:rsidR="00687729">
        <w:t>L//</w:t>
      </w:r>
    </w:p>
    <w:p w14:paraId="56D5A37E" w14:textId="77777777" w:rsidR="009A2552" w:rsidRDefault="00687729" w:rsidP="009A2552">
      <w:r>
        <w:t>USAGE: *//</w:t>
      </w:r>
    </w:p>
    <w:p w14:paraId="5CEDEDF7" w14:textId="77777777" w:rsidR="009A2552" w:rsidRDefault="009A2552" w:rsidP="009A2552">
      <w:r>
        <w:t>Baseline Frequency</w:t>
      </w:r>
    </w:p>
    <w:p w14:paraId="2ECF0ABA" w14:textId="77777777" w:rsidR="009A2552" w:rsidRDefault="009A2552" w:rsidP="009A2552">
      <w:r w:rsidRPr="00687729">
        <w:rPr>
          <w:highlight w:val="yellow"/>
        </w:rPr>
        <w:t>D</w:t>
      </w:r>
      <w:r w:rsidR="00687729" w:rsidRPr="00687729">
        <w:rPr>
          <w:highlight w:val="yellow"/>
        </w:rPr>
        <w:t>O IN ADVANCE TIME FRAME: 147H//</w:t>
      </w:r>
      <w:r w:rsidR="00A65B66">
        <w:t xml:space="preserve"> </w:t>
      </w:r>
      <w:r w:rsidR="00A65B66" w:rsidRPr="00A65B66">
        <w:rPr>
          <w:b/>
          <w:color w:val="5B9BD5" w:themeColor="accent1"/>
        </w:rPr>
        <w:t xml:space="preserve">Causes the entry to appear yellow at 49 hours (25 </w:t>
      </w:r>
      <w:r w:rsidR="000F6662">
        <w:rPr>
          <w:b/>
          <w:color w:val="5B9BD5" w:themeColor="accent1"/>
        </w:rPr>
        <w:t>hours</w:t>
      </w:r>
      <w:r w:rsidR="00A65B66" w:rsidRPr="00A65B66">
        <w:rPr>
          <w:b/>
          <w:color w:val="5B9BD5" w:themeColor="accent1"/>
        </w:rPr>
        <w:t xml:space="preserve"> before three </w:t>
      </w:r>
      <w:r w:rsidR="000F6662">
        <w:rPr>
          <w:b/>
          <w:color w:val="5B9BD5" w:themeColor="accent1"/>
        </w:rPr>
        <w:t xml:space="preserve">full </w:t>
      </w:r>
      <w:r w:rsidR="00A65B66" w:rsidRPr="00A65B66">
        <w:rPr>
          <w:b/>
          <w:color w:val="5B9BD5" w:themeColor="accent1"/>
        </w:rPr>
        <w:t>days).</w:t>
      </w:r>
    </w:p>
    <w:p w14:paraId="57DB4DEC" w14:textId="77777777" w:rsidR="009A2552" w:rsidRDefault="009A2552" w:rsidP="009A2552">
      <w:r>
        <w:t>Baseline frequency age range set</w:t>
      </w:r>
    </w:p>
    <w:p w14:paraId="13493419" w14:textId="77777777" w:rsidR="009A2552" w:rsidRDefault="009A2552" w:rsidP="009A2552">
      <w:r w:rsidRPr="00687729">
        <w:rPr>
          <w:highlight w:val="yellow"/>
        </w:rPr>
        <w:lastRenderedPageBreak/>
        <w:t>Select REMINDER FREQUENCY: 72H//</w:t>
      </w:r>
      <w:r w:rsidR="00A65B66">
        <w:t xml:space="preserve"> </w:t>
      </w:r>
      <w:r w:rsidR="00A65B66" w:rsidRPr="00A65B66">
        <w:rPr>
          <w:b/>
          <w:color w:val="5B9BD5" w:themeColor="accent1"/>
        </w:rPr>
        <w:t>If it can resolve the reminder, it calculates the next due date for 72 hours from the date of resolution</w:t>
      </w:r>
    </w:p>
    <w:p w14:paraId="7A6062FE" w14:textId="77777777" w:rsidR="009A2552" w:rsidRDefault="009A2552" w:rsidP="009A2552">
      <w:r>
        <w:t xml:space="preserve">  REMINDER FREQUENCY: 72H//</w:t>
      </w:r>
    </w:p>
    <w:p w14:paraId="5EC2A827" w14:textId="77777777" w:rsidR="009A2552" w:rsidRDefault="009A2552" w:rsidP="009A2552"/>
    <w:p w14:paraId="6CB9C000" w14:textId="77777777" w:rsidR="009A2552" w:rsidRPr="00A65B66" w:rsidRDefault="009A2552" w:rsidP="009A2552">
      <w:pPr>
        <w:rPr>
          <w:b/>
          <w:color w:val="7030A0"/>
        </w:rPr>
      </w:pPr>
      <w:r w:rsidRPr="00A65B66">
        <w:rPr>
          <w:b/>
          <w:color w:val="7030A0"/>
        </w:rPr>
        <w:t xml:space="preserve">CF VA-AGE                                                      </w:t>
      </w:r>
      <w:r w:rsidR="00687729" w:rsidRPr="00A65B66">
        <w:rPr>
          <w:b/>
          <w:color w:val="7030A0"/>
        </w:rPr>
        <w:t xml:space="preserve">           </w:t>
      </w:r>
      <w:r w:rsidRPr="00A65B66">
        <w:rPr>
          <w:b/>
          <w:color w:val="7030A0"/>
        </w:rPr>
        <w:t xml:space="preserve"> Finding #   3</w:t>
      </w:r>
    </w:p>
    <w:p w14:paraId="2D07A60E" w14:textId="77777777" w:rsidR="009A2552" w:rsidRPr="00A65B66" w:rsidRDefault="009A2552" w:rsidP="009A2552">
      <w:pPr>
        <w:rPr>
          <w:b/>
          <w:color w:val="00B050"/>
        </w:rPr>
      </w:pPr>
      <w:r w:rsidRPr="00A65B66">
        <w:rPr>
          <w:b/>
          <w:color w:val="00B050"/>
        </w:rPr>
        <w:t xml:space="preserve">VM BLOOD PRESSURE               </w:t>
      </w:r>
      <w:r w:rsidR="00687729" w:rsidRPr="00A65B66">
        <w:rPr>
          <w:b/>
          <w:color w:val="00B050"/>
        </w:rPr>
        <w:t xml:space="preserve">                               </w:t>
      </w:r>
      <w:r w:rsidRPr="00A65B66">
        <w:rPr>
          <w:b/>
          <w:color w:val="00B050"/>
        </w:rPr>
        <w:t>Finding #   2</w:t>
      </w:r>
    </w:p>
    <w:p w14:paraId="197A29DA" w14:textId="77777777" w:rsidR="009A2552" w:rsidRPr="00A65B66" w:rsidRDefault="009A2552" w:rsidP="009A2552">
      <w:pPr>
        <w:rPr>
          <w:b/>
          <w:color w:val="ED7D31" w:themeColor="accent2"/>
        </w:rPr>
      </w:pPr>
      <w:r w:rsidRPr="00A65B66">
        <w:rPr>
          <w:b/>
          <w:color w:val="ED7D31" w:themeColor="accent2"/>
        </w:rPr>
        <w:t>VM Bowel Movement                                               Finding #   1</w:t>
      </w:r>
    </w:p>
    <w:p w14:paraId="7EA43D99" w14:textId="77777777" w:rsidR="009A2552" w:rsidRPr="00DB2F9A" w:rsidRDefault="00687729" w:rsidP="009A2552">
      <w:pPr>
        <w:rPr>
          <w:b/>
          <w:color w:val="7030A0"/>
        </w:rPr>
      </w:pPr>
      <w:r w:rsidRPr="00DB2F9A">
        <w:rPr>
          <w:b/>
          <w:color w:val="7030A0"/>
        </w:rPr>
        <w:t>Select FINDING: `</w:t>
      </w:r>
      <w:proofErr w:type="gramStart"/>
      <w:r w:rsidRPr="00DB2F9A">
        <w:rPr>
          <w:b/>
          <w:color w:val="7030A0"/>
        </w:rPr>
        <w:t>3  VA</w:t>
      </w:r>
      <w:proofErr w:type="gramEnd"/>
      <w:r w:rsidRPr="00DB2F9A">
        <w:rPr>
          <w:b/>
          <w:color w:val="7030A0"/>
        </w:rPr>
        <w:t>-AGE</w:t>
      </w:r>
    </w:p>
    <w:p w14:paraId="7DDC19A1" w14:textId="77777777" w:rsidR="00A65B66" w:rsidRPr="00DB2F9A" w:rsidRDefault="00A65B66" w:rsidP="009A2552">
      <w:pPr>
        <w:rPr>
          <w:i/>
          <w:color w:val="7030A0"/>
        </w:rPr>
      </w:pPr>
      <w:r w:rsidRPr="000F6662">
        <w:rPr>
          <w:b/>
          <w:i/>
          <w:color w:val="7030A0"/>
        </w:rPr>
        <w:t>Finding 3 is shameless trick!</w:t>
      </w:r>
      <w:r w:rsidRPr="00DB2F9A">
        <w:rPr>
          <w:i/>
          <w:color w:val="7030A0"/>
        </w:rPr>
        <w:t xml:space="preserve"> We wanted the </w:t>
      </w:r>
      <w:r w:rsidR="00DB2F9A" w:rsidRPr="00DB2F9A">
        <w:rPr>
          <w:i/>
          <w:color w:val="7030A0"/>
        </w:rPr>
        <w:t>Reminder to appear yellow on the dashboard at 48 hours of no BM, but no</w:t>
      </w:r>
      <w:r w:rsidR="000A027F">
        <w:rPr>
          <w:i/>
          <w:color w:val="7030A0"/>
        </w:rPr>
        <w:t>t</w:t>
      </w:r>
      <w:r w:rsidR="00DB2F9A" w:rsidRPr="00DB2F9A">
        <w:rPr>
          <w:i/>
          <w:color w:val="7030A0"/>
        </w:rPr>
        <w:t xml:space="preserve"> </w:t>
      </w:r>
      <w:r w:rsidR="000F6662">
        <w:rPr>
          <w:i/>
          <w:color w:val="7030A0"/>
        </w:rPr>
        <w:t xml:space="preserve">appear at all </w:t>
      </w:r>
      <w:r w:rsidR="00DB2F9A" w:rsidRPr="00DB2F9A">
        <w:rPr>
          <w:i/>
          <w:color w:val="7030A0"/>
        </w:rPr>
        <w:t>before</w:t>
      </w:r>
      <w:r w:rsidR="000F6662">
        <w:rPr>
          <w:i/>
          <w:color w:val="7030A0"/>
        </w:rPr>
        <w:t xml:space="preserve"> that time</w:t>
      </w:r>
      <w:r w:rsidR="00DB2F9A" w:rsidRPr="00DB2F9A">
        <w:rPr>
          <w:i/>
          <w:color w:val="7030A0"/>
        </w:rPr>
        <w:t>. We needed to make the DO IN ADVANCE TIMEFRAME 2/</w:t>
      </w:r>
      <w:r w:rsidR="00C109C6" w:rsidRPr="00DB2F9A">
        <w:rPr>
          <w:i/>
          <w:color w:val="7030A0"/>
        </w:rPr>
        <w:t>3</w:t>
      </w:r>
      <w:r w:rsidR="00C109C6">
        <w:rPr>
          <w:i/>
          <w:color w:val="7030A0"/>
        </w:rPr>
        <w:t>rd</w:t>
      </w:r>
      <w:r w:rsidR="00C109C6" w:rsidRPr="00DB2F9A">
        <w:rPr>
          <w:i/>
          <w:color w:val="7030A0"/>
        </w:rPr>
        <w:t xml:space="preserve">s </w:t>
      </w:r>
      <w:r w:rsidR="00DB2F9A" w:rsidRPr="00DB2F9A">
        <w:rPr>
          <w:i/>
          <w:color w:val="7030A0"/>
        </w:rPr>
        <w:t xml:space="preserve">longer (149 hours) to change the color to yellow at 48 hours. What this finding does is remove the entry from the cohort until 48 hours before it is due. That way it doesn’t appear at all until 48 hours of no BM and then the resolution logic applied and </w:t>
      </w:r>
      <w:r w:rsidR="000B7648">
        <w:rPr>
          <w:i/>
          <w:color w:val="7030A0"/>
        </w:rPr>
        <w:t xml:space="preserve">also </w:t>
      </w:r>
      <w:r w:rsidR="00DB2F9A" w:rsidRPr="00DB2F9A">
        <w:rPr>
          <w:i/>
          <w:color w:val="7030A0"/>
        </w:rPr>
        <w:t>tu</w:t>
      </w:r>
      <w:r w:rsidR="000B7648">
        <w:rPr>
          <w:i/>
          <w:color w:val="7030A0"/>
        </w:rPr>
        <w:t>rns the entry yellow</w:t>
      </w:r>
      <w:r w:rsidR="00DB2F9A" w:rsidRPr="00DB2F9A">
        <w:rPr>
          <w:i/>
          <w:color w:val="7030A0"/>
        </w:rPr>
        <w:t>.</w:t>
      </w:r>
    </w:p>
    <w:p w14:paraId="7FD029D9" w14:textId="77777777" w:rsidR="009A2552" w:rsidRDefault="009A2552" w:rsidP="009A2552">
      <w:r>
        <w:t>Editing Finding Number: 3</w:t>
      </w:r>
    </w:p>
    <w:p w14:paraId="6FE26D7A" w14:textId="77777777" w:rsidR="009A2552" w:rsidRDefault="009A2552" w:rsidP="009A2552">
      <w:r>
        <w:t>FINDING ITEM: VA-AGE//</w:t>
      </w:r>
    </w:p>
    <w:p w14:paraId="5C8EE711" w14:textId="77777777" w:rsidR="009A2552" w:rsidRDefault="009A2552" w:rsidP="009A2552">
      <w:r>
        <w:t>REMINDER FREQUENCY:</w:t>
      </w:r>
    </w:p>
    <w:p w14:paraId="714359DB" w14:textId="77777777" w:rsidR="009A2552" w:rsidRDefault="009A2552" w:rsidP="009A2552">
      <w:r>
        <w:t>MINIMUM AGE:</w:t>
      </w:r>
    </w:p>
    <w:p w14:paraId="3FDB08DD" w14:textId="77777777" w:rsidR="009A2552" w:rsidRDefault="009A2552" w:rsidP="009A2552">
      <w:r>
        <w:t>MAXIMUM AGE:</w:t>
      </w:r>
    </w:p>
    <w:p w14:paraId="50EFEC1D" w14:textId="77777777" w:rsidR="009A2552" w:rsidRDefault="009A2552" w:rsidP="009A2552">
      <w:r>
        <w:t>RANK FREQUENCY:</w:t>
      </w:r>
    </w:p>
    <w:p w14:paraId="1F41E89B" w14:textId="77777777" w:rsidR="009A2552" w:rsidRDefault="009A2552" w:rsidP="009A2552">
      <w:r>
        <w:t>USE IN RESOLUTION LOGIC:</w:t>
      </w:r>
    </w:p>
    <w:p w14:paraId="3E855481" w14:textId="77777777" w:rsidR="009A2552" w:rsidRDefault="009A2552" w:rsidP="009A2552">
      <w:r w:rsidRPr="00DB2F9A">
        <w:rPr>
          <w:b/>
          <w:color w:val="7030A0"/>
        </w:rPr>
        <w:t>USE IN PATIENT COHORT LOGIC: AND</w:t>
      </w:r>
      <w:r>
        <w:t>//</w:t>
      </w:r>
    </w:p>
    <w:p w14:paraId="1C07BCAC" w14:textId="77777777" w:rsidR="009A2552" w:rsidRDefault="009A2552" w:rsidP="009A2552">
      <w:r w:rsidRPr="00DB2F9A">
        <w:rPr>
          <w:b/>
          <w:color w:val="7030A0"/>
        </w:rPr>
        <w:t>BEGINNING DATE/TIME: FIEVAL(1,"DATE</w:t>
      </w:r>
      <w:proofErr w:type="gramStart"/>
      <w:r w:rsidRPr="00DB2F9A">
        <w:rPr>
          <w:b/>
          <w:color w:val="7030A0"/>
        </w:rPr>
        <w:t>")+</w:t>
      </w:r>
      <w:proofErr w:type="gramEnd"/>
      <w:r w:rsidRPr="00DB2F9A">
        <w:rPr>
          <w:b/>
          <w:color w:val="7030A0"/>
        </w:rPr>
        <w:t>48H</w:t>
      </w:r>
      <w:r w:rsidRPr="00DB2F9A">
        <w:rPr>
          <w:color w:val="7030A0"/>
        </w:rPr>
        <w:t xml:space="preserve">  </w:t>
      </w:r>
      <w:r w:rsidR="00DB2F9A" w:rsidRPr="00DB2F9A">
        <w:rPr>
          <w:b/>
          <w:color w:val="5B9BD5" w:themeColor="accent1"/>
        </w:rPr>
        <w:t>Remember that the Time and Date of the Finding “VA-AGE” is “NOW”, the moment of calculation.</w:t>
      </w:r>
      <w:r w:rsidR="00DB2F9A">
        <w:rPr>
          <w:b/>
          <w:color w:val="5B9BD5" w:themeColor="accent1"/>
        </w:rPr>
        <w:t xml:space="preserve"> So it will not be in the search zone until </w:t>
      </w:r>
      <w:r w:rsidR="007F1EAC">
        <w:rPr>
          <w:b/>
          <w:color w:val="5B9BD5" w:themeColor="accent1"/>
        </w:rPr>
        <w:t>F</w:t>
      </w:r>
      <w:r w:rsidR="00DB2F9A">
        <w:rPr>
          <w:b/>
          <w:color w:val="5B9BD5" w:themeColor="accent1"/>
        </w:rPr>
        <w:t>inding</w:t>
      </w:r>
      <w:r w:rsidR="007F1EAC">
        <w:rPr>
          <w:b/>
          <w:color w:val="5B9BD5" w:themeColor="accent1"/>
        </w:rPr>
        <w:t xml:space="preserve"> 1</w:t>
      </w:r>
      <w:r w:rsidR="00DB2F9A">
        <w:rPr>
          <w:b/>
          <w:color w:val="5B9BD5" w:themeColor="accent1"/>
        </w:rPr>
        <w:t xml:space="preserve"> is 48 hours old.</w:t>
      </w:r>
      <w:r w:rsidR="00F17F85">
        <w:rPr>
          <w:b/>
          <w:color w:val="5B9BD5" w:themeColor="accent1"/>
        </w:rPr>
        <w:t xml:space="preserve"> Until that happens, thi</w:t>
      </w:r>
      <w:r w:rsidR="007F1EAC">
        <w:rPr>
          <w:b/>
          <w:color w:val="5B9BD5" w:themeColor="accent1"/>
        </w:rPr>
        <w:t>s reminder doesn’t apply at all and is not displayed!</w:t>
      </w:r>
    </w:p>
    <w:p w14:paraId="6FDDC3DC" w14:textId="77777777" w:rsidR="009A2552" w:rsidRDefault="009A2552" w:rsidP="009A2552">
      <w:r>
        <w:t>ENDING DATE/TIME:</w:t>
      </w:r>
    </w:p>
    <w:p w14:paraId="29AFC3A9" w14:textId="77777777" w:rsidR="009A2552" w:rsidRDefault="009A2552" w:rsidP="009A2552">
      <w:r>
        <w:t>OCCURRENCE COUNT:</w:t>
      </w:r>
    </w:p>
    <w:p w14:paraId="56F2043C" w14:textId="77777777" w:rsidR="009A2552" w:rsidRDefault="009A2552" w:rsidP="009A2552">
      <w:r>
        <w:t>CONDITION:</w:t>
      </w:r>
    </w:p>
    <w:p w14:paraId="1D994379" w14:textId="77777777" w:rsidR="009A2552" w:rsidRDefault="009A2552" w:rsidP="009A2552">
      <w:r>
        <w:t>CONDITION CASE SENSITIVE:</w:t>
      </w:r>
    </w:p>
    <w:p w14:paraId="1BBE2BFC" w14:textId="77777777" w:rsidR="009A2552" w:rsidRDefault="009A2552" w:rsidP="009A2552">
      <w:r>
        <w:t>USE STATUS/COND IN SEARCH:</w:t>
      </w:r>
    </w:p>
    <w:p w14:paraId="69AA30C5" w14:textId="77777777" w:rsidR="009A2552" w:rsidRDefault="009A2552" w:rsidP="009A2552"/>
    <w:p w14:paraId="411DE7AF" w14:textId="77777777" w:rsidR="009A2552" w:rsidRDefault="009A2552" w:rsidP="009A2552">
      <w:pPr>
        <w:rPr>
          <w:b/>
          <w:color w:val="00B050"/>
        </w:rPr>
      </w:pPr>
      <w:r w:rsidRPr="00F17F85">
        <w:rPr>
          <w:b/>
          <w:color w:val="00B050"/>
        </w:rPr>
        <w:t>Editing Finding Number: 2</w:t>
      </w:r>
    </w:p>
    <w:p w14:paraId="334DF08D" w14:textId="77777777" w:rsidR="00F17F85" w:rsidRPr="00F17F85" w:rsidRDefault="00F17F85" w:rsidP="009A2552">
      <w:pPr>
        <w:rPr>
          <w:i/>
          <w:color w:val="00B050"/>
        </w:rPr>
      </w:pPr>
      <w:r w:rsidRPr="00F17F85">
        <w:rPr>
          <w:i/>
          <w:color w:val="00B050"/>
        </w:rPr>
        <w:lastRenderedPageBreak/>
        <w:t xml:space="preserve">Ok, this is another trick </w:t>
      </w:r>
      <w:r w:rsidRPr="00F17F85">
        <w:rPr>
          <w:i/>
          <w:color w:val="00B050"/>
        </w:rPr>
        <w:sym w:font="Wingdings" w:char="F04A"/>
      </w:r>
      <w:r>
        <w:rPr>
          <w:i/>
          <w:color w:val="00B050"/>
        </w:rPr>
        <w:t>. If a patient comes into the hospital and doesn’t have a prompt</w:t>
      </w:r>
      <w:r w:rsidR="000A027F">
        <w:rPr>
          <w:i/>
          <w:color w:val="00B050"/>
        </w:rPr>
        <w:t xml:space="preserve"> BM, how can we start the clock?</w:t>
      </w:r>
      <w:r>
        <w:rPr>
          <w:i/>
          <w:color w:val="00B050"/>
        </w:rPr>
        <w:t xml:space="preserve"> One way is to start the timer from the first BP measurement. With a range of PXRMLAD-1D </w:t>
      </w:r>
      <w:r w:rsidR="007F1EAC">
        <w:rPr>
          <w:i/>
          <w:color w:val="00B050"/>
        </w:rPr>
        <w:t xml:space="preserve">to NOW </w:t>
      </w:r>
      <w:r>
        <w:rPr>
          <w:i/>
          <w:color w:val="00B050"/>
        </w:rPr>
        <w:t xml:space="preserve">and occurrence of minus one, it will only </w:t>
      </w:r>
      <w:r w:rsidR="00337A8C">
        <w:rPr>
          <w:i/>
          <w:color w:val="00B050"/>
        </w:rPr>
        <w:t>select the earliest BP for this admission.</w:t>
      </w:r>
    </w:p>
    <w:p w14:paraId="5012321B" w14:textId="77777777" w:rsidR="009A2552" w:rsidRDefault="009A2552" w:rsidP="009A2552">
      <w:r>
        <w:t xml:space="preserve">FINDING ITEM: </w:t>
      </w:r>
      <w:r w:rsidRPr="00F17F85">
        <w:rPr>
          <w:b/>
          <w:color w:val="00B050"/>
        </w:rPr>
        <w:t>BLOOD PRESSURE</w:t>
      </w:r>
      <w:r>
        <w:t>//</w:t>
      </w:r>
    </w:p>
    <w:p w14:paraId="65190A53" w14:textId="77777777" w:rsidR="009A2552" w:rsidRDefault="009A2552" w:rsidP="009A2552">
      <w:r>
        <w:t>REMINDER FREQUENCY:</w:t>
      </w:r>
    </w:p>
    <w:p w14:paraId="0CAE0E2A" w14:textId="77777777" w:rsidR="009A2552" w:rsidRDefault="009A2552" w:rsidP="009A2552">
      <w:r>
        <w:t>MINIMUM AGE:</w:t>
      </w:r>
    </w:p>
    <w:p w14:paraId="0C6205FA" w14:textId="77777777" w:rsidR="009A2552" w:rsidRDefault="009A2552" w:rsidP="009A2552">
      <w:r>
        <w:t>MAXIMUM AGE:</w:t>
      </w:r>
    </w:p>
    <w:p w14:paraId="278BFB73" w14:textId="77777777" w:rsidR="009A2552" w:rsidRDefault="009A2552" w:rsidP="009A2552">
      <w:r>
        <w:t>RANK FREQUENCY:</w:t>
      </w:r>
    </w:p>
    <w:p w14:paraId="403A2406" w14:textId="77777777" w:rsidR="009A2552" w:rsidRPr="00F17F85" w:rsidRDefault="009A2552" w:rsidP="009A2552">
      <w:pPr>
        <w:rPr>
          <w:b/>
          <w:color w:val="00B050"/>
        </w:rPr>
      </w:pPr>
      <w:r w:rsidRPr="00F17F85">
        <w:rPr>
          <w:b/>
          <w:color w:val="00B050"/>
        </w:rPr>
        <w:t>USE IN RESOLUTION LOGIC: OR//</w:t>
      </w:r>
    </w:p>
    <w:p w14:paraId="1184CB55" w14:textId="77777777" w:rsidR="009A2552" w:rsidRPr="00F17F85" w:rsidRDefault="009A2552" w:rsidP="009A2552">
      <w:pPr>
        <w:rPr>
          <w:b/>
          <w:color w:val="00B050"/>
        </w:rPr>
      </w:pPr>
      <w:r w:rsidRPr="00F17F85">
        <w:rPr>
          <w:b/>
          <w:color w:val="00B050"/>
        </w:rPr>
        <w:t>USE IN PATIENT COHORT LOGIC: AND//</w:t>
      </w:r>
    </w:p>
    <w:p w14:paraId="2E79247E" w14:textId="77777777" w:rsidR="009A2552" w:rsidRPr="00F17F85" w:rsidRDefault="009A2552" w:rsidP="009A2552">
      <w:pPr>
        <w:rPr>
          <w:b/>
          <w:color w:val="00B050"/>
        </w:rPr>
      </w:pPr>
      <w:r w:rsidRPr="00F17F85">
        <w:rPr>
          <w:b/>
          <w:color w:val="00B050"/>
        </w:rPr>
        <w:t>BEGINNING DATE/TIME: PXRMLAD-1D//</w:t>
      </w:r>
    </w:p>
    <w:p w14:paraId="7879BA7B" w14:textId="77777777" w:rsidR="009A2552" w:rsidRPr="007F1EAC" w:rsidRDefault="009A2552" w:rsidP="009A2552">
      <w:r w:rsidRPr="007F1EAC">
        <w:t>ENDING DATE/TIME:</w:t>
      </w:r>
      <w:r w:rsidR="007F1EAC" w:rsidRPr="007F1EAC">
        <w:t xml:space="preserve"> </w:t>
      </w:r>
    </w:p>
    <w:p w14:paraId="70F3F02D" w14:textId="77777777" w:rsidR="009A2552" w:rsidRPr="00F17F85" w:rsidRDefault="009A2552" w:rsidP="009A2552">
      <w:pPr>
        <w:rPr>
          <w:b/>
          <w:color w:val="00B050"/>
        </w:rPr>
      </w:pPr>
      <w:r w:rsidRPr="00F17F85">
        <w:rPr>
          <w:b/>
          <w:color w:val="00B050"/>
        </w:rPr>
        <w:t>OCCURRENCE COUNT: -1//</w:t>
      </w:r>
    </w:p>
    <w:p w14:paraId="5951D2FA" w14:textId="77777777" w:rsidR="009A2552" w:rsidRDefault="009A2552" w:rsidP="009A2552">
      <w:r>
        <w:t>CONDITION:</w:t>
      </w:r>
    </w:p>
    <w:p w14:paraId="33179890" w14:textId="77777777" w:rsidR="009A2552" w:rsidRDefault="009A2552" w:rsidP="009A2552">
      <w:r>
        <w:t>CONDITION CASE SENSITIVE:</w:t>
      </w:r>
    </w:p>
    <w:p w14:paraId="2B449AB0" w14:textId="77777777" w:rsidR="009A2552" w:rsidRDefault="009A2552" w:rsidP="009A2552">
      <w:r>
        <w:t>USE STATUS/COND IN SEARCH:</w:t>
      </w:r>
    </w:p>
    <w:p w14:paraId="01EF2BA1" w14:textId="77777777" w:rsidR="00687729" w:rsidRDefault="00687729" w:rsidP="009A2552"/>
    <w:p w14:paraId="4F698339" w14:textId="77777777" w:rsidR="009A2552" w:rsidRPr="00F17F85" w:rsidRDefault="009A2552" w:rsidP="009A2552">
      <w:pPr>
        <w:rPr>
          <w:b/>
          <w:color w:val="ED7D31" w:themeColor="accent2"/>
        </w:rPr>
      </w:pPr>
      <w:r w:rsidRPr="00F17F85">
        <w:rPr>
          <w:b/>
          <w:color w:val="ED7D31" w:themeColor="accent2"/>
        </w:rPr>
        <w:t>Sel</w:t>
      </w:r>
      <w:r w:rsidR="00687729" w:rsidRPr="00F17F85">
        <w:rPr>
          <w:b/>
          <w:color w:val="ED7D31" w:themeColor="accent2"/>
        </w:rPr>
        <w:t>ect FINDING: `</w:t>
      </w:r>
      <w:proofErr w:type="gramStart"/>
      <w:r w:rsidR="00687729" w:rsidRPr="00F17F85">
        <w:rPr>
          <w:b/>
          <w:color w:val="ED7D31" w:themeColor="accent2"/>
        </w:rPr>
        <w:t>1  Bowel</w:t>
      </w:r>
      <w:proofErr w:type="gramEnd"/>
      <w:r w:rsidR="00687729" w:rsidRPr="00F17F85">
        <w:rPr>
          <w:b/>
          <w:color w:val="ED7D31" w:themeColor="accent2"/>
        </w:rPr>
        <w:t xml:space="preserve"> Movement</w:t>
      </w:r>
    </w:p>
    <w:p w14:paraId="1DDC0358" w14:textId="77777777" w:rsidR="009A2552" w:rsidRDefault="009A2552" w:rsidP="009A2552">
      <w:r>
        <w:t>Editing Finding Number: 1</w:t>
      </w:r>
    </w:p>
    <w:p w14:paraId="1C790516" w14:textId="77777777" w:rsidR="009A2552" w:rsidRDefault="009A2552" w:rsidP="009A2552">
      <w:r>
        <w:t xml:space="preserve">FINDING ITEM: </w:t>
      </w:r>
      <w:r w:rsidRPr="00F17F85">
        <w:rPr>
          <w:b/>
          <w:color w:val="ED7D31" w:themeColor="accent2"/>
        </w:rPr>
        <w:t>Bowel Movement</w:t>
      </w:r>
      <w:r>
        <w:t>//</w:t>
      </w:r>
    </w:p>
    <w:p w14:paraId="69C4E6B8" w14:textId="77777777" w:rsidR="009A2552" w:rsidRDefault="009A2552" w:rsidP="009A2552">
      <w:r>
        <w:t>REMINDER FREQUENCY:</w:t>
      </w:r>
    </w:p>
    <w:p w14:paraId="41D416DB" w14:textId="77777777" w:rsidR="009A2552" w:rsidRDefault="009A2552" w:rsidP="009A2552">
      <w:r>
        <w:t>MINIMUM AGE:</w:t>
      </w:r>
    </w:p>
    <w:p w14:paraId="007DACA0" w14:textId="77777777" w:rsidR="009A2552" w:rsidRDefault="009A2552" w:rsidP="009A2552">
      <w:r>
        <w:t>MAXIMUM AGE:</w:t>
      </w:r>
    </w:p>
    <w:p w14:paraId="70541A2A" w14:textId="77777777" w:rsidR="009A2552" w:rsidRDefault="009A2552" w:rsidP="009A2552">
      <w:r>
        <w:t>RANK FREQUENCY:</w:t>
      </w:r>
    </w:p>
    <w:p w14:paraId="657CA542" w14:textId="77777777" w:rsidR="009A2552" w:rsidRDefault="009A2552" w:rsidP="009A2552">
      <w:r w:rsidRPr="00F17F85">
        <w:rPr>
          <w:b/>
          <w:color w:val="ED7D31" w:themeColor="accent2"/>
        </w:rPr>
        <w:t>USE IN RESOLUTION LOGIC: OR</w:t>
      </w:r>
      <w:r>
        <w:t>//</w:t>
      </w:r>
    </w:p>
    <w:p w14:paraId="79DCBED9" w14:textId="77777777" w:rsidR="009A2552" w:rsidRDefault="009A2552" w:rsidP="009A2552">
      <w:r>
        <w:t>USE IN PATIENT COHORT LOGIC:</w:t>
      </w:r>
    </w:p>
    <w:p w14:paraId="24927DED" w14:textId="77777777" w:rsidR="009A2552" w:rsidRDefault="009A2552" w:rsidP="009A2552">
      <w:r w:rsidRPr="00F17F85">
        <w:rPr>
          <w:b/>
          <w:color w:val="ED7D31" w:themeColor="accent2"/>
        </w:rPr>
        <w:t>BEGINNING DATE/TIME: PXRMLAD-1D</w:t>
      </w:r>
      <w:r>
        <w:t>//</w:t>
      </w:r>
    </w:p>
    <w:p w14:paraId="22F5A093" w14:textId="77777777" w:rsidR="009A2552" w:rsidRDefault="009A2552" w:rsidP="009A2552">
      <w:r>
        <w:t>ENDING DATE/TIME:</w:t>
      </w:r>
    </w:p>
    <w:p w14:paraId="441DF913" w14:textId="77777777" w:rsidR="009A2552" w:rsidRDefault="009A2552" w:rsidP="009A2552">
      <w:r>
        <w:t>OCCURRENCE COUNT:</w:t>
      </w:r>
    </w:p>
    <w:p w14:paraId="4CE9274B" w14:textId="77777777" w:rsidR="009A2552" w:rsidRDefault="009A2552" w:rsidP="009A2552">
      <w:r w:rsidRPr="00F17F85">
        <w:rPr>
          <w:b/>
          <w:color w:val="ED7D31" w:themeColor="accent2"/>
        </w:rPr>
        <w:lastRenderedPageBreak/>
        <w:t>CONDITION: I V&gt;0</w:t>
      </w:r>
      <w:r>
        <w:t>//</w:t>
      </w:r>
      <w:r w:rsidR="00F17F85" w:rsidRPr="00F17F85">
        <w:rPr>
          <w:b/>
          <w:color w:val="7030A0"/>
        </w:rPr>
        <w:t xml:space="preserve"> We record zeros</w:t>
      </w:r>
    </w:p>
    <w:p w14:paraId="27953679" w14:textId="77777777" w:rsidR="009A2552" w:rsidRDefault="009A2552" w:rsidP="009A2552">
      <w:r>
        <w:t>CONDITION CASE SENSITIVE:</w:t>
      </w:r>
    </w:p>
    <w:p w14:paraId="22578BB6" w14:textId="77777777" w:rsidR="009A2552" w:rsidRPr="00F17F85" w:rsidRDefault="009A2552" w:rsidP="009A2552">
      <w:pPr>
        <w:rPr>
          <w:b/>
          <w:color w:val="7030A0"/>
        </w:rPr>
      </w:pPr>
      <w:r w:rsidRPr="00F17F85">
        <w:rPr>
          <w:b/>
          <w:color w:val="7030A0"/>
        </w:rPr>
        <w:t>USE STATUS/COND IN SEARCH: YES//</w:t>
      </w:r>
      <w:r w:rsidR="00F17F85">
        <w:rPr>
          <w:b/>
          <w:color w:val="7030A0"/>
        </w:rPr>
        <w:t xml:space="preserve"> </w:t>
      </w:r>
      <w:r w:rsidR="00F17F85" w:rsidRPr="00F17F85">
        <w:rPr>
          <w:b/>
          <w:color w:val="00B0F0"/>
        </w:rPr>
        <w:t>This makes sure a zero isn’t counted</w:t>
      </w:r>
    </w:p>
    <w:p w14:paraId="13979119" w14:textId="77777777" w:rsidR="009A2552" w:rsidRDefault="009A2552" w:rsidP="009A2552">
      <w:r>
        <w:t>Select FUNCTION FINDING: (None)</w:t>
      </w:r>
    </w:p>
    <w:p w14:paraId="38A6269A" w14:textId="77777777" w:rsidR="009A2552" w:rsidRDefault="009A2552" w:rsidP="009A2552">
      <w:r>
        <w:t>Patient Cohort and Resolution Logic</w:t>
      </w:r>
    </w:p>
    <w:p w14:paraId="5923B677" w14:textId="77777777" w:rsidR="009A2552" w:rsidRDefault="009A2552" w:rsidP="009A2552">
      <w:r>
        <w:t>CUSTOMIZED PATIENT COHORT LOGIC (OPTIONAL):</w:t>
      </w:r>
    </w:p>
    <w:p w14:paraId="4A1BC8E0" w14:textId="77777777" w:rsidR="009A2552" w:rsidRDefault="009A2552" w:rsidP="009A2552">
      <w:r w:rsidRPr="009A2552">
        <w:t>CUSTOMIZED RESOLUTION LOGIC (OPTIONAL):</w:t>
      </w:r>
    </w:p>
    <w:p w14:paraId="26F60474" w14:textId="77777777" w:rsidR="009A2552" w:rsidRDefault="009A2552" w:rsidP="009A2552">
      <w:r>
        <w:t>LINKED REMINDER DIALOG:</w:t>
      </w:r>
    </w:p>
    <w:p w14:paraId="4715B021" w14:textId="77777777" w:rsidR="009A2552" w:rsidRDefault="009A2552" w:rsidP="009A2552">
      <w:r>
        <w:t>Web Addresses for Reminder Information</w:t>
      </w:r>
    </w:p>
    <w:p w14:paraId="2612C199" w14:textId="77777777" w:rsidR="009A2552" w:rsidRPr="00F17F85" w:rsidRDefault="009A2552" w:rsidP="009A2552">
      <w:pPr>
        <w:rPr>
          <w:b/>
          <w:color w:val="ED7D31" w:themeColor="accent2"/>
        </w:rPr>
      </w:pPr>
      <w:r w:rsidRPr="00F17F85">
        <w:rPr>
          <w:b/>
          <w:color w:val="ED7D31" w:themeColor="accent2"/>
        </w:rPr>
        <w:t xml:space="preserve">Select URL: </w:t>
      </w:r>
      <w:proofErr w:type="spellStart"/>
      <w:r w:rsidRPr="00F17F85">
        <w:rPr>
          <w:b/>
          <w:color w:val="ED7D31" w:themeColor="accent2"/>
        </w:rPr>
        <w:t>crhnet</w:t>
      </w:r>
      <w:proofErr w:type="spellEnd"/>
      <w:r w:rsidRPr="00F17F85">
        <w:rPr>
          <w:b/>
          <w:color w:val="ED7D31" w:themeColor="accent2"/>
        </w:rPr>
        <w:t>/</w:t>
      </w:r>
      <w:proofErr w:type="spellStart"/>
      <w:r w:rsidRPr="00F17F85">
        <w:rPr>
          <w:b/>
          <w:color w:val="ED7D31" w:themeColor="accent2"/>
        </w:rPr>
        <w:t>deptForms</w:t>
      </w:r>
      <w:proofErr w:type="spellEnd"/>
      <w:r w:rsidRPr="00F17F85">
        <w:rPr>
          <w:b/>
          <w:color w:val="ED7D31" w:themeColor="accent2"/>
        </w:rPr>
        <w:t>/Pharmacy/CRHconstipation.pdf</w:t>
      </w:r>
      <w:r w:rsidR="00F17F85">
        <w:rPr>
          <w:b/>
          <w:color w:val="ED7D31" w:themeColor="accent2"/>
        </w:rPr>
        <w:t xml:space="preserve"> </w:t>
      </w:r>
      <w:r w:rsidR="00F17F85" w:rsidRPr="00F17F85">
        <w:rPr>
          <w:b/>
          <w:color w:val="7030A0"/>
        </w:rPr>
        <w:t>The link to the BM management guidelines</w:t>
      </w:r>
    </w:p>
    <w:p w14:paraId="3899DBBB" w14:textId="77777777" w:rsidR="009A2552" w:rsidRDefault="009A2552" w:rsidP="009A2552">
      <w:r>
        <w:t xml:space="preserve">  URL: </w:t>
      </w:r>
      <w:proofErr w:type="spellStart"/>
      <w:r>
        <w:t>crhnet</w:t>
      </w:r>
      <w:proofErr w:type="spellEnd"/>
      <w:r>
        <w:t>/</w:t>
      </w:r>
      <w:proofErr w:type="spellStart"/>
      <w:r>
        <w:t>deptForms</w:t>
      </w:r>
      <w:proofErr w:type="spellEnd"/>
      <w:r>
        <w:t>/Pharmacy/CRHconstipation.pdf</w:t>
      </w:r>
    </w:p>
    <w:p w14:paraId="018F63EA" w14:textId="77777777" w:rsidR="0035514B" w:rsidRDefault="009A2552" w:rsidP="009A2552">
      <w:pPr>
        <w:rPr>
          <w:b/>
          <w:color w:val="ED7D31" w:themeColor="accent2"/>
        </w:rPr>
      </w:pPr>
      <w:r w:rsidRPr="0035514B">
        <w:rPr>
          <w:b/>
          <w:color w:val="ED7D31" w:themeColor="accent2"/>
        </w:rPr>
        <w:t xml:space="preserve">  WEB SITE TITLE: Constipation Treatment Guidelines</w:t>
      </w:r>
      <w:r w:rsidR="0035514B">
        <w:rPr>
          <w:b/>
          <w:color w:val="ED7D31" w:themeColor="accent2"/>
        </w:rPr>
        <w:t xml:space="preserve"> </w:t>
      </w:r>
      <w:r w:rsidR="0035514B" w:rsidRPr="0035514B">
        <w:rPr>
          <w:b/>
          <w:color w:val="5B9BD5" w:themeColor="accent1"/>
        </w:rPr>
        <w:t>I wish this displayed instead of the actual link, but it doesn’t yet.</w:t>
      </w:r>
    </w:p>
    <w:p w14:paraId="74F8A65A" w14:textId="77777777" w:rsidR="009A2552" w:rsidRDefault="009A2552" w:rsidP="009A2552">
      <w:r>
        <w:t>No fatal errors were found.</w:t>
      </w:r>
    </w:p>
    <w:p w14:paraId="0212BA32" w14:textId="77777777" w:rsidR="0035514B" w:rsidRDefault="0035514B" w:rsidP="009A2552">
      <w:r>
        <w:t>How it looks on the dashboard:</w:t>
      </w:r>
    </w:p>
    <w:p w14:paraId="237DB39B" w14:textId="77777777" w:rsidR="00F17F85" w:rsidRDefault="00F17F85" w:rsidP="009A2552">
      <w:r>
        <w:rPr>
          <w:noProof/>
        </w:rPr>
        <w:drawing>
          <wp:inline distT="0" distB="0" distL="0" distR="0" wp14:anchorId="59E16972" wp14:editId="379718C0">
            <wp:extent cx="5934710" cy="24155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710" cy="2415540"/>
                    </a:xfrm>
                    <a:prstGeom prst="rect">
                      <a:avLst/>
                    </a:prstGeom>
                    <a:noFill/>
                    <a:ln>
                      <a:noFill/>
                    </a:ln>
                  </pic:spPr>
                </pic:pic>
              </a:graphicData>
            </a:graphic>
          </wp:inline>
        </w:drawing>
      </w:r>
    </w:p>
    <w:p w14:paraId="286017EE" w14:textId="77777777" w:rsidR="00786C93" w:rsidRDefault="00786C93" w:rsidP="009A2552"/>
    <w:p w14:paraId="0982CF0B" w14:textId="77777777" w:rsidR="0035514B" w:rsidRDefault="0035514B" w:rsidP="00786C93">
      <w:pPr>
        <w:pStyle w:val="Heading3"/>
      </w:pPr>
      <w:bookmarkStart w:id="11" w:name="_Toc36714967"/>
      <w:r>
        <w:t>Example 3</w:t>
      </w:r>
      <w:r w:rsidR="00E95DEC">
        <w:t xml:space="preserve"> - </w:t>
      </w:r>
      <w:r>
        <w:t>High Risk for Flu Complications</w:t>
      </w:r>
      <w:r w:rsidR="00CD17C6">
        <w:t xml:space="preserve"> – Making an entry forever white</w:t>
      </w:r>
      <w:bookmarkEnd w:id="11"/>
    </w:p>
    <w:p w14:paraId="7A4D9AB4" w14:textId="77777777" w:rsidR="00E95DEC" w:rsidRDefault="0035514B" w:rsidP="0035514B">
      <w:r>
        <w:t xml:space="preserve">The CDC has criteria for identifying patients at high risk for flu complications. These patients should be given antiviral prophylaxis under certain conditions. </w:t>
      </w:r>
      <w:r w:rsidR="00E95DEC">
        <w:t>These conditions can occur in our healthcare setting.  The criteria can be found on the CDC Website.</w:t>
      </w:r>
    </w:p>
    <w:p w14:paraId="0E34F70F" w14:textId="77777777" w:rsidR="0083040D" w:rsidRDefault="00E95DEC" w:rsidP="00E95DEC">
      <w:r>
        <w:lastRenderedPageBreak/>
        <w:t>We wanted a tool to find all the patients by unit so they can be given Tamiflu if the conditions are met for to start prophylaxis t</w:t>
      </w:r>
      <w:r w:rsidR="0083040D">
        <w:t>herapy:</w:t>
      </w:r>
    </w:p>
    <w:p w14:paraId="20F6C41B" w14:textId="77777777" w:rsidR="00E95DEC" w:rsidRPr="0083040D" w:rsidRDefault="00E95DEC" w:rsidP="00E95DEC">
      <w:pPr>
        <w:rPr>
          <w:b/>
          <w:color w:val="000000" w:themeColor="text1"/>
        </w:rPr>
      </w:pPr>
      <w:r w:rsidRPr="0083040D">
        <w:rPr>
          <w:b/>
          <w:color w:val="000000" w:themeColor="text1"/>
        </w:rPr>
        <w:t>NAME: DA</w:t>
      </w:r>
      <w:r w:rsidR="0083040D" w:rsidRPr="0083040D">
        <w:rPr>
          <w:b/>
          <w:color w:val="000000" w:themeColor="text1"/>
        </w:rPr>
        <w:t xml:space="preserve">SHBOARD-R HIGH RISK FLU  </w:t>
      </w:r>
    </w:p>
    <w:p w14:paraId="35CE087D" w14:textId="77777777" w:rsidR="00E95DEC" w:rsidRPr="0083040D" w:rsidRDefault="00E95DEC" w:rsidP="00E95DEC">
      <w:pPr>
        <w:rPr>
          <w:b/>
          <w:color w:val="000000" w:themeColor="text1"/>
        </w:rPr>
      </w:pPr>
      <w:r w:rsidRPr="0083040D">
        <w:rPr>
          <w:b/>
          <w:color w:val="000000" w:themeColor="text1"/>
        </w:rPr>
        <w:t>PRINT NAME: HIGH RISK</w:t>
      </w:r>
      <w:r w:rsidR="0083040D" w:rsidRPr="0083040D">
        <w:rPr>
          <w:b/>
          <w:color w:val="000000" w:themeColor="text1"/>
        </w:rPr>
        <w:t xml:space="preserve"> FOR FLU COMPLICATIONS </w:t>
      </w:r>
    </w:p>
    <w:p w14:paraId="3C288498" w14:textId="77777777" w:rsidR="00E95DEC" w:rsidRDefault="00E95DEC" w:rsidP="00E95DEC">
      <w:r>
        <w:t>CLASS: LOCAL//</w:t>
      </w:r>
    </w:p>
    <w:p w14:paraId="7973853F" w14:textId="77777777" w:rsidR="00E95DEC" w:rsidRDefault="0083040D" w:rsidP="00E95DEC">
      <w:r>
        <w:t>USAGE: *//</w:t>
      </w:r>
    </w:p>
    <w:p w14:paraId="5FCBAD68" w14:textId="77777777" w:rsidR="0083040D" w:rsidRDefault="0083040D" w:rsidP="00E95DEC"/>
    <w:p w14:paraId="23C861CC" w14:textId="77777777" w:rsidR="00E95DEC" w:rsidRDefault="00E95DEC" w:rsidP="00E95DEC">
      <w:r>
        <w:t>Baseline Frequency</w:t>
      </w:r>
    </w:p>
    <w:p w14:paraId="595CA1FB" w14:textId="77777777" w:rsidR="00E95DEC" w:rsidRPr="0083040D" w:rsidRDefault="00E95DEC" w:rsidP="00E95DEC">
      <w:pPr>
        <w:rPr>
          <w:b/>
          <w:color w:val="5B9BD5" w:themeColor="accent1"/>
        </w:rPr>
      </w:pPr>
      <w:r w:rsidRPr="0083040D">
        <w:rPr>
          <w:b/>
          <w:color w:val="000000" w:themeColor="text1"/>
        </w:rPr>
        <w:t>DO IN ADVANCE TIME FRAME: 4D//</w:t>
      </w:r>
      <w:r w:rsidR="0083040D">
        <w:rPr>
          <w:b/>
          <w:color w:val="000000" w:themeColor="text1"/>
        </w:rPr>
        <w:t xml:space="preserve"> </w:t>
      </w:r>
      <w:r w:rsidR="0083040D" w:rsidRPr="0083040D">
        <w:rPr>
          <w:b/>
          <w:color w:val="5B9BD5" w:themeColor="accent1"/>
        </w:rPr>
        <w:t>This is another color trick. This time to keep the entry white</w:t>
      </w:r>
      <w:r w:rsidR="00CD17C6">
        <w:rPr>
          <w:b/>
          <w:color w:val="5B9BD5" w:themeColor="accent1"/>
        </w:rPr>
        <w:t>.</w:t>
      </w:r>
    </w:p>
    <w:p w14:paraId="51BEEFFA" w14:textId="77777777" w:rsidR="00E95DEC" w:rsidRDefault="00E95DEC" w:rsidP="00E95DEC"/>
    <w:p w14:paraId="250922D6" w14:textId="77777777" w:rsidR="00E95DEC" w:rsidRDefault="00E95DEC" w:rsidP="00E95DEC">
      <w:r>
        <w:t>Baseline frequency age range set</w:t>
      </w:r>
    </w:p>
    <w:p w14:paraId="6A8A3D7D" w14:textId="77777777" w:rsidR="00E95DEC" w:rsidRPr="0083040D" w:rsidRDefault="00E95DEC" w:rsidP="00E95DEC">
      <w:pPr>
        <w:rPr>
          <w:b/>
        </w:rPr>
      </w:pPr>
      <w:r>
        <w:t xml:space="preserve">  </w:t>
      </w:r>
      <w:r w:rsidRPr="0083040D">
        <w:rPr>
          <w:b/>
        </w:rPr>
        <w:t>REMINDER FREQUENCY: 1D//</w:t>
      </w:r>
      <w:r w:rsidR="0083040D">
        <w:rPr>
          <w:b/>
        </w:rPr>
        <w:t xml:space="preserve"> </w:t>
      </w:r>
      <w:r w:rsidR="0083040D" w:rsidRPr="0083040D">
        <w:rPr>
          <w:b/>
          <w:color w:val="5B9BD5" w:themeColor="accent1"/>
        </w:rPr>
        <w:t>Color trick</w:t>
      </w:r>
    </w:p>
    <w:p w14:paraId="5465C4C4" w14:textId="77777777" w:rsidR="00E95DEC" w:rsidRDefault="00E95DEC" w:rsidP="00E95DEC">
      <w:r>
        <w:t xml:space="preserve">  MINIMUM AGE:</w:t>
      </w:r>
    </w:p>
    <w:p w14:paraId="5F3A83AB" w14:textId="77777777" w:rsidR="00E95DEC" w:rsidRDefault="0083040D" w:rsidP="00E95DEC">
      <w:r>
        <w:t xml:space="preserve">  MAXIMUM AGE:</w:t>
      </w:r>
    </w:p>
    <w:p w14:paraId="62DA299C" w14:textId="77777777" w:rsidR="00E95DEC" w:rsidRDefault="00E95DEC" w:rsidP="00E95DEC">
      <w:r>
        <w:t>Choose from:</w:t>
      </w:r>
    </w:p>
    <w:p w14:paraId="667B347D" w14:textId="77777777" w:rsidR="00E95DEC" w:rsidRDefault="00E95DEC" w:rsidP="00E95DEC"/>
    <w:p w14:paraId="1F99920E" w14:textId="77777777" w:rsidR="00E95DEC" w:rsidRDefault="00E95DEC" w:rsidP="00E95DEC">
      <w:r>
        <w:t xml:space="preserve">CF VA-AGE                                                       </w:t>
      </w:r>
      <w:r w:rsidR="0083040D">
        <w:t xml:space="preserve">                 </w:t>
      </w:r>
      <w:r>
        <w:t xml:space="preserve">Finding #   </w:t>
      </w:r>
      <w:proofErr w:type="gramStart"/>
      <w:r>
        <w:t>1</w:t>
      </w:r>
      <w:r w:rsidR="0083040D">
        <w:t xml:space="preserve">  </w:t>
      </w:r>
      <w:r w:rsidR="0083040D" w:rsidRPr="0083040D">
        <w:rPr>
          <w:b/>
          <w:color w:val="5B9BD5" w:themeColor="accent1"/>
        </w:rPr>
        <w:t>Patient</w:t>
      </w:r>
      <w:proofErr w:type="gramEnd"/>
      <w:r w:rsidR="0083040D" w:rsidRPr="0083040D">
        <w:rPr>
          <w:b/>
          <w:color w:val="5B9BD5" w:themeColor="accent1"/>
        </w:rPr>
        <w:t xml:space="preserve"> older than 64</w:t>
      </w:r>
    </w:p>
    <w:p w14:paraId="6184D31D" w14:textId="77777777" w:rsidR="00E95DEC" w:rsidRDefault="00E95DEC" w:rsidP="00E95DEC">
      <w:r>
        <w:t xml:space="preserve">CF VA-AGE                                                      </w:t>
      </w:r>
      <w:r w:rsidR="0083040D">
        <w:t xml:space="preserve">                 </w:t>
      </w:r>
      <w:r>
        <w:t xml:space="preserve"> Finding #   2</w:t>
      </w:r>
      <w:r w:rsidR="0083040D">
        <w:t xml:space="preserve"> </w:t>
      </w:r>
      <w:r w:rsidR="0083040D" w:rsidRPr="0083040D">
        <w:rPr>
          <w:b/>
          <w:color w:val="5B9BD5" w:themeColor="accent1"/>
        </w:rPr>
        <w:t>Patients younger than 6</w:t>
      </w:r>
    </w:p>
    <w:p w14:paraId="3FA3E9EF" w14:textId="77777777" w:rsidR="00E95DEC" w:rsidRDefault="00E95DEC" w:rsidP="00E95DEC">
      <w:r w:rsidRPr="0083040D">
        <w:rPr>
          <w:highlight w:val="yellow"/>
        </w:rPr>
        <w:t xml:space="preserve">CF VA-AGE                                                    </w:t>
      </w:r>
      <w:r w:rsidR="0083040D" w:rsidRPr="0083040D">
        <w:rPr>
          <w:highlight w:val="yellow"/>
        </w:rPr>
        <w:t xml:space="preserve">                 </w:t>
      </w:r>
      <w:r w:rsidRPr="0083040D">
        <w:rPr>
          <w:highlight w:val="yellow"/>
        </w:rPr>
        <w:t xml:space="preserve">   Finding #   7</w:t>
      </w:r>
      <w:r w:rsidR="0083040D">
        <w:t xml:space="preserve"> </w:t>
      </w:r>
      <w:r w:rsidR="0083040D" w:rsidRPr="0083040D">
        <w:rPr>
          <w:b/>
          <w:color w:val="5B9BD5" w:themeColor="accent1"/>
        </w:rPr>
        <w:t>Part of the color trick</w:t>
      </w:r>
    </w:p>
    <w:p w14:paraId="0E524CF8" w14:textId="77777777" w:rsidR="00E95DEC" w:rsidRDefault="00E95DEC" w:rsidP="00E95DEC">
      <w:r>
        <w:t xml:space="preserve">CF VA-BMI                                                   </w:t>
      </w:r>
      <w:r w:rsidR="0083040D">
        <w:t xml:space="preserve">               </w:t>
      </w:r>
      <w:r>
        <w:t xml:space="preserve">   </w:t>
      </w:r>
      <w:r w:rsidR="0083040D">
        <w:t xml:space="preserve">  </w:t>
      </w:r>
      <w:r>
        <w:t xml:space="preserve"> Finding #   3</w:t>
      </w:r>
      <w:r w:rsidR="0083040D">
        <w:t xml:space="preserve"> </w:t>
      </w:r>
      <w:r w:rsidR="0083040D" w:rsidRPr="0083040D">
        <w:rPr>
          <w:b/>
          <w:color w:val="5B9BD5" w:themeColor="accent1"/>
        </w:rPr>
        <w:t>Patient with BMI &gt; 39.9</w:t>
      </w:r>
    </w:p>
    <w:p w14:paraId="065F8317" w14:textId="77777777" w:rsidR="00E95DEC" w:rsidRDefault="00E95DEC" w:rsidP="00E95DEC">
      <w:r>
        <w:t xml:space="preserve">CF VA-RACE 2003                                           </w:t>
      </w:r>
      <w:r w:rsidR="0083040D">
        <w:t xml:space="preserve">           </w:t>
      </w:r>
      <w:r>
        <w:t xml:space="preserve">      Finding #   4</w:t>
      </w:r>
      <w:r w:rsidR="0083040D">
        <w:t xml:space="preserve"> </w:t>
      </w:r>
      <w:r w:rsidR="0083040D" w:rsidRPr="0083040D">
        <w:rPr>
          <w:b/>
          <w:color w:val="5B9BD5" w:themeColor="accent1"/>
        </w:rPr>
        <w:t>Native American</w:t>
      </w:r>
    </w:p>
    <w:p w14:paraId="1934B74A" w14:textId="77777777" w:rsidR="00E95DEC" w:rsidRDefault="00E95DEC" w:rsidP="00E95DEC">
      <w:r>
        <w:t xml:space="preserve">LT ABSOLUTE NE# -CLOZARIL                                       </w:t>
      </w:r>
      <w:r w:rsidR="0083040D">
        <w:t xml:space="preserve"> </w:t>
      </w:r>
      <w:r>
        <w:t>Finding #   6</w:t>
      </w:r>
      <w:r w:rsidR="0083040D">
        <w:t xml:space="preserve"> </w:t>
      </w:r>
      <w:r w:rsidR="00223F17" w:rsidRPr="00223F17">
        <w:rPr>
          <w:b/>
          <w:color w:val="5B9BD5" w:themeColor="accent1"/>
          <w:sz w:val="18"/>
          <w:szCs w:val="18"/>
        </w:rPr>
        <w:t>Absolute Neutrophil Count &lt; 1.5 (most recent)</w:t>
      </w:r>
    </w:p>
    <w:p w14:paraId="166852A0" w14:textId="77777777" w:rsidR="00E95DEC" w:rsidRDefault="00E95DEC" w:rsidP="00E95DEC">
      <w:r>
        <w:t xml:space="preserve">TX CRH HIGH RISK FOR FLU                                   </w:t>
      </w:r>
      <w:r w:rsidR="0083040D">
        <w:t xml:space="preserve">  </w:t>
      </w:r>
      <w:r>
        <w:t xml:space="preserve">     </w:t>
      </w:r>
      <w:r w:rsidR="0083040D">
        <w:t xml:space="preserve"> </w:t>
      </w:r>
      <w:r>
        <w:t>Finding #   5</w:t>
      </w:r>
      <w:r w:rsidR="00223F17">
        <w:t xml:space="preserve"> </w:t>
      </w:r>
      <w:r w:rsidR="00223F17" w:rsidRPr="00223F17">
        <w:rPr>
          <w:b/>
          <w:color w:val="5B9BD5" w:themeColor="accent1"/>
        </w:rPr>
        <w:t>Bazillion Diagnoses (</w:t>
      </w:r>
      <w:r w:rsidR="00223F17">
        <w:rPr>
          <w:b/>
          <w:color w:val="5B9BD5" w:themeColor="accent1"/>
        </w:rPr>
        <w:t xml:space="preserve">copied </w:t>
      </w:r>
      <w:r w:rsidR="00223F17" w:rsidRPr="00223F17">
        <w:rPr>
          <w:b/>
          <w:color w:val="5B9BD5" w:themeColor="accent1"/>
        </w:rPr>
        <w:t>from VA)</w:t>
      </w:r>
      <w:r w:rsidR="00223F17" w:rsidRPr="00223F17">
        <w:rPr>
          <w:color w:val="5B9BD5" w:themeColor="accent1"/>
        </w:rPr>
        <w:t xml:space="preserve"> </w:t>
      </w:r>
    </w:p>
    <w:p w14:paraId="3B367534" w14:textId="77777777" w:rsidR="00E95DEC" w:rsidRDefault="00E95DEC" w:rsidP="00E95DEC">
      <w:r>
        <w:t>Select FINDING: `</w:t>
      </w:r>
      <w:proofErr w:type="gramStart"/>
      <w:r>
        <w:t>5  CRH</w:t>
      </w:r>
      <w:proofErr w:type="gramEnd"/>
      <w:r>
        <w:t xml:space="preserve"> HIGH RISK FOR FLU</w:t>
      </w:r>
    </w:p>
    <w:p w14:paraId="333B24C2" w14:textId="77777777" w:rsidR="00E95DEC" w:rsidRDefault="00E95DEC" w:rsidP="00E95DEC">
      <w:r>
        <w:t>Editing Finding Number: 5</w:t>
      </w:r>
    </w:p>
    <w:p w14:paraId="7EFDEA48" w14:textId="77777777" w:rsidR="00E95DEC" w:rsidRDefault="00E95DEC" w:rsidP="00E95DEC">
      <w:r>
        <w:t>FINDING ITEM: CRH HIGH RISK FOR FLU//</w:t>
      </w:r>
    </w:p>
    <w:p w14:paraId="6E11DB1E" w14:textId="77777777" w:rsidR="00E95DEC" w:rsidRDefault="00E95DEC" w:rsidP="00E95DEC">
      <w:r>
        <w:t>USE IN RESOLUTION LOGIC:</w:t>
      </w:r>
    </w:p>
    <w:p w14:paraId="3E0FFD9E" w14:textId="77777777" w:rsidR="00E95DEC" w:rsidRPr="00223F17" w:rsidRDefault="00E95DEC" w:rsidP="00E95DEC">
      <w:pPr>
        <w:rPr>
          <w:b/>
        </w:rPr>
      </w:pPr>
      <w:r w:rsidRPr="00223F17">
        <w:rPr>
          <w:b/>
        </w:rPr>
        <w:t>USE IN PATIENT COHORT LOGIC: OR//</w:t>
      </w:r>
    </w:p>
    <w:p w14:paraId="068169A6" w14:textId="77777777" w:rsidR="00E95DEC" w:rsidRDefault="00E95DEC" w:rsidP="00E95DEC">
      <w:r>
        <w:t>BEGINNING DATE/TIME:</w:t>
      </w:r>
    </w:p>
    <w:p w14:paraId="2DBEB137" w14:textId="77777777" w:rsidR="00E95DEC" w:rsidRDefault="0083040D" w:rsidP="00E95DEC">
      <w:r>
        <w:lastRenderedPageBreak/>
        <w:t>ENDING DATE/TIME:</w:t>
      </w:r>
    </w:p>
    <w:p w14:paraId="07A14F65" w14:textId="77777777" w:rsidR="0083040D" w:rsidRDefault="0083040D" w:rsidP="00E95DEC"/>
    <w:p w14:paraId="526F82F3" w14:textId="77777777" w:rsidR="00E95DEC" w:rsidRDefault="00E95DEC" w:rsidP="00E95DEC">
      <w:r>
        <w:t>Editing Finding Number: 1</w:t>
      </w:r>
    </w:p>
    <w:p w14:paraId="1AFF7308" w14:textId="77777777" w:rsidR="00E95DEC" w:rsidRDefault="00E95DEC" w:rsidP="00E95DEC">
      <w:r>
        <w:t>FINDING ITEM: VA-AGE//</w:t>
      </w:r>
    </w:p>
    <w:p w14:paraId="54ECA9B6" w14:textId="77777777" w:rsidR="00E95DEC" w:rsidRPr="00223F17" w:rsidRDefault="00E95DEC" w:rsidP="00E95DEC">
      <w:pPr>
        <w:rPr>
          <w:b/>
        </w:rPr>
      </w:pPr>
      <w:r w:rsidRPr="00223F17">
        <w:rPr>
          <w:b/>
        </w:rPr>
        <w:t>USE IN PATIENT COHORT LOGIC: OR//</w:t>
      </w:r>
    </w:p>
    <w:p w14:paraId="1637809D" w14:textId="77777777" w:rsidR="00E95DEC" w:rsidRDefault="00E95DEC" w:rsidP="00E95DEC">
      <w:r>
        <w:t>BEGINNING DATE/TIME:</w:t>
      </w:r>
    </w:p>
    <w:p w14:paraId="6A4DC42D" w14:textId="77777777" w:rsidR="00E95DEC" w:rsidRDefault="00E95DEC" w:rsidP="00E95DEC">
      <w:r>
        <w:t>ENDING DATE/TIME:</w:t>
      </w:r>
    </w:p>
    <w:p w14:paraId="446BD494" w14:textId="77777777" w:rsidR="00E95DEC" w:rsidRDefault="00E95DEC" w:rsidP="00E95DEC">
      <w:r>
        <w:t>OCCURRENCE COUNT:</w:t>
      </w:r>
    </w:p>
    <w:p w14:paraId="77C7109F" w14:textId="77777777" w:rsidR="00E95DEC" w:rsidRPr="00223F17" w:rsidRDefault="00E95DEC" w:rsidP="00E95DEC">
      <w:pPr>
        <w:rPr>
          <w:b/>
        </w:rPr>
      </w:pPr>
      <w:r w:rsidRPr="00223F17">
        <w:rPr>
          <w:b/>
        </w:rPr>
        <w:t>CONDITION: I V&gt;64//</w:t>
      </w:r>
    </w:p>
    <w:p w14:paraId="2AD5A251" w14:textId="77777777" w:rsidR="00E95DEC" w:rsidRDefault="00E95DEC" w:rsidP="00E95DEC">
      <w:r>
        <w:t>CONDITION CASE SENSITIVE:</w:t>
      </w:r>
    </w:p>
    <w:p w14:paraId="60C0CF52" w14:textId="77777777" w:rsidR="00E95DEC" w:rsidRDefault="00E95DEC" w:rsidP="00E95DEC">
      <w:r>
        <w:t>USE STATUS/COND IN SEARCH:</w:t>
      </w:r>
    </w:p>
    <w:p w14:paraId="5FDE6B15" w14:textId="77777777" w:rsidR="00E95DEC" w:rsidRDefault="00E95DEC" w:rsidP="00E95DEC">
      <w:r>
        <w:t>COMPUTED FINDING PARAMETER:</w:t>
      </w:r>
    </w:p>
    <w:p w14:paraId="72BEECDA" w14:textId="77777777" w:rsidR="00E95DEC" w:rsidRDefault="00E95DEC" w:rsidP="00E95DEC"/>
    <w:p w14:paraId="21915A70" w14:textId="77777777" w:rsidR="00E95DEC" w:rsidRDefault="00E95DEC" w:rsidP="00E95DEC">
      <w:r>
        <w:t>Editing Finding Number: 2</w:t>
      </w:r>
    </w:p>
    <w:p w14:paraId="60473C40" w14:textId="77777777" w:rsidR="00E95DEC" w:rsidRDefault="00E95DEC" w:rsidP="00E95DEC">
      <w:r>
        <w:t>FINDING ITEM: VA-AGE//</w:t>
      </w:r>
    </w:p>
    <w:p w14:paraId="27DF3A9E" w14:textId="77777777" w:rsidR="00E95DEC" w:rsidRDefault="00E95DEC" w:rsidP="00E95DEC">
      <w:r>
        <w:t>USE IN RESOLUTION LOGIC:</w:t>
      </w:r>
    </w:p>
    <w:p w14:paraId="39D8914C" w14:textId="77777777" w:rsidR="00E95DEC" w:rsidRPr="00223F17" w:rsidRDefault="00E95DEC" w:rsidP="00E95DEC">
      <w:pPr>
        <w:rPr>
          <w:b/>
        </w:rPr>
      </w:pPr>
      <w:r w:rsidRPr="00223F17">
        <w:rPr>
          <w:b/>
        </w:rPr>
        <w:t>USE IN PATIENT COHORT LOGIC: OR//</w:t>
      </w:r>
    </w:p>
    <w:p w14:paraId="444AD88A" w14:textId="77777777" w:rsidR="00E95DEC" w:rsidRDefault="00E95DEC" w:rsidP="00E95DEC">
      <w:r>
        <w:t>BEGINNING DATE/TIME:</w:t>
      </w:r>
    </w:p>
    <w:p w14:paraId="06620E5D" w14:textId="77777777" w:rsidR="00E95DEC" w:rsidRDefault="00E95DEC" w:rsidP="00E95DEC">
      <w:r>
        <w:t>ENDING DATE/TIME:</w:t>
      </w:r>
    </w:p>
    <w:p w14:paraId="7ACDAC4C" w14:textId="77777777" w:rsidR="00E95DEC" w:rsidRDefault="00E95DEC" w:rsidP="00E95DEC">
      <w:r>
        <w:t>OCCURRENCE COUNT:</w:t>
      </w:r>
    </w:p>
    <w:p w14:paraId="3F57C763" w14:textId="77777777" w:rsidR="00E95DEC" w:rsidRPr="00223F17" w:rsidRDefault="00E95DEC" w:rsidP="00E95DEC">
      <w:pPr>
        <w:rPr>
          <w:b/>
        </w:rPr>
      </w:pPr>
      <w:r w:rsidRPr="00223F17">
        <w:rPr>
          <w:b/>
        </w:rPr>
        <w:t>CONDITION: I V&lt;6//</w:t>
      </w:r>
    </w:p>
    <w:p w14:paraId="2588EA79" w14:textId="77777777" w:rsidR="00E95DEC" w:rsidRDefault="00E95DEC" w:rsidP="00E95DEC">
      <w:r>
        <w:t>CONDITION CASE SENSITIVE:</w:t>
      </w:r>
    </w:p>
    <w:p w14:paraId="1097DEB4" w14:textId="77777777" w:rsidR="00E95DEC" w:rsidRDefault="00E95DEC" w:rsidP="00E95DEC">
      <w:r>
        <w:t>USE STATUS/COND IN SEARCH:</w:t>
      </w:r>
    </w:p>
    <w:p w14:paraId="2D476274" w14:textId="77777777" w:rsidR="0083040D" w:rsidRDefault="0083040D" w:rsidP="00E95DEC"/>
    <w:p w14:paraId="2698C56C" w14:textId="77777777" w:rsidR="00E95DEC" w:rsidRPr="00223F17" w:rsidRDefault="00E95DEC" w:rsidP="00E95DEC">
      <w:pPr>
        <w:rPr>
          <w:b/>
        </w:rPr>
      </w:pPr>
      <w:r w:rsidRPr="00223F17">
        <w:rPr>
          <w:b/>
          <w:highlight w:val="yellow"/>
        </w:rPr>
        <w:t>FINDING ITEM</w:t>
      </w:r>
      <w:r w:rsidR="00CD17C6">
        <w:rPr>
          <w:b/>
          <w:highlight w:val="yellow"/>
        </w:rPr>
        <w:t xml:space="preserve"> 7</w:t>
      </w:r>
      <w:r w:rsidRPr="00223F17">
        <w:rPr>
          <w:b/>
          <w:highlight w:val="yellow"/>
        </w:rPr>
        <w:t>: VA-AGE//</w:t>
      </w:r>
      <w:r w:rsidR="00223F17">
        <w:rPr>
          <w:b/>
        </w:rPr>
        <w:t xml:space="preserve"> </w:t>
      </w:r>
      <w:r w:rsidR="00223F17" w:rsidRPr="00223F17">
        <w:rPr>
          <w:b/>
          <w:color w:val="5B9BD5" w:themeColor="accent1"/>
        </w:rPr>
        <w:t>Not in Cohort like other VA-AGE findings and no Condition set.</w:t>
      </w:r>
    </w:p>
    <w:p w14:paraId="4DDA8C70" w14:textId="77777777" w:rsidR="00E95DEC" w:rsidRDefault="00E95DEC" w:rsidP="00E95DEC">
      <w:r>
        <w:t>USE IN RESOLUTION LOGIC:</w:t>
      </w:r>
    </w:p>
    <w:p w14:paraId="544A741C" w14:textId="77777777" w:rsidR="00E95DEC" w:rsidRDefault="00E95DEC" w:rsidP="00E95DEC">
      <w:r>
        <w:t>USE IN PATIENT COHORT LOGIC:</w:t>
      </w:r>
    </w:p>
    <w:p w14:paraId="475544B1" w14:textId="77777777" w:rsidR="00E95DEC" w:rsidRDefault="00E95DEC" w:rsidP="00E95DEC">
      <w:r>
        <w:t>BEGINNING DATE/TIME:</w:t>
      </w:r>
    </w:p>
    <w:p w14:paraId="2D391112" w14:textId="77777777" w:rsidR="00E95DEC" w:rsidRDefault="0083040D" w:rsidP="00E95DEC">
      <w:r>
        <w:t>ENDING DATE/TIME:</w:t>
      </w:r>
    </w:p>
    <w:p w14:paraId="0150A00E" w14:textId="77777777" w:rsidR="00E95DEC" w:rsidRPr="00223F17" w:rsidRDefault="00E95DEC" w:rsidP="00E95DEC">
      <w:pPr>
        <w:rPr>
          <w:b/>
        </w:rPr>
      </w:pPr>
      <w:r w:rsidRPr="00223F17">
        <w:rPr>
          <w:b/>
        </w:rPr>
        <w:lastRenderedPageBreak/>
        <w:t>FINDING ITEM: VA-BMI//</w:t>
      </w:r>
    </w:p>
    <w:p w14:paraId="0D18FBA0" w14:textId="77777777" w:rsidR="00E95DEC" w:rsidRDefault="00E95DEC" w:rsidP="00E95DEC">
      <w:r>
        <w:t>USE IN RESOLUTION LOGIC:</w:t>
      </w:r>
    </w:p>
    <w:p w14:paraId="1279E7FE" w14:textId="77777777" w:rsidR="00E95DEC" w:rsidRPr="00223F17" w:rsidRDefault="00E95DEC" w:rsidP="00E95DEC">
      <w:pPr>
        <w:rPr>
          <w:b/>
        </w:rPr>
      </w:pPr>
      <w:r w:rsidRPr="00223F17">
        <w:rPr>
          <w:b/>
        </w:rPr>
        <w:t>USE IN PATIENT COHORT LOGIC: OR//</w:t>
      </w:r>
    </w:p>
    <w:p w14:paraId="69C5C975" w14:textId="77777777" w:rsidR="00E95DEC" w:rsidRDefault="00E95DEC" w:rsidP="00E95DEC">
      <w:r>
        <w:t>BEGINNING DATE/TIME:</w:t>
      </w:r>
    </w:p>
    <w:p w14:paraId="63CE8F51" w14:textId="77777777" w:rsidR="00E95DEC" w:rsidRDefault="00E95DEC" w:rsidP="00E95DEC">
      <w:r>
        <w:t>ENDING DATE/TIME:</w:t>
      </w:r>
    </w:p>
    <w:p w14:paraId="065CF7B0" w14:textId="77777777" w:rsidR="00E95DEC" w:rsidRDefault="00E95DEC" w:rsidP="00E95DEC">
      <w:r>
        <w:t>OCCURRENCE COUNT:</w:t>
      </w:r>
    </w:p>
    <w:p w14:paraId="3796C593" w14:textId="77777777" w:rsidR="00E95DEC" w:rsidRPr="00223F17" w:rsidRDefault="00E95DEC" w:rsidP="00E95DEC">
      <w:pPr>
        <w:rPr>
          <w:b/>
        </w:rPr>
      </w:pPr>
      <w:r w:rsidRPr="00223F17">
        <w:rPr>
          <w:b/>
        </w:rPr>
        <w:t>CONDITION: I V&gt;39.9//</w:t>
      </w:r>
    </w:p>
    <w:p w14:paraId="2E265971" w14:textId="77777777" w:rsidR="00E95DEC" w:rsidRDefault="00E95DEC" w:rsidP="00E95DEC">
      <w:r>
        <w:t>CONDITION CASE SENSITIVE:</w:t>
      </w:r>
    </w:p>
    <w:p w14:paraId="10421101" w14:textId="77777777" w:rsidR="00E95DEC" w:rsidRDefault="00E95DEC" w:rsidP="00E95DEC">
      <w:r>
        <w:t>USE STATUS/COND IN SEARCH:</w:t>
      </w:r>
    </w:p>
    <w:p w14:paraId="51931BBE" w14:textId="77777777" w:rsidR="00E95DEC" w:rsidRDefault="00E95DEC" w:rsidP="00E95DEC"/>
    <w:p w14:paraId="139C33B3" w14:textId="77777777" w:rsidR="00E95DEC" w:rsidRPr="00223F17" w:rsidRDefault="00E95DEC" w:rsidP="00E95DEC">
      <w:pPr>
        <w:rPr>
          <w:b/>
        </w:rPr>
      </w:pPr>
      <w:r w:rsidRPr="00223F17">
        <w:rPr>
          <w:b/>
        </w:rPr>
        <w:t>FINDING ITEM: VA-RACE 2003//</w:t>
      </w:r>
    </w:p>
    <w:p w14:paraId="6A780E2D" w14:textId="77777777" w:rsidR="00E95DEC" w:rsidRDefault="00E95DEC" w:rsidP="00E95DEC">
      <w:r>
        <w:t>USE IN RESOLUTION LOGIC:</w:t>
      </w:r>
    </w:p>
    <w:p w14:paraId="1AC4BE60" w14:textId="77777777" w:rsidR="00E95DEC" w:rsidRPr="00223F17" w:rsidRDefault="00E95DEC" w:rsidP="00E95DEC">
      <w:pPr>
        <w:rPr>
          <w:b/>
        </w:rPr>
      </w:pPr>
      <w:r w:rsidRPr="00223F17">
        <w:rPr>
          <w:b/>
        </w:rPr>
        <w:t>USE IN PATIENT COHORT LOGIC: OR//</w:t>
      </w:r>
    </w:p>
    <w:p w14:paraId="08C81D2E" w14:textId="77777777" w:rsidR="00E95DEC" w:rsidRDefault="00E95DEC" w:rsidP="00E95DEC">
      <w:r>
        <w:t>BEGINNING DATE/TIME:</w:t>
      </w:r>
    </w:p>
    <w:p w14:paraId="001418F3" w14:textId="77777777" w:rsidR="00E95DEC" w:rsidRDefault="00E95DEC" w:rsidP="00E95DEC">
      <w:r>
        <w:t>ENDING DATE/TIME:</w:t>
      </w:r>
    </w:p>
    <w:p w14:paraId="1E0DCE56" w14:textId="77777777" w:rsidR="00E95DEC" w:rsidRPr="00223F17" w:rsidRDefault="00E95DEC" w:rsidP="00E95DEC">
      <w:pPr>
        <w:rPr>
          <w:b/>
        </w:rPr>
      </w:pPr>
      <w:r w:rsidRPr="00223F17">
        <w:rPr>
          <w:b/>
        </w:rPr>
        <w:t xml:space="preserve">CONDITION: I </w:t>
      </w:r>
      <w:proofErr w:type="gramStart"/>
      <w:r w:rsidRPr="00223F17">
        <w:rPr>
          <w:b/>
        </w:rPr>
        <w:t>V[</w:t>
      </w:r>
      <w:proofErr w:type="gramEnd"/>
      <w:r w:rsidRPr="00223F17">
        <w:rPr>
          <w:b/>
        </w:rPr>
        <w:t xml:space="preserve">"AMERICAN INDIAN"  </w:t>
      </w:r>
    </w:p>
    <w:p w14:paraId="12B18B98" w14:textId="77777777" w:rsidR="00E95DEC" w:rsidRDefault="00E95DEC" w:rsidP="00E95DEC">
      <w:r>
        <w:t>CONDITION CASE SENSITIVE:</w:t>
      </w:r>
    </w:p>
    <w:p w14:paraId="4044F8DF" w14:textId="77777777" w:rsidR="00E95DEC" w:rsidRDefault="00E95DEC" w:rsidP="00E95DEC">
      <w:r>
        <w:t>USE STATUS/COND IN SEARCH:</w:t>
      </w:r>
    </w:p>
    <w:p w14:paraId="310C54C2" w14:textId="77777777" w:rsidR="00E95DEC" w:rsidRDefault="00E95DEC" w:rsidP="00E95DEC">
      <w:r>
        <w:t>COMPUTED FINDING PARAMETER:</w:t>
      </w:r>
    </w:p>
    <w:p w14:paraId="411C76D6" w14:textId="77777777" w:rsidR="00E95DEC" w:rsidRDefault="00E95DEC" w:rsidP="00E95DEC"/>
    <w:p w14:paraId="7C07B9D8" w14:textId="77777777" w:rsidR="00E95DEC" w:rsidRDefault="00E95DEC" w:rsidP="00E95DEC">
      <w:r>
        <w:t>FINDING: `</w:t>
      </w:r>
      <w:proofErr w:type="gramStart"/>
      <w:r>
        <w:t>6  ABSOLUTE</w:t>
      </w:r>
      <w:proofErr w:type="gramEnd"/>
      <w:r>
        <w:t xml:space="preserve"> NE# -CLOZARIL</w:t>
      </w:r>
    </w:p>
    <w:p w14:paraId="4F7185F5" w14:textId="77777777" w:rsidR="00E95DEC" w:rsidRPr="00223F17" w:rsidRDefault="00E95DEC" w:rsidP="00E95DEC">
      <w:pPr>
        <w:rPr>
          <w:b/>
        </w:rPr>
      </w:pPr>
      <w:r w:rsidRPr="00223F17">
        <w:rPr>
          <w:b/>
        </w:rPr>
        <w:t>FINDING ITEM: ABSOLUTE NE# -CLOZARIL//</w:t>
      </w:r>
    </w:p>
    <w:p w14:paraId="512CF6D2" w14:textId="77777777" w:rsidR="00E95DEC" w:rsidRDefault="00E95DEC" w:rsidP="00E95DEC">
      <w:r>
        <w:t>REMINDER FREQUENCY:</w:t>
      </w:r>
    </w:p>
    <w:p w14:paraId="4505C8EE" w14:textId="77777777" w:rsidR="00E95DEC" w:rsidRDefault="00E95DEC" w:rsidP="00E95DEC">
      <w:r>
        <w:t>MINIMUM AGE:</w:t>
      </w:r>
    </w:p>
    <w:p w14:paraId="09FA28DB" w14:textId="77777777" w:rsidR="00E95DEC" w:rsidRDefault="00E95DEC" w:rsidP="00E95DEC">
      <w:r>
        <w:t>MAXIMUM AGE:</w:t>
      </w:r>
    </w:p>
    <w:p w14:paraId="5CFE1D98" w14:textId="77777777" w:rsidR="00E95DEC" w:rsidRDefault="00E95DEC" w:rsidP="00E95DEC">
      <w:r>
        <w:t>RANK FREQUENCY:</w:t>
      </w:r>
    </w:p>
    <w:p w14:paraId="1BC2275D" w14:textId="77777777" w:rsidR="00E95DEC" w:rsidRDefault="00E95DEC" w:rsidP="00E95DEC">
      <w:r>
        <w:t>USE IN RESOLUTION LOGIC:</w:t>
      </w:r>
    </w:p>
    <w:p w14:paraId="026CD7C8" w14:textId="77777777" w:rsidR="00E95DEC" w:rsidRDefault="00E95DEC" w:rsidP="00E95DEC">
      <w:r>
        <w:t>USE IN PATIENT COHORT LOGIC:</w:t>
      </w:r>
    </w:p>
    <w:p w14:paraId="249EC197" w14:textId="77777777" w:rsidR="00E95DEC" w:rsidRDefault="00E95DEC" w:rsidP="00E95DEC">
      <w:r>
        <w:t>BEGINNING DATE/TIME: PXRMLAD-1D//</w:t>
      </w:r>
    </w:p>
    <w:p w14:paraId="79757E98" w14:textId="77777777" w:rsidR="00E95DEC" w:rsidRDefault="00E95DEC" w:rsidP="00E95DEC">
      <w:r>
        <w:lastRenderedPageBreak/>
        <w:t>ENDING DATE/TIME:</w:t>
      </w:r>
    </w:p>
    <w:p w14:paraId="2B867BAA" w14:textId="77777777" w:rsidR="00E95DEC" w:rsidRDefault="00E95DEC" w:rsidP="00E95DEC">
      <w:r>
        <w:t>OCCURRENCE COUNT:</w:t>
      </w:r>
    </w:p>
    <w:p w14:paraId="6142F8B4" w14:textId="77777777" w:rsidR="00E95DEC" w:rsidRPr="00223F17" w:rsidRDefault="00E95DEC" w:rsidP="00E95DEC">
      <w:pPr>
        <w:rPr>
          <w:b/>
        </w:rPr>
      </w:pPr>
      <w:r w:rsidRPr="00223F17">
        <w:rPr>
          <w:b/>
        </w:rPr>
        <w:t>CONDITION: I V&lt;1.5//</w:t>
      </w:r>
    </w:p>
    <w:p w14:paraId="614C0A53" w14:textId="77777777" w:rsidR="00E95DEC" w:rsidRDefault="00E95DEC" w:rsidP="00E95DEC">
      <w:r>
        <w:t>CONDITION CASE SENSITIVE:</w:t>
      </w:r>
    </w:p>
    <w:p w14:paraId="3D34F270" w14:textId="77777777" w:rsidR="00E95DEC" w:rsidRDefault="00E95DEC" w:rsidP="00E95DEC">
      <w:r>
        <w:t>USE STATUS/COND IN SEARCH:</w:t>
      </w:r>
    </w:p>
    <w:p w14:paraId="334575D3" w14:textId="77777777" w:rsidR="00E95DEC" w:rsidRDefault="00E95DEC" w:rsidP="00E95DEC">
      <w:r>
        <w:t>Patient Cohort and Resolution Logic</w:t>
      </w:r>
    </w:p>
    <w:p w14:paraId="0AC5EFE7" w14:textId="77777777" w:rsidR="00E95DEC" w:rsidRPr="00223F17" w:rsidRDefault="00E95DEC" w:rsidP="00E95DEC">
      <w:pPr>
        <w:rPr>
          <w:highlight w:val="yellow"/>
        </w:rPr>
      </w:pPr>
      <w:r w:rsidRPr="00223F17">
        <w:rPr>
          <w:highlight w:val="yellow"/>
        </w:rPr>
        <w:t>CUSTOMIZED PATIENT COHORT LOGIC (OPTIONAL): (AGE)&amp;(SEX)&amp;(FI(1)!FI(2)!FI(3)!FI(4)</w:t>
      </w:r>
    </w:p>
    <w:p w14:paraId="669138FF" w14:textId="77777777" w:rsidR="00E95DEC" w:rsidRDefault="00E95DEC" w:rsidP="00E95DEC">
      <w:proofErr w:type="gramStart"/>
      <w:r w:rsidRPr="00223F17">
        <w:rPr>
          <w:highlight w:val="yellow"/>
        </w:rPr>
        <w:t>!FI</w:t>
      </w:r>
      <w:proofErr w:type="gramEnd"/>
      <w:r w:rsidRPr="00223F17">
        <w:rPr>
          <w:highlight w:val="yellow"/>
        </w:rPr>
        <w:t>(5)!FI(6))</w:t>
      </w:r>
      <w:r>
        <w:t xml:space="preserve">  </w:t>
      </w:r>
      <w:r w:rsidR="00D35F66">
        <w:rPr>
          <w:b/>
          <w:color w:val="5B9BD5" w:themeColor="accent1"/>
        </w:rPr>
        <w:t>Just a bunch of</w:t>
      </w:r>
      <w:r w:rsidR="003F173E">
        <w:rPr>
          <w:b/>
          <w:color w:val="5B9BD5" w:themeColor="accent1"/>
        </w:rPr>
        <w:t xml:space="preserve"> “OR” Statements</w:t>
      </w:r>
    </w:p>
    <w:p w14:paraId="6C4484CC" w14:textId="77777777" w:rsidR="00E95DEC" w:rsidRDefault="00E95DEC" w:rsidP="00E95DEC">
      <w:r>
        <w:t>Web Addresses for Reminder Information</w:t>
      </w:r>
    </w:p>
    <w:p w14:paraId="1BA7711C" w14:textId="77777777" w:rsidR="00E95DEC" w:rsidRPr="00223F17" w:rsidRDefault="00E95DEC" w:rsidP="00E95DEC">
      <w:pPr>
        <w:rPr>
          <w:b/>
        </w:rPr>
      </w:pPr>
      <w:r w:rsidRPr="00223F17">
        <w:rPr>
          <w:b/>
        </w:rPr>
        <w:t>Select URL: www.cdc.gov/flu/highrisk/index.htm//</w:t>
      </w:r>
    </w:p>
    <w:p w14:paraId="01AB0156" w14:textId="77777777" w:rsidR="00E95DEC" w:rsidRDefault="00E95DEC" w:rsidP="00E95DEC">
      <w:r>
        <w:t xml:space="preserve">  URL: www.cdc.gov</w:t>
      </w:r>
      <w:r w:rsidR="005C04B1">
        <w:t>/flu/highrisk/index.htm</w:t>
      </w:r>
    </w:p>
    <w:p w14:paraId="185F02A2" w14:textId="77777777" w:rsidR="00E95DEC" w:rsidRDefault="00E95DEC" w:rsidP="00E95DEC">
      <w:r>
        <w:t xml:space="preserve">  WEB SITE TITLE: CDC </w:t>
      </w:r>
      <w:r w:rsidR="005C04B1">
        <w:t>Flu High Risk Criteria</w:t>
      </w:r>
    </w:p>
    <w:p w14:paraId="0FF4B1C9" w14:textId="77777777" w:rsidR="00E95DEC" w:rsidRDefault="00E95DEC" w:rsidP="00E95DEC">
      <w:r>
        <w:t>Warning, there is no Resolution logic.</w:t>
      </w:r>
    </w:p>
    <w:p w14:paraId="39552797" w14:textId="77777777" w:rsidR="00E95DEC" w:rsidRDefault="00E95DEC" w:rsidP="00E95DEC">
      <w:r>
        <w:t>No fatal errors were found.</w:t>
      </w:r>
    </w:p>
    <w:p w14:paraId="12DC8ED8" w14:textId="77777777" w:rsidR="00E95DEC" w:rsidRDefault="00E95DEC" w:rsidP="00E95DEC">
      <w:r>
        <w:t>Custom Date Due</w:t>
      </w:r>
    </w:p>
    <w:p w14:paraId="3260B6C8" w14:textId="77777777" w:rsidR="00E95DEC" w:rsidRDefault="00E95DEC" w:rsidP="00E95DEC">
      <w:pPr>
        <w:rPr>
          <w:b/>
          <w:color w:val="5B9BD5" w:themeColor="accent1"/>
        </w:rPr>
      </w:pPr>
      <w:r w:rsidRPr="00223F17">
        <w:rPr>
          <w:highlight w:val="yellow"/>
        </w:rPr>
        <w:t>CUSTOM DATE DUE: MAX_DATE(7+3D)//</w:t>
      </w:r>
      <w:r w:rsidR="00223F17">
        <w:t xml:space="preserve"> </w:t>
      </w:r>
      <w:r w:rsidR="00223F17" w:rsidRPr="005C04B1">
        <w:rPr>
          <w:b/>
          <w:color w:val="5B9BD5" w:themeColor="accent1"/>
        </w:rPr>
        <w:t>This forever set</w:t>
      </w:r>
      <w:r w:rsidR="005C04B1">
        <w:rPr>
          <w:b/>
          <w:color w:val="5B9BD5" w:themeColor="accent1"/>
        </w:rPr>
        <w:t>s</w:t>
      </w:r>
      <w:r w:rsidR="00223F17" w:rsidRPr="005C04B1">
        <w:rPr>
          <w:b/>
          <w:color w:val="5B9BD5" w:themeColor="accent1"/>
        </w:rPr>
        <w:t xml:space="preserve"> the Due Date to </w:t>
      </w:r>
      <w:r w:rsidR="005C04B1" w:rsidRPr="005C04B1">
        <w:rPr>
          <w:b/>
          <w:color w:val="5B9BD5" w:themeColor="accent1"/>
        </w:rPr>
        <w:t>3 days from “NOW”</w:t>
      </w:r>
      <w:r w:rsidR="00757373">
        <w:rPr>
          <w:b/>
          <w:color w:val="5B9BD5" w:themeColor="accent1"/>
        </w:rPr>
        <w:t>, which is in the white zone:</w:t>
      </w:r>
    </w:p>
    <w:p w14:paraId="4350E6FB" w14:textId="77777777" w:rsidR="00757373" w:rsidRDefault="00757373" w:rsidP="00E95DEC">
      <w:r>
        <w:rPr>
          <w:noProof/>
        </w:rPr>
        <w:drawing>
          <wp:inline distT="0" distB="0" distL="0" distR="0" wp14:anchorId="3A9D4B87" wp14:editId="3F674259">
            <wp:extent cx="5935980" cy="29178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917825"/>
                    </a:xfrm>
                    <a:prstGeom prst="rect">
                      <a:avLst/>
                    </a:prstGeom>
                    <a:noFill/>
                    <a:ln>
                      <a:noFill/>
                    </a:ln>
                  </pic:spPr>
                </pic:pic>
              </a:graphicData>
            </a:graphic>
          </wp:inline>
        </w:drawing>
      </w:r>
    </w:p>
    <w:p w14:paraId="11B9FA3C" w14:textId="77777777" w:rsidR="0035514B" w:rsidRPr="0035514B" w:rsidRDefault="0035514B" w:rsidP="0035514B">
      <w:r>
        <w:t xml:space="preserve"> </w:t>
      </w:r>
    </w:p>
    <w:p w14:paraId="26C19B7A" w14:textId="77777777" w:rsidR="003F173E" w:rsidRDefault="003F173E" w:rsidP="003F173E">
      <w:pPr>
        <w:pStyle w:val="Heading2"/>
      </w:pPr>
      <w:bookmarkStart w:id="12" w:name="_Toc36644812"/>
      <w:bookmarkStart w:id="13" w:name="_Toc36714968"/>
      <w:r>
        <w:lastRenderedPageBreak/>
        <w:t>Conclusion</w:t>
      </w:r>
      <w:bookmarkEnd w:id="12"/>
      <w:bookmarkEnd w:id="13"/>
    </w:p>
    <w:p w14:paraId="6C765C54" w14:textId="77777777" w:rsidR="00B64E0C" w:rsidRDefault="003F173E" w:rsidP="003F173E">
      <w:r>
        <w:t>An experienced CAC can quickly make dashboard reminders in minutes to hours that can be used by patient care staff, management and crucial departments. Access to the VistA server side is not required for the end-user to view them. In an emergency, these dashboard reminders can be made to provide a rapid response to changing clinical needs</w:t>
      </w:r>
    </w:p>
    <w:p w14:paraId="13C0E786" w14:textId="77777777" w:rsidR="00B64E0C" w:rsidRDefault="00B64E0C" w:rsidP="009A2552"/>
    <w:p w14:paraId="6A7EAD75" w14:textId="77777777" w:rsidR="000A027F" w:rsidRDefault="000A027F" w:rsidP="009A2552"/>
    <w:p w14:paraId="18D16109" w14:textId="77777777" w:rsidR="00F17F85" w:rsidRDefault="00F17F85" w:rsidP="009A2552"/>
    <w:p w14:paraId="33844F97" w14:textId="77777777" w:rsidR="009A2552" w:rsidRDefault="009A2552" w:rsidP="00DF4965"/>
    <w:p w14:paraId="75EE2BF8" w14:textId="77777777" w:rsidR="003263AA" w:rsidRPr="003263AA" w:rsidRDefault="003263AA" w:rsidP="003263AA"/>
    <w:sectPr w:rsidR="003263AA" w:rsidRPr="003263AA" w:rsidSect="003577F4">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7D704" w14:textId="77777777" w:rsidR="004D5DDD" w:rsidRDefault="004D5DDD" w:rsidP="003577F4">
      <w:pPr>
        <w:spacing w:after="0" w:line="240" w:lineRule="auto"/>
      </w:pPr>
      <w:r>
        <w:separator/>
      </w:r>
    </w:p>
  </w:endnote>
  <w:endnote w:type="continuationSeparator" w:id="0">
    <w:p w14:paraId="7D99944E" w14:textId="77777777" w:rsidR="004D5DDD" w:rsidRDefault="004D5DDD" w:rsidP="0035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888665"/>
      <w:docPartObj>
        <w:docPartGallery w:val="Page Numbers (Bottom of Page)"/>
        <w:docPartUnique/>
      </w:docPartObj>
    </w:sdtPr>
    <w:sdtEndPr>
      <w:rPr>
        <w:color w:val="7F7F7F" w:themeColor="background1" w:themeShade="7F"/>
        <w:spacing w:val="60"/>
      </w:rPr>
    </w:sdtEndPr>
    <w:sdtContent>
      <w:p w14:paraId="07C532E3" w14:textId="77777777" w:rsidR="004D5DDD" w:rsidRDefault="004D5DD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35F66" w:rsidRPr="00D35F66">
          <w:rPr>
            <w:b/>
            <w:bCs/>
            <w:noProof/>
          </w:rPr>
          <w:t>21</w:t>
        </w:r>
        <w:r>
          <w:rPr>
            <w:b/>
            <w:bCs/>
            <w:noProof/>
          </w:rPr>
          <w:fldChar w:fldCharType="end"/>
        </w:r>
        <w:r>
          <w:rPr>
            <w:b/>
            <w:bCs/>
          </w:rPr>
          <w:t xml:space="preserve"> | </w:t>
        </w:r>
        <w:r>
          <w:rPr>
            <w:color w:val="7F7F7F" w:themeColor="background1" w:themeShade="7F"/>
            <w:spacing w:val="60"/>
          </w:rPr>
          <w:t>Page</w:t>
        </w:r>
      </w:p>
    </w:sdtContent>
  </w:sdt>
  <w:p w14:paraId="333DD3C8" w14:textId="77777777" w:rsidR="004D5DDD" w:rsidRDefault="004D5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93508" w14:textId="77777777" w:rsidR="004D5DDD" w:rsidRDefault="004D5DDD" w:rsidP="003577F4">
      <w:pPr>
        <w:spacing w:after="0" w:line="240" w:lineRule="auto"/>
      </w:pPr>
      <w:r>
        <w:separator/>
      </w:r>
    </w:p>
  </w:footnote>
  <w:footnote w:type="continuationSeparator" w:id="0">
    <w:p w14:paraId="043F1FA5" w14:textId="77777777" w:rsidR="004D5DDD" w:rsidRDefault="004D5DDD" w:rsidP="00357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EC5"/>
    <w:multiLevelType w:val="hybridMultilevel"/>
    <w:tmpl w:val="82BE49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62CB5"/>
    <w:multiLevelType w:val="hybridMultilevel"/>
    <w:tmpl w:val="E1F4F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834E1"/>
    <w:multiLevelType w:val="hybridMultilevel"/>
    <w:tmpl w:val="19E25A98"/>
    <w:lvl w:ilvl="0" w:tplc="DBCCDBBA">
      <w:start w:val="1"/>
      <w:numFmt w:val="decimal"/>
      <w:lvlText w:val="%1"/>
      <w:lvlJc w:val="left"/>
      <w:pPr>
        <w:ind w:left="660" w:hanging="51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15:restartNumberingAfterBreak="0">
    <w:nsid w:val="34642FD0"/>
    <w:multiLevelType w:val="hybridMultilevel"/>
    <w:tmpl w:val="54C8F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844AA"/>
    <w:multiLevelType w:val="hybridMultilevel"/>
    <w:tmpl w:val="91782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95"/>
    <w:rsid w:val="000A027F"/>
    <w:rsid w:val="000B7648"/>
    <w:rsid w:val="000F6662"/>
    <w:rsid w:val="001641D3"/>
    <w:rsid w:val="00196234"/>
    <w:rsid w:val="001E2C07"/>
    <w:rsid w:val="00223F17"/>
    <w:rsid w:val="002839D6"/>
    <w:rsid w:val="003263AA"/>
    <w:rsid w:val="003350ED"/>
    <w:rsid w:val="00337A8C"/>
    <w:rsid w:val="0035514B"/>
    <w:rsid w:val="003577F4"/>
    <w:rsid w:val="003F173E"/>
    <w:rsid w:val="0040193A"/>
    <w:rsid w:val="004B255D"/>
    <w:rsid w:val="004C6D0C"/>
    <w:rsid w:val="004D5DDD"/>
    <w:rsid w:val="004F3F21"/>
    <w:rsid w:val="00534197"/>
    <w:rsid w:val="005951DB"/>
    <w:rsid w:val="005C04B1"/>
    <w:rsid w:val="00621258"/>
    <w:rsid w:val="00687729"/>
    <w:rsid w:val="006B2A95"/>
    <w:rsid w:val="006E7424"/>
    <w:rsid w:val="007251FD"/>
    <w:rsid w:val="00757373"/>
    <w:rsid w:val="00786C93"/>
    <w:rsid w:val="007915EC"/>
    <w:rsid w:val="007F1EAC"/>
    <w:rsid w:val="0083040D"/>
    <w:rsid w:val="0085091C"/>
    <w:rsid w:val="00882AEB"/>
    <w:rsid w:val="008A2F29"/>
    <w:rsid w:val="009022F9"/>
    <w:rsid w:val="009A2552"/>
    <w:rsid w:val="009A39E6"/>
    <w:rsid w:val="009C7F72"/>
    <w:rsid w:val="009D444A"/>
    <w:rsid w:val="00A65B66"/>
    <w:rsid w:val="00A66086"/>
    <w:rsid w:val="00B64E0C"/>
    <w:rsid w:val="00BA5FE3"/>
    <w:rsid w:val="00BF69F6"/>
    <w:rsid w:val="00C109C6"/>
    <w:rsid w:val="00C94061"/>
    <w:rsid w:val="00CA3AB3"/>
    <w:rsid w:val="00CA59C5"/>
    <w:rsid w:val="00CB069D"/>
    <w:rsid w:val="00CD17C6"/>
    <w:rsid w:val="00D35F66"/>
    <w:rsid w:val="00DA22D9"/>
    <w:rsid w:val="00DB2F9A"/>
    <w:rsid w:val="00DF4965"/>
    <w:rsid w:val="00E374AB"/>
    <w:rsid w:val="00E670B0"/>
    <w:rsid w:val="00E92BCE"/>
    <w:rsid w:val="00E95DEC"/>
    <w:rsid w:val="00EB20A2"/>
    <w:rsid w:val="00F17F85"/>
    <w:rsid w:val="00F33878"/>
    <w:rsid w:val="00F46F44"/>
    <w:rsid w:val="00F7539E"/>
    <w:rsid w:val="00FB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1181"/>
  <w15:chartTrackingRefBased/>
  <w15:docId w15:val="{89113461-F7C2-4574-961A-E5F659B8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9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15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7F4"/>
  </w:style>
  <w:style w:type="paragraph" w:styleId="Footer">
    <w:name w:val="footer"/>
    <w:basedOn w:val="Normal"/>
    <w:link w:val="FooterChar"/>
    <w:uiPriority w:val="99"/>
    <w:unhideWhenUsed/>
    <w:rsid w:val="00357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7F4"/>
  </w:style>
  <w:style w:type="paragraph" w:styleId="NoSpacing">
    <w:name w:val="No Spacing"/>
    <w:link w:val="NoSpacingChar"/>
    <w:uiPriority w:val="1"/>
    <w:qFormat/>
    <w:rsid w:val="003577F4"/>
    <w:pPr>
      <w:spacing w:after="0" w:line="240" w:lineRule="auto"/>
    </w:pPr>
    <w:rPr>
      <w:rFonts w:eastAsiaTheme="minorEastAsia"/>
    </w:rPr>
  </w:style>
  <w:style w:type="character" w:customStyle="1" w:styleId="NoSpacingChar">
    <w:name w:val="No Spacing Char"/>
    <w:basedOn w:val="DefaultParagraphFont"/>
    <w:link w:val="NoSpacing"/>
    <w:uiPriority w:val="1"/>
    <w:rsid w:val="003577F4"/>
    <w:rPr>
      <w:rFonts w:eastAsiaTheme="minorEastAsia"/>
    </w:rPr>
  </w:style>
  <w:style w:type="character" w:customStyle="1" w:styleId="Heading1Char">
    <w:name w:val="Heading 1 Char"/>
    <w:basedOn w:val="DefaultParagraphFont"/>
    <w:link w:val="Heading1"/>
    <w:uiPriority w:val="9"/>
    <w:rsid w:val="003577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A39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6086"/>
    <w:pPr>
      <w:ind w:left="720"/>
      <w:contextualSpacing/>
    </w:pPr>
  </w:style>
  <w:style w:type="table" w:customStyle="1" w:styleId="TableGrid">
    <w:name w:val="TableGrid"/>
    <w:rsid w:val="001E2C07"/>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7915EC"/>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F6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9F6"/>
    <w:rPr>
      <w:rFonts w:ascii="Segoe UI" w:hAnsi="Segoe UI" w:cs="Segoe UI"/>
      <w:sz w:val="18"/>
      <w:szCs w:val="18"/>
    </w:rPr>
  </w:style>
  <w:style w:type="character" w:styleId="CommentReference">
    <w:name w:val="annotation reference"/>
    <w:basedOn w:val="DefaultParagraphFont"/>
    <w:uiPriority w:val="99"/>
    <w:semiHidden/>
    <w:unhideWhenUsed/>
    <w:rsid w:val="00196234"/>
    <w:rPr>
      <w:sz w:val="16"/>
      <w:szCs w:val="16"/>
    </w:rPr>
  </w:style>
  <w:style w:type="paragraph" w:styleId="CommentText">
    <w:name w:val="annotation text"/>
    <w:basedOn w:val="Normal"/>
    <w:link w:val="CommentTextChar"/>
    <w:uiPriority w:val="99"/>
    <w:semiHidden/>
    <w:unhideWhenUsed/>
    <w:rsid w:val="00196234"/>
    <w:pPr>
      <w:spacing w:line="240" w:lineRule="auto"/>
    </w:pPr>
    <w:rPr>
      <w:sz w:val="20"/>
      <w:szCs w:val="20"/>
    </w:rPr>
  </w:style>
  <w:style w:type="character" w:customStyle="1" w:styleId="CommentTextChar">
    <w:name w:val="Comment Text Char"/>
    <w:basedOn w:val="DefaultParagraphFont"/>
    <w:link w:val="CommentText"/>
    <w:uiPriority w:val="99"/>
    <w:semiHidden/>
    <w:rsid w:val="00196234"/>
    <w:rPr>
      <w:sz w:val="20"/>
      <w:szCs w:val="20"/>
    </w:rPr>
  </w:style>
  <w:style w:type="paragraph" w:styleId="CommentSubject">
    <w:name w:val="annotation subject"/>
    <w:basedOn w:val="CommentText"/>
    <w:next w:val="CommentText"/>
    <w:link w:val="CommentSubjectChar"/>
    <w:uiPriority w:val="99"/>
    <w:semiHidden/>
    <w:unhideWhenUsed/>
    <w:rsid w:val="00196234"/>
    <w:rPr>
      <w:b/>
      <w:bCs/>
    </w:rPr>
  </w:style>
  <w:style w:type="character" w:customStyle="1" w:styleId="CommentSubjectChar">
    <w:name w:val="Comment Subject Char"/>
    <w:basedOn w:val="CommentTextChar"/>
    <w:link w:val="CommentSubject"/>
    <w:uiPriority w:val="99"/>
    <w:semiHidden/>
    <w:rsid w:val="00196234"/>
    <w:rPr>
      <w:b/>
      <w:bCs/>
      <w:sz w:val="20"/>
      <w:szCs w:val="20"/>
    </w:rPr>
  </w:style>
  <w:style w:type="paragraph" w:styleId="TOCHeading">
    <w:name w:val="TOC Heading"/>
    <w:basedOn w:val="Heading1"/>
    <w:next w:val="Normal"/>
    <w:uiPriority w:val="39"/>
    <w:unhideWhenUsed/>
    <w:qFormat/>
    <w:rsid w:val="003350ED"/>
    <w:pPr>
      <w:outlineLvl w:val="9"/>
    </w:pPr>
  </w:style>
  <w:style w:type="paragraph" w:styleId="TOC1">
    <w:name w:val="toc 1"/>
    <w:basedOn w:val="Normal"/>
    <w:next w:val="Normal"/>
    <w:autoRedefine/>
    <w:uiPriority w:val="39"/>
    <w:unhideWhenUsed/>
    <w:rsid w:val="003350ED"/>
    <w:pPr>
      <w:spacing w:after="100"/>
    </w:pPr>
  </w:style>
  <w:style w:type="paragraph" w:styleId="TOC2">
    <w:name w:val="toc 2"/>
    <w:basedOn w:val="Normal"/>
    <w:next w:val="Normal"/>
    <w:autoRedefine/>
    <w:uiPriority w:val="39"/>
    <w:unhideWhenUsed/>
    <w:rsid w:val="003350ED"/>
    <w:pPr>
      <w:spacing w:after="100"/>
      <w:ind w:left="220"/>
    </w:pPr>
  </w:style>
  <w:style w:type="paragraph" w:styleId="TOC3">
    <w:name w:val="toc 3"/>
    <w:basedOn w:val="Normal"/>
    <w:next w:val="Normal"/>
    <w:autoRedefine/>
    <w:uiPriority w:val="39"/>
    <w:unhideWhenUsed/>
    <w:rsid w:val="003350ED"/>
    <w:pPr>
      <w:spacing w:after="100"/>
      <w:ind w:left="440"/>
    </w:pPr>
  </w:style>
  <w:style w:type="character" w:styleId="Hyperlink">
    <w:name w:val="Hyperlink"/>
    <w:basedOn w:val="DefaultParagraphFont"/>
    <w:uiPriority w:val="99"/>
    <w:unhideWhenUsed/>
    <w:rsid w:val="003350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2A0C42BA7B4D01AFD65E8E22D8A5C1"/>
        <w:category>
          <w:name w:val="General"/>
          <w:gallery w:val="placeholder"/>
        </w:category>
        <w:types>
          <w:type w:val="bbPlcHdr"/>
        </w:types>
        <w:behaviors>
          <w:behavior w:val="content"/>
        </w:behaviors>
        <w:guid w:val="{459F925B-EF8C-4FCB-911F-966136CF5C49}"/>
      </w:docPartPr>
      <w:docPartBody>
        <w:p w:rsidR="00E072E1" w:rsidRDefault="00E072E1" w:rsidP="00E072E1">
          <w:pPr>
            <w:pStyle w:val="C42A0C42BA7B4D01AFD65E8E22D8A5C1"/>
          </w:pPr>
          <w:r>
            <w:rPr>
              <w:rFonts w:asciiTheme="majorHAnsi" w:eastAsiaTheme="majorEastAsia" w:hAnsiTheme="majorHAnsi" w:cstheme="majorBidi"/>
              <w:caps/>
              <w:color w:val="4472C4" w:themeColor="accent1"/>
              <w:sz w:val="80"/>
              <w:szCs w:val="80"/>
            </w:rPr>
            <w:t>[Document title]</w:t>
          </w:r>
        </w:p>
      </w:docPartBody>
    </w:docPart>
    <w:docPart>
      <w:docPartPr>
        <w:name w:val="CE59C080BEC4455CB8B4670FE4C2A981"/>
        <w:category>
          <w:name w:val="General"/>
          <w:gallery w:val="placeholder"/>
        </w:category>
        <w:types>
          <w:type w:val="bbPlcHdr"/>
        </w:types>
        <w:behaviors>
          <w:behavior w:val="content"/>
        </w:behaviors>
        <w:guid w:val="{F9C3F5CA-E849-42F2-AA98-A30A4EB50793}"/>
      </w:docPartPr>
      <w:docPartBody>
        <w:p w:rsidR="00E072E1" w:rsidRDefault="00E072E1" w:rsidP="00E072E1">
          <w:pPr>
            <w:pStyle w:val="CE59C080BEC4455CB8B4670FE4C2A98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E1"/>
    <w:rsid w:val="00530A80"/>
    <w:rsid w:val="00A345CA"/>
    <w:rsid w:val="00C27498"/>
    <w:rsid w:val="00E0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A0C42BA7B4D01AFD65E8E22D8A5C1">
    <w:name w:val="C42A0C42BA7B4D01AFD65E8E22D8A5C1"/>
    <w:rsid w:val="00E072E1"/>
  </w:style>
  <w:style w:type="paragraph" w:customStyle="1" w:styleId="CE59C080BEC4455CB8B4670FE4C2A981">
    <w:name w:val="CE59C080BEC4455CB8B4670FE4C2A981"/>
    <w:rsid w:val="00E072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2020-03-31T00:00:00</PublishDate>
  <Abstract/>
  <CompanyAddress>Butner, North Carolina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FCD23-B61F-46B1-A2BD-6B63530A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Dashboard for Vista</vt:lpstr>
    </vt:vector>
  </TitlesOfParts>
  <Company>Central Region Hospital</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for Vista</dc:title>
  <dc:subject>Configuration of the Reminders Modules</dc:subject>
  <dc:creator>King, Matthew M</dc:creator>
  <cp:keywords/>
  <dc:description/>
  <cp:lastModifiedBy>King, Matthew M</cp:lastModifiedBy>
  <cp:revision>11</cp:revision>
  <cp:lastPrinted>2020-04-06T17:41:00Z</cp:lastPrinted>
  <dcterms:created xsi:type="dcterms:W3CDTF">2020-04-02T13:43:00Z</dcterms:created>
  <dcterms:modified xsi:type="dcterms:W3CDTF">2020-04-06T17:41:00Z</dcterms:modified>
</cp:coreProperties>
</file>