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otalTable"/>
        <w:tblW w:w="10748" w:type="dxa"/>
        <w:tblLayout w:type="fixed"/>
        <w:tblLook w:val="04A0" w:firstRow="1" w:lastRow="0" w:firstColumn="1" w:lastColumn="0" w:noHBand="0" w:noVBand="1"/>
      </w:tblPr>
      <w:tblGrid>
        <w:gridCol w:w="6096"/>
        <w:gridCol w:w="141"/>
        <w:gridCol w:w="1605"/>
        <w:gridCol w:w="2906"/>
      </w:tblGrid>
      <w:tr w:rsidR="00445278" w14:paraId="5AA3CF23" w14:textId="77777777" w:rsidTr="00BB2F64">
        <w:trPr>
          <w:trHeight w:hRule="exact" w:val="624"/>
        </w:trPr>
        <w:tc>
          <w:tcPr>
            <w:cnfStyle w:val="001000000000" w:firstRow="0" w:lastRow="0" w:firstColumn="1" w:lastColumn="0" w:oddVBand="0" w:evenVBand="0" w:oddHBand="0" w:evenHBand="0" w:firstRowFirstColumn="0" w:firstRowLastColumn="0" w:lastRowFirstColumn="0" w:lastRowLastColumn="0"/>
            <w:tcW w:w="6096" w:type="dxa"/>
          </w:tcPr>
          <w:p w14:paraId="5D6EEAB5" w14:textId="5D9737D1" w:rsidR="00445278" w:rsidRDefault="00C31C5C" w:rsidP="00BB2F64">
            <w:pPr>
              <w:pStyle w:val="Title"/>
              <w:jc w:val="left"/>
            </w:pPr>
            <w:r w:rsidRPr="0039240F">
              <w:rPr>
                <w:color w:val="auto"/>
              </w:rPr>
              <w:t>INVOICE</w:t>
            </w:r>
          </w:p>
        </w:tc>
        <w:tc>
          <w:tcPr>
            <w:tcW w:w="1746" w:type="dxa"/>
            <w:gridSpan w:val="2"/>
          </w:tcPr>
          <w:p w14:paraId="032F1453" w14:textId="77777777" w:rsidR="00445278" w:rsidRDefault="00445278">
            <w:pPr>
              <w:jc w:val="center"/>
              <w:cnfStyle w:val="000000000000" w:firstRow="0" w:lastRow="0" w:firstColumn="0" w:lastColumn="0" w:oddVBand="0" w:evenVBand="0" w:oddHBand="0" w:evenHBand="0" w:firstRowFirstColumn="0" w:firstRowLastColumn="0" w:lastRowFirstColumn="0" w:lastRowLastColumn="0"/>
            </w:pPr>
          </w:p>
        </w:tc>
        <w:tc>
          <w:tcPr>
            <w:tcW w:w="2906" w:type="dxa"/>
          </w:tcPr>
          <w:p w14:paraId="402B5D37" w14:textId="5D206047" w:rsidR="00445278" w:rsidRDefault="00445278">
            <w:pPr>
              <w:cnfStyle w:val="000000000000" w:firstRow="0" w:lastRow="0" w:firstColumn="0" w:lastColumn="0" w:oddVBand="0" w:evenVBand="0" w:oddHBand="0" w:evenHBand="0" w:firstRowFirstColumn="0" w:firstRowLastColumn="0" w:lastRowFirstColumn="0" w:lastRowLastColumn="0"/>
            </w:pPr>
          </w:p>
        </w:tc>
      </w:tr>
      <w:tr w:rsidR="00445278" w14:paraId="58BB6178" w14:textId="77777777" w:rsidTr="00BB2F64">
        <w:trPr>
          <w:trHeight w:val="1646"/>
        </w:trPr>
        <w:tc>
          <w:tcPr>
            <w:cnfStyle w:val="001000000000" w:firstRow="0" w:lastRow="0" w:firstColumn="1" w:lastColumn="0" w:oddVBand="0" w:evenVBand="0" w:oddHBand="0" w:evenHBand="0" w:firstRowFirstColumn="0" w:firstRowLastColumn="0" w:lastRowFirstColumn="0" w:lastRowLastColumn="0"/>
            <w:tcW w:w="6096" w:type="dxa"/>
          </w:tcPr>
          <w:p w14:paraId="594E5F7C" w14:textId="328D155A" w:rsidR="00445278" w:rsidRDefault="00445278">
            <w:pPr>
              <w:spacing w:line="240" w:lineRule="auto"/>
              <w:rPr>
                <w:rFonts w:ascii="Franklin Gothic Demi" w:hAnsi="Franklin Gothic Demi"/>
                <w:b/>
                <w:bCs/>
                <w:color w:val="FFFFFF" w:themeColor="background1"/>
                <w:sz w:val="24"/>
                <w:szCs w:val="24"/>
                <w14:textFill>
                  <w14:solidFill>
                    <w14:schemeClr w14:val="bg1">
                      <w14:lumMod w14:val="50000"/>
                      <w14:lumMod w14:val="85000"/>
                      <w14:lumOff w14:val="15000"/>
                    </w14:schemeClr>
                  </w14:solidFill>
                </w14:textFill>
              </w:rPr>
            </w:pPr>
          </w:p>
        </w:tc>
        <w:tc>
          <w:tcPr>
            <w:tcW w:w="1746" w:type="dxa"/>
            <w:gridSpan w:val="2"/>
          </w:tcPr>
          <w:p w14:paraId="2EB1F5DC" w14:textId="77777777" w:rsidR="00445278" w:rsidRDefault="00445278">
            <w:pPr>
              <w:cnfStyle w:val="000000000000" w:firstRow="0" w:lastRow="0" w:firstColumn="0" w:lastColumn="0" w:oddVBand="0" w:evenVBand="0" w:oddHBand="0" w:evenHBand="0" w:firstRowFirstColumn="0" w:firstRowLastColumn="0" w:lastRowFirstColumn="0" w:lastRowLastColumn="0"/>
            </w:pPr>
          </w:p>
        </w:tc>
        <w:tc>
          <w:tcPr>
            <w:tcW w:w="2906" w:type="dxa"/>
          </w:tcPr>
          <w:p w14:paraId="4286C403" w14:textId="77777777" w:rsidR="0039240F" w:rsidRDefault="0039240F"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color w:val="262626"/>
              </w:rPr>
            </w:pPr>
          </w:p>
          <w:p w14:paraId="5BF9BCDA" w14:textId="77777777" w:rsidR="0039240F" w:rsidRDefault="0039240F"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color w:val="262626"/>
              </w:rPr>
            </w:pPr>
          </w:p>
          <w:p w14:paraId="1D92015B" w14:textId="77777777" w:rsidR="003114DD" w:rsidRDefault="003114D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color w:val="262626"/>
              </w:rPr>
            </w:pPr>
          </w:p>
          <w:p w14:paraId="39D5DF62" w14:textId="7D0E02E5" w:rsidR="00DA727D"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eastAsiaTheme="minorHAnsi" w:hAnsi="Microsoft Sans Serif" w:cs="Microsoft Sans Serif"/>
                <w:color w:val="262626"/>
                <w:sz w:val="22"/>
                <w:szCs w:val="22"/>
                <w:lang w:val="en-GB" w:eastAsia="en-US"/>
              </w:rPr>
            </w:pPr>
            <w:r>
              <w:rPr>
                <w:rFonts w:ascii="Microsoft Sans Serif" w:hAnsi="Microsoft Sans Serif" w:cs="Microsoft Sans Serif"/>
                <w:color w:val="262626"/>
              </w:rPr>
              <w:t xml:space="preserve">LPGPCONNECT.COM LTD </w:t>
            </w:r>
          </w:p>
          <w:p w14:paraId="5CE793A2" w14:textId="77777777" w:rsidR="00DA727D"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color w:val="262626"/>
              </w:rPr>
            </w:pPr>
            <w:r>
              <w:rPr>
                <w:rFonts w:ascii="Microsoft Sans Serif" w:hAnsi="Microsoft Sans Serif" w:cs="Microsoft Sans Serif"/>
              </w:rPr>
              <w:t xml:space="preserve">1 </w:t>
            </w:r>
            <w:proofErr w:type="spellStart"/>
            <w:r>
              <w:rPr>
                <w:rFonts w:ascii="Microsoft Sans Serif" w:hAnsi="Microsoft Sans Serif" w:cs="Microsoft Sans Serif"/>
              </w:rPr>
              <w:t>Oakcroft</w:t>
            </w:r>
            <w:proofErr w:type="spellEnd"/>
            <w:r>
              <w:rPr>
                <w:rFonts w:ascii="Microsoft Sans Serif" w:hAnsi="Microsoft Sans Serif" w:cs="Microsoft Sans Serif"/>
              </w:rPr>
              <w:t xml:space="preserve"> Road</w:t>
            </w:r>
          </w:p>
          <w:p w14:paraId="3B17904F" w14:textId="77777777" w:rsidR="00DA727D"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color w:val="auto"/>
              </w:rPr>
            </w:pPr>
            <w:r>
              <w:rPr>
                <w:rFonts w:ascii="Microsoft Sans Serif" w:hAnsi="Microsoft Sans Serif" w:cs="Microsoft Sans Serif"/>
              </w:rPr>
              <w:t>Trident Court</w:t>
            </w:r>
          </w:p>
          <w:p w14:paraId="1207F41A" w14:textId="77777777" w:rsidR="00DA727D"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r>
              <w:rPr>
                <w:rFonts w:ascii="Microsoft Sans Serif" w:hAnsi="Microsoft Sans Serif" w:cs="Microsoft Sans Serif"/>
              </w:rPr>
              <w:t>Studio 111</w:t>
            </w:r>
          </w:p>
          <w:p w14:paraId="297EADCE" w14:textId="15A755F0" w:rsidR="00DA5B4F"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r>
              <w:rPr>
                <w:rFonts w:ascii="Microsoft Sans Serif" w:hAnsi="Microsoft Sans Serif" w:cs="Microsoft Sans Serif"/>
              </w:rPr>
              <w:t>KT9 1BD</w:t>
            </w:r>
          </w:p>
          <w:p w14:paraId="2B7A7BB0" w14:textId="77777777" w:rsidR="00DA727D"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p w14:paraId="6692B5D1" w14:textId="2413B09F" w:rsidR="00DA5B4F" w:rsidRDefault="00DA5B4F" w:rsidP="003114DD">
            <w:pPr>
              <w:spacing w:line="240" w:lineRule="auto"/>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r w:rsidRPr="00404837">
              <w:rPr>
                <w:rFonts w:ascii="Microsoft Sans Serif" w:hAnsi="Microsoft Sans Serif" w:cs="Microsoft Sans Serif"/>
                <w:b/>
                <w:bCs/>
                <w:sz w:val="20"/>
                <w:szCs w:val="20"/>
              </w:rPr>
              <w:t>Date</w:t>
            </w:r>
            <w:r>
              <w:rPr>
                <w:rFonts w:ascii="Microsoft Sans Serif" w:hAnsi="Microsoft Sans Serif" w:cs="Microsoft Sans Serif"/>
              </w:rPr>
              <w:t xml:space="preserve">: </w:t>
            </w:r>
            <w:r>
              <w:rPr>
                <w:rFonts w:ascii="Microsoft Sans Serif" w:hAnsi="Microsoft Sans Serif" w:cs="Microsoft Sans Serif"/>
              </w:rPr>
              <w:t xml:space="preserve">{{date}}</w:t>
            </w:r>
          </w:p>
          <w:p w14:paraId="220C281A" w14:textId="77777777" w:rsidR="00DA5B4F" w:rsidRDefault="00DA5B4F">
            <w:pPr>
              <w:spacing w:line="240" w:lineRule="auto"/>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p w14:paraId="60953FBF" w14:textId="7BDE811D" w:rsidR="00DA5B4F" w:rsidRDefault="00DA5B4F">
            <w:pPr>
              <w:spacing w:line="240" w:lineRule="auto"/>
              <w:cnfStyle w:val="000000000000" w:firstRow="0" w:lastRow="0" w:firstColumn="0" w:lastColumn="0" w:oddVBand="0" w:evenVBand="0" w:oddHBand="0" w:evenHBand="0" w:firstRowFirstColumn="0" w:firstRowLastColumn="0" w:lastRowFirstColumn="0" w:lastRowLastColumn="0"/>
              <w:rPr>
                <w:rFonts w:ascii="Franklin Gothic Demi" w:hAnsi="Franklin Gothic Demi"/>
                <w:sz w:val="24"/>
                <w:szCs w:val="24"/>
              </w:rPr>
            </w:pPr>
          </w:p>
        </w:tc>
      </w:tr>
      <w:tr w:rsidR="008E776F" w14:paraId="148F46EE" w14:textId="77777777" w:rsidTr="00445278">
        <w:trPr>
          <w:trHeight w:val="329"/>
        </w:trPr>
        <w:tc>
          <w:tcPr>
            <w:cnfStyle w:val="001000000000" w:firstRow="0" w:lastRow="0" w:firstColumn="1" w:lastColumn="0" w:oddVBand="0" w:evenVBand="0" w:oddHBand="0" w:evenHBand="0" w:firstRowFirstColumn="0" w:firstRowLastColumn="0" w:lastRowFirstColumn="0" w:lastRowLastColumn="0"/>
            <w:tcW w:w="7842" w:type="dxa"/>
            <w:gridSpan w:val="3"/>
          </w:tcPr>
          <w:p w14:paraId="279725B1" w14:textId="6B566A9A" w:rsidR="008E776F" w:rsidRDefault="008E776F" w:rsidP="008E776F">
            <w:pPr>
              <w:jc w:val="left"/>
            </w:pPr>
            <w:r>
              <w:rPr>
                <w:rFonts w:ascii="Franklin Gothic Medium" w:hAnsi="Franklin Gothic Medium" w:cs="Franklin Gothic Medium"/>
                <w:sz w:val="22"/>
                <w:szCs w:val="22"/>
              </w:rPr>
              <w:t>CLIENT</w:t>
            </w:r>
          </w:p>
        </w:tc>
        <w:tc>
          <w:tcPr>
            <w:tcW w:w="2906" w:type="dxa"/>
            <w:vMerge w:val="restart"/>
          </w:tcPr>
          <w:p w14:paraId="6C8DBCC2" w14:textId="77777777" w:rsidR="008E776F" w:rsidRDefault="008E776F" w:rsidP="008E776F">
            <w:pPr>
              <w:spacing w:line="240" w:lineRule="auto"/>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tc>
      </w:tr>
      <w:tr w:rsidR="008E776F" w14:paraId="66A68D2F" w14:textId="77777777" w:rsidTr="00BB2F64">
        <w:trPr>
          <w:trHeight w:val="329"/>
        </w:trPr>
        <w:tc>
          <w:tcPr>
            <w:cnfStyle w:val="001000000000" w:firstRow="0" w:lastRow="0" w:firstColumn="1" w:lastColumn="0" w:oddVBand="0" w:evenVBand="0" w:oddHBand="0" w:evenHBand="0" w:firstRowFirstColumn="0" w:firstRowLastColumn="0" w:lastRowFirstColumn="0" w:lastRowLastColumn="0"/>
            <w:tcW w:w="6096" w:type="dxa"/>
          </w:tcPr>
          <w:p w14:paraId="57A0D407" w14:textId="71F940EB" w:rsidR="008E776F" w:rsidRDefault="008E776F" w:rsidP="008E776F">
            <w:pPr>
              <w:jc w:val="left"/>
              <w:rPr>
                <w:rFonts w:ascii="Microsoft Sans Serif" w:hAnsi="Microsoft Sans Serif" w:cs="Microsoft Sans Serif"/>
              </w:rPr>
            </w:pPr>
            <w:r>
              <w:rPr>
                <w:rFonts w:ascii="Microsoft Sans Serif" w:hAnsi="Microsoft Sans Serif" w:cs="Microsoft Sans Serif"/>
              </w:rPr>
              <w:t>Contact:</w:t>
            </w:r>
            <w:r>
              <w:rPr>
                <w:rFonts w:ascii="Microsoft Sans Serif" w:hAnsi="Microsoft Sans Serif" w:cs="Microsoft Sans Serif"/>
              </w:rPr>
              <w:t xml:space="preserve"> {{contact_name}}</w:t>
            </w:r>
          </w:p>
        </w:tc>
        <w:tc>
          <w:tcPr>
            <w:tcW w:w="1746" w:type="dxa"/>
            <w:gridSpan w:val="2"/>
          </w:tcPr>
          <w:p w14:paraId="4FF2F9E4" w14:textId="3BFFAA30" w:rsidR="008E776F" w:rsidRDefault="008E776F" w:rsidP="008E776F">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tc>
        <w:tc>
          <w:tcPr>
            <w:tcW w:w="2906" w:type="dxa"/>
            <w:vMerge/>
          </w:tcPr>
          <w:p w14:paraId="37698881" w14:textId="77777777" w:rsidR="008E776F" w:rsidRDefault="008E776F" w:rsidP="008E776F">
            <w:pPr>
              <w:cnfStyle w:val="000000000000" w:firstRow="0" w:lastRow="0" w:firstColumn="0" w:lastColumn="0" w:oddVBand="0" w:evenVBand="0" w:oddHBand="0" w:evenHBand="0" w:firstRowFirstColumn="0" w:firstRowLastColumn="0" w:lastRowFirstColumn="0" w:lastRowLastColumn="0"/>
            </w:pPr>
          </w:p>
        </w:tc>
      </w:tr>
      <w:tr w:rsidR="008E776F" w14:paraId="3BACEBCA" w14:textId="77777777" w:rsidTr="00BB2F64">
        <w:trPr>
          <w:trHeight w:val="44"/>
        </w:trPr>
        <w:tc>
          <w:tcPr>
            <w:cnfStyle w:val="001000000000" w:firstRow="0" w:lastRow="0" w:firstColumn="1" w:lastColumn="0" w:oddVBand="0" w:evenVBand="0" w:oddHBand="0" w:evenHBand="0" w:firstRowFirstColumn="0" w:firstRowLastColumn="0" w:lastRowFirstColumn="0" w:lastRowLastColumn="0"/>
            <w:tcW w:w="6237" w:type="dxa"/>
            <w:gridSpan w:val="2"/>
          </w:tcPr>
          <w:p w14:paraId="1E83397D" w14:textId="5EF52ADB" w:rsidR="008E776F" w:rsidRDefault="008E776F" w:rsidP="008E776F">
            <w:pPr>
              <w:jc w:val="left"/>
              <w:rPr>
                <w:rFonts w:ascii="Microsoft Sans Serif" w:hAnsi="Microsoft Sans Serif" w:cs="Microsoft Sans Serif"/>
              </w:rPr>
            </w:pPr>
            <w:r>
              <w:rPr>
                <w:rFonts w:ascii="Microsoft Sans Serif" w:hAnsi="Microsoft Sans Serif" w:cs="Microsoft Sans Serif"/>
              </w:rPr>
              <w:t xml:space="preserve">Company: </w:t>
            </w:r>
            <w:r>
              <w:rPr>
                <w:rFonts w:ascii="Microsoft Sans Serif" w:hAnsi="Microsoft Sans Serif" w:cs="Microsoft Sans Serif"/>
              </w:rPr>
              <w:t xml:space="preserve">{{company_name}}</w:t>
            </w:r>
          </w:p>
        </w:tc>
        <w:tc>
          <w:tcPr>
            <w:tcW w:w="1605" w:type="dxa"/>
          </w:tcPr>
          <w:p w14:paraId="2B413C17" w14:textId="7ADAEE94" w:rsidR="008E776F" w:rsidRDefault="008E776F" w:rsidP="008E776F">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tc>
        <w:tc>
          <w:tcPr>
            <w:tcW w:w="2906" w:type="dxa"/>
            <w:vMerge/>
          </w:tcPr>
          <w:p w14:paraId="00AB035E" w14:textId="77777777" w:rsidR="008E776F" w:rsidRDefault="008E776F" w:rsidP="008E776F">
            <w:pPr>
              <w:cnfStyle w:val="000000000000" w:firstRow="0" w:lastRow="0" w:firstColumn="0" w:lastColumn="0" w:oddVBand="0" w:evenVBand="0" w:oddHBand="0" w:evenHBand="0" w:firstRowFirstColumn="0" w:firstRowLastColumn="0" w:lastRowFirstColumn="0" w:lastRowLastColumn="0"/>
            </w:pPr>
          </w:p>
        </w:tc>
      </w:tr>
      <w:tr w:rsidR="008E776F" w14:paraId="0E8D9473" w14:textId="77777777" w:rsidTr="00BB2F64">
        <w:trPr>
          <w:trHeight w:val="329"/>
        </w:trPr>
        <w:tc>
          <w:tcPr>
            <w:cnfStyle w:val="001000000000" w:firstRow="0" w:lastRow="0" w:firstColumn="1" w:lastColumn="0" w:oddVBand="0" w:evenVBand="0" w:oddHBand="0" w:evenHBand="0" w:firstRowFirstColumn="0" w:firstRowLastColumn="0" w:lastRowFirstColumn="0" w:lastRowLastColumn="0"/>
            <w:tcW w:w="6096" w:type="dxa"/>
          </w:tcPr>
          <w:p w14:paraId="73DE7887" w14:textId="7E79EE25" w:rsidR="008E776F" w:rsidRDefault="008E776F" w:rsidP="008E776F">
            <w:pPr>
              <w:jc w:val="left"/>
              <w:rPr>
                <w:rFonts w:ascii="Microsoft Sans Serif" w:hAnsi="Microsoft Sans Serif" w:cs="Microsoft Sans Serif"/>
              </w:rPr>
            </w:pPr>
            <w:r>
              <w:rPr>
                <w:rFonts w:ascii="Microsoft Sans Serif" w:hAnsi="Microsoft Sans Serif" w:cs="Microsoft Sans Serif"/>
              </w:rPr>
              <w:t xml:space="preserve">Address: </w:t>
            </w:r>
            <w:r>
              <w:rPr>
                <w:rFonts w:ascii="Microsoft Sans Serif" w:hAnsi="Microsoft Sans Serif" w:cs="Microsoft Sans Serif"/>
              </w:rPr>
              <w:t xml:space="preserve">{{address}}</w:t>
            </w:r>
          </w:p>
        </w:tc>
        <w:tc>
          <w:tcPr>
            <w:tcW w:w="1746" w:type="dxa"/>
            <w:gridSpan w:val="2"/>
          </w:tcPr>
          <w:p w14:paraId="38C2B7AC" w14:textId="3558DD72" w:rsidR="008E776F" w:rsidRDefault="008E776F" w:rsidP="008E776F">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tc>
        <w:tc>
          <w:tcPr>
            <w:tcW w:w="2906" w:type="dxa"/>
            <w:vMerge/>
          </w:tcPr>
          <w:p w14:paraId="210D193A" w14:textId="77777777" w:rsidR="008E776F" w:rsidRDefault="008E776F" w:rsidP="008E776F">
            <w:pPr>
              <w:cnfStyle w:val="000000000000" w:firstRow="0" w:lastRow="0" w:firstColumn="0" w:lastColumn="0" w:oddVBand="0" w:evenVBand="0" w:oddHBand="0" w:evenHBand="0" w:firstRowFirstColumn="0" w:firstRowLastColumn="0" w:lastRowFirstColumn="0" w:lastRowLastColumn="0"/>
            </w:pPr>
          </w:p>
        </w:tc>
      </w:tr>
      <w:tr w:rsidR="00445278" w14:paraId="50C9E377" w14:textId="77777777" w:rsidTr="00BB2F64">
        <w:trPr>
          <w:trHeight w:val="389"/>
        </w:trPr>
        <w:tc>
          <w:tcPr>
            <w:cnfStyle w:val="001000000000" w:firstRow="0" w:lastRow="0" w:firstColumn="1" w:lastColumn="0" w:oddVBand="0" w:evenVBand="0" w:oddHBand="0" w:evenHBand="0" w:firstRowFirstColumn="0" w:firstRowLastColumn="0" w:lastRowFirstColumn="0" w:lastRowLastColumn="0"/>
            <w:tcW w:w="6096" w:type="dxa"/>
          </w:tcPr>
          <w:p w14:paraId="2C92B6FA" w14:textId="26B1F26F" w:rsidR="008E776F" w:rsidRPr="008E57C1" w:rsidRDefault="008E776F" w:rsidP="008E776F">
            <w:pPr>
              <w:jc w:val="left"/>
              <w:rPr>
                <w:lang w:val="en-GB"/>
              </w:rPr>
            </w:pPr>
            <w:r>
              <w:rPr>
                <w:rFonts w:ascii="Microsoft Sans Serif" w:hAnsi="Microsoft Sans Serif" w:cs="Microsoft Sans Serif"/>
              </w:rPr>
              <w:t xml:space="preserve">Email: </w:t>
            </w:r>
            <w:r>
              <w:rPr>
                <w:rFonts w:ascii="Microsoft Sans Serif" w:hAnsi="Microsoft Sans Serif" w:cs="Microsoft Sans Serif"/>
              </w:rPr>
              <w:t xml:space="preserve">{{email}}</w:t>
            </w:r>
          </w:p>
          <w:p w14:paraId="125E65BD" w14:textId="13AE62DF" w:rsidR="00BB2F64" w:rsidRDefault="00BB2F64" w:rsidP="00BB2F64">
            <w:pPr>
              <w:jc w:val="left"/>
              <w:rPr>
                <w:rFonts w:ascii="Microsoft Sans Serif" w:hAnsi="Microsoft Sans Serif" w:cs="Microsoft Sans Serif"/>
              </w:rPr>
            </w:pPr>
            <w:r>
              <w:rPr>
                <w:rFonts w:ascii="Microsoft Sans Serif" w:hAnsi="Microsoft Sans Serif" w:cs="Microsoft Sans Serif"/>
              </w:rPr>
              <w:t>Invoice Number:</w:t>
            </w:r>
            <w:r w:rsidR="009C2F94" w:rsidRPr="00D24812">
              <w:rPr>
                <w:rFonts w:ascii="Microsoft Sans Serif" w:hAnsi="Microsoft Sans Serif" w:cs="Microsoft Sans Serif"/>
              </w:rPr>
              <w:t xml:space="preserve"> </w:t>
            </w:r>
            <w:r>
              <w:rPr>
                <w:rFonts w:ascii="Microsoft Sans Serif" w:hAnsi="Microsoft Sans Serif" w:cs="Microsoft Sans Serif"/>
              </w:rPr>
              <w:t xml:space="preserve">{{invoice_number}}</w:t>
            </w:r>
          </w:p>
          <w:p w14:paraId="6884B31A" w14:textId="0E5A1D12" w:rsidR="00BB2F64" w:rsidRDefault="00BB2F64" w:rsidP="00BB2F64">
            <w:pPr>
              <w:jc w:val="left"/>
              <w:rPr>
                <w:rFonts w:ascii="Microsoft Sans Serif" w:hAnsi="Microsoft Sans Serif" w:cs="Microsoft Sans Serif"/>
              </w:rPr>
            </w:pPr>
            <w:r>
              <w:rPr>
                <w:rFonts w:ascii="Microsoft Sans Serif" w:hAnsi="Microsoft Sans Serif" w:cs="Microsoft Sans Serif"/>
              </w:rPr>
              <w:t xml:space="preserve">         </w:t>
            </w:r>
          </w:p>
        </w:tc>
        <w:tc>
          <w:tcPr>
            <w:tcW w:w="1746" w:type="dxa"/>
            <w:gridSpan w:val="2"/>
          </w:tcPr>
          <w:p w14:paraId="45D7D68B" w14:textId="61BEFF5D" w:rsidR="00BB2F64" w:rsidRDefault="00BB2F64">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tc>
        <w:tc>
          <w:tcPr>
            <w:tcW w:w="2906" w:type="dxa"/>
            <w:vMerge/>
          </w:tcPr>
          <w:p w14:paraId="044E7422" w14:textId="77777777" w:rsidR="00445278" w:rsidRDefault="00445278">
            <w:pPr>
              <w:cnfStyle w:val="000000000000" w:firstRow="0" w:lastRow="0" w:firstColumn="0" w:lastColumn="0" w:oddVBand="0" w:evenVBand="0" w:oddHBand="0" w:evenHBand="0" w:firstRowFirstColumn="0" w:firstRowLastColumn="0" w:lastRowFirstColumn="0" w:lastRowLastColumn="0"/>
            </w:pPr>
          </w:p>
        </w:tc>
      </w:tr>
    </w:tbl>
    <w:p w14:paraId="6C281F06" w14:textId="4D436B38" w:rsidR="00445278" w:rsidRDefault="00445278">
      <w:pPr>
        <w:rPr>
          <w:sz w:val="2"/>
        </w:rPr>
      </w:pPr>
    </w:p>
    <w:tbl>
      <w:tblPr>
        <w:tblStyle w:val="Contenttable"/>
        <w:tblW w:w="9351" w:type="dxa"/>
        <w:jc w:val="center"/>
        <w:tblLayout w:type="fixed"/>
        <w:tblLook w:val="04A0" w:firstRow="1" w:lastRow="0" w:firstColumn="1" w:lastColumn="0" w:noHBand="0" w:noVBand="1"/>
      </w:tblPr>
      <w:tblGrid>
        <w:gridCol w:w="4635"/>
        <w:gridCol w:w="292"/>
        <w:gridCol w:w="1418"/>
        <w:gridCol w:w="29"/>
        <w:gridCol w:w="2977"/>
      </w:tblGrid>
      <w:tr w:rsidR="004F013A" w14:paraId="572BDA76" w14:textId="77777777" w:rsidTr="004F013A">
        <w:trPr>
          <w:cnfStyle w:val="100000000000" w:firstRow="1" w:lastRow="0" w:firstColumn="0" w:lastColumn="0" w:oddVBand="0" w:evenVBand="0" w:oddHBand="0" w:evenHBand="0" w:firstRowFirstColumn="0" w:firstRowLastColumn="0" w:lastRowFirstColumn="0" w:lastRowLastColumn="0"/>
          <w:trHeight w:val="432"/>
          <w:jc w:val="center"/>
        </w:trPr>
        <w:sdt>
          <w:sdtPr>
            <w:rPr>
              <w:color w:val="000000" w:themeColor="text1"/>
            </w:rPr>
            <w:alias w:val="Description:"/>
            <w:tag w:val="Description:"/>
            <w:id w:val="-490484287"/>
            <w:placeholder>
              <w:docPart w:val="08B573FA6BA74C14A9BF939BC0206405"/>
            </w:placeholder>
            <w:temporary/>
            <w:showingPlcHdr/>
            <w15:appearance w15:val="hidden"/>
          </w:sdtPr>
          <w:sdtContent>
            <w:tc>
              <w:tcPr>
                <w:tcW w:w="4635" w:type="dxa"/>
                <w:tcBorders>
                  <w:top w:val="single" w:sz="4" w:space="0" w:color="auto"/>
                  <w:left w:val="single" w:sz="4" w:space="0" w:color="auto"/>
                  <w:bottom w:val="single" w:sz="4" w:space="0" w:color="auto"/>
                  <w:right w:val="single" w:sz="4" w:space="0" w:color="auto"/>
                </w:tcBorders>
                <w:tcMar>
                  <w:top w:w="115" w:type="dxa"/>
                  <w:left w:w="115" w:type="dxa"/>
                  <w:right w:w="115" w:type="dxa"/>
                </w:tcMar>
              </w:tcPr>
              <w:p w14:paraId="2908D949" w14:textId="77777777" w:rsidR="004F013A" w:rsidRPr="00127DA7" w:rsidRDefault="004F013A">
                <w:pPr>
                  <w:pStyle w:val="Style1"/>
                  <w:framePr w:hSpace="0" w:wrap="auto" w:vAnchor="margin" w:hAnchor="text" w:xAlign="left" w:yAlign="inline"/>
                  <w:jc w:val="center"/>
                  <w:rPr>
                    <w:color w:val="000000" w:themeColor="text1"/>
                  </w:rPr>
                </w:pPr>
                <w:r w:rsidRPr="00127DA7">
                  <w:rPr>
                    <w:color w:val="000000" w:themeColor="text1"/>
                  </w:rPr>
                  <w:t>Description</w:t>
                </w:r>
              </w:p>
            </w:tc>
          </w:sdtContent>
        </w:sdt>
        <w:sdt>
          <w:sdtPr>
            <w:rPr>
              <w:color w:val="000000" w:themeColor="text1"/>
            </w:rPr>
            <w:alias w:val="Unit price:"/>
            <w:tag w:val="Unit price:"/>
            <w:id w:val="-67812516"/>
            <w:placeholder>
              <w:docPart w:val="66D0BE8E3CF8426F8D8A6BE708222C3C"/>
            </w:placeholder>
            <w:temporary/>
            <w:showingPlcHdr/>
            <w15:appearance w15:val="hidden"/>
          </w:sdtPr>
          <w:sdtContent>
            <w:tc>
              <w:tcPr>
                <w:tcW w:w="1710" w:type="dxa"/>
                <w:gridSpan w:val="2"/>
                <w:tcBorders>
                  <w:top w:val="single" w:sz="4" w:space="0" w:color="auto"/>
                  <w:left w:val="single" w:sz="4" w:space="0" w:color="auto"/>
                  <w:bottom w:val="single" w:sz="4" w:space="0" w:color="auto"/>
                  <w:right w:val="single" w:sz="4" w:space="0" w:color="auto"/>
                </w:tcBorders>
                <w:tcMar>
                  <w:top w:w="115" w:type="dxa"/>
                  <w:left w:w="115" w:type="dxa"/>
                  <w:right w:w="115" w:type="dxa"/>
                </w:tcMar>
              </w:tcPr>
              <w:p w14:paraId="538496E4" w14:textId="77777777" w:rsidR="004F013A" w:rsidRPr="00127DA7" w:rsidRDefault="004F013A">
                <w:pPr>
                  <w:pStyle w:val="Style1"/>
                  <w:framePr w:hSpace="0" w:wrap="auto" w:vAnchor="margin" w:hAnchor="text" w:xAlign="left" w:yAlign="inline"/>
                  <w:jc w:val="center"/>
                  <w:rPr>
                    <w:caps w:val="0"/>
                    <w:color w:val="000000" w:themeColor="text1"/>
                  </w:rPr>
                </w:pPr>
                <w:r w:rsidRPr="00127DA7">
                  <w:rPr>
                    <w:color w:val="000000" w:themeColor="text1"/>
                  </w:rPr>
                  <w:t>unit price</w:t>
                </w:r>
              </w:p>
            </w:tc>
          </w:sdtContent>
        </w:sdt>
        <w:tc>
          <w:tcPr>
            <w:tcW w:w="3006" w:type="dxa"/>
            <w:gridSpan w:val="2"/>
            <w:tcBorders>
              <w:top w:val="single" w:sz="4" w:space="0" w:color="auto"/>
              <w:left w:val="single" w:sz="4" w:space="0" w:color="auto"/>
              <w:bottom w:val="single" w:sz="4" w:space="0" w:color="auto"/>
              <w:right w:val="single" w:sz="4" w:space="0" w:color="auto"/>
            </w:tcBorders>
            <w:tcMar>
              <w:top w:w="115" w:type="dxa"/>
              <w:left w:w="115" w:type="dxa"/>
              <w:right w:w="115" w:type="dxa"/>
            </w:tcMar>
          </w:tcPr>
          <w:p w14:paraId="209D8CB6" w14:textId="77777777" w:rsidR="004F013A" w:rsidRPr="00127DA7" w:rsidRDefault="004F013A">
            <w:pPr>
              <w:pStyle w:val="Style1"/>
              <w:framePr w:hSpace="0" w:wrap="auto" w:vAnchor="margin" w:hAnchor="text" w:xAlign="left" w:yAlign="inline"/>
              <w:jc w:val="center"/>
              <w:rPr>
                <w:caps w:val="0"/>
                <w:color w:val="000000" w:themeColor="text1"/>
              </w:rPr>
            </w:pPr>
            <w:r w:rsidRPr="00127DA7">
              <w:rPr>
                <w:color w:val="000000" w:themeColor="text1"/>
              </w:rPr>
              <w:t>Total</w:t>
            </w:r>
          </w:p>
        </w:tc>
      </w:tr>
      <w:tr w:rsidR="004F013A" w:rsidRPr="002C6B6F" w14:paraId="413BC6DE" w14:textId="77777777" w:rsidTr="004F013A">
        <w:trPr>
          <w:trHeight w:val="432"/>
          <w:jc w:val="center"/>
        </w:trPr>
        <w:tc>
          <w:tcPr>
            <w:tcW w:w="4635" w:type="dxa"/>
            <w:tcBorders>
              <w:top w:val="single" w:sz="4" w:space="0" w:color="auto"/>
              <w:left w:val="single" w:sz="4" w:space="0" w:color="auto"/>
              <w:bottom w:val="single" w:sz="4" w:space="0" w:color="auto"/>
              <w:right w:val="single" w:sz="4" w:space="0" w:color="auto"/>
              <w:tl2br w:val="nil"/>
              <w:tr2bl w:val="nil"/>
            </w:tcBorders>
          </w:tcPr>
          <w:p w14:paraId="0247356D" w14:textId="7FBF8073" w:rsidR="004F013A" w:rsidRPr="004F013A" w:rsidRDefault="004F013A" w:rsidP="00CE7E17">
            <w:pPr>
              <w:rPr>
                <w:rFonts w:eastAsia="DengXian" w:cstheme="minorHAnsi"/>
                <w:b/>
                <w:bCs/>
                <w:i/>
                <w:iCs/>
                <w:color w:val="262626"/>
              </w:rPr>
            </w:pPr>
            <w:r w:rsidRPr="004F013A">
              <w:rPr>
                <w:rFonts w:eastAsia="DengXian" w:cstheme="minorHAnsi"/>
                <w:b/>
                <w:bCs/>
                <w:i/>
                <w:iCs/>
                <w:color w:val="262626"/>
              </w:rPr>
              <w:t xml:space="preserve">Please refer to your sponsorship  &amp; </w:t>
            </w:r>
            <w:r w:rsidR="00487DAA">
              <w:rPr>
                <w:rFonts w:eastAsia="DengXian" w:cstheme="minorHAnsi"/>
                <w:b/>
                <w:bCs/>
                <w:i/>
                <w:iCs/>
                <w:color w:val="262626"/>
              </w:rPr>
              <w:t>b</w:t>
            </w:r>
            <w:r w:rsidRPr="004F013A">
              <w:rPr>
                <w:rFonts w:eastAsia="DengXian" w:cstheme="minorHAnsi"/>
                <w:b/>
                <w:bCs/>
                <w:i/>
                <w:iCs/>
                <w:color w:val="262626"/>
              </w:rPr>
              <w:t>enefits in Page 2</w:t>
            </w:r>
          </w:p>
          <w:p w14:paraId="78395C1C" w14:textId="20E2B09F" w:rsidR="004F013A" w:rsidRPr="00CE7E17" w:rsidRDefault="004F013A" w:rsidP="00CE7E17">
            <w:pPr>
              <w:spacing w:before="0" w:after="0"/>
              <w:rPr>
                <w:sz w:val="16"/>
                <w:szCs w:val="16"/>
              </w:rPr>
            </w:pPr>
          </w:p>
        </w:tc>
        <w:tc>
          <w:tcPr>
            <w:tcW w:w="1710" w:type="dxa"/>
            <w:gridSpan w:val="2"/>
            <w:tcBorders>
              <w:top w:val="single" w:sz="4" w:space="0" w:color="auto"/>
              <w:left w:val="single" w:sz="4" w:space="0" w:color="auto"/>
              <w:bottom w:val="single" w:sz="4" w:space="0" w:color="auto"/>
              <w:right w:val="single" w:sz="4" w:space="0" w:color="auto"/>
              <w:tl2br w:val="nil"/>
              <w:tr2bl w:val="nil"/>
            </w:tcBorders>
          </w:tcPr>
          <w:p w14:paraId="60150DB3" w14:textId="046551AF" w:rsidR="004F013A" w:rsidRPr="00DB5AF2" w:rsidRDefault="00DB5AF2" w:rsidP="00CE7E17">
            <w:pPr>
              <w:pStyle w:val="Normalright"/>
              <w:spacing w:before="0" w:after="0"/>
              <w:jc w:val="center"/>
              <w:rPr>
                <w:rFonts w:ascii="Microsoft Sans Serif" w:hAnsi="Microsoft Sans Serif" w:cs="Microsoft Sans Serif"/>
                <w:b w:val="0"/>
                <w:sz w:val="18"/>
              </w:rPr>
            </w:pPr>
            <w:r w:rsidRPr="00DB5AF2">
              <w:rPr>
                <w:rFonts w:ascii="Aptos" w:eastAsia="Aptos" w:hAnsi="Aptos" w:cs="Aptos"/>
                <w:b w:val="0"/>
                <w:color w:val="auto"/>
                <w:sz w:val="20"/>
                <w:szCs w:val="20"/>
                <w:lang w:val="en-GB" w:eastAsia="en-GB"/>
              </w:rPr>
              <w:t>£</w:t>
            </w:r>
            <w:r w:rsidR="00AF4D28">
              <w:rPr>
                <w:rFonts w:ascii="Aptos" w:eastAsia="Aptos" w:hAnsi="Aptos" w:cs="Aptos"/>
                <w:b w:val="0"/>
                <w:color w:val="auto"/>
                <w:sz w:val="20"/>
                <w:szCs w:val="20"/>
                <w:lang w:val="en-GB" w:eastAsia="en-GB"/>
              </w:rPr>
              <w:t xml:space="preserve"> </w:t>
            </w:r>
            <w:r>
              <w:rPr>
                <w:rFonts w:ascii="Aptos" w:eastAsia="Aptos" w:hAnsi="Aptos" w:cs="Aptos"/>
                <w:b w:val="0"/>
                <w:color w:val="auto"/>
                <w:sz w:val="20"/>
                <w:szCs w:val="20"/>
                <w:lang w:val="en-GB" w:eastAsia="en-GB"/>
              </w:rPr>
              <w:t xml:space="preserve">{{amount_ex_vat}}</w:t>
            </w:r>
          </w:p>
        </w:tc>
        <w:tc>
          <w:tcPr>
            <w:tcW w:w="3006" w:type="dxa"/>
            <w:gridSpan w:val="2"/>
            <w:tcBorders>
              <w:top w:val="single" w:sz="4" w:space="0" w:color="auto"/>
              <w:left w:val="single" w:sz="4" w:space="0" w:color="auto"/>
              <w:bottom w:val="single" w:sz="4" w:space="0" w:color="auto"/>
              <w:right w:val="single" w:sz="4" w:space="0" w:color="auto"/>
              <w:tl2br w:val="nil"/>
              <w:tr2bl w:val="nil"/>
            </w:tcBorders>
          </w:tcPr>
          <w:p w14:paraId="7A0587E8" w14:textId="3DFB5A6D" w:rsidR="004F013A" w:rsidRPr="00DB5AF2" w:rsidRDefault="00AF4D28" w:rsidP="00487DAA">
            <w:pPr>
              <w:pStyle w:val="Normalright"/>
              <w:tabs>
                <w:tab w:val="center" w:pos="1395"/>
                <w:tab w:val="right" w:pos="2790"/>
              </w:tabs>
              <w:spacing w:before="0" w:after="0"/>
              <w:jc w:val="center"/>
              <w:rPr>
                <w:rFonts w:ascii="Microsoft Sans Serif" w:hAnsi="Microsoft Sans Serif" w:cs="Microsoft Sans Serif"/>
                <w:b w:val="0"/>
                <w:sz w:val="18"/>
              </w:rPr>
            </w:pPr>
            <w:r w:rsidRPr="00DB5AF2">
              <w:rPr>
                <w:rFonts w:ascii="Aptos" w:eastAsia="Aptos" w:hAnsi="Aptos" w:cs="Aptos"/>
                <w:b w:val="0"/>
                <w:color w:val="auto"/>
                <w:sz w:val="20"/>
                <w:szCs w:val="20"/>
                <w:lang w:val="en-GB" w:eastAsia="en-GB"/>
              </w:rPr>
              <w:t>£</w:t>
            </w:r>
            <w:r>
              <w:rPr>
                <w:rFonts w:ascii="Aptos" w:eastAsia="Aptos" w:hAnsi="Aptos" w:cs="Aptos"/>
                <w:b w:val="0"/>
                <w:color w:val="auto"/>
                <w:sz w:val="20"/>
                <w:szCs w:val="20"/>
                <w:lang w:val="en-GB" w:eastAsia="en-GB"/>
              </w:rPr>
              <w:t xml:space="preserve"> </w:t>
            </w:r>
            <w:r>
              <w:rPr>
                <w:rFonts w:ascii="Aptos" w:eastAsia="Aptos" w:hAnsi="Aptos" w:cs="Aptos"/>
                <w:b w:val="0"/>
                <w:color w:val="auto"/>
                <w:sz w:val="20"/>
                <w:szCs w:val="20"/>
                <w:lang w:val="en-GB" w:eastAsia="en-GB"/>
              </w:rPr>
              <w:t xml:space="preserve">{{amount_ex_vat}}</w:t>
            </w:r>
          </w:p>
        </w:tc>
      </w:tr>
      <w:tr w:rsidR="00487DAA" w:rsidRPr="002C6B6F" w14:paraId="45E2D77F" w14:textId="77777777" w:rsidTr="004F013A">
        <w:trPr>
          <w:gridBefore w:val="2"/>
          <w:wBefore w:w="4927" w:type="dxa"/>
          <w:trHeight w:val="432"/>
          <w:jc w:val="center"/>
        </w:trPr>
        <w:tc>
          <w:tcPr>
            <w:tcW w:w="1447" w:type="dxa"/>
            <w:gridSpan w:val="2"/>
            <w:tcBorders>
              <w:top w:val="single" w:sz="4" w:space="0" w:color="auto"/>
              <w:left w:val="nil"/>
              <w:bottom w:val="nil"/>
              <w:right w:val="single" w:sz="4" w:space="0" w:color="auto"/>
              <w:tl2br w:val="nil"/>
              <w:tr2bl w:val="nil"/>
            </w:tcBorders>
          </w:tcPr>
          <w:p w14:paraId="65DB6FCE" w14:textId="77777777" w:rsidR="00487DAA" w:rsidRPr="002C6B6F" w:rsidRDefault="00487DAA" w:rsidP="00487DAA">
            <w:pPr>
              <w:pStyle w:val="Normalright"/>
              <w:rPr>
                <w:rFonts w:ascii="Microsoft Sans Serif" w:hAnsi="Microsoft Sans Serif" w:cs="Microsoft Sans Serif"/>
                <w:sz w:val="18"/>
              </w:rPr>
            </w:pPr>
            <w:r w:rsidRPr="002C6B6F">
              <w:rPr>
                <w:rFonts w:ascii="Microsoft Sans Serif" w:hAnsi="Microsoft Sans Serif" w:cs="Microsoft Sans Serif"/>
                <w:color w:val="FFFFFF" w:themeColor="background1"/>
                <w:sz w:val="18"/>
                <w14:textFill>
                  <w14:solidFill>
                    <w14:schemeClr w14:val="bg1">
                      <w14:lumMod w14:val="50000"/>
                      <w14:lumMod w14:val="95000"/>
                      <w14:lumOff w14:val="5000"/>
                    </w14:schemeClr>
                  </w14:solidFill>
                </w14:textFill>
              </w:rPr>
              <w:t>SUBTOTAL</w:t>
            </w:r>
          </w:p>
        </w:tc>
        <w:tc>
          <w:tcPr>
            <w:tcW w:w="2977" w:type="dxa"/>
            <w:tcBorders>
              <w:top w:val="single" w:sz="4" w:space="0" w:color="auto"/>
              <w:left w:val="single" w:sz="4" w:space="0" w:color="auto"/>
              <w:bottom w:val="single" w:sz="4" w:space="0" w:color="auto"/>
              <w:right w:val="single" w:sz="4" w:space="0" w:color="auto"/>
              <w:tl2br w:val="nil"/>
              <w:tr2bl w:val="nil"/>
            </w:tcBorders>
          </w:tcPr>
          <w:p w14:paraId="2E5D21B5" w14:textId="6EC8D5BF" w:rsidR="00487DAA" w:rsidRPr="00DB5AF2" w:rsidRDefault="00AF4D28" w:rsidP="00487DAA">
            <w:pPr>
              <w:pStyle w:val="Normalright"/>
              <w:jc w:val="center"/>
              <w:rPr>
                <w:rFonts w:ascii="Microsoft Sans Serif" w:hAnsi="Microsoft Sans Serif" w:cs="Microsoft Sans Serif"/>
                <w:b w:val="0"/>
                <w:sz w:val="18"/>
              </w:rPr>
            </w:pPr>
            <w:r w:rsidRPr="00DB5AF2">
              <w:rPr>
                <w:rFonts w:ascii="Aptos" w:eastAsia="Aptos" w:hAnsi="Aptos" w:cs="Aptos"/>
                <w:b w:val="0"/>
                <w:color w:val="auto"/>
                <w:sz w:val="20"/>
                <w:szCs w:val="20"/>
                <w:lang w:val="en-GB" w:eastAsia="en-GB"/>
              </w:rPr>
              <w:t>£</w:t>
            </w:r>
            <w:r>
              <w:rPr>
                <w:rFonts w:ascii="Aptos" w:eastAsia="Aptos" w:hAnsi="Aptos" w:cs="Aptos"/>
                <w:b w:val="0"/>
                <w:color w:val="auto"/>
                <w:sz w:val="20"/>
                <w:szCs w:val="20"/>
                <w:lang w:val="en-GB" w:eastAsia="en-GB"/>
              </w:rPr>
              <w:t xml:space="preserve"> </w:t>
            </w:r>
            <w:r>
              <w:rPr>
                <w:rFonts w:ascii="Aptos" w:eastAsia="Aptos" w:hAnsi="Aptos" w:cs="Aptos"/>
                <w:b w:val="0"/>
                <w:color w:val="auto"/>
                <w:sz w:val="20"/>
                <w:szCs w:val="20"/>
                <w:lang w:val="en-GB" w:eastAsia="en-GB"/>
              </w:rPr>
              <w:t xml:space="preserve">{{amount_ex_vat}}</w:t>
            </w:r>
          </w:p>
        </w:tc>
      </w:tr>
      <w:tr w:rsidR="00DB5AF2" w:rsidRPr="002C6B6F" w14:paraId="6B333E98" w14:textId="77777777" w:rsidTr="004F013A">
        <w:trPr>
          <w:gridBefore w:val="2"/>
          <w:wBefore w:w="4927" w:type="dxa"/>
          <w:trHeight w:val="432"/>
          <w:jc w:val="center"/>
        </w:trPr>
        <w:tc>
          <w:tcPr>
            <w:tcW w:w="1447" w:type="dxa"/>
            <w:gridSpan w:val="2"/>
            <w:tcBorders>
              <w:top w:val="nil"/>
              <w:left w:val="nil"/>
              <w:bottom w:val="nil"/>
              <w:right w:val="single" w:sz="4" w:space="0" w:color="auto"/>
              <w:tl2br w:val="nil"/>
              <w:tr2bl w:val="nil"/>
            </w:tcBorders>
          </w:tcPr>
          <w:p w14:paraId="20F181E7" w14:textId="2C9BDC9C" w:rsidR="00DB5AF2" w:rsidRPr="002C6B6F" w:rsidRDefault="00DB5AF2" w:rsidP="00487DAA">
            <w:pPr>
              <w:pStyle w:val="Normalright"/>
              <w:rPr>
                <w:rFonts w:ascii="Microsoft Sans Serif" w:hAnsi="Microsoft Sans Serif" w:cs="Microsoft Sans Serif"/>
                <w:color w:val="FFFFFF" w:themeColor="background1"/>
                <w:sz w:val="18"/>
                <w14:textFill>
                  <w14:solidFill>
                    <w14:schemeClr w14:val="bg1">
                      <w14:lumMod w14:val="50000"/>
                      <w14:lumMod w14:val="95000"/>
                      <w14:lumOff w14:val="5000"/>
                    </w14:schemeClr>
                  </w14:solidFill>
                </w14:textFill>
              </w:rPr>
            </w:pPr>
            <w:r>
              <w:rPr>
                <w:rFonts w:ascii="Microsoft Sans Serif" w:hAnsi="Microsoft Sans Serif" w:cs="Microsoft Sans Serif"/>
                <w:color w:val="FFFFFF" w:themeColor="background1"/>
                <w:sz w:val="18"/>
                <w14:textFill>
                  <w14:solidFill>
                    <w14:schemeClr w14:val="bg1">
                      <w14:lumMod w14:val="50000"/>
                      <w14:lumMod w14:val="95000"/>
                      <w14:lumOff w14:val="5000"/>
                    </w14:schemeClr>
                  </w14:solidFill>
                </w14:textFill>
              </w:rPr>
              <w:t>VAT 20%</w:t>
            </w:r>
          </w:p>
        </w:tc>
        <w:tc>
          <w:tcPr>
            <w:tcW w:w="2977" w:type="dxa"/>
            <w:tcBorders>
              <w:top w:val="single" w:sz="4" w:space="0" w:color="auto"/>
              <w:left w:val="single" w:sz="4" w:space="0" w:color="auto"/>
              <w:bottom w:val="single" w:sz="4" w:space="0" w:color="auto"/>
              <w:right w:val="single" w:sz="4" w:space="0" w:color="auto"/>
              <w:tl2br w:val="nil"/>
              <w:tr2bl w:val="nil"/>
            </w:tcBorders>
          </w:tcPr>
          <w:p w14:paraId="6C113536" w14:textId="29BCEB89" w:rsidR="00DB5AF2" w:rsidRPr="00E15888" w:rsidRDefault="00DB5AF2" w:rsidP="00487DAA">
            <w:pPr>
              <w:pStyle w:val="Normalright"/>
              <w:jc w:val="center"/>
              <w:rPr>
                <w:rFonts w:ascii="Microsoft Sans Serif" w:hAnsi="Microsoft Sans Serif" w:cs="Microsoft Sans Serif"/>
                <w:b w:val="0"/>
                <w:bCs/>
                <w:sz w:val="18"/>
              </w:rPr>
            </w:pPr>
            <w:r>
              <w:rPr>
                <w:rFonts w:ascii="Microsoft Sans Serif" w:hAnsi="Microsoft Sans Serif" w:cs="Microsoft Sans Serif"/>
                <w:b w:val="0"/>
                <w:bCs/>
                <w:sz w:val="18"/>
              </w:rPr>
              <w:t>£</w:t>
            </w:r>
            <w:r>
              <w:rPr>
                <w:rFonts w:ascii="Aptos" w:eastAsia="Aptos" w:hAnsi="Aptos" w:cs="Aptos"/>
                <w:b w:val="0"/>
                <w:color w:val="auto"/>
                <w:sz w:val="20"/>
                <w:szCs w:val="20"/>
                <w:lang w:val="en-GB" w:eastAsia="en-GB"/>
              </w:rPr>
              <w:t xml:space="preserve">{{vat_amount}}</w:t>
            </w:r>
          </w:p>
        </w:tc>
      </w:tr>
      <w:tr w:rsidR="00487DAA" w:rsidRPr="002C6B6F" w14:paraId="32951254" w14:textId="77777777" w:rsidTr="004F013A">
        <w:trPr>
          <w:gridBefore w:val="2"/>
          <w:wBefore w:w="4927" w:type="dxa"/>
          <w:trHeight w:val="432"/>
          <w:jc w:val="center"/>
        </w:trPr>
        <w:tc>
          <w:tcPr>
            <w:tcW w:w="1447" w:type="dxa"/>
            <w:gridSpan w:val="2"/>
            <w:tcBorders>
              <w:top w:val="nil"/>
              <w:left w:val="nil"/>
              <w:bottom w:val="nil"/>
              <w:right w:val="single" w:sz="4" w:space="0" w:color="auto"/>
              <w:tl2br w:val="nil"/>
              <w:tr2bl w:val="nil"/>
            </w:tcBorders>
          </w:tcPr>
          <w:p w14:paraId="7913803D" w14:textId="7C300C48" w:rsidR="00487DAA" w:rsidRPr="002C6B6F" w:rsidRDefault="00487DAA" w:rsidP="00487DAA">
            <w:pPr>
              <w:pStyle w:val="Normalright"/>
              <w:rPr>
                <w:rFonts w:ascii="Microsoft Sans Serif" w:hAnsi="Microsoft Sans Serif" w:cs="Microsoft Sans Serif"/>
                <w:color w:val="FFFFFF" w:themeColor="background1"/>
                <w:sz w:val="18"/>
                <w14:textFill>
                  <w14:solidFill>
                    <w14:schemeClr w14:val="bg1">
                      <w14:lumMod w14:val="50000"/>
                      <w14:lumMod w14:val="95000"/>
                      <w14:lumOff w14:val="5000"/>
                    </w14:schemeClr>
                  </w14:solidFill>
                </w14:textFill>
              </w:rPr>
            </w:pPr>
            <w:r w:rsidRPr="002C6B6F">
              <w:rPr>
                <w:rFonts w:ascii="Microsoft Sans Serif" w:hAnsi="Microsoft Sans Serif" w:cs="Microsoft Sans Serif"/>
                <w:color w:val="FFFFFF" w:themeColor="background1"/>
                <w:sz w:val="18"/>
                <w14:textFill>
                  <w14:solidFill>
                    <w14:schemeClr w14:val="bg1">
                      <w14:lumMod w14:val="50000"/>
                      <w14:lumMod w14:val="95000"/>
                      <w14:lumOff w14:val="5000"/>
                    </w14:schemeClr>
                  </w14:solidFill>
                </w14:textFill>
              </w:rPr>
              <w:t>TOTAL DUE</w:t>
            </w:r>
          </w:p>
        </w:tc>
        <w:tc>
          <w:tcPr>
            <w:tcW w:w="2977" w:type="dxa"/>
            <w:tcBorders>
              <w:top w:val="single" w:sz="4" w:space="0" w:color="auto"/>
              <w:left w:val="single" w:sz="4" w:space="0" w:color="auto"/>
              <w:bottom w:val="single" w:sz="4" w:space="0" w:color="auto"/>
              <w:right w:val="single" w:sz="4" w:space="0" w:color="auto"/>
              <w:tl2br w:val="nil"/>
              <w:tr2bl w:val="nil"/>
            </w:tcBorders>
          </w:tcPr>
          <w:p w14:paraId="7C2BACE7" w14:textId="4FA4B704" w:rsidR="00487DAA" w:rsidRPr="00390857" w:rsidRDefault="00AF4D28" w:rsidP="00487DAA">
            <w:pPr>
              <w:pStyle w:val="Normalright"/>
              <w:jc w:val="center"/>
              <w:rPr>
                <w:rFonts w:ascii="Microsoft Sans Serif" w:hAnsi="Microsoft Sans Serif" w:cs="Microsoft Sans Serif"/>
                <w:b w:val="0"/>
                <w:bCs/>
                <w:sz w:val="18"/>
              </w:rPr>
            </w:pPr>
            <w:r w:rsidRPr="00DB5AF2">
              <w:rPr>
                <w:rFonts w:ascii="Aptos" w:eastAsia="Aptos" w:hAnsi="Aptos" w:cs="Aptos"/>
                <w:b w:val="0"/>
                <w:color w:val="auto"/>
                <w:sz w:val="20"/>
                <w:szCs w:val="20"/>
                <w:lang w:val="en-GB" w:eastAsia="en-GB"/>
              </w:rPr>
              <w:t>£</w:t>
            </w:r>
            <w:r>
              <w:rPr>
                <w:rFonts w:ascii="Aptos" w:eastAsia="Aptos" w:hAnsi="Aptos" w:cs="Aptos"/>
                <w:b w:val="0"/>
                <w:color w:val="auto"/>
                <w:sz w:val="20"/>
                <w:szCs w:val="20"/>
                <w:lang w:val="en-GB" w:eastAsia="en-GB"/>
              </w:rPr>
              <w:t xml:space="preserve">{{total_due}}</w:t>
            </w:r>
          </w:p>
        </w:tc>
      </w:tr>
    </w:tbl>
    <w:p w14:paraId="3DA5DBED" w14:textId="77777777" w:rsidR="00C03E5B" w:rsidRPr="002C6B6F" w:rsidRDefault="00C03E5B">
      <w:pPr>
        <w:pStyle w:val="Normalright"/>
        <w:rPr>
          <w:rFonts w:ascii="Microsoft Sans Serif" w:hAnsi="Microsoft Sans Serif" w:cs="Microsoft Sans Serif"/>
          <w:sz w:val="18"/>
        </w:rPr>
      </w:pPr>
    </w:p>
    <w:tbl>
      <w:tblPr>
        <w:tblStyle w:val="TotalTable"/>
        <w:tblW w:w="10502" w:type="dxa"/>
        <w:tblLayout w:type="fixed"/>
        <w:tblLook w:val="04A0" w:firstRow="1" w:lastRow="0" w:firstColumn="1" w:lastColumn="0" w:noHBand="0" w:noVBand="1"/>
      </w:tblPr>
      <w:tblGrid>
        <w:gridCol w:w="10502"/>
      </w:tblGrid>
      <w:tr w:rsidR="00445278" w:rsidRPr="002C6B6F" w14:paraId="18A2EECC" w14:textId="77777777" w:rsidTr="00445278">
        <w:trPr>
          <w:trHeight w:val="1307"/>
        </w:trPr>
        <w:tc>
          <w:tcPr>
            <w:cnfStyle w:val="001000000000" w:firstRow="0" w:lastRow="0" w:firstColumn="1" w:lastColumn="0" w:oddVBand="0" w:evenVBand="0" w:oddHBand="0" w:evenHBand="0" w:firstRowFirstColumn="0" w:firstRowLastColumn="0" w:lastRowFirstColumn="0" w:lastRowLastColumn="0"/>
            <w:tcW w:w="10502" w:type="dxa"/>
            <w:tcBorders>
              <w:top w:val="single" w:sz="4" w:space="0" w:color="auto"/>
              <w:left w:val="single" w:sz="4" w:space="0" w:color="auto"/>
              <w:bottom w:val="single" w:sz="4" w:space="0" w:color="auto"/>
              <w:right w:val="single" w:sz="4" w:space="0" w:color="auto"/>
            </w:tcBorders>
          </w:tcPr>
          <w:p w14:paraId="35E1DC80" w14:textId="7E0469D7" w:rsidR="00695EAC" w:rsidRPr="008D7255" w:rsidRDefault="00695EAC" w:rsidP="00695EAC">
            <w:pPr>
              <w:spacing w:line="240" w:lineRule="auto"/>
              <w:rPr>
                <w:rFonts w:ascii="Microsoft Sans Serif" w:eastAsia="Calibri" w:hAnsi="Microsoft Sans Serif" w:cs="Microsoft Sans Serif"/>
                <w:b/>
                <w:bCs/>
                <w:color w:val="0563C1"/>
                <w:sz w:val="22"/>
                <w:szCs w:val="22"/>
                <w:u w:val="single"/>
                <w:lang w:val="en-GB" w:eastAsia="en-US"/>
              </w:rPr>
            </w:pPr>
            <w:r w:rsidRPr="008D7255">
              <w:rPr>
                <w:rFonts w:ascii="Microsoft Sans Serif" w:eastAsia="Calibri" w:hAnsi="Microsoft Sans Serif" w:cs="Microsoft Sans Serif"/>
                <w:b/>
                <w:bCs/>
                <w:color w:val="auto"/>
                <w:sz w:val="22"/>
                <w:szCs w:val="22"/>
                <w:lang w:val="en-GB" w:eastAsia="en-US"/>
              </w:rPr>
              <w:t xml:space="preserve">If you have any questions concerning this invoice, </w:t>
            </w:r>
            <w:r w:rsidR="00DB5AF2" w:rsidRPr="008D7255">
              <w:rPr>
                <w:rFonts w:ascii="Microsoft Sans Serif" w:eastAsia="Calibri" w:hAnsi="Microsoft Sans Serif" w:cs="Microsoft Sans Serif"/>
                <w:b/>
                <w:bCs/>
                <w:color w:val="auto"/>
                <w:sz w:val="22"/>
                <w:szCs w:val="22"/>
                <w:lang w:val="en-GB" w:eastAsia="en-US"/>
              </w:rPr>
              <w:t xml:space="preserve">contact </w:t>
            </w:r>
            <w:r w:rsidR="00DB5AF2">
              <w:rPr>
                <w:rFonts w:ascii="Microsoft Sans Serif" w:eastAsia="Calibri" w:hAnsi="Microsoft Sans Serif" w:cs="Microsoft Sans Serif"/>
                <w:b/>
                <w:bCs/>
                <w:color w:val="0563C1"/>
                <w:sz w:val="22"/>
                <w:szCs w:val="22"/>
                <w:u w:val="single"/>
                <w:lang w:val="en-GB" w:eastAsia="en-US"/>
              </w:rPr>
              <w:t>accounts@lpgpconnect.com</w:t>
            </w:r>
          </w:p>
          <w:p w14:paraId="34D4E6C7" w14:textId="77777777" w:rsidR="00695EAC" w:rsidRPr="008D7255" w:rsidRDefault="00695EAC" w:rsidP="00695EAC">
            <w:pPr>
              <w:spacing w:line="240" w:lineRule="auto"/>
              <w:rPr>
                <w:rFonts w:ascii="Calibri" w:eastAsia="Calibri" w:hAnsi="Calibri" w:cs="Calibri"/>
                <w:color w:val="262626"/>
                <w:sz w:val="22"/>
                <w:szCs w:val="22"/>
                <w:lang w:val="en-GB" w:eastAsia="en-US"/>
              </w:rPr>
            </w:pPr>
            <w:r w:rsidRPr="008D7255">
              <w:rPr>
                <w:rFonts w:ascii="Microsoft Sans Serif" w:eastAsia="Calibri" w:hAnsi="Microsoft Sans Serif" w:cs="Microsoft Sans Serif"/>
                <w:b/>
                <w:bCs/>
                <w:color w:val="auto"/>
                <w:sz w:val="22"/>
                <w:szCs w:val="22"/>
                <w:lang w:val="en-GB" w:eastAsia="en-US"/>
              </w:rPr>
              <w:t>LPGPCONNECT.COM LTD</w:t>
            </w:r>
          </w:p>
          <w:p w14:paraId="66A636AF" w14:textId="77777777" w:rsidR="00695EAC" w:rsidRPr="008D7255" w:rsidRDefault="00695EAC" w:rsidP="00695EAC">
            <w:pPr>
              <w:spacing w:line="240" w:lineRule="auto"/>
              <w:rPr>
                <w:rFonts w:ascii="Microsoft Sans Serif" w:eastAsia="Calibri" w:hAnsi="Microsoft Sans Serif" w:cs="Microsoft Sans Serif"/>
                <w:b/>
                <w:bCs/>
                <w:color w:val="auto"/>
                <w:sz w:val="22"/>
                <w:szCs w:val="22"/>
                <w:lang w:val="en-GB" w:eastAsia="en-US"/>
              </w:rPr>
            </w:pPr>
            <w:r w:rsidRPr="008D7255">
              <w:rPr>
                <w:rFonts w:ascii="Microsoft Sans Serif" w:eastAsia="Calibri" w:hAnsi="Microsoft Sans Serif" w:cs="Microsoft Sans Serif"/>
                <w:b/>
                <w:bCs/>
                <w:color w:val="auto"/>
                <w:sz w:val="22"/>
                <w:szCs w:val="22"/>
                <w:lang w:val="en-GB" w:eastAsia="en-US"/>
              </w:rPr>
              <w:t>Account number: 42247054</w:t>
            </w:r>
          </w:p>
          <w:p w14:paraId="118CC1FA" w14:textId="77777777" w:rsidR="00695EAC" w:rsidRPr="008D7255" w:rsidRDefault="00695EAC" w:rsidP="00695EAC">
            <w:pPr>
              <w:spacing w:line="240" w:lineRule="auto"/>
              <w:rPr>
                <w:rFonts w:ascii="Microsoft Sans Serif" w:eastAsia="Calibri" w:hAnsi="Microsoft Sans Serif" w:cs="Microsoft Sans Serif"/>
                <w:b/>
                <w:bCs/>
                <w:color w:val="auto"/>
                <w:sz w:val="22"/>
                <w:szCs w:val="22"/>
                <w:lang w:val="en-GB" w:eastAsia="en-US"/>
              </w:rPr>
            </w:pPr>
            <w:r w:rsidRPr="008D7255">
              <w:rPr>
                <w:rFonts w:ascii="Microsoft Sans Serif" w:eastAsia="Calibri" w:hAnsi="Microsoft Sans Serif" w:cs="Microsoft Sans Serif"/>
                <w:b/>
                <w:bCs/>
                <w:color w:val="auto"/>
                <w:sz w:val="22"/>
                <w:szCs w:val="22"/>
                <w:lang w:val="en-GB" w:eastAsia="en-US"/>
              </w:rPr>
              <w:t>Sort code: 40-26-12</w:t>
            </w:r>
          </w:p>
          <w:p w14:paraId="5FFA4499" w14:textId="77777777" w:rsidR="00695EAC" w:rsidRPr="008D7255" w:rsidRDefault="00695EAC" w:rsidP="00695EAC">
            <w:pPr>
              <w:spacing w:line="240" w:lineRule="auto"/>
              <w:rPr>
                <w:rFonts w:ascii="Microsoft Sans Serif" w:eastAsia="Calibri" w:hAnsi="Microsoft Sans Serif" w:cs="Microsoft Sans Serif"/>
                <w:b/>
                <w:bCs/>
                <w:color w:val="auto"/>
                <w:sz w:val="22"/>
                <w:szCs w:val="22"/>
                <w:lang w:val="en-GB" w:eastAsia="en-US"/>
              </w:rPr>
            </w:pPr>
            <w:r w:rsidRPr="008D7255">
              <w:rPr>
                <w:rFonts w:ascii="Microsoft Sans Serif" w:eastAsia="Calibri" w:hAnsi="Microsoft Sans Serif" w:cs="Microsoft Sans Serif"/>
                <w:b/>
                <w:bCs/>
                <w:color w:val="auto"/>
                <w:sz w:val="22"/>
                <w:szCs w:val="22"/>
                <w:lang w:val="en-GB" w:eastAsia="en-US"/>
              </w:rPr>
              <w:t>Swift/BIC: HBUKGB4B</w:t>
            </w:r>
          </w:p>
          <w:p w14:paraId="1F2684F0" w14:textId="77777777" w:rsidR="00695EAC" w:rsidRPr="008D7255" w:rsidRDefault="00695EAC" w:rsidP="00695EAC">
            <w:pPr>
              <w:spacing w:line="240" w:lineRule="auto"/>
              <w:rPr>
                <w:rFonts w:ascii="Microsoft Sans Serif" w:eastAsia="Calibri" w:hAnsi="Microsoft Sans Serif" w:cs="Microsoft Sans Serif"/>
                <w:b/>
                <w:bCs/>
                <w:color w:val="auto"/>
                <w:sz w:val="22"/>
                <w:szCs w:val="22"/>
                <w:lang w:val="en-GB" w:eastAsia="en-US"/>
              </w:rPr>
            </w:pPr>
            <w:r w:rsidRPr="008D7255">
              <w:rPr>
                <w:rFonts w:ascii="Microsoft Sans Serif" w:eastAsia="Calibri" w:hAnsi="Microsoft Sans Serif" w:cs="Microsoft Sans Serif"/>
                <w:b/>
                <w:bCs/>
                <w:color w:val="auto"/>
                <w:sz w:val="22"/>
                <w:szCs w:val="22"/>
                <w:lang w:val="en-GB" w:eastAsia="en-US"/>
              </w:rPr>
              <w:t>IBAN: GB32 HBUK40261242247054</w:t>
            </w:r>
          </w:p>
          <w:p w14:paraId="73A7738A" w14:textId="77777777" w:rsidR="00CA7D9D" w:rsidRDefault="00695EAC" w:rsidP="00695EAC">
            <w:pPr>
              <w:spacing w:line="240" w:lineRule="auto"/>
              <w:rPr>
                <w:rFonts w:ascii="Microsoft Sans Serif" w:eastAsia="Calibri" w:hAnsi="Microsoft Sans Serif" w:cs="Microsoft Sans Serif"/>
                <w:b/>
                <w:bCs/>
                <w:color w:val="auto"/>
                <w:sz w:val="22"/>
                <w:szCs w:val="22"/>
                <w:lang w:val="en-GB" w:eastAsia="en-US"/>
              </w:rPr>
            </w:pPr>
            <w:r w:rsidRPr="008D7255">
              <w:rPr>
                <w:rFonts w:ascii="Microsoft Sans Serif" w:eastAsia="Calibri" w:hAnsi="Microsoft Sans Serif" w:cs="Microsoft Sans Serif"/>
                <w:b/>
                <w:bCs/>
                <w:color w:val="auto"/>
                <w:sz w:val="22"/>
                <w:szCs w:val="22"/>
                <w:lang w:val="en-GB" w:eastAsia="en-US"/>
              </w:rPr>
              <w:t>Payment Reference: Company Name</w:t>
            </w:r>
          </w:p>
          <w:p w14:paraId="72131935" w14:textId="77777777" w:rsidR="00CA7D9D" w:rsidRPr="00CA7D9D" w:rsidRDefault="00CA7D9D" w:rsidP="00CA7D9D">
            <w:pPr>
              <w:spacing w:line="240" w:lineRule="auto"/>
              <w:rPr>
                <w:rFonts w:ascii="Microsoft Sans Serif" w:eastAsia="Calibri" w:hAnsi="Microsoft Sans Serif" w:cs="Microsoft Sans Serif"/>
                <w:b/>
                <w:bCs/>
                <w:color w:val="auto"/>
                <w:sz w:val="22"/>
                <w:szCs w:val="22"/>
                <w:lang w:eastAsia="en-US"/>
              </w:rPr>
            </w:pPr>
            <w:r w:rsidRPr="00CA7D9D">
              <w:rPr>
                <w:rFonts w:ascii="Microsoft Sans Serif" w:eastAsia="Calibri" w:hAnsi="Microsoft Sans Serif" w:cs="Microsoft Sans Serif"/>
                <w:b/>
                <w:bCs/>
                <w:color w:val="auto"/>
                <w:sz w:val="22"/>
                <w:szCs w:val="22"/>
                <w:lang w:eastAsia="en-US"/>
              </w:rPr>
              <w:t>VAT Number: 371409111</w:t>
            </w:r>
          </w:p>
          <w:p w14:paraId="5D68CD90" w14:textId="7675720C" w:rsidR="00445278" w:rsidRPr="002C6B6F" w:rsidRDefault="00445278" w:rsidP="00307916">
            <w:pPr>
              <w:rPr>
                <w:rFonts w:ascii="Microsoft Sans Serif" w:hAnsi="Microsoft Sans Serif" w:cs="Microsoft Sans Serif"/>
                <w:b/>
                <w:bCs/>
              </w:rPr>
            </w:pPr>
          </w:p>
        </w:tc>
      </w:tr>
      <w:tr w:rsidR="00445278" w14:paraId="3F7F2C0B" w14:textId="77777777" w:rsidTr="00445278">
        <w:trPr>
          <w:trHeight w:val="720"/>
        </w:trPr>
        <w:tc>
          <w:tcPr>
            <w:cnfStyle w:val="001000000000" w:firstRow="0" w:lastRow="0" w:firstColumn="1" w:lastColumn="0" w:oddVBand="0" w:evenVBand="0" w:oddHBand="0" w:evenHBand="0" w:firstRowFirstColumn="0" w:firstRowLastColumn="0" w:lastRowFirstColumn="0" w:lastRowLastColumn="0"/>
            <w:tcW w:w="10502" w:type="dxa"/>
            <w:tcBorders>
              <w:top w:val="single" w:sz="4" w:space="0" w:color="auto"/>
              <w:left w:val="single" w:sz="4" w:space="0" w:color="auto"/>
              <w:bottom w:val="single" w:sz="4" w:space="0" w:color="auto"/>
              <w:right w:val="single" w:sz="4" w:space="0" w:color="auto"/>
            </w:tcBorders>
          </w:tcPr>
          <w:p w14:paraId="64692C57" w14:textId="77777777" w:rsidR="00DB5AF2" w:rsidRDefault="00DB5AF2" w:rsidP="00DB5AF2">
            <w:pPr>
              <w:rPr>
                <w:rFonts w:cstheme="minorHAnsi"/>
                <w:b/>
              </w:rPr>
            </w:pPr>
            <w:r>
              <w:rPr>
                <w:rFonts w:cstheme="minorHAnsi"/>
                <w:b/>
              </w:rPr>
              <w:t>Payment is due within 7 days from invoice date</w:t>
            </w:r>
          </w:p>
          <w:p w14:paraId="1B8B0658" w14:textId="4528EBB4" w:rsidR="00445278" w:rsidRPr="00A65E68" w:rsidRDefault="00C31C5C" w:rsidP="00072EC4">
            <w:pPr>
              <w:rPr>
                <w:rFonts w:cstheme="minorHAnsi"/>
              </w:rPr>
            </w:pPr>
            <w:r>
              <w:rPr>
                <w:rFonts w:cstheme="minorHAnsi"/>
              </w:rPr>
              <w:t>Immediate payment is due if booking has been made 30 days prior to the start of the conference date.</w:t>
            </w:r>
          </w:p>
        </w:tc>
      </w:tr>
    </w:tbl>
    <w:p w14:paraId="0CC9862E" w14:textId="77777777" w:rsidR="00445278" w:rsidRDefault="00445278"/>
    <w:p w14:paraId="73932BD8" w14:textId="77777777" w:rsidR="00A65E68" w:rsidRDefault="00A65E68"/>
    <w:p w14:paraId="2F51F322" w14:textId="77777777" w:rsidR="00A65E68" w:rsidRDefault="00A65E68"/>
    <w:p w14:paraId="0ED0E3A6" w14:textId="77777777" w:rsidR="00A65E68" w:rsidRDefault="00A65E68"/>
    <w:p w14:paraId="3E58BDDB" w14:textId="77777777" w:rsidR="004F013A" w:rsidRDefault="004F013A" w:rsidP="00A65E68">
      <w:pPr>
        <w:spacing w:before="98"/>
        <w:ind w:left="2608" w:right="2612"/>
        <w:jc w:val="center"/>
        <w:rPr>
          <w:rFonts w:ascii="Trebuchet MS" w:hAnsi="Trebuchet MS"/>
          <w:b/>
          <w:bCs/>
          <w:color w:val="121C23"/>
          <w:sz w:val="20"/>
          <w:szCs w:val="20"/>
        </w:rPr>
      </w:pPr>
    </w:p>
    <w:p w14:paraId="19F7F8F7" w14:textId="77777777" w:rsidR="00127DA7" w:rsidRDefault="00127DA7" w:rsidP="0039240F">
      <w:pPr>
        <w:spacing w:before="98"/>
        <w:ind w:right="2612"/>
        <w:rPr>
          <w:rFonts w:ascii="Trebuchet MS" w:hAnsi="Trebuchet MS"/>
          <w:b/>
          <w:bCs/>
          <w:color w:val="121C23"/>
          <w:sz w:val="20"/>
          <w:szCs w:val="20"/>
        </w:rPr>
      </w:pPr>
    </w:p>
    <w:p w14:paraId="29CB3AA8" w14:textId="77777777" w:rsidR="0039240F" w:rsidRDefault="0039240F" w:rsidP="0039240F">
      <w:pPr>
        <w:spacing w:before="98"/>
        <w:ind w:right="2612"/>
        <w:rPr>
          <w:rFonts w:ascii="Trebuchet MS" w:hAnsi="Trebuchet MS"/>
          <w:b/>
          <w:bCs/>
          <w:color w:val="121C23"/>
          <w:sz w:val="20"/>
          <w:szCs w:val="20"/>
        </w:rPr>
      </w:pPr>
    </w:p>
    <w:p w14:paraId="13E64180" w14:textId="77777777" w:rsidR="003114DD" w:rsidRDefault="003114DD" w:rsidP="00A65E68">
      <w:pPr>
        <w:spacing w:before="98"/>
        <w:ind w:left="2608" w:right="2612"/>
        <w:jc w:val="center"/>
        <w:rPr>
          <w:rFonts w:ascii="Trebuchet MS" w:hAnsi="Trebuchet MS"/>
          <w:b/>
          <w:bCs/>
          <w:color w:val="121C23"/>
          <w:sz w:val="20"/>
          <w:szCs w:val="20"/>
        </w:rPr>
      </w:pPr>
    </w:p>
    <w:p w14:paraId="51CFE201" w14:textId="77777777" w:rsidR="003114DD" w:rsidRDefault="003114DD" w:rsidP="00A65E68">
      <w:pPr>
        <w:spacing w:before="98"/>
        <w:ind w:left="2608" w:right="2612"/>
        <w:jc w:val="center"/>
        <w:rPr>
          <w:rFonts w:ascii="Trebuchet MS" w:hAnsi="Trebuchet MS"/>
          <w:b/>
          <w:bCs/>
          <w:color w:val="121C23"/>
          <w:sz w:val="20"/>
          <w:szCs w:val="20"/>
        </w:rPr>
      </w:pPr>
    </w:p>
    <w:p w14:paraId="3113CC3C" w14:textId="77777777" w:rsidR="003114DD" w:rsidRDefault="003114DD" w:rsidP="00A65E68">
      <w:pPr>
        <w:spacing w:before="98"/>
        <w:ind w:left="2608" w:right="2612"/>
        <w:jc w:val="center"/>
        <w:rPr>
          <w:rFonts w:ascii="Trebuchet MS" w:hAnsi="Trebuchet MS"/>
          <w:b/>
          <w:bCs/>
          <w:color w:val="121C23"/>
          <w:sz w:val="20"/>
          <w:szCs w:val="20"/>
        </w:rPr>
      </w:pPr>
    </w:p>
    <w:p w14:paraId="63C9E3DF" w14:textId="2F1E1B8D" w:rsidR="00A65E68" w:rsidRDefault="00A65E68" w:rsidP="00A65E68">
      <w:pPr>
        <w:spacing w:before="98"/>
        <w:ind w:left="2608" w:right="2612"/>
        <w:jc w:val="center"/>
        <w:rPr>
          <w:rFonts w:ascii="Trebuchet MS" w:hAnsi="Trebuchet MS"/>
          <w:b/>
          <w:bCs/>
          <w:color w:val="121C23"/>
          <w:sz w:val="20"/>
          <w:szCs w:val="20"/>
        </w:rPr>
      </w:pPr>
      <w:r>
        <w:rPr>
          <w:rFonts w:ascii="Trebuchet MS" w:hAnsi="Trebuchet MS"/>
          <w:b/>
          <w:bCs/>
          <w:color w:val="121C23"/>
          <w:sz w:val="20"/>
          <w:szCs w:val="20"/>
        </w:rPr>
        <w:t>LPGP Connect Agreement 202</w:t>
      </w:r>
      <w:r w:rsidR="00072EC4">
        <w:rPr>
          <w:rFonts w:ascii="Trebuchet MS" w:hAnsi="Trebuchet MS"/>
          <w:b/>
          <w:bCs/>
          <w:color w:val="121C23"/>
          <w:sz w:val="20"/>
          <w:szCs w:val="20"/>
        </w:rPr>
        <w:t>6</w:t>
      </w:r>
    </w:p>
    <w:p w14:paraId="5337CF42" w14:textId="1FED0F58" w:rsidR="00A65E68" w:rsidRDefault="00A65E68" w:rsidP="00A65E68">
      <w:pPr>
        <w:spacing w:before="98"/>
        <w:ind w:left="2608" w:right="2612"/>
        <w:jc w:val="center"/>
        <w:rPr>
          <w:rFonts w:ascii="Trebuchet MS" w:hAnsi="Trebuchet MS"/>
          <w:b/>
          <w:bCs/>
          <w:color w:val="121C23"/>
          <w:sz w:val="20"/>
          <w:szCs w:val="20"/>
        </w:rPr>
      </w:pPr>
    </w:p>
    <w:p w14:paraId="461C985E" w14:textId="64FC03B0" w:rsidR="004F013A" w:rsidRPr="004F013A" w:rsidRDefault="004F013A" w:rsidP="004F013A">
      <w:pPr>
        <w:pStyle w:val="wordsection1"/>
        <w:rPr>
          <w:rFonts w:asciiTheme="minorHAnsi" w:hAnsiTheme="minorHAnsi" w:cstheme="minorHAnsi"/>
          <w:b/>
          <w:bCs/>
          <w:color w:val="000000"/>
          <w:u w:val="single"/>
          <w14:textFill>
            <w14:solidFill>
              <w14:srgbClr w14:val="000000">
                <w14:lumMod w14:val="85000"/>
                <w14:lumOff w14:val="15000"/>
              </w14:srgbClr>
            </w14:solidFill>
          </w14:textFill>
        </w:rPr>
      </w:pPr>
      <w:r w:rsidRPr="004F013A">
        <w:rPr>
          <w:rFonts w:asciiTheme="minorHAnsi" w:hAnsiTheme="minorHAnsi" w:cstheme="minorHAnsi"/>
          <w:b/>
          <w:bCs/>
          <w:color w:val="000000"/>
          <w:u w:val="single"/>
          <w14:textFill>
            <w14:solidFill>
              <w14:srgbClr w14:val="000000">
                <w14:lumMod w14:val="85000"/>
                <w14:lumOff w14:val="15000"/>
              </w14:srgbClr>
            </w14:solidFill>
          </w14:textFill>
        </w:rPr>
        <w:t>Sponsorship &amp; Benefits</w:t>
      </w:r>
    </w:p>
    <w:p w14:paraId="4D00D064" w14:textId="2464B265" w:rsidR="00A65E68" w:rsidRDefault="00A65E68" w:rsidP="004F013A">
      <w:pPr>
        <w:pStyle w:val="wordsection1"/>
        <w:spacing w:before="0" w:beforeAutospacing="0" w:after="0" w:afterAutospacing="0"/>
        <w:rPr>
          <w:rFonts w:asciiTheme="minorHAnsi" w:hAnsiTheme="minorHAnsi" w:cstheme="minorHAnsi"/>
          <w:b/>
          <w:bCs/>
          <w:color w:val="000000"/>
          <w:sz w:val="20"/>
          <w:szCs w:val="20"/>
          <w14:textFill>
            <w14:solidFill>
              <w14:srgbClr w14:val="000000">
                <w14:lumMod w14:val="85000"/>
                <w14:lumOff w14:val="15000"/>
              </w14:srgbClr>
            </w14:solidFill>
          </w14:textFill>
        </w:rPr>
      </w:pPr>
      <w:r w:rsidRPr="001B7135">
        <w:rPr>
          <w:rFonts w:asciiTheme="minorHAnsi" w:hAnsiTheme="minorHAnsi" w:cstheme="minorHAnsi"/>
          <w:b/>
          <w:bCs/>
          <w:color w:val="000000"/>
          <w:sz w:val="20"/>
          <w:szCs w:val="20"/>
          <w14:textFill>
            <w14:solidFill>
              <w14:srgbClr w14:val="000000">
                <w14:lumMod w14:val="85000"/>
                <w14:lumOff w14:val="15000"/>
              </w14:srgbClr>
            </w14:solidFill>
          </w14:textFill>
        </w:rPr>
        <w:t>Events:</w:t>
      </w:r>
    </w:p>
    <w:p w14:paraId="4905434A" w14:textId="188183DA" w:rsidR="00C90A71" w:rsidRPr="00C90A71" w:rsidRDefault="00C90A71" w:rsidP="00C90A71">
      <w:pPr>
        <w:pStyle w:val="ListParagraph"/>
        <w:numPr>
          <w:ilvl w:val="0"/>
          <w:numId w:val="39"/>
        </w:numPr>
        <w:spacing w:line="240" w:lineRule="auto"/>
        <w:rPr>
          <w:rFonts w:ascii="Aptos" w:eastAsia="DengXian" w:hAnsi="Aptos" w:cs="Times New Roman"/>
          <w:color w:val="262626"/>
          <w:sz w:val="22"/>
          <w:szCs w:val="22"/>
          <w:lang w:val="en-GB"/>
        </w:rPr>
      </w:pPr>
      <w:r>
        <w:rPr>
          <w:rFonts w:ascii="Aptos" w:eastAsia="DengXian" w:hAnsi="Aptos" w:cs="Times New Roman"/>
          <w:color w:val="262626"/>
          <w:sz w:val="22"/>
          <w:szCs w:val="22"/>
          <w:lang w:val="en-GB"/>
        </w:rPr>
        <w:t>{{event_name}}</w:t>
      </w:r>
    </w:p>
    <w:p w14:paraId="5300FA8D" w14:textId="77777777" w:rsidR="00A4060B" w:rsidRDefault="00A4060B" w:rsidP="00A4060B">
      <w:pPr>
        <w:spacing w:line="240" w:lineRule="auto"/>
        <w:rPr>
          <w:rFonts w:ascii="Aptos" w:eastAsia="Aptos" w:hAnsi="Aptos" w:cs="Aptos"/>
          <w:b/>
          <w:bCs/>
          <w:color w:val="auto"/>
          <w:sz w:val="20"/>
          <w:szCs w:val="20"/>
          <w:u w:val="single"/>
          <w:lang w:val="en-GB" w:eastAsia="en-US"/>
          <w14:ligatures w14:val="standardContextual"/>
        </w:rPr>
      </w:pPr>
    </w:p>
    <w:p w14:paraId="6D783F8A" w14:textId="77777777" w:rsidR="00A4060B" w:rsidRDefault="00A4060B" w:rsidP="00A4060B">
      <w:pPr>
        <w:spacing w:line="240" w:lineRule="auto"/>
        <w:rPr>
          <w:rFonts w:ascii="Aptos" w:eastAsia="Aptos" w:hAnsi="Aptos" w:cs="Aptos"/>
          <w:b/>
          <w:bCs/>
          <w:color w:val="auto"/>
          <w:sz w:val="20"/>
          <w:szCs w:val="20"/>
          <w:u w:val="single"/>
          <w:lang w:val="en-GB" w:eastAsia="en-US"/>
          <w14:ligatures w14:val="standardContextual"/>
        </w:rPr>
      </w:pPr>
    </w:p>
    <w:p w14:paraId="1F4D3F84" w14:textId="6798D6E0" w:rsidR="00A4060B" w:rsidRPr="00A4060B" w:rsidRDefault="00A4060B" w:rsidP="00A4060B">
      <w:pPr>
        <w:spacing w:line="240" w:lineRule="auto"/>
        <w:rPr>
          <w:rFonts w:ascii="Aptos" w:eastAsia="Aptos" w:hAnsi="Aptos" w:cs="Aptos"/>
          <w:color w:val="auto"/>
          <w:sz w:val="22"/>
          <w:szCs w:val="22"/>
          <w:lang w:val="en-GB" w:eastAsia="en-US"/>
          <w14:ligatures w14:val="standardContextual"/>
        </w:rPr>
      </w:pPr>
      <w:r w:rsidRPr="00A4060B">
        <w:rPr>
          <w:rFonts w:ascii="Aptos" w:eastAsia="Aptos" w:hAnsi="Aptos" w:cs="Aptos"/>
          <w:b/>
          <w:bCs/>
          <w:color w:val="auto"/>
          <w:sz w:val="20"/>
          <w:szCs w:val="20"/>
          <w:u w:val="single"/>
          <w:lang w:val="en-GB" w:eastAsia="en-US"/>
          <w14:ligatures w14:val="standardContextual"/>
        </w:rPr>
        <w:t>{{package_name}}</w:t>
      </w:r>
    </w:p>
    <w:p w14:paraId="1F4D3F84" w14:textId="6798D6E0" w:rsidR="00A4060B" w:rsidRPr="00A4060B" w:rsidRDefault="00A4060B" w:rsidP="00A4060B">
      <w:pPr>
        <w:spacing w:line="240" w:lineRule="auto"/>
        <w:rPr>
          <w:rFonts w:ascii="Aptos" w:eastAsia="Aptos" w:hAnsi="Aptos" w:cs="Aptos"/>
          <w:color w:val="auto"/>
          <w:sz w:val="22"/>
          <w:szCs w:val="22"/>
          <w:lang w:val="en-GB" w:eastAsia="en-US"/>
          <w14:ligatures w14:val="standardContextual"/>
        </w:rPr>
      </w:pPr>
      <w:r>
        <w:t>{{#benefits}}</w:t>
      </w:r>
    </w:p>
    <w:p w14:paraId="21B92044" w14:textId="77777777" w:rsidR="00C90A71" w:rsidRPr="00C90A71" w:rsidRDefault="00C90A71" w:rsidP="00C90A71">
      <w:pPr>
        <w:numPr>
          <w:ilvl w:val="0"/>
          <w:numId w:val="38"/>
        </w:numPr>
        <w:spacing w:line="240" w:lineRule="auto"/>
        <w:rPr>
          <w:rFonts w:ascii="Aptos" w:eastAsia="Times New Roman" w:hAnsi="Aptos" w:cs="Aptos"/>
          <w:color w:val="auto"/>
          <w:sz w:val="22"/>
          <w:szCs w:val="22"/>
          <w:lang w:val="en-GB" w:eastAsia="en-US"/>
          <w14:ligatures w14:val="standardContextual"/>
        </w:rPr>
      </w:pPr>
      <w:r>
        <w:rPr>
          <w:rFonts w:ascii="Aptos" w:eastAsia="Times New Roman" w:hAnsi="Aptos" w:cs="Aptos"/>
          <w:color w:val="auto"/>
          <w:sz w:val="22"/>
          <w:szCs w:val="22"/>
          <w:lang w:val="en-GB" w:eastAsia="en-US"/>
          <w14:ligatures w14:val="standardContextual"/>
        </w:rPr>
        <w:t>{{.}}</w:t>
      </w:r>
    </w:p>
    <w:p w14:paraId="1F4D3F84" w14:textId="6798D6E0" w:rsidR="00A4060B" w:rsidRPr="00A4060B" w:rsidRDefault="00A4060B" w:rsidP="00A4060B">
      <w:pPr>
        <w:spacing w:line="240" w:lineRule="auto"/>
        <w:rPr>
          <w:rFonts w:ascii="Aptos" w:eastAsia="Aptos" w:hAnsi="Aptos" w:cs="Aptos"/>
          <w:color w:val="auto"/>
          <w:sz w:val="22"/>
          <w:szCs w:val="22"/>
          <w:lang w:val="en-GB" w:eastAsia="en-US"/>
          <w14:ligatures w14:val="standardContextual"/>
        </w:rPr>
      </w:pPr>
      <w:r>
        <w:t>{{/benefits}}</w:t>
      </w:r>
    </w:p>
    <w:p w14:paraId="52023ECE" w14:textId="77777777" w:rsidR="007560A6" w:rsidRPr="007560A6" w:rsidRDefault="007560A6" w:rsidP="007560A6">
      <w:pPr>
        <w:spacing w:line="240" w:lineRule="auto"/>
        <w:rPr>
          <w:rFonts w:ascii="Aptos" w:eastAsia="Aptos" w:hAnsi="Aptos" w:cs="Aptos"/>
          <w:color w:val="auto"/>
          <w:sz w:val="22"/>
          <w:szCs w:val="22"/>
          <w:lang w:val="en-GB" w:eastAsia="en-US"/>
          <w14:ligatures w14:val="standardContextual"/>
        </w:rPr>
      </w:pPr>
    </w:p>
    <w:p w14:paraId="49F00492" w14:textId="77777777" w:rsidR="004F013A" w:rsidRDefault="004F013A" w:rsidP="00456B27">
      <w:pPr>
        <w:pStyle w:val="Normalright"/>
        <w:rPr>
          <w:rFonts w:ascii="Aptos" w:eastAsia="Aptos" w:hAnsi="Aptos" w:cs="Aptos"/>
          <w:bCs/>
          <w:color w:val="auto"/>
          <w:sz w:val="20"/>
          <w:szCs w:val="20"/>
          <w:u w:val="single"/>
          <w:lang w:val="en-GB" w:eastAsia="en-GB"/>
        </w:rPr>
      </w:pPr>
    </w:p>
    <w:p w14:paraId="4A8EC53E" w14:textId="7EACD927" w:rsidR="00DB5AF2" w:rsidRPr="00DB5AF2" w:rsidRDefault="00DB5AF2" w:rsidP="00DB5AF2">
      <w:pPr>
        <w:spacing w:before="100" w:beforeAutospacing="1" w:line="240" w:lineRule="auto"/>
        <w:rPr>
          <w:rFonts w:ascii="Aptos" w:eastAsia="Aptos" w:hAnsi="Aptos" w:cs="Aptos"/>
          <w:b/>
          <w:bCs/>
          <w:color w:val="auto"/>
          <w:spacing w:val="4"/>
          <w:sz w:val="20"/>
          <w:szCs w:val="20"/>
          <w:lang w:val="en-GB" w:eastAsia="en-GB"/>
        </w:rPr>
      </w:pPr>
      <w:r>
        <w:rPr>
          <w:rFonts w:ascii="Aptos" w:eastAsia="Aptos" w:hAnsi="Aptos" w:cs="Aptos"/>
          <w:b/>
          <w:bCs/>
          <w:color w:val="auto"/>
          <w:spacing w:val="4"/>
          <w:sz w:val="20"/>
          <w:szCs w:val="20"/>
          <w:lang w:val="en-GB" w:eastAsia="en-GB"/>
        </w:rPr>
        <w:t xml:space="preserve">Total Cost - £{{amount_ex_vat}} plus VAT</w:t>
      </w:r>
    </w:p>
    <w:p w14:paraId="62069C2B" w14:textId="77777777" w:rsidR="004F013A" w:rsidRDefault="004F013A" w:rsidP="00456B27">
      <w:pPr>
        <w:spacing w:before="100" w:beforeAutospacing="1" w:line="240" w:lineRule="auto"/>
        <w:rPr>
          <w:rFonts w:ascii="Trebuchet MS" w:hAnsi="Trebuchet MS"/>
          <w:b/>
          <w:bCs/>
          <w:color w:val="121C23"/>
          <w:sz w:val="20"/>
          <w:szCs w:val="20"/>
        </w:rPr>
      </w:pPr>
    </w:p>
    <w:p w14:paraId="0BE6ECCD" w14:textId="77777777" w:rsidR="004F013A" w:rsidRDefault="004F013A" w:rsidP="00456B27">
      <w:pPr>
        <w:spacing w:before="100" w:beforeAutospacing="1" w:line="240" w:lineRule="auto"/>
        <w:rPr>
          <w:rFonts w:ascii="Trebuchet MS" w:hAnsi="Trebuchet MS"/>
          <w:b/>
          <w:bCs/>
          <w:color w:val="121C23"/>
          <w:sz w:val="20"/>
          <w:szCs w:val="20"/>
        </w:rPr>
      </w:pPr>
    </w:p>
    <w:p w14:paraId="52E8F805" w14:textId="3074B842" w:rsidR="004F013A" w:rsidRDefault="003114DD" w:rsidP="00456B27">
      <w:pPr>
        <w:spacing w:before="100" w:beforeAutospacing="1" w:line="240" w:lineRule="auto"/>
        <w:rPr>
          <w:rFonts w:ascii="Trebuchet MS" w:hAnsi="Trebuchet MS"/>
          <w:b/>
          <w:bCs/>
          <w:color w:val="121C23"/>
          <w:sz w:val="20"/>
          <w:szCs w:val="20"/>
        </w:rPr>
      </w:pPr>
      <w:r w:rsidRPr="003114DD">
        <w:rPr>
          <w:rFonts w:ascii="Trebuchet MS" w:hAnsi="Trebuchet MS"/>
          <w:b/>
          <w:bCs/>
          <w:color w:val="121C23"/>
          <w:sz w:val="20"/>
          <w:szCs w:val="20"/>
        </w:rPr>
        <w:t xml:space="preserve">{{#notes_block}}Additional Comments</w:t>
      </w:r>
      <w:r>
        <w:rPr>
          <w:rFonts w:ascii="Trebuchet MS" w:hAnsi="Trebuchet MS"/>
          <w:b/>
          <w:bCs/>
          <w:color w:val="121C23"/>
          <w:sz w:val="20"/>
          <w:szCs w:val="20"/>
        </w:rPr>
        <w:t>:</w:t>
      </w:r>
    </w:p>
    <w:p w14:paraId="512E9DB7" w14:textId="77777777" w:rsidR="003114DD" w:rsidRPr="003114DD" w:rsidRDefault="003114DD" w:rsidP="00456B27">
      <w:pPr>
        <w:spacing w:before="100" w:beforeAutospacing="1" w:line="240" w:lineRule="auto"/>
        <w:rPr>
          <w:rFonts w:ascii="Trebuchet MS" w:hAnsi="Trebuchet MS"/>
          <w:b/>
          <w:bCs/>
          <w:color w:val="121C23"/>
          <w:sz w:val="20"/>
          <w:szCs w:val="20"/>
        </w:rPr>
      </w:pPr>
      <w:r>
        <w:t xml:space="preserve">{{.}}{{/notes_block}}</w:t>
      </w:r>
    </w:p>
    <w:p w14:paraId="2A9047D6" w14:textId="77777777" w:rsidR="004F013A" w:rsidRDefault="004F013A" w:rsidP="00456B27">
      <w:pPr>
        <w:spacing w:before="100" w:beforeAutospacing="1" w:line="240" w:lineRule="auto"/>
        <w:rPr>
          <w:rFonts w:ascii="Trebuchet MS" w:hAnsi="Trebuchet MS"/>
          <w:b/>
          <w:bCs/>
          <w:color w:val="121C23"/>
          <w:sz w:val="20"/>
          <w:szCs w:val="20"/>
        </w:rPr>
      </w:pPr>
    </w:p>
    <w:p w14:paraId="14C68096" w14:textId="77777777" w:rsidR="004F013A" w:rsidRDefault="004F013A" w:rsidP="00456B27">
      <w:pPr>
        <w:spacing w:before="100" w:beforeAutospacing="1" w:line="240" w:lineRule="auto"/>
        <w:rPr>
          <w:rFonts w:ascii="Trebuchet MS" w:hAnsi="Trebuchet MS"/>
          <w:b/>
          <w:bCs/>
          <w:color w:val="121C23"/>
          <w:sz w:val="20"/>
          <w:szCs w:val="20"/>
        </w:rPr>
      </w:pPr>
    </w:p>
    <w:p w14:paraId="0A858C49" w14:textId="77777777" w:rsidR="004F013A" w:rsidRDefault="004F013A" w:rsidP="32DE7A66">
      <w:pPr>
        <w:spacing w:before="100" w:beforeAutospacing="1" w:line="240" w:lineRule="auto"/>
        <w:jc w:val="center"/>
        <w:rPr>
          <w:rFonts w:ascii="Trebuchet MS" w:hAnsi="Trebuchet MS"/>
          <w:b/>
          <w:bCs/>
          <w:color w:val="121C23"/>
          <w:sz w:val="20"/>
          <w:szCs w:val="20"/>
        </w:rPr>
      </w:pPr>
    </w:p>
    <w:p w14:paraId="3C257C6D" w14:textId="0EB0AA54" w:rsidR="32DE7A66" w:rsidRDefault="32DE7A66" w:rsidP="32DE7A66">
      <w:pPr>
        <w:spacing w:beforeAutospacing="1" w:line="240" w:lineRule="auto"/>
        <w:jc w:val="center"/>
        <w:rPr>
          <w:rFonts w:ascii="Trebuchet MS" w:hAnsi="Trebuchet MS"/>
          <w:b/>
          <w:bCs/>
          <w:color w:val="121C23"/>
          <w:sz w:val="20"/>
          <w:szCs w:val="20"/>
        </w:rPr>
      </w:pPr>
    </w:p>
    <w:p w14:paraId="2E3D4E87" w14:textId="77CAF7E3" w:rsidR="32DE7A66" w:rsidRDefault="32DE7A66" w:rsidP="32DE7A66">
      <w:pPr>
        <w:spacing w:beforeAutospacing="1" w:line="240" w:lineRule="auto"/>
        <w:jc w:val="center"/>
        <w:rPr>
          <w:rFonts w:ascii="Trebuchet MS" w:hAnsi="Trebuchet MS"/>
          <w:b/>
          <w:bCs/>
          <w:color w:val="121C23"/>
          <w:sz w:val="20"/>
          <w:szCs w:val="20"/>
        </w:rPr>
      </w:pPr>
    </w:p>
    <w:p w14:paraId="4E9EB8AF" w14:textId="04C069CE" w:rsidR="32DE7A66" w:rsidRDefault="32DE7A66" w:rsidP="32DE7A66">
      <w:pPr>
        <w:spacing w:beforeAutospacing="1" w:line="240" w:lineRule="auto"/>
        <w:jc w:val="center"/>
        <w:rPr>
          <w:rFonts w:ascii="Trebuchet MS" w:hAnsi="Trebuchet MS"/>
          <w:b/>
          <w:bCs/>
          <w:color w:val="121C23"/>
          <w:sz w:val="20"/>
          <w:szCs w:val="20"/>
        </w:rPr>
      </w:pPr>
    </w:p>
    <w:p w14:paraId="29268D3E" w14:textId="64961CA3" w:rsidR="32DE7A66" w:rsidRDefault="32DE7A66" w:rsidP="32DE7A66">
      <w:pPr>
        <w:spacing w:beforeAutospacing="1" w:line="240" w:lineRule="auto"/>
        <w:jc w:val="center"/>
        <w:rPr>
          <w:rFonts w:ascii="Trebuchet MS" w:hAnsi="Trebuchet MS"/>
          <w:b/>
          <w:bCs/>
          <w:color w:val="121C23"/>
          <w:sz w:val="20"/>
          <w:szCs w:val="20"/>
        </w:rPr>
      </w:pPr>
    </w:p>
    <w:p w14:paraId="147D01F4" w14:textId="77777777" w:rsidR="008514D2" w:rsidRDefault="008514D2" w:rsidP="003114DD">
      <w:pPr>
        <w:spacing w:before="100" w:beforeAutospacing="1" w:line="240" w:lineRule="auto"/>
        <w:rPr>
          <w:rFonts w:ascii="Trebuchet MS" w:hAnsi="Trebuchet MS"/>
          <w:b/>
          <w:bCs/>
          <w:color w:val="121C23"/>
          <w:sz w:val="20"/>
          <w:szCs w:val="20"/>
        </w:rPr>
        <w:sectPr w:rsidR="00A65E68">
          <w:type w:val="nextPage"/>
          <w:headerReference w:type="default" r:id="rId11"/>
          <w:footerReference w:type="default" r:id="rId12"/>
          <w:pgSz w:w="12240" w:h="15840"/>
          <w:pgMar w:top="720" w:right="864" w:bottom="1440" w:left="864" w:header="720" w:footer="720" w:gutter="0"/>
          <w:cols w:space="720"/>
          <w:docGrid w:linePitch="360"/>
        </w:sectPr>
      </w:pPr>
    </w:p>
    <w:p w14:paraId="5EA70F02" w14:textId="7E36B9A6" w:rsidR="00A65E68" w:rsidRDefault="00A65E68" w:rsidP="004F013A">
      <w:pPr>
        <w:spacing w:before="100" w:beforeAutospacing="1" w:line="240" w:lineRule="auto"/>
        <w:jc w:val="center"/>
        <w:rPr>
          <w:rFonts w:ascii="Trebuchet MS" w:hAnsi="Trebuchet MS"/>
          <w:b/>
          <w:bCs/>
          <w:sz w:val="20"/>
          <w:szCs w:val="20"/>
        </w:rPr>
      </w:pPr>
      <w:r>
        <w:rPr>
          <w:rFonts w:ascii="Trebuchet MS" w:hAnsi="Trebuchet MS"/>
          <w:b/>
          <w:bCs/>
          <w:color w:val="121C23"/>
          <w:sz w:val="20"/>
          <w:szCs w:val="20"/>
        </w:rPr>
        <w:t>LPGP Connect Limited Terms &amp; Conditions</w:t>
      </w:r>
    </w:p>
    <w:p w14:paraId="3B74B9B8" w14:textId="77777777" w:rsidR="00A65E68" w:rsidRDefault="00A65E68" w:rsidP="00A65E68">
      <w:pPr>
        <w:pStyle w:val="BodyText"/>
        <w:rPr>
          <w:rFonts w:ascii="Trebuchet MS" w:hAnsi="Trebuchet MS"/>
          <w:b/>
          <w:bCs/>
          <w:sz w:val="22"/>
          <w:szCs w:val="22"/>
        </w:rPr>
      </w:pPr>
    </w:p>
    <w:p w14:paraId="08059446" w14:textId="77777777" w:rsidR="00A65E68" w:rsidRDefault="00A65E68" w:rsidP="00A65E68">
      <w:pPr>
        <w:pStyle w:val="BodyText"/>
        <w:spacing w:before="4"/>
        <w:rPr>
          <w:rFonts w:ascii="Trebuchet MS" w:hAnsi="Trebuchet MS"/>
          <w:b/>
          <w:bCs/>
          <w:sz w:val="25"/>
          <w:szCs w:val="25"/>
        </w:rPr>
      </w:pPr>
    </w:p>
    <w:p w14:paraId="5915FF65" w14:textId="77777777" w:rsidR="00A65E68" w:rsidRDefault="00A65E68" w:rsidP="00A65E68">
      <w:pPr>
        <w:pStyle w:val="ListParagraph"/>
        <w:numPr>
          <w:ilvl w:val="0"/>
          <w:numId w:val="21"/>
        </w:numPr>
        <w:autoSpaceDE w:val="0"/>
        <w:autoSpaceDN w:val="0"/>
        <w:spacing w:line="242" w:lineRule="exact"/>
        <w:ind w:hanging="361"/>
        <w:contextualSpacing w:val="0"/>
        <w:rPr>
          <w:sz w:val="20"/>
          <w:szCs w:val="20"/>
        </w:rPr>
      </w:pPr>
      <w:r>
        <w:rPr>
          <w:color w:val="121C23"/>
          <w:sz w:val="20"/>
          <w:szCs w:val="20"/>
        </w:rPr>
        <w:t>Scope of</w:t>
      </w:r>
      <w:r>
        <w:rPr>
          <w:color w:val="121C23"/>
          <w:spacing w:val="-5"/>
          <w:sz w:val="20"/>
          <w:szCs w:val="20"/>
        </w:rPr>
        <w:t xml:space="preserve"> </w:t>
      </w:r>
      <w:r>
        <w:rPr>
          <w:color w:val="121C23"/>
          <w:sz w:val="20"/>
          <w:szCs w:val="20"/>
        </w:rPr>
        <w:t>Agreement</w:t>
      </w:r>
    </w:p>
    <w:p w14:paraId="3BF3A7D9" w14:textId="710860A1" w:rsidR="00A65E68" w:rsidRDefault="00A65E68" w:rsidP="00A65E68">
      <w:pPr>
        <w:pStyle w:val="BodyText"/>
        <w:spacing w:before="2" w:line="228" w:lineRule="auto"/>
        <w:ind w:left="820" w:right="131"/>
      </w:pPr>
      <w:r>
        <w:rPr>
          <w:color w:val="121C23"/>
        </w:rPr>
        <w:t xml:space="preserve">These are the conditions of the contract between you, the </w:t>
      </w:r>
      <w:r w:rsidR="003114DD">
        <w:rPr>
          <w:color w:val="121C23"/>
        </w:rPr>
        <w:t xml:space="preserve">Sponsoring </w:t>
      </w:r>
      <w:r>
        <w:rPr>
          <w:color w:val="121C23"/>
        </w:rPr>
        <w:t>Client and LPGP Connect Limited. The above package includes the benefits to each event you are solicitated to (listed above)</w:t>
      </w:r>
    </w:p>
    <w:p w14:paraId="0D7B07BA" w14:textId="77777777" w:rsidR="00A65E68" w:rsidRDefault="00A65E68" w:rsidP="00A65E68">
      <w:pPr>
        <w:pStyle w:val="BodyText"/>
        <w:spacing w:line="243" w:lineRule="exact"/>
        <w:ind w:left="820"/>
      </w:pPr>
      <w:r>
        <w:rPr>
          <w:color w:val="121C23"/>
        </w:rPr>
        <w:t>This agreement constitutes the entire agreement between LPGP Connect Limited and you</w:t>
      </w:r>
    </w:p>
    <w:p w14:paraId="43E42085" w14:textId="77777777" w:rsidR="00A65E68" w:rsidRDefault="00A65E68" w:rsidP="00A65E68">
      <w:pPr>
        <w:pStyle w:val="BodyText"/>
        <w:spacing w:before="10"/>
      </w:pPr>
    </w:p>
    <w:p w14:paraId="21C05FC4" w14:textId="77777777" w:rsidR="00A65E68" w:rsidRDefault="00A65E68" w:rsidP="00A65E68">
      <w:pPr>
        <w:pStyle w:val="ListParagraph"/>
        <w:numPr>
          <w:ilvl w:val="0"/>
          <w:numId w:val="21"/>
        </w:numPr>
        <w:autoSpaceDE w:val="0"/>
        <w:autoSpaceDN w:val="0"/>
        <w:spacing w:line="240" w:lineRule="auto"/>
        <w:ind w:hanging="361"/>
        <w:contextualSpacing w:val="0"/>
        <w:rPr>
          <w:sz w:val="20"/>
          <w:szCs w:val="20"/>
        </w:rPr>
      </w:pPr>
      <w:r>
        <w:rPr>
          <w:color w:val="121C23"/>
          <w:sz w:val="20"/>
          <w:szCs w:val="20"/>
        </w:rPr>
        <w:t>Cancellations</w:t>
      </w:r>
    </w:p>
    <w:p w14:paraId="6C26A6AF" w14:textId="77777777" w:rsidR="00A65E68" w:rsidRDefault="00A65E68" w:rsidP="00A65E68">
      <w:pPr>
        <w:pStyle w:val="BodyText"/>
        <w:spacing w:before="4" w:line="228" w:lineRule="auto"/>
        <w:ind w:left="820" w:right="228"/>
        <w:rPr>
          <w:color w:val="121C23"/>
        </w:rPr>
      </w:pPr>
      <w:r>
        <w:rPr>
          <w:color w:val="121C23"/>
        </w:rPr>
        <w:t>Subject to the terms hereof, in the event of your cancellation 100% of the Total Fee is payable and non-refundable unless otherwise agreed to by LPGP Connect Limited. All cancellation requests must be submitted to us in writing. If we agree to your cancellation then all cancellation fees, if any, are payable immediately after the acceptance of your cancellation in </w:t>
      </w:r>
    </w:p>
    <w:p w14:paraId="21D58887" w14:textId="77777777" w:rsidR="00A65E68" w:rsidRDefault="00A65E68" w:rsidP="00A65E68">
      <w:pPr>
        <w:pStyle w:val="BodyText"/>
        <w:spacing w:before="4" w:line="228" w:lineRule="auto"/>
        <w:ind w:left="820" w:right="228"/>
      </w:pPr>
      <w:r>
        <w:rPr>
          <w:color w:val="121C23"/>
        </w:rPr>
        <w:t xml:space="preserve">writing by us. </w:t>
      </w:r>
      <w:r>
        <w:t>Note, that your package/price reflects scheduled in-person events. If such events are not held in person, you have the right to cancel its attendance and receive a full refund for amounts</w:t>
      </w:r>
      <w:r>
        <w:rPr>
          <w:spacing w:val="2"/>
        </w:rPr>
        <w:t xml:space="preserve"> </w:t>
      </w:r>
      <w:r>
        <w:t>paid or the agreed upon allocation of amounts paid with respect to any specific cancelled event.</w:t>
      </w:r>
    </w:p>
    <w:p w14:paraId="17E36DC0" w14:textId="77777777" w:rsidR="00A65E68" w:rsidRDefault="00A65E68" w:rsidP="00A65E68"/>
    <w:p w14:paraId="0AF615E7" w14:textId="77777777" w:rsidR="00A65E68" w:rsidRDefault="00A65E68" w:rsidP="00A65E68">
      <w:pPr>
        <w:pStyle w:val="ListParagraph"/>
        <w:numPr>
          <w:ilvl w:val="0"/>
          <w:numId w:val="21"/>
        </w:numPr>
        <w:autoSpaceDE w:val="0"/>
        <w:autoSpaceDN w:val="0"/>
        <w:spacing w:line="240" w:lineRule="auto"/>
        <w:ind w:hanging="361"/>
        <w:contextualSpacing w:val="0"/>
        <w:rPr>
          <w:sz w:val="20"/>
          <w:szCs w:val="20"/>
        </w:rPr>
      </w:pPr>
      <w:r>
        <w:rPr>
          <w:color w:val="121C23"/>
          <w:sz w:val="20"/>
          <w:szCs w:val="20"/>
        </w:rPr>
        <w:t>Force</w:t>
      </w:r>
      <w:r>
        <w:rPr>
          <w:color w:val="121C23"/>
          <w:spacing w:val="-1"/>
          <w:sz w:val="20"/>
          <w:szCs w:val="20"/>
        </w:rPr>
        <w:t xml:space="preserve"> </w:t>
      </w:r>
      <w:r>
        <w:rPr>
          <w:color w:val="121C23"/>
          <w:sz w:val="20"/>
          <w:szCs w:val="20"/>
        </w:rPr>
        <w:t>Majeure</w:t>
      </w:r>
    </w:p>
    <w:p w14:paraId="1DB2E668" w14:textId="6131682C" w:rsidR="00A65E68" w:rsidRDefault="00A65E68" w:rsidP="00A65E68">
      <w:pPr>
        <w:pStyle w:val="ListParagraph"/>
        <w:numPr>
          <w:ilvl w:val="1"/>
          <w:numId w:val="21"/>
        </w:numPr>
        <w:autoSpaceDE w:val="0"/>
        <w:autoSpaceDN w:val="0"/>
        <w:spacing w:before="4" w:line="228" w:lineRule="auto"/>
        <w:ind w:right="127" w:firstLine="0"/>
        <w:contextualSpacing w:val="0"/>
        <w:rPr>
          <w:sz w:val="20"/>
          <w:szCs w:val="20"/>
        </w:rPr>
      </w:pPr>
      <w:r>
        <w:rPr>
          <w:color w:val="121C23"/>
          <w:sz w:val="20"/>
          <w:szCs w:val="20"/>
        </w:rPr>
        <w:t>In</w:t>
      </w:r>
      <w:r>
        <w:rPr>
          <w:color w:val="121C23"/>
          <w:spacing w:val="-15"/>
          <w:sz w:val="20"/>
          <w:szCs w:val="20"/>
        </w:rPr>
        <w:t xml:space="preserve"> </w:t>
      </w:r>
      <w:r>
        <w:rPr>
          <w:color w:val="121C23"/>
          <w:sz w:val="20"/>
          <w:szCs w:val="20"/>
        </w:rPr>
        <w:t>the</w:t>
      </w:r>
      <w:r>
        <w:rPr>
          <w:color w:val="121C23"/>
          <w:spacing w:val="-14"/>
          <w:sz w:val="20"/>
          <w:szCs w:val="20"/>
        </w:rPr>
        <w:t xml:space="preserve"> </w:t>
      </w:r>
      <w:r>
        <w:rPr>
          <w:color w:val="121C23"/>
          <w:sz w:val="20"/>
          <w:szCs w:val="20"/>
        </w:rPr>
        <w:t>event</w:t>
      </w:r>
      <w:r>
        <w:rPr>
          <w:color w:val="121C23"/>
          <w:spacing w:val="-16"/>
          <w:sz w:val="20"/>
          <w:szCs w:val="20"/>
        </w:rPr>
        <w:t xml:space="preserve"> </w:t>
      </w:r>
      <w:r>
        <w:rPr>
          <w:color w:val="121C23"/>
          <w:sz w:val="20"/>
          <w:szCs w:val="20"/>
        </w:rPr>
        <w:t>that</w:t>
      </w:r>
      <w:r>
        <w:rPr>
          <w:color w:val="121C23"/>
          <w:spacing w:val="-17"/>
          <w:sz w:val="20"/>
          <w:szCs w:val="20"/>
        </w:rPr>
        <w:t xml:space="preserve"> </w:t>
      </w:r>
      <w:r>
        <w:rPr>
          <w:color w:val="121C23"/>
          <w:sz w:val="20"/>
          <w:szCs w:val="20"/>
        </w:rPr>
        <w:t>a</w:t>
      </w:r>
      <w:r>
        <w:rPr>
          <w:color w:val="121C23"/>
          <w:spacing w:val="-13"/>
          <w:sz w:val="20"/>
          <w:szCs w:val="20"/>
        </w:rPr>
        <w:t xml:space="preserve"> </w:t>
      </w:r>
      <w:r>
        <w:rPr>
          <w:color w:val="121C23"/>
          <w:sz w:val="20"/>
          <w:szCs w:val="20"/>
        </w:rPr>
        <w:t>party</w:t>
      </w:r>
      <w:r>
        <w:rPr>
          <w:color w:val="121C23"/>
          <w:spacing w:val="-15"/>
          <w:sz w:val="20"/>
          <w:szCs w:val="20"/>
        </w:rPr>
        <w:t xml:space="preserve"> </w:t>
      </w:r>
      <w:r>
        <w:rPr>
          <w:color w:val="121C23"/>
          <w:sz w:val="20"/>
          <w:szCs w:val="20"/>
        </w:rPr>
        <w:t>is</w:t>
      </w:r>
      <w:r>
        <w:rPr>
          <w:color w:val="121C23"/>
          <w:spacing w:val="-13"/>
          <w:sz w:val="20"/>
          <w:szCs w:val="20"/>
        </w:rPr>
        <w:t xml:space="preserve"> </w:t>
      </w:r>
      <w:r>
        <w:rPr>
          <w:color w:val="121C23"/>
          <w:sz w:val="20"/>
          <w:szCs w:val="20"/>
        </w:rPr>
        <w:t>prevented,</w:t>
      </w:r>
      <w:r>
        <w:rPr>
          <w:color w:val="121C23"/>
          <w:spacing w:val="-15"/>
          <w:sz w:val="20"/>
          <w:szCs w:val="20"/>
        </w:rPr>
        <w:t xml:space="preserve"> </w:t>
      </w:r>
      <w:r>
        <w:rPr>
          <w:color w:val="121C23"/>
          <w:sz w:val="20"/>
          <w:szCs w:val="20"/>
        </w:rPr>
        <w:t>hindered</w:t>
      </w:r>
      <w:r>
        <w:rPr>
          <w:color w:val="121C23"/>
          <w:spacing w:val="-16"/>
          <w:sz w:val="20"/>
          <w:szCs w:val="20"/>
        </w:rPr>
        <w:t xml:space="preserve"> </w:t>
      </w:r>
      <w:r>
        <w:rPr>
          <w:color w:val="121C23"/>
          <w:sz w:val="20"/>
          <w:szCs w:val="20"/>
        </w:rPr>
        <w:t>or</w:t>
      </w:r>
      <w:r>
        <w:rPr>
          <w:color w:val="121C23"/>
          <w:spacing w:val="-15"/>
          <w:sz w:val="20"/>
          <w:szCs w:val="20"/>
        </w:rPr>
        <w:t xml:space="preserve"> </w:t>
      </w:r>
      <w:r>
        <w:rPr>
          <w:color w:val="121C23"/>
          <w:sz w:val="20"/>
          <w:szCs w:val="20"/>
        </w:rPr>
        <w:t>delayed</w:t>
      </w:r>
      <w:r>
        <w:rPr>
          <w:color w:val="121C23"/>
          <w:spacing w:val="-15"/>
          <w:sz w:val="20"/>
          <w:szCs w:val="20"/>
        </w:rPr>
        <w:t xml:space="preserve"> </w:t>
      </w:r>
      <w:r>
        <w:rPr>
          <w:color w:val="121C23"/>
          <w:sz w:val="20"/>
          <w:szCs w:val="20"/>
        </w:rPr>
        <w:t>in</w:t>
      </w:r>
      <w:r>
        <w:rPr>
          <w:color w:val="121C23"/>
          <w:spacing w:val="-15"/>
          <w:sz w:val="20"/>
          <w:szCs w:val="20"/>
        </w:rPr>
        <w:t xml:space="preserve"> </w:t>
      </w:r>
      <w:r>
        <w:rPr>
          <w:color w:val="121C23"/>
          <w:sz w:val="20"/>
          <w:szCs w:val="20"/>
        </w:rPr>
        <w:t>or</w:t>
      </w:r>
      <w:r>
        <w:rPr>
          <w:color w:val="121C23"/>
          <w:spacing w:val="-15"/>
          <w:sz w:val="20"/>
          <w:szCs w:val="20"/>
        </w:rPr>
        <w:t xml:space="preserve"> </w:t>
      </w:r>
      <w:r>
        <w:rPr>
          <w:color w:val="121C23"/>
          <w:sz w:val="20"/>
          <w:szCs w:val="20"/>
        </w:rPr>
        <w:t>from</w:t>
      </w:r>
      <w:r>
        <w:rPr>
          <w:color w:val="121C23"/>
          <w:spacing w:val="-15"/>
          <w:sz w:val="20"/>
          <w:szCs w:val="20"/>
        </w:rPr>
        <w:t xml:space="preserve"> </w:t>
      </w:r>
      <w:r>
        <w:rPr>
          <w:color w:val="121C23"/>
          <w:sz w:val="20"/>
          <w:szCs w:val="20"/>
        </w:rPr>
        <w:t>performing</w:t>
      </w:r>
      <w:r>
        <w:rPr>
          <w:color w:val="121C23"/>
          <w:spacing w:val="-16"/>
          <w:sz w:val="20"/>
          <w:szCs w:val="20"/>
        </w:rPr>
        <w:t xml:space="preserve"> </w:t>
      </w:r>
      <w:r>
        <w:rPr>
          <w:color w:val="121C23"/>
          <w:sz w:val="20"/>
          <w:szCs w:val="20"/>
        </w:rPr>
        <w:t>any</w:t>
      </w:r>
      <w:r>
        <w:rPr>
          <w:color w:val="121C23"/>
          <w:spacing w:val="-15"/>
          <w:sz w:val="20"/>
          <w:szCs w:val="20"/>
        </w:rPr>
        <w:t xml:space="preserve"> </w:t>
      </w:r>
      <w:r>
        <w:rPr>
          <w:color w:val="121C23"/>
          <w:sz w:val="20"/>
          <w:szCs w:val="20"/>
        </w:rPr>
        <w:t>of</w:t>
      </w:r>
      <w:r>
        <w:rPr>
          <w:color w:val="121C23"/>
          <w:spacing w:val="-16"/>
          <w:sz w:val="20"/>
          <w:szCs w:val="20"/>
        </w:rPr>
        <w:t xml:space="preserve"> </w:t>
      </w:r>
      <w:r>
        <w:rPr>
          <w:color w:val="121C23"/>
          <w:sz w:val="20"/>
          <w:szCs w:val="20"/>
        </w:rPr>
        <w:t>its obligations</w:t>
      </w:r>
      <w:r>
        <w:rPr>
          <w:color w:val="121C23"/>
          <w:spacing w:val="-12"/>
          <w:sz w:val="20"/>
          <w:szCs w:val="20"/>
        </w:rPr>
        <w:t xml:space="preserve"> </w:t>
      </w:r>
      <w:r>
        <w:rPr>
          <w:color w:val="121C23"/>
          <w:sz w:val="20"/>
          <w:szCs w:val="20"/>
        </w:rPr>
        <w:t>under</w:t>
      </w:r>
      <w:r>
        <w:rPr>
          <w:color w:val="121C23"/>
          <w:spacing w:val="-12"/>
          <w:sz w:val="20"/>
          <w:szCs w:val="20"/>
        </w:rPr>
        <w:t xml:space="preserve"> </w:t>
      </w:r>
      <w:r>
        <w:rPr>
          <w:color w:val="121C23"/>
          <w:sz w:val="20"/>
          <w:szCs w:val="20"/>
        </w:rPr>
        <w:t>this</w:t>
      </w:r>
      <w:r>
        <w:rPr>
          <w:color w:val="121C23"/>
          <w:spacing w:val="-13"/>
          <w:sz w:val="20"/>
          <w:szCs w:val="20"/>
        </w:rPr>
        <w:t xml:space="preserve"> </w:t>
      </w:r>
      <w:r>
        <w:rPr>
          <w:color w:val="121C23"/>
          <w:sz w:val="20"/>
          <w:szCs w:val="20"/>
        </w:rPr>
        <w:t>agreement</w:t>
      </w:r>
      <w:r>
        <w:rPr>
          <w:color w:val="121C23"/>
          <w:spacing w:val="-14"/>
          <w:sz w:val="20"/>
          <w:szCs w:val="20"/>
        </w:rPr>
        <w:t xml:space="preserve"> </w:t>
      </w:r>
      <w:r>
        <w:rPr>
          <w:color w:val="121C23"/>
          <w:sz w:val="20"/>
          <w:szCs w:val="20"/>
        </w:rPr>
        <w:t>(the</w:t>
      </w:r>
      <w:r>
        <w:rPr>
          <w:color w:val="121C23"/>
          <w:spacing w:val="-11"/>
          <w:sz w:val="20"/>
          <w:szCs w:val="20"/>
        </w:rPr>
        <w:t xml:space="preserve"> </w:t>
      </w:r>
      <w:r>
        <w:rPr>
          <w:color w:val="121C23"/>
          <w:sz w:val="20"/>
          <w:szCs w:val="20"/>
        </w:rPr>
        <w:t>“Affected</w:t>
      </w:r>
      <w:r>
        <w:rPr>
          <w:color w:val="121C23"/>
          <w:spacing w:val="-12"/>
          <w:sz w:val="20"/>
          <w:szCs w:val="20"/>
        </w:rPr>
        <w:t xml:space="preserve"> </w:t>
      </w:r>
      <w:r>
        <w:rPr>
          <w:color w:val="121C23"/>
          <w:sz w:val="20"/>
          <w:szCs w:val="20"/>
        </w:rPr>
        <w:t>Party”)</w:t>
      </w:r>
      <w:r>
        <w:rPr>
          <w:color w:val="121C23"/>
          <w:spacing w:val="-14"/>
          <w:sz w:val="20"/>
          <w:szCs w:val="20"/>
        </w:rPr>
        <w:t xml:space="preserve"> </w:t>
      </w:r>
      <w:r>
        <w:rPr>
          <w:color w:val="121C23"/>
          <w:sz w:val="20"/>
          <w:szCs w:val="20"/>
        </w:rPr>
        <w:t>for</w:t>
      </w:r>
      <w:r>
        <w:rPr>
          <w:color w:val="121C23"/>
          <w:spacing w:val="-12"/>
          <w:sz w:val="20"/>
          <w:szCs w:val="20"/>
        </w:rPr>
        <w:t xml:space="preserve"> </w:t>
      </w:r>
      <w:r>
        <w:rPr>
          <w:color w:val="121C23"/>
          <w:sz w:val="20"/>
          <w:szCs w:val="20"/>
        </w:rPr>
        <w:t>any</w:t>
      </w:r>
      <w:r>
        <w:rPr>
          <w:color w:val="121C23"/>
          <w:spacing w:val="-12"/>
          <w:sz w:val="20"/>
          <w:szCs w:val="20"/>
        </w:rPr>
        <w:t xml:space="preserve"> </w:t>
      </w:r>
      <w:r>
        <w:rPr>
          <w:color w:val="121C23"/>
          <w:sz w:val="20"/>
          <w:szCs w:val="20"/>
        </w:rPr>
        <w:t>reason</w:t>
      </w:r>
      <w:r>
        <w:rPr>
          <w:color w:val="121C23"/>
          <w:spacing w:val="-11"/>
          <w:sz w:val="20"/>
          <w:szCs w:val="20"/>
        </w:rPr>
        <w:t xml:space="preserve"> </w:t>
      </w:r>
      <w:r>
        <w:rPr>
          <w:color w:val="121C23"/>
          <w:sz w:val="20"/>
          <w:szCs w:val="20"/>
        </w:rPr>
        <w:t>beyond</w:t>
      </w:r>
      <w:r>
        <w:rPr>
          <w:color w:val="121C23"/>
          <w:spacing w:val="-13"/>
          <w:sz w:val="20"/>
          <w:szCs w:val="20"/>
        </w:rPr>
        <w:t xml:space="preserve"> </w:t>
      </w:r>
      <w:r>
        <w:rPr>
          <w:color w:val="121C23"/>
          <w:sz w:val="20"/>
          <w:szCs w:val="20"/>
        </w:rPr>
        <w:t>its</w:t>
      </w:r>
      <w:r>
        <w:rPr>
          <w:color w:val="121C23"/>
          <w:spacing w:val="-11"/>
          <w:sz w:val="20"/>
          <w:szCs w:val="20"/>
        </w:rPr>
        <w:t xml:space="preserve"> </w:t>
      </w:r>
      <w:r>
        <w:rPr>
          <w:color w:val="121C23"/>
          <w:sz w:val="20"/>
          <w:szCs w:val="20"/>
        </w:rPr>
        <w:t>reasonable control,</w:t>
      </w:r>
      <w:r>
        <w:rPr>
          <w:color w:val="121C23"/>
          <w:spacing w:val="-23"/>
          <w:sz w:val="20"/>
          <w:szCs w:val="20"/>
        </w:rPr>
        <w:t xml:space="preserve"> </w:t>
      </w:r>
      <w:r>
        <w:rPr>
          <w:color w:val="121C23"/>
          <w:sz w:val="20"/>
          <w:szCs w:val="20"/>
        </w:rPr>
        <w:t>including</w:t>
      </w:r>
      <w:r>
        <w:rPr>
          <w:color w:val="121C23"/>
          <w:spacing w:val="-23"/>
          <w:sz w:val="20"/>
          <w:szCs w:val="20"/>
        </w:rPr>
        <w:t xml:space="preserve"> </w:t>
      </w:r>
      <w:r>
        <w:rPr>
          <w:color w:val="121C23"/>
          <w:sz w:val="20"/>
          <w:szCs w:val="20"/>
        </w:rPr>
        <w:t>without</w:t>
      </w:r>
      <w:r>
        <w:rPr>
          <w:color w:val="121C23"/>
          <w:spacing w:val="-23"/>
          <w:sz w:val="20"/>
          <w:szCs w:val="20"/>
        </w:rPr>
        <w:t xml:space="preserve"> </w:t>
      </w:r>
      <w:r>
        <w:rPr>
          <w:color w:val="121C23"/>
          <w:sz w:val="20"/>
          <w:szCs w:val="20"/>
        </w:rPr>
        <w:t>limitation</w:t>
      </w:r>
      <w:r>
        <w:rPr>
          <w:color w:val="121C23"/>
          <w:spacing w:val="-22"/>
          <w:sz w:val="20"/>
          <w:szCs w:val="20"/>
        </w:rPr>
        <w:t xml:space="preserve"> </w:t>
      </w:r>
      <w:r>
        <w:rPr>
          <w:color w:val="121C23"/>
          <w:sz w:val="20"/>
          <w:szCs w:val="20"/>
        </w:rPr>
        <w:t>by</w:t>
      </w:r>
      <w:r>
        <w:rPr>
          <w:color w:val="121C23"/>
          <w:spacing w:val="-22"/>
          <w:sz w:val="20"/>
          <w:szCs w:val="20"/>
        </w:rPr>
        <w:t xml:space="preserve"> </w:t>
      </w:r>
      <w:r>
        <w:rPr>
          <w:color w:val="121C23"/>
          <w:sz w:val="20"/>
          <w:szCs w:val="20"/>
        </w:rPr>
        <w:t>acts</w:t>
      </w:r>
      <w:r>
        <w:rPr>
          <w:color w:val="121C23"/>
          <w:spacing w:val="-22"/>
          <w:sz w:val="20"/>
          <w:szCs w:val="20"/>
        </w:rPr>
        <w:t xml:space="preserve"> </w:t>
      </w:r>
      <w:r>
        <w:rPr>
          <w:color w:val="121C23"/>
          <w:sz w:val="20"/>
          <w:szCs w:val="20"/>
        </w:rPr>
        <w:t>of</w:t>
      </w:r>
      <w:r>
        <w:rPr>
          <w:color w:val="121C23"/>
          <w:spacing w:val="-21"/>
          <w:sz w:val="20"/>
          <w:szCs w:val="20"/>
        </w:rPr>
        <w:t xml:space="preserve"> </w:t>
      </w:r>
      <w:r>
        <w:rPr>
          <w:color w:val="121C23"/>
          <w:sz w:val="20"/>
          <w:szCs w:val="20"/>
        </w:rPr>
        <w:t>God,</w:t>
      </w:r>
      <w:r>
        <w:rPr>
          <w:color w:val="121C23"/>
          <w:spacing w:val="-23"/>
          <w:sz w:val="20"/>
          <w:szCs w:val="20"/>
        </w:rPr>
        <w:t xml:space="preserve"> </w:t>
      </w:r>
      <w:r>
        <w:rPr>
          <w:color w:val="121C23"/>
          <w:sz w:val="20"/>
          <w:szCs w:val="20"/>
        </w:rPr>
        <w:t>flood,</w:t>
      </w:r>
      <w:r>
        <w:rPr>
          <w:color w:val="121C23"/>
          <w:spacing w:val="-22"/>
          <w:sz w:val="20"/>
          <w:szCs w:val="20"/>
        </w:rPr>
        <w:t xml:space="preserve"> </w:t>
      </w:r>
      <w:r>
        <w:rPr>
          <w:color w:val="121C23"/>
          <w:sz w:val="20"/>
          <w:szCs w:val="20"/>
        </w:rPr>
        <w:t>drought,</w:t>
      </w:r>
      <w:r>
        <w:rPr>
          <w:color w:val="121C23"/>
          <w:spacing w:val="-22"/>
          <w:sz w:val="20"/>
          <w:szCs w:val="20"/>
        </w:rPr>
        <w:t xml:space="preserve"> </w:t>
      </w:r>
      <w:r>
        <w:rPr>
          <w:color w:val="121C23"/>
          <w:sz w:val="20"/>
          <w:szCs w:val="20"/>
        </w:rPr>
        <w:t>earthquake</w:t>
      </w:r>
      <w:r>
        <w:rPr>
          <w:color w:val="121C23"/>
          <w:spacing w:val="-22"/>
          <w:sz w:val="20"/>
          <w:szCs w:val="20"/>
        </w:rPr>
        <w:t xml:space="preserve"> </w:t>
      </w:r>
      <w:r>
        <w:rPr>
          <w:color w:val="121C23"/>
          <w:sz w:val="20"/>
          <w:szCs w:val="20"/>
        </w:rPr>
        <w:t>or</w:t>
      </w:r>
      <w:r>
        <w:rPr>
          <w:color w:val="121C23"/>
          <w:spacing w:val="-22"/>
          <w:sz w:val="20"/>
          <w:szCs w:val="20"/>
        </w:rPr>
        <w:t xml:space="preserve"> </w:t>
      </w:r>
      <w:r>
        <w:rPr>
          <w:color w:val="121C23"/>
          <w:sz w:val="20"/>
          <w:szCs w:val="20"/>
        </w:rPr>
        <w:t>other</w:t>
      </w:r>
      <w:r>
        <w:rPr>
          <w:color w:val="121C23"/>
          <w:spacing w:val="-22"/>
          <w:sz w:val="20"/>
          <w:szCs w:val="20"/>
        </w:rPr>
        <w:t xml:space="preserve"> </w:t>
      </w:r>
      <w:r>
        <w:rPr>
          <w:color w:val="121C23"/>
          <w:sz w:val="20"/>
          <w:szCs w:val="20"/>
        </w:rPr>
        <w:t>natural disaster, epidemic or pandemic or any other widespread disease, terrorist attack, civil war, civil commotion or riots, war, threat of or preparation for war, armed conflict, imposition of sanctions, embargo, or breaking off of diplomatic relations, nuclear, chemical or biological contamination or sonic boom, any law or any action taken by a government or public authority, including without limitation imposing an export or import restriction, quota or prohibition,</w:t>
      </w:r>
      <w:r>
        <w:rPr>
          <w:color w:val="121C23"/>
          <w:spacing w:val="-6"/>
          <w:sz w:val="20"/>
          <w:szCs w:val="20"/>
        </w:rPr>
        <w:t xml:space="preserve"> </w:t>
      </w:r>
      <w:r>
        <w:rPr>
          <w:color w:val="121C23"/>
          <w:sz w:val="20"/>
          <w:szCs w:val="20"/>
        </w:rPr>
        <w:t>or</w:t>
      </w:r>
      <w:r>
        <w:rPr>
          <w:color w:val="121C23"/>
          <w:spacing w:val="-6"/>
          <w:sz w:val="20"/>
          <w:szCs w:val="20"/>
        </w:rPr>
        <w:t xml:space="preserve"> </w:t>
      </w:r>
      <w:r>
        <w:rPr>
          <w:color w:val="121C23"/>
          <w:sz w:val="20"/>
          <w:szCs w:val="20"/>
        </w:rPr>
        <w:t>failing</w:t>
      </w:r>
      <w:r>
        <w:rPr>
          <w:color w:val="121C23"/>
          <w:spacing w:val="-7"/>
          <w:sz w:val="20"/>
          <w:szCs w:val="20"/>
        </w:rPr>
        <w:t xml:space="preserve"> </w:t>
      </w:r>
      <w:r>
        <w:rPr>
          <w:color w:val="121C23"/>
          <w:sz w:val="20"/>
          <w:szCs w:val="20"/>
        </w:rPr>
        <w:t>to</w:t>
      </w:r>
      <w:r>
        <w:rPr>
          <w:color w:val="121C23"/>
          <w:spacing w:val="-5"/>
          <w:sz w:val="20"/>
          <w:szCs w:val="20"/>
        </w:rPr>
        <w:t xml:space="preserve"> </w:t>
      </w:r>
      <w:r>
        <w:rPr>
          <w:color w:val="121C23"/>
          <w:sz w:val="20"/>
          <w:szCs w:val="20"/>
        </w:rPr>
        <w:t>grant</w:t>
      </w:r>
      <w:r>
        <w:rPr>
          <w:color w:val="121C23"/>
          <w:spacing w:val="-9"/>
          <w:sz w:val="20"/>
          <w:szCs w:val="20"/>
        </w:rPr>
        <w:t xml:space="preserve"> </w:t>
      </w:r>
      <w:r>
        <w:rPr>
          <w:color w:val="121C23"/>
          <w:sz w:val="20"/>
          <w:szCs w:val="20"/>
        </w:rPr>
        <w:t>a</w:t>
      </w:r>
      <w:r>
        <w:rPr>
          <w:color w:val="121C23"/>
          <w:spacing w:val="-4"/>
          <w:sz w:val="20"/>
          <w:szCs w:val="20"/>
        </w:rPr>
        <w:t xml:space="preserve"> </w:t>
      </w:r>
      <w:r>
        <w:rPr>
          <w:color w:val="121C23"/>
          <w:sz w:val="20"/>
          <w:szCs w:val="20"/>
        </w:rPr>
        <w:t>necessary</w:t>
      </w:r>
      <w:r>
        <w:rPr>
          <w:color w:val="121C23"/>
          <w:spacing w:val="-5"/>
          <w:sz w:val="20"/>
          <w:szCs w:val="20"/>
        </w:rPr>
        <w:t xml:space="preserve"> </w:t>
      </w:r>
      <w:r w:rsidR="00072EC4">
        <w:rPr>
          <w:color w:val="121C23"/>
          <w:sz w:val="20"/>
          <w:szCs w:val="20"/>
        </w:rPr>
        <w:t>license</w:t>
      </w:r>
      <w:r>
        <w:rPr>
          <w:color w:val="121C23"/>
          <w:spacing w:val="-7"/>
          <w:sz w:val="20"/>
          <w:szCs w:val="20"/>
        </w:rPr>
        <w:t xml:space="preserve"> </w:t>
      </w:r>
      <w:r>
        <w:rPr>
          <w:color w:val="121C23"/>
          <w:sz w:val="20"/>
          <w:szCs w:val="20"/>
        </w:rPr>
        <w:t>or</w:t>
      </w:r>
      <w:r>
        <w:rPr>
          <w:color w:val="121C23"/>
          <w:spacing w:val="-6"/>
          <w:sz w:val="20"/>
          <w:szCs w:val="20"/>
        </w:rPr>
        <w:t xml:space="preserve"> </w:t>
      </w:r>
      <w:r>
        <w:rPr>
          <w:color w:val="121C23"/>
          <w:sz w:val="20"/>
          <w:szCs w:val="20"/>
        </w:rPr>
        <w:t>consent,</w:t>
      </w:r>
      <w:r>
        <w:rPr>
          <w:color w:val="121C23"/>
          <w:spacing w:val="-6"/>
          <w:sz w:val="20"/>
          <w:szCs w:val="20"/>
        </w:rPr>
        <w:t xml:space="preserve"> </w:t>
      </w:r>
      <w:r>
        <w:rPr>
          <w:color w:val="121C23"/>
          <w:sz w:val="20"/>
          <w:szCs w:val="20"/>
        </w:rPr>
        <w:t>collapse</w:t>
      </w:r>
      <w:r>
        <w:rPr>
          <w:color w:val="121C23"/>
          <w:spacing w:val="-4"/>
          <w:sz w:val="20"/>
          <w:szCs w:val="20"/>
        </w:rPr>
        <w:t xml:space="preserve"> </w:t>
      </w:r>
      <w:r>
        <w:rPr>
          <w:color w:val="121C23"/>
          <w:sz w:val="20"/>
          <w:szCs w:val="20"/>
        </w:rPr>
        <w:t>of</w:t>
      </w:r>
      <w:r>
        <w:rPr>
          <w:color w:val="121C23"/>
          <w:spacing w:val="-8"/>
          <w:sz w:val="20"/>
          <w:szCs w:val="20"/>
        </w:rPr>
        <w:t xml:space="preserve"> </w:t>
      </w:r>
      <w:r>
        <w:rPr>
          <w:color w:val="121C23"/>
          <w:sz w:val="20"/>
          <w:szCs w:val="20"/>
        </w:rPr>
        <w:t>buildings,</w:t>
      </w:r>
      <w:r>
        <w:rPr>
          <w:color w:val="121C23"/>
          <w:spacing w:val="-7"/>
          <w:sz w:val="20"/>
          <w:szCs w:val="20"/>
        </w:rPr>
        <w:t xml:space="preserve"> </w:t>
      </w:r>
      <w:r>
        <w:rPr>
          <w:color w:val="121C23"/>
          <w:sz w:val="20"/>
          <w:szCs w:val="20"/>
        </w:rPr>
        <w:t>fire,</w:t>
      </w:r>
    </w:p>
    <w:p w14:paraId="733DF30D" w14:textId="77777777" w:rsidR="00A65E68" w:rsidRDefault="00A65E68" w:rsidP="00A65E68">
      <w:pPr>
        <w:pStyle w:val="BodyText"/>
        <w:spacing w:before="3" w:line="242" w:lineRule="exact"/>
        <w:ind w:left="820"/>
      </w:pPr>
      <w:r>
        <w:rPr>
          <w:color w:val="121C23"/>
        </w:rPr>
        <w:t>explosion</w:t>
      </w:r>
      <w:r>
        <w:rPr>
          <w:color w:val="121C23"/>
          <w:spacing w:val="-10"/>
        </w:rPr>
        <w:t xml:space="preserve"> </w:t>
      </w:r>
      <w:r>
        <w:rPr>
          <w:color w:val="121C23"/>
        </w:rPr>
        <w:t>or</w:t>
      </w:r>
      <w:r>
        <w:rPr>
          <w:color w:val="121C23"/>
          <w:spacing w:val="-11"/>
        </w:rPr>
        <w:t xml:space="preserve"> </w:t>
      </w:r>
      <w:r>
        <w:rPr>
          <w:color w:val="121C23"/>
        </w:rPr>
        <w:t>accident</w:t>
      </w:r>
      <w:r>
        <w:rPr>
          <w:color w:val="121C23"/>
          <w:spacing w:val="-12"/>
        </w:rPr>
        <w:t xml:space="preserve"> </w:t>
      </w:r>
      <w:r>
        <w:rPr>
          <w:color w:val="121C23"/>
        </w:rPr>
        <w:t>(“Force</w:t>
      </w:r>
      <w:r>
        <w:rPr>
          <w:color w:val="121C23"/>
          <w:spacing w:val="-10"/>
        </w:rPr>
        <w:t xml:space="preserve"> </w:t>
      </w:r>
      <w:r>
        <w:rPr>
          <w:color w:val="121C23"/>
        </w:rPr>
        <w:t>Majeure</w:t>
      </w:r>
      <w:r>
        <w:rPr>
          <w:color w:val="121C23"/>
          <w:spacing w:val="-10"/>
        </w:rPr>
        <w:t xml:space="preserve"> </w:t>
      </w:r>
      <w:r>
        <w:rPr>
          <w:color w:val="121C23"/>
        </w:rPr>
        <w:t>Event”),</w:t>
      </w:r>
      <w:r>
        <w:rPr>
          <w:color w:val="121C23"/>
          <w:spacing w:val="-14"/>
        </w:rPr>
        <w:t xml:space="preserve"> </w:t>
      </w:r>
      <w:r>
        <w:rPr>
          <w:color w:val="121C23"/>
        </w:rPr>
        <w:t>the</w:t>
      </w:r>
      <w:r>
        <w:rPr>
          <w:color w:val="121C23"/>
          <w:spacing w:val="-9"/>
        </w:rPr>
        <w:t xml:space="preserve"> </w:t>
      </w:r>
      <w:r>
        <w:rPr>
          <w:color w:val="121C23"/>
        </w:rPr>
        <w:t>Affected</w:t>
      </w:r>
      <w:r>
        <w:rPr>
          <w:color w:val="121C23"/>
          <w:spacing w:val="-12"/>
        </w:rPr>
        <w:t xml:space="preserve"> </w:t>
      </w:r>
      <w:r>
        <w:rPr>
          <w:color w:val="121C23"/>
        </w:rPr>
        <w:t>Party</w:t>
      </w:r>
      <w:r>
        <w:rPr>
          <w:color w:val="121C23"/>
          <w:spacing w:val="-10"/>
        </w:rPr>
        <w:t xml:space="preserve"> </w:t>
      </w:r>
      <w:r>
        <w:rPr>
          <w:color w:val="121C23"/>
        </w:rPr>
        <w:t>shall</w:t>
      </w:r>
      <w:r>
        <w:rPr>
          <w:color w:val="121C23"/>
          <w:spacing w:val="-13"/>
        </w:rPr>
        <w:t xml:space="preserve"> </w:t>
      </w:r>
      <w:r>
        <w:rPr>
          <w:color w:val="121C23"/>
        </w:rPr>
        <w:t>not</w:t>
      </w:r>
      <w:r>
        <w:rPr>
          <w:color w:val="121C23"/>
          <w:spacing w:val="-12"/>
        </w:rPr>
        <w:t xml:space="preserve"> </w:t>
      </w:r>
      <w:r>
        <w:rPr>
          <w:color w:val="121C23"/>
        </w:rPr>
        <w:t>be</w:t>
      </w:r>
      <w:r>
        <w:rPr>
          <w:color w:val="121C23"/>
          <w:spacing w:val="-10"/>
        </w:rPr>
        <w:t xml:space="preserve"> </w:t>
      </w:r>
      <w:r>
        <w:rPr>
          <w:color w:val="121C23"/>
        </w:rPr>
        <w:t>in</w:t>
      </w:r>
      <w:r>
        <w:rPr>
          <w:color w:val="121C23"/>
          <w:spacing w:val="-10"/>
        </w:rPr>
        <w:t xml:space="preserve"> </w:t>
      </w:r>
      <w:r>
        <w:rPr>
          <w:color w:val="121C23"/>
        </w:rPr>
        <w:t>breach</w:t>
      </w:r>
      <w:r>
        <w:rPr>
          <w:color w:val="121C23"/>
          <w:spacing w:val="-11"/>
        </w:rPr>
        <w:t xml:space="preserve"> </w:t>
      </w:r>
      <w:r>
        <w:rPr>
          <w:color w:val="121C23"/>
        </w:rPr>
        <w:t>of</w:t>
      </w:r>
      <w:r>
        <w:rPr>
          <w:color w:val="121C23"/>
          <w:spacing w:val="-9"/>
        </w:rPr>
        <w:t xml:space="preserve"> </w:t>
      </w:r>
      <w:r>
        <w:rPr>
          <w:color w:val="121C23"/>
        </w:rPr>
        <w:t>this</w:t>
      </w:r>
    </w:p>
    <w:p w14:paraId="2AA240AC" w14:textId="71D5F1CD" w:rsidR="00A65E68" w:rsidRDefault="00A65E68" w:rsidP="00A65E68">
      <w:pPr>
        <w:pStyle w:val="BodyText"/>
        <w:spacing w:line="240" w:lineRule="exact"/>
        <w:ind w:left="820"/>
        <w:rPr>
          <w:color w:val="121C23"/>
        </w:rPr>
      </w:pPr>
      <w:r>
        <w:rPr>
          <w:color w:val="121C23"/>
        </w:rPr>
        <w:t>agreement.</w:t>
      </w:r>
    </w:p>
    <w:p w14:paraId="2265135B" w14:textId="77777777" w:rsidR="00A65E68" w:rsidRDefault="00A65E68" w:rsidP="004F013A">
      <w:pPr>
        <w:pStyle w:val="BodyText"/>
        <w:spacing w:line="240" w:lineRule="exact"/>
        <w:rPr>
          <w:color w:val="121C23"/>
        </w:rPr>
      </w:pPr>
    </w:p>
    <w:p w14:paraId="2A4F5D24" w14:textId="77777777" w:rsidR="00A65E68" w:rsidRDefault="00A65E68" w:rsidP="00A65E68">
      <w:pPr>
        <w:pStyle w:val="BodyText"/>
        <w:spacing w:line="240" w:lineRule="exact"/>
        <w:ind w:left="820"/>
      </w:pPr>
    </w:p>
    <w:p w14:paraId="2D97BF35" w14:textId="77777777" w:rsidR="00A65E68" w:rsidRDefault="00A65E68" w:rsidP="00A65E68">
      <w:pPr>
        <w:pStyle w:val="ListParagraph"/>
        <w:numPr>
          <w:ilvl w:val="1"/>
          <w:numId w:val="21"/>
        </w:numPr>
        <w:autoSpaceDE w:val="0"/>
        <w:autoSpaceDN w:val="0"/>
        <w:spacing w:before="2" w:line="228" w:lineRule="auto"/>
        <w:ind w:right="202" w:firstLine="0"/>
        <w:contextualSpacing w:val="0"/>
        <w:rPr>
          <w:sz w:val="20"/>
          <w:szCs w:val="20"/>
        </w:rPr>
      </w:pPr>
      <w:r>
        <w:rPr>
          <w:color w:val="121C23"/>
          <w:sz w:val="20"/>
          <w:szCs w:val="20"/>
        </w:rPr>
        <w:t>If</w:t>
      </w:r>
      <w:r>
        <w:rPr>
          <w:color w:val="121C23"/>
          <w:spacing w:val="-12"/>
          <w:sz w:val="20"/>
          <w:szCs w:val="20"/>
        </w:rPr>
        <w:t xml:space="preserve"> </w:t>
      </w:r>
      <w:r>
        <w:rPr>
          <w:color w:val="121C23"/>
          <w:sz w:val="20"/>
          <w:szCs w:val="20"/>
        </w:rPr>
        <w:t>the</w:t>
      </w:r>
      <w:r>
        <w:rPr>
          <w:color w:val="121C23"/>
          <w:spacing w:val="-11"/>
          <w:sz w:val="20"/>
          <w:szCs w:val="20"/>
        </w:rPr>
        <w:t xml:space="preserve"> </w:t>
      </w:r>
      <w:r>
        <w:rPr>
          <w:color w:val="121C23"/>
          <w:sz w:val="20"/>
          <w:szCs w:val="20"/>
        </w:rPr>
        <w:t>Force</w:t>
      </w:r>
      <w:r>
        <w:rPr>
          <w:color w:val="121C23"/>
          <w:spacing w:val="-12"/>
          <w:sz w:val="20"/>
          <w:szCs w:val="20"/>
        </w:rPr>
        <w:t xml:space="preserve"> </w:t>
      </w:r>
      <w:r>
        <w:rPr>
          <w:color w:val="121C23"/>
          <w:sz w:val="20"/>
          <w:szCs w:val="20"/>
        </w:rPr>
        <w:t>Majeure</w:t>
      </w:r>
      <w:r>
        <w:rPr>
          <w:color w:val="121C23"/>
          <w:spacing w:val="-12"/>
          <w:sz w:val="20"/>
          <w:szCs w:val="20"/>
        </w:rPr>
        <w:t xml:space="preserve"> </w:t>
      </w:r>
      <w:r>
        <w:rPr>
          <w:color w:val="121C23"/>
          <w:sz w:val="20"/>
          <w:szCs w:val="20"/>
        </w:rPr>
        <w:t>Event</w:t>
      </w:r>
      <w:r>
        <w:rPr>
          <w:color w:val="121C23"/>
          <w:spacing w:val="-14"/>
          <w:sz w:val="20"/>
          <w:szCs w:val="20"/>
        </w:rPr>
        <w:t xml:space="preserve"> </w:t>
      </w:r>
      <w:r>
        <w:rPr>
          <w:color w:val="121C23"/>
          <w:sz w:val="20"/>
          <w:szCs w:val="20"/>
        </w:rPr>
        <w:t>prevents,</w:t>
      </w:r>
      <w:r>
        <w:rPr>
          <w:color w:val="121C23"/>
          <w:spacing w:val="-13"/>
          <w:sz w:val="20"/>
          <w:szCs w:val="20"/>
        </w:rPr>
        <w:t xml:space="preserve"> </w:t>
      </w:r>
      <w:r>
        <w:rPr>
          <w:color w:val="121C23"/>
          <w:sz w:val="20"/>
          <w:szCs w:val="20"/>
        </w:rPr>
        <w:t>hinders</w:t>
      </w:r>
      <w:r>
        <w:rPr>
          <w:color w:val="121C23"/>
          <w:spacing w:val="-13"/>
          <w:sz w:val="20"/>
          <w:szCs w:val="20"/>
        </w:rPr>
        <w:t xml:space="preserve"> </w:t>
      </w:r>
      <w:r>
        <w:rPr>
          <w:color w:val="121C23"/>
          <w:sz w:val="20"/>
          <w:szCs w:val="20"/>
        </w:rPr>
        <w:t>or</w:t>
      </w:r>
      <w:r>
        <w:rPr>
          <w:color w:val="121C23"/>
          <w:spacing w:val="-9"/>
          <w:sz w:val="20"/>
          <w:szCs w:val="20"/>
        </w:rPr>
        <w:t xml:space="preserve"> </w:t>
      </w:r>
      <w:r>
        <w:rPr>
          <w:color w:val="121C23"/>
          <w:sz w:val="20"/>
          <w:szCs w:val="20"/>
        </w:rPr>
        <w:t>delays</w:t>
      </w:r>
      <w:r>
        <w:rPr>
          <w:color w:val="121C23"/>
          <w:spacing w:val="-13"/>
          <w:sz w:val="20"/>
          <w:szCs w:val="20"/>
        </w:rPr>
        <w:t xml:space="preserve"> </w:t>
      </w:r>
      <w:r>
        <w:rPr>
          <w:color w:val="121C23"/>
          <w:sz w:val="20"/>
          <w:szCs w:val="20"/>
        </w:rPr>
        <w:t>the</w:t>
      </w:r>
      <w:r>
        <w:rPr>
          <w:color w:val="121C23"/>
          <w:spacing w:val="-12"/>
          <w:sz w:val="20"/>
          <w:szCs w:val="20"/>
        </w:rPr>
        <w:t xml:space="preserve"> </w:t>
      </w:r>
      <w:r>
        <w:rPr>
          <w:color w:val="121C23"/>
          <w:sz w:val="20"/>
          <w:szCs w:val="20"/>
        </w:rPr>
        <w:t>Affected</w:t>
      </w:r>
      <w:r>
        <w:rPr>
          <w:color w:val="121C23"/>
          <w:spacing w:val="-13"/>
          <w:sz w:val="20"/>
          <w:szCs w:val="20"/>
        </w:rPr>
        <w:t xml:space="preserve"> </w:t>
      </w:r>
      <w:r>
        <w:rPr>
          <w:color w:val="121C23"/>
          <w:sz w:val="20"/>
          <w:szCs w:val="20"/>
        </w:rPr>
        <w:t>Party’s</w:t>
      </w:r>
      <w:r>
        <w:rPr>
          <w:color w:val="121C23"/>
          <w:spacing w:val="-13"/>
          <w:sz w:val="20"/>
          <w:szCs w:val="20"/>
        </w:rPr>
        <w:t xml:space="preserve"> </w:t>
      </w:r>
      <w:r>
        <w:rPr>
          <w:color w:val="121C23"/>
          <w:sz w:val="20"/>
          <w:szCs w:val="20"/>
        </w:rPr>
        <w:t>performance of</w:t>
      </w:r>
      <w:r>
        <w:rPr>
          <w:color w:val="121C23"/>
          <w:spacing w:val="-12"/>
          <w:sz w:val="20"/>
          <w:szCs w:val="20"/>
        </w:rPr>
        <w:t xml:space="preserve"> </w:t>
      </w:r>
      <w:r>
        <w:rPr>
          <w:color w:val="121C23"/>
          <w:sz w:val="20"/>
          <w:szCs w:val="20"/>
        </w:rPr>
        <w:t>its</w:t>
      </w:r>
      <w:r>
        <w:rPr>
          <w:color w:val="121C23"/>
          <w:spacing w:val="-10"/>
          <w:sz w:val="20"/>
          <w:szCs w:val="20"/>
        </w:rPr>
        <w:t xml:space="preserve"> </w:t>
      </w:r>
      <w:r>
        <w:rPr>
          <w:color w:val="121C23"/>
          <w:sz w:val="20"/>
          <w:szCs w:val="20"/>
        </w:rPr>
        <w:t>obligations</w:t>
      </w:r>
      <w:r>
        <w:rPr>
          <w:color w:val="121C23"/>
          <w:spacing w:val="-10"/>
          <w:sz w:val="20"/>
          <w:szCs w:val="20"/>
        </w:rPr>
        <w:t xml:space="preserve"> </w:t>
      </w:r>
      <w:r>
        <w:rPr>
          <w:color w:val="121C23"/>
          <w:sz w:val="20"/>
          <w:szCs w:val="20"/>
        </w:rPr>
        <w:t>for</w:t>
      </w:r>
      <w:r>
        <w:rPr>
          <w:color w:val="121C23"/>
          <w:spacing w:val="-10"/>
          <w:sz w:val="20"/>
          <w:szCs w:val="20"/>
        </w:rPr>
        <w:t xml:space="preserve"> </w:t>
      </w:r>
      <w:r>
        <w:rPr>
          <w:color w:val="121C23"/>
          <w:sz w:val="20"/>
          <w:szCs w:val="20"/>
        </w:rPr>
        <w:t>a</w:t>
      </w:r>
      <w:r>
        <w:rPr>
          <w:color w:val="121C23"/>
          <w:spacing w:val="-11"/>
          <w:sz w:val="20"/>
          <w:szCs w:val="20"/>
        </w:rPr>
        <w:t xml:space="preserve"> </w:t>
      </w:r>
      <w:r>
        <w:rPr>
          <w:color w:val="121C23"/>
          <w:sz w:val="20"/>
          <w:szCs w:val="20"/>
        </w:rPr>
        <w:t>continuous</w:t>
      </w:r>
      <w:r>
        <w:rPr>
          <w:color w:val="121C23"/>
          <w:spacing w:val="-10"/>
          <w:sz w:val="20"/>
          <w:szCs w:val="20"/>
        </w:rPr>
        <w:t xml:space="preserve"> </w:t>
      </w:r>
      <w:r>
        <w:rPr>
          <w:color w:val="121C23"/>
          <w:sz w:val="20"/>
          <w:szCs w:val="20"/>
        </w:rPr>
        <w:t>period</w:t>
      </w:r>
      <w:r>
        <w:rPr>
          <w:color w:val="121C23"/>
          <w:spacing w:val="-11"/>
          <w:sz w:val="20"/>
          <w:szCs w:val="20"/>
        </w:rPr>
        <w:t xml:space="preserve"> </w:t>
      </w:r>
      <w:r>
        <w:rPr>
          <w:color w:val="121C23"/>
          <w:sz w:val="20"/>
          <w:szCs w:val="20"/>
        </w:rPr>
        <w:t>of</w:t>
      </w:r>
      <w:r>
        <w:rPr>
          <w:color w:val="121C23"/>
          <w:spacing w:val="-11"/>
          <w:sz w:val="20"/>
          <w:szCs w:val="20"/>
        </w:rPr>
        <w:t xml:space="preserve"> </w:t>
      </w:r>
      <w:r>
        <w:rPr>
          <w:color w:val="121C23"/>
          <w:sz w:val="20"/>
          <w:szCs w:val="20"/>
        </w:rPr>
        <w:t>more</w:t>
      </w:r>
      <w:r>
        <w:rPr>
          <w:color w:val="121C23"/>
          <w:spacing w:val="-9"/>
          <w:sz w:val="20"/>
          <w:szCs w:val="20"/>
        </w:rPr>
        <w:t xml:space="preserve"> </w:t>
      </w:r>
      <w:r>
        <w:rPr>
          <w:color w:val="121C23"/>
          <w:sz w:val="20"/>
          <w:szCs w:val="20"/>
        </w:rPr>
        <w:t>than</w:t>
      </w:r>
      <w:r>
        <w:rPr>
          <w:color w:val="121C23"/>
          <w:spacing w:val="-9"/>
          <w:sz w:val="20"/>
          <w:szCs w:val="20"/>
        </w:rPr>
        <w:t xml:space="preserve"> </w:t>
      </w:r>
      <w:r>
        <w:rPr>
          <w:color w:val="121C23"/>
          <w:sz w:val="20"/>
          <w:szCs w:val="20"/>
        </w:rPr>
        <w:t>365</w:t>
      </w:r>
      <w:r>
        <w:rPr>
          <w:color w:val="121C23"/>
          <w:spacing w:val="-11"/>
          <w:sz w:val="20"/>
          <w:szCs w:val="20"/>
        </w:rPr>
        <w:t xml:space="preserve"> </w:t>
      </w:r>
      <w:r>
        <w:rPr>
          <w:color w:val="121C23"/>
          <w:sz w:val="20"/>
          <w:szCs w:val="20"/>
        </w:rPr>
        <w:t>days,</w:t>
      </w:r>
      <w:r>
        <w:rPr>
          <w:color w:val="121C23"/>
          <w:spacing w:val="-10"/>
          <w:sz w:val="20"/>
          <w:szCs w:val="20"/>
        </w:rPr>
        <w:t xml:space="preserve"> </w:t>
      </w:r>
      <w:r>
        <w:rPr>
          <w:color w:val="121C23"/>
          <w:sz w:val="20"/>
          <w:szCs w:val="20"/>
        </w:rPr>
        <w:t>the</w:t>
      </w:r>
      <w:r>
        <w:rPr>
          <w:color w:val="121C23"/>
          <w:spacing w:val="-9"/>
          <w:sz w:val="20"/>
          <w:szCs w:val="20"/>
        </w:rPr>
        <w:t xml:space="preserve"> </w:t>
      </w:r>
      <w:r>
        <w:rPr>
          <w:color w:val="121C23"/>
          <w:sz w:val="20"/>
          <w:szCs w:val="20"/>
        </w:rPr>
        <w:t>other</w:t>
      </w:r>
      <w:r>
        <w:rPr>
          <w:color w:val="121C23"/>
          <w:spacing w:val="-10"/>
          <w:sz w:val="20"/>
          <w:szCs w:val="20"/>
        </w:rPr>
        <w:t xml:space="preserve"> </w:t>
      </w:r>
      <w:r>
        <w:rPr>
          <w:color w:val="121C23"/>
          <w:sz w:val="20"/>
          <w:szCs w:val="20"/>
        </w:rPr>
        <w:t>party</w:t>
      </w:r>
      <w:r>
        <w:rPr>
          <w:color w:val="121C23"/>
          <w:spacing w:val="-10"/>
          <w:sz w:val="20"/>
          <w:szCs w:val="20"/>
        </w:rPr>
        <w:t xml:space="preserve"> </w:t>
      </w:r>
      <w:r>
        <w:rPr>
          <w:color w:val="121C23"/>
          <w:sz w:val="20"/>
          <w:szCs w:val="20"/>
        </w:rPr>
        <w:t>not</w:t>
      </w:r>
      <w:r>
        <w:rPr>
          <w:color w:val="121C23"/>
          <w:spacing w:val="-12"/>
          <w:sz w:val="20"/>
          <w:szCs w:val="20"/>
        </w:rPr>
        <w:t xml:space="preserve"> </w:t>
      </w:r>
      <w:r>
        <w:rPr>
          <w:color w:val="121C23"/>
          <w:sz w:val="20"/>
          <w:szCs w:val="20"/>
        </w:rPr>
        <w:t>affected by the Force Majeure Event may terminate this agreement by giving written notice to the Affected</w:t>
      </w:r>
      <w:r>
        <w:rPr>
          <w:color w:val="121C23"/>
          <w:spacing w:val="-13"/>
          <w:sz w:val="20"/>
          <w:szCs w:val="20"/>
        </w:rPr>
        <w:t xml:space="preserve"> </w:t>
      </w:r>
      <w:r>
        <w:rPr>
          <w:color w:val="121C23"/>
          <w:sz w:val="20"/>
          <w:szCs w:val="20"/>
        </w:rPr>
        <w:t>Party</w:t>
      </w:r>
      <w:r>
        <w:rPr>
          <w:color w:val="121C23"/>
          <w:spacing w:val="-11"/>
          <w:sz w:val="20"/>
          <w:szCs w:val="20"/>
        </w:rPr>
        <w:t xml:space="preserve"> </w:t>
      </w:r>
      <w:r>
        <w:rPr>
          <w:color w:val="121C23"/>
          <w:sz w:val="20"/>
          <w:szCs w:val="20"/>
        </w:rPr>
        <w:t>at</w:t>
      </w:r>
      <w:r>
        <w:rPr>
          <w:color w:val="121C23"/>
          <w:spacing w:val="-10"/>
          <w:sz w:val="20"/>
          <w:szCs w:val="20"/>
        </w:rPr>
        <w:t xml:space="preserve"> </w:t>
      </w:r>
      <w:r>
        <w:rPr>
          <w:color w:val="121C23"/>
          <w:sz w:val="20"/>
          <w:szCs w:val="20"/>
        </w:rPr>
        <w:t>the</w:t>
      </w:r>
      <w:r>
        <w:rPr>
          <w:color w:val="121C23"/>
          <w:spacing w:val="-11"/>
          <w:sz w:val="20"/>
          <w:szCs w:val="20"/>
        </w:rPr>
        <w:t xml:space="preserve"> </w:t>
      </w:r>
      <w:r>
        <w:rPr>
          <w:color w:val="121C23"/>
          <w:sz w:val="20"/>
          <w:szCs w:val="20"/>
        </w:rPr>
        <w:t>end</w:t>
      </w:r>
      <w:r>
        <w:rPr>
          <w:color w:val="121C23"/>
          <w:spacing w:val="-13"/>
          <w:sz w:val="20"/>
          <w:szCs w:val="20"/>
        </w:rPr>
        <w:t xml:space="preserve"> </w:t>
      </w:r>
      <w:r>
        <w:rPr>
          <w:color w:val="121C23"/>
          <w:sz w:val="20"/>
          <w:szCs w:val="20"/>
        </w:rPr>
        <w:t>of</w:t>
      </w:r>
      <w:r>
        <w:rPr>
          <w:color w:val="121C23"/>
          <w:spacing w:val="-13"/>
          <w:sz w:val="20"/>
          <w:szCs w:val="20"/>
        </w:rPr>
        <w:t xml:space="preserve"> </w:t>
      </w:r>
      <w:r>
        <w:rPr>
          <w:color w:val="121C23"/>
          <w:sz w:val="20"/>
          <w:szCs w:val="20"/>
        </w:rPr>
        <w:t>that</w:t>
      </w:r>
      <w:r>
        <w:rPr>
          <w:color w:val="121C23"/>
          <w:spacing w:val="-11"/>
          <w:sz w:val="20"/>
          <w:szCs w:val="20"/>
        </w:rPr>
        <w:t xml:space="preserve"> </w:t>
      </w:r>
      <w:r>
        <w:rPr>
          <w:color w:val="121C23"/>
          <w:sz w:val="20"/>
          <w:szCs w:val="20"/>
        </w:rPr>
        <w:t>period,</w:t>
      </w:r>
      <w:r>
        <w:rPr>
          <w:color w:val="121C23"/>
          <w:spacing w:val="-11"/>
          <w:sz w:val="20"/>
          <w:szCs w:val="20"/>
        </w:rPr>
        <w:t xml:space="preserve"> </w:t>
      </w:r>
      <w:r>
        <w:rPr>
          <w:color w:val="121C23"/>
          <w:sz w:val="20"/>
          <w:szCs w:val="20"/>
        </w:rPr>
        <w:t>and</w:t>
      </w:r>
      <w:r>
        <w:rPr>
          <w:color w:val="121C23"/>
          <w:spacing w:val="-12"/>
          <w:sz w:val="20"/>
          <w:szCs w:val="20"/>
        </w:rPr>
        <w:t xml:space="preserve"> </w:t>
      </w:r>
      <w:r>
        <w:rPr>
          <w:color w:val="121C23"/>
          <w:sz w:val="20"/>
          <w:szCs w:val="20"/>
        </w:rPr>
        <w:t>such</w:t>
      </w:r>
      <w:r>
        <w:rPr>
          <w:color w:val="121C23"/>
          <w:spacing w:val="-12"/>
          <w:sz w:val="20"/>
          <w:szCs w:val="20"/>
        </w:rPr>
        <w:t xml:space="preserve"> </w:t>
      </w:r>
      <w:r>
        <w:rPr>
          <w:color w:val="121C23"/>
          <w:sz w:val="20"/>
          <w:szCs w:val="20"/>
        </w:rPr>
        <w:t>party</w:t>
      </w:r>
      <w:r>
        <w:rPr>
          <w:color w:val="121C23"/>
          <w:spacing w:val="-12"/>
          <w:sz w:val="20"/>
          <w:szCs w:val="20"/>
        </w:rPr>
        <w:t xml:space="preserve"> </w:t>
      </w:r>
      <w:r>
        <w:rPr>
          <w:color w:val="121C23"/>
          <w:sz w:val="20"/>
          <w:szCs w:val="20"/>
        </w:rPr>
        <w:t>shall</w:t>
      </w:r>
      <w:r>
        <w:rPr>
          <w:color w:val="121C23"/>
          <w:spacing w:val="-13"/>
          <w:sz w:val="20"/>
          <w:szCs w:val="20"/>
        </w:rPr>
        <w:t xml:space="preserve"> </w:t>
      </w:r>
      <w:r>
        <w:rPr>
          <w:color w:val="121C23"/>
          <w:sz w:val="20"/>
          <w:szCs w:val="20"/>
        </w:rPr>
        <w:t>be</w:t>
      </w:r>
      <w:r>
        <w:rPr>
          <w:color w:val="121C23"/>
          <w:spacing w:val="-11"/>
          <w:sz w:val="20"/>
          <w:szCs w:val="20"/>
        </w:rPr>
        <w:t xml:space="preserve"> </w:t>
      </w:r>
      <w:r>
        <w:rPr>
          <w:color w:val="121C23"/>
          <w:sz w:val="20"/>
          <w:szCs w:val="20"/>
        </w:rPr>
        <w:t>entitled</w:t>
      </w:r>
      <w:r>
        <w:rPr>
          <w:color w:val="121C23"/>
          <w:spacing w:val="-12"/>
          <w:sz w:val="20"/>
          <w:szCs w:val="20"/>
        </w:rPr>
        <w:t xml:space="preserve"> </w:t>
      </w:r>
      <w:r>
        <w:rPr>
          <w:color w:val="121C23"/>
          <w:sz w:val="20"/>
          <w:szCs w:val="20"/>
        </w:rPr>
        <w:t>to</w:t>
      </w:r>
      <w:r>
        <w:rPr>
          <w:color w:val="121C23"/>
          <w:spacing w:val="-11"/>
          <w:sz w:val="20"/>
          <w:szCs w:val="20"/>
        </w:rPr>
        <w:t xml:space="preserve"> </w:t>
      </w:r>
      <w:r>
        <w:rPr>
          <w:color w:val="121C23"/>
          <w:sz w:val="20"/>
          <w:szCs w:val="20"/>
        </w:rPr>
        <w:t>a</w:t>
      </w:r>
      <w:r>
        <w:rPr>
          <w:color w:val="121C23"/>
          <w:spacing w:val="-10"/>
          <w:sz w:val="20"/>
          <w:szCs w:val="20"/>
        </w:rPr>
        <w:t xml:space="preserve"> </w:t>
      </w:r>
      <w:r>
        <w:rPr>
          <w:color w:val="121C23"/>
          <w:sz w:val="20"/>
          <w:szCs w:val="20"/>
        </w:rPr>
        <w:t>full</w:t>
      </w:r>
      <w:r>
        <w:rPr>
          <w:color w:val="121C23"/>
          <w:spacing w:val="-13"/>
          <w:sz w:val="20"/>
          <w:szCs w:val="20"/>
        </w:rPr>
        <w:t xml:space="preserve"> </w:t>
      </w:r>
      <w:r>
        <w:rPr>
          <w:color w:val="121C23"/>
          <w:sz w:val="20"/>
          <w:szCs w:val="20"/>
        </w:rPr>
        <w:t>refund</w:t>
      </w:r>
      <w:r>
        <w:rPr>
          <w:color w:val="121C23"/>
          <w:spacing w:val="-12"/>
          <w:sz w:val="20"/>
          <w:szCs w:val="20"/>
        </w:rPr>
        <w:t xml:space="preserve"> </w:t>
      </w:r>
      <w:r>
        <w:rPr>
          <w:color w:val="121C23"/>
          <w:sz w:val="20"/>
          <w:szCs w:val="20"/>
        </w:rPr>
        <w:t>of</w:t>
      </w:r>
      <w:r>
        <w:rPr>
          <w:color w:val="121C23"/>
          <w:spacing w:val="-10"/>
          <w:sz w:val="20"/>
          <w:szCs w:val="20"/>
        </w:rPr>
        <w:t xml:space="preserve"> </w:t>
      </w:r>
      <w:r>
        <w:rPr>
          <w:color w:val="121C23"/>
          <w:sz w:val="20"/>
          <w:szCs w:val="20"/>
        </w:rPr>
        <w:t>the fees paid to the Affected Party under this</w:t>
      </w:r>
      <w:r>
        <w:rPr>
          <w:color w:val="121C23"/>
          <w:spacing w:val="-23"/>
          <w:sz w:val="20"/>
          <w:szCs w:val="20"/>
        </w:rPr>
        <w:t xml:space="preserve"> </w:t>
      </w:r>
      <w:r>
        <w:rPr>
          <w:color w:val="121C23"/>
          <w:sz w:val="20"/>
          <w:szCs w:val="20"/>
        </w:rPr>
        <w:t>agreement.  Client may cancel its attendance at any specific event as a result of a Force</w:t>
      </w:r>
      <w:r>
        <w:rPr>
          <w:color w:val="121C23"/>
          <w:spacing w:val="-12"/>
          <w:sz w:val="20"/>
          <w:szCs w:val="20"/>
        </w:rPr>
        <w:t xml:space="preserve"> </w:t>
      </w:r>
      <w:r>
        <w:rPr>
          <w:color w:val="121C23"/>
          <w:sz w:val="20"/>
          <w:szCs w:val="20"/>
        </w:rPr>
        <w:t>Majeure</w:t>
      </w:r>
      <w:r>
        <w:rPr>
          <w:color w:val="121C23"/>
          <w:spacing w:val="-12"/>
          <w:sz w:val="20"/>
          <w:szCs w:val="20"/>
        </w:rPr>
        <w:t xml:space="preserve"> </w:t>
      </w:r>
      <w:r>
        <w:rPr>
          <w:color w:val="121C23"/>
          <w:sz w:val="20"/>
          <w:szCs w:val="20"/>
        </w:rPr>
        <w:t>Event, and Client shall</w:t>
      </w:r>
      <w:r>
        <w:rPr>
          <w:color w:val="121C23"/>
          <w:spacing w:val="-13"/>
          <w:sz w:val="20"/>
          <w:szCs w:val="20"/>
        </w:rPr>
        <w:t xml:space="preserve"> </w:t>
      </w:r>
      <w:r>
        <w:rPr>
          <w:color w:val="121C23"/>
          <w:sz w:val="20"/>
          <w:szCs w:val="20"/>
        </w:rPr>
        <w:t>be</w:t>
      </w:r>
      <w:r>
        <w:rPr>
          <w:color w:val="121C23"/>
          <w:spacing w:val="-11"/>
          <w:sz w:val="20"/>
          <w:szCs w:val="20"/>
        </w:rPr>
        <w:t xml:space="preserve"> </w:t>
      </w:r>
      <w:r>
        <w:rPr>
          <w:color w:val="121C23"/>
          <w:sz w:val="20"/>
          <w:szCs w:val="20"/>
        </w:rPr>
        <w:t>entitled</w:t>
      </w:r>
      <w:r>
        <w:rPr>
          <w:color w:val="121C23"/>
          <w:spacing w:val="-12"/>
          <w:sz w:val="20"/>
          <w:szCs w:val="20"/>
        </w:rPr>
        <w:t xml:space="preserve"> </w:t>
      </w:r>
      <w:r>
        <w:rPr>
          <w:color w:val="121C23"/>
          <w:sz w:val="20"/>
          <w:szCs w:val="20"/>
        </w:rPr>
        <w:t>to</w:t>
      </w:r>
      <w:r>
        <w:rPr>
          <w:color w:val="121C23"/>
          <w:spacing w:val="-11"/>
          <w:sz w:val="20"/>
          <w:szCs w:val="20"/>
        </w:rPr>
        <w:t xml:space="preserve"> either attend another event within a one-year period of such cancelled event, or </w:t>
      </w:r>
      <w:r>
        <w:rPr>
          <w:color w:val="121C23"/>
          <w:sz w:val="20"/>
          <w:szCs w:val="20"/>
        </w:rPr>
        <w:t>a</w:t>
      </w:r>
      <w:r>
        <w:rPr>
          <w:color w:val="121C23"/>
          <w:spacing w:val="-10"/>
          <w:sz w:val="20"/>
          <w:szCs w:val="20"/>
        </w:rPr>
        <w:t xml:space="preserve"> </w:t>
      </w:r>
      <w:r>
        <w:rPr>
          <w:color w:val="121C23"/>
          <w:sz w:val="20"/>
          <w:szCs w:val="20"/>
        </w:rPr>
        <w:t>full</w:t>
      </w:r>
      <w:r>
        <w:rPr>
          <w:color w:val="121C23"/>
          <w:spacing w:val="-13"/>
          <w:sz w:val="20"/>
          <w:szCs w:val="20"/>
        </w:rPr>
        <w:t xml:space="preserve"> </w:t>
      </w:r>
      <w:r>
        <w:rPr>
          <w:color w:val="121C23"/>
          <w:sz w:val="20"/>
          <w:szCs w:val="20"/>
        </w:rPr>
        <w:t>refund</w:t>
      </w:r>
      <w:r>
        <w:rPr>
          <w:color w:val="121C23"/>
          <w:spacing w:val="-12"/>
          <w:sz w:val="20"/>
          <w:szCs w:val="20"/>
        </w:rPr>
        <w:t xml:space="preserve"> </w:t>
      </w:r>
      <w:r>
        <w:rPr>
          <w:color w:val="121C23"/>
          <w:sz w:val="20"/>
          <w:szCs w:val="20"/>
        </w:rPr>
        <w:t>of</w:t>
      </w:r>
      <w:r>
        <w:rPr>
          <w:color w:val="121C23"/>
          <w:spacing w:val="-10"/>
          <w:sz w:val="20"/>
          <w:szCs w:val="20"/>
        </w:rPr>
        <w:t xml:space="preserve"> </w:t>
      </w:r>
      <w:r>
        <w:rPr>
          <w:color w:val="121C23"/>
          <w:sz w:val="20"/>
          <w:szCs w:val="20"/>
        </w:rPr>
        <w:t>the fees paid with respect to such event promptly after any such cancellation.</w:t>
      </w:r>
    </w:p>
    <w:p w14:paraId="318F1AFD" w14:textId="77777777" w:rsidR="00A65E68" w:rsidRDefault="00A65E68" w:rsidP="00A65E68">
      <w:pPr>
        <w:spacing w:before="2" w:line="228" w:lineRule="auto"/>
        <w:ind w:left="820" w:right="202"/>
        <w:rPr>
          <w:sz w:val="20"/>
          <w:szCs w:val="20"/>
        </w:rPr>
      </w:pPr>
    </w:p>
    <w:p w14:paraId="5A0B215E" w14:textId="77777777" w:rsidR="00A65E68" w:rsidRDefault="00A65E68" w:rsidP="00A65E68">
      <w:pPr>
        <w:spacing w:before="2" w:line="228" w:lineRule="auto"/>
        <w:ind w:left="820" w:right="202"/>
        <w:rPr>
          <w:sz w:val="20"/>
          <w:szCs w:val="20"/>
        </w:rPr>
      </w:pPr>
    </w:p>
    <w:p w14:paraId="780BFB98" w14:textId="77777777" w:rsidR="00A65E68" w:rsidRPr="00CE39E0" w:rsidRDefault="00A65E68" w:rsidP="00A65E68">
      <w:pPr>
        <w:spacing w:before="2" w:line="228" w:lineRule="auto"/>
        <w:ind w:left="820" w:right="202"/>
        <w:rPr>
          <w:color w:val="FF0000"/>
          <w:sz w:val="20"/>
          <w:szCs w:val="20"/>
        </w:rPr>
      </w:pPr>
    </w:p>
    <w:p w14:paraId="7EBFFE5C" w14:textId="7EB02FC1" w:rsidR="00A65E68" w:rsidRPr="00264D72" w:rsidRDefault="003114DD" w:rsidP="003114DD">
      <w:pPr>
        <w:spacing w:before="2" w:line="228" w:lineRule="auto"/>
        <w:ind w:right="202"/>
        <w:jc w:val="center"/>
        <w:rPr>
          <w:b/>
          <w:bCs/>
          <w:sz w:val="20"/>
          <w:szCs w:val="20"/>
          <w:lang w:val="en-GB"/>
        </w:rPr>
      </w:pPr>
      <w:r>
        <w:rPr>
          <w:b/>
          <w:bCs/>
          <w:color w:val="000000" w:themeColor="text1"/>
          <w:sz w:val="20"/>
          <w:szCs w:val="20"/>
          <w:u w:val="single"/>
          <w:lang w:val="en-GB"/>
        </w:rPr>
        <w:t>{{client_name}}</w:t>
      </w:r>
    </w:p>
    <w:p w14:paraId="3F57EAF7" w14:textId="1D55AED9" w:rsidR="00A65E68" w:rsidRPr="00264D72" w:rsidRDefault="00A65E68" w:rsidP="003114DD">
      <w:pPr>
        <w:spacing w:before="2" w:line="228" w:lineRule="auto"/>
        <w:ind w:right="202"/>
        <w:jc w:val="center"/>
        <w:rPr>
          <w:sz w:val="20"/>
          <w:szCs w:val="20"/>
          <w:lang w:val="en-GB"/>
        </w:rPr>
      </w:pPr>
    </w:p>
    <w:p w14:paraId="2ADDD814" w14:textId="5ABE57ED" w:rsidR="00A65E68" w:rsidRDefault="00A65E68" w:rsidP="003114DD">
      <w:pPr>
        <w:spacing w:before="2" w:line="228" w:lineRule="auto"/>
        <w:ind w:right="202"/>
        <w:jc w:val="center"/>
        <w:rPr>
          <w:sz w:val="20"/>
          <w:szCs w:val="20"/>
        </w:rPr>
      </w:pPr>
      <w:r>
        <w:rPr>
          <w:sz w:val="20"/>
          <w:szCs w:val="20"/>
        </w:rPr>
        <w:t>Name</w:t>
      </w:r>
    </w:p>
    <w:p w14:paraId="1BB742A5" w14:textId="00D88147" w:rsidR="00A65E68" w:rsidRDefault="00A65E68" w:rsidP="003114DD">
      <w:pPr>
        <w:spacing w:before="2" w:line="228" w:lineRule="auto"/>
        <w:ind w:right="202"/>
        <w:jc w:val="center"/>
        <w:rPr>
          <w:sz w:val="20"/>
          <w:szCs w:val="20"/>
        </w:rPr>
      </w:pPr>
    </w:p>
    <w:p w14:paraId="60848370" w14:textId="53400274" w:rsidR="00A65E68" w:rsidRDefault="00A65E68" w:rsidP="003114DD">
      <w:pPr>
        <w:spacing w:before="2" w:line="228" w:lineRule="auto"/>
        <w:ind w:right="202"/>
        <w:jc w:val="center"/>
      </w:pPr>
      <w:r>
        <w:rPr>
          <w:sz w:val="20"/>
          <w:szCs w:val="20"/>
        </w:rPr>
        <w:t>Signature</w:t>
      </w:r>
    </w:p>
    <w:p w14:paraId="43E5D930" w14:textId="337C163C" w:rsidR="00A65E68" w:rsidRDefault="00A65E68" w:rsidP="003114DD">
      <w:pPr>
        <w:jc w:val="center"/>
      </w:pPr>
    </w:p>
    <w:sectPr w:rsidR="00A65E68">
      <w:headerReference w:type="default" r:id="rId11"/>
      <w:footerReference w:type="default" r:id="rId12"/>
      <w:pgSz w:w="12240" w:h="15840"/>
      <w:pgMar w:top="3000" w:right="864"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11D95" w14:textId="77777777" w:rsidR="00D23CAE" w:rsidRDefault="00D23CAE">
      <w:pPr>
        <w:spacing w:line="240" w:lineRule="auto"/>
      </w:pPr>
      <w:r>
        <w:separator/>
      </w:r>
    </w:p>
  </w:endnote>
  <w:endnote w:type="continuationSeparator" w:id="0">
    <w:p w14:paraId="7B11442E" w14:textId="77777777" w:rsidR="00D23CAE" w:rsidRDefault="00D23C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Franklin Gothic Demi">
    <w:altName w:val="Yu Gothic UI Semibold"/>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84D2" w14:textId="1AC4E162" w:rsidR="00445278" w:rsidRDefault="00171AB0">
    <w:pPr>
      <w:pStyle w:val="Footer"/>
      <w:rPr>
        <w:rFonts w:ascii="Franklin Gothic Medium" w:hAnsi="Franklin Gothic Medium" w:cs="Franklin Gothic Medium"/>
      </w:rPr>
    </w:pPr>
    <w:r>
      <w:rPr>
        <w:noProof/>
      </w:rPr>
      <mc:AlternateContent>
        <mc:Choice Requires="wps">
          <w:drawing>
            <wp:anchor distT="0" distB="0" distL="114300" distR="114300" simplePos="0" relativeHeight="251671552" behindDoc="1" locked="0" layoutInCell="1" allowOverlap="1" wp14:anchorId="4689694B" wp14:editId="6E75B667">
              <wp:simplePos x="0" y="0"/>
              <wp:positionH relativeFrom="page">
                <wp:posOffset>-476250</wp:posOffset>
              </wp:positionH>
              <wp:positionV relativeFrom="paragraph">
                <wp:posOffset>-886460</wp:posOffset>
              </wp:positionV>
              <wp:extent cx="12334875" cy="1787525"/>
              <wp:effectExtent l="0" t="0" r="9525" b="3175"/>
              <wp:wrapNone/>
              <wp:docPr id="353718183" name="Right Triangle 4"/>
              <wp:cNvGraphicFramePr/>
              <a:graphic xmlns:a="http://schemas.openxmlformats.org/drawingml/2006/main">
                <a:graphicData uri="http://schemas.microsoft.com/office/word/2010/wordprocessingShape">
                  <wps:wsp>
                    <wps:cNvSpPr/>
                    <wps:spPr>
                      <a:xfrm>
                        <a:off x="0" y="0"/>
                        <a:ext cx="12334875" cy="1787525"/>
                      </a:xfrm>
                      <a:prstGeom prst="rtTriangle">
                        <a:avLst/>
                      </a:prstGeom>
                      <a:gradFill flip="none" rotWithShape="1">
                        <a:gsLst>
                          <a:gs pos="21000">
                            <a:schemeClr val="bg1">
                              <a:lumMod val="50000"/>
                            </a:schemeClr>
                          </a:gs>
                          <a:gs pos="81000">
                            <a:schemeClr val="tx1"/>
                          </a:gs>
                        </a:gsLst>
                        <a:path path="circle">
                          <a:fillToRect l="100000" b="100000"/>
                        </a:path>
                        <a:tileRect t="-100000" r="-100000"/>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27F4756">
            <v:shapetype id="_x0000_t6" coordsize="21600,21600" o:spt="6" path="m,l,21600r21600,xe" w14:anchorId="6FA30DF1">
              <v:stroke joinstyle="miter"/>
              <v:path textboxrect="1800,12600,12600,19800" gradientshapeok="t" o:connecttype="custom" o:connectlocs="0,0;0,10800;0,21600;10800,21600;21600,21600;10800,10800"/>
            </v:shapetype>
            <v:shape id="Right Triangle 4" style="position:absolute;margin-left:-37.5pt;margin-top:-69.8pt;width:971.25pt;height:140.7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7f7f7f [1612]" stroked="f" strokeweight="2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">
              <v:fill type="gradientRadial" color2="black [3213]" colors="0 #7f7f7f;13763f #7f7f7f" focus="100%" focussize="" focusposition="1" rotate="t"/>
              <w10:wrap anchorx="page"/>
            </v:shape>
          </w:pict>
        </mc:Fallback>
      </mc:AlternateContent>
    </w:r>
    <w:r w:rsidR="0039240F">
      <w:rPr>
        <w:noProof/>
      </w:rPr>
      <w:drawing>
        <wp:anchor distT="0" distB="0" distL="114300" distR="114300" simplePos="0" relativeHeight="251668480" behindDoc="0" locked="0" layoutInCell="1" allowOverlap="1" wp14:anchorId="08D5A077" wp14:editId="584EBC6E">
          <wp:simplePos x="0" y="0"/>
          <wp:positionH relativeFrom="margin">
            <wp:posOffset>3175</wp:posOffset>
          </wp:positionH>
          <wp:positionV relativeFrom="paragraph">
            <wp:posOffset>-99060</wp:posOffset>
          </wp:positionV>
          <wp:extent cx="1222375" cy="416560"/>
          <wp:effectExtent l="0" t="0" r="0" b="2540"/>
          <wp:wrapNone/>
          <wp:docPr id="10826053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05320" name="Graphic 1"/>
                  <pic:cNvPicPr/>
                </pic:nvPicPr>
                <pic:blipFill>
                  <a:blip r:embed="rId1">
                    <a:extLst>
                      <a:ext uri="{28A0092B-C50C-407E-A947-70E740481C1C}">
                        <a14:useLocalDpi xmlns:a14="http://schemas.microsoft.com/office/drawing/2010/main" val="0"/>
                      </a:ext>
                    </a:extLst>
                  </a:blip>
                  <a:stretch>
                    <a:fillRect/>
                  </a:stretch>
                </pic:blipFill>
                <pic:spPr>
                  <a:xfrm>
                    <a:off x="0" y="0"/>
                    <a:ext cx="1222375" cy="41656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6AE15" w14:textId="77777777" w:rsidR="00D23CAE" w:rsidRDefault="00D23CAE">
      <w:pPr>
        <w:spacing w:line="240" w:lineRule="auto"/>
      </w:pPr>
      <w:r>
        <w:separator/>
      </w:r>
    </w:p>
  </w:footnote>
  <w:footnote w:type="continuationSeparator" w:id="0">
    <w:p w14:paraId="3E62A8A6" w14:textId="77777777" w:rsidR="00D23CAE" w:rsidRDefault="00D23C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9C26" w14:textId="551F96DD" w:rsidR="00127DA7" w:rsidRDefault="00171AB0" w:rsidP="00065A3C">
    <w:pPr>
      <w:pStyle w:val="Header"/>
      <w:tabs>
        <w:tab w:val="clear" w:pos="4680"/>
        <w:tab w:val="clear" w:pos="9360"/>
        <w:tab w:val="left" w:pos="6795"/>
      </w:tabs>
    </w:pPr>
    <w:r>
      <w:rPr>
        <w:noProof/>
      </w:rPr>
      <mc:AlternateContent>
        <mc:Choice Requires="wps">
          <w:drawing>
            <wp:anchor distT="0" distB="0" distL="114300" distR="114300" simplePos="0" relativeHeight="251669504" behindDoc="1" locked="0" layoutInCell="1" allowOverlap="1" wp14:anchorId="27E857B5" wp14:editId="19FA1BDA">
              <wp:simplePos x="0" y="0"/>
              <wp:positionH relativeFrom="page">
                <wp:posOffset>-2619376</wp:posOffset>
              </wp:positionH>
              <wp:positionV relativeFrom="paragraph">
                <wp:posOffset>-457200</wp:posOffset>
              </wp:positionV>
              <wp:extent cx="10753725" cy="1391920"/>
              <wp:effectExtent l="0" t="0" r="9525" b="0"/>
              <wp:wrapNone/>
              <wp:docPr id="2068845628" name="Right Triangle 4"/>
              <wp:cNvGraphicFramePr/>
              <a:graphic xmlns:a="http://schemas.openxmlformats.org/drawingml/2006/main">
                <a:graphicData uri="http://schemas.microsoft.com/office/word/2010/wordprocessingShape">
                  <wps:wsp>
                    <wps:cNvSpPr/>
                    <wps:spPr>
                      <a:xfrm rot="10800000">
                        <a:off x="0" y="0"/>
                        <a:ext cx="10753725" cy="1391920"/>
                      </a:xfrm>
                      <a:prstGeom prst="rtTriangle">
                        <a:avLst/>
                      </a:prstGeom>
                      <a:gradFill flip="none" rotWithShape="1">
                        <a:gsLst>
                          <a:gs pos="21000">
                            <a:schemeClr val="bg1">
                              <a:lumMod val="50000"/>
                            </a:schemeClr>
                          </a:gs>
                          <a:gs pos="81000">
                            <a:schemeClr val="tx1"/>
                          </a:gs>
                        </a:gsLst>
                        <a:path path="circle">
                          <a:fillToRect l="100000" b="100000"/>
                        </a:path>
                        <a:tileRect t="-100000" r="-100000"/>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391BEDC">
            <v:shapetype id="_x0000_t6" coordsize="21600,21600" o:spt="6" path="m,l,21600r21600,xe" w14:anchorId="07D5D5E0">
              <v:stroke joinstyle="miter"/>
              <v:path textboxrect="1800,12600,12600,19800" gradientshapeok="t" o:connecttype="custom" o:connectlocs="0,0;0,10800;0,21600;10800,21600;21600,21600;10800,10800"/>
            </v:shapetype>
            <v:shape id="Right Triangle 4" style="position:absolute;margin-left:-206.25pt;margin-top:-36pt;width:846.75pt;height:109.6pt;rotation:180;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7f7f7f [1612]" stroked="f" strokeweight="2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">
              <v:fill type="gradientRadial" color2="black [3213]" colors="0 #7f7f7f;13763f #7f7f7f" focus="100%" focussize="" focusposition="1" rotate="t"/>
              <w10:wrap anchorx="page"/>
            </v:shape>
          </w:pict>
        </mc:Fallback>
      </mc:AlternateContent>
    </w:r>
    <w:r w:rsidR="0039240F">
      <w:rPr>
        <w:noProof/>
      </w:rPr>
      <w:drawing>
        <wp:anchor distT="0" distB="0" distL="114300" distR="114300" simplePos="0" relativeHeight="251666432" behindDoc="0" locked="0" layoutInCell="1" allowOverlap="1" wp14:anchorId="1B155022" wp14:editId="49A0EB19">
          <wp:simplePos x="0" y="0"/>
          <wp:positionH relativeFrom="margin">
            <wp:posOffset>5058410</wp:posOffset>
          </wp:positionH>
          <wp:positionV relativeFrom="paragraph">
            <wp:posOffset>-187325</wp:posOffset>
          </wp:positionV>
          <wp:extent cx="1516380" cy="516255"/>
          <wp:effectExtent l="0" t="0" r="7620" b="0"/>
          <wp:wrapNone/>
          <wp:docPr id="17580677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7787" name="Graphic 1"/>
                  <pic:cNvPicPr/>
                </pic:nvPicPr>
                <pic:blipFill>
                  <a:blip r:embed="rId1">
                    <a:extLst>
                      <a:ext uri="{28A0092B-C50C-407E-A947-70E740481C1C}">
                        <a14:useLocalDpi xmlns:a14="http://schemas.microsoft.com/office/drawing/2010/main" val="0"/>
                      </a:ext>
                    </a:extLst>
                  </a:blip>
                  <a:stretch>
                    <a:fillRect/>
                  </a:stretch>
                </pic:blipFill>
                <pic:spPr>
                  <a:xfrm>
                    <a:off x="0" y="0"/>
                    <a:ext cx="1516380" cy="516255"/>
                  </a:xfrm>
                  <a:prstGeom prst="rect">
                    <a:avLst/>
                  </a:prstGeom>
                </pic:spPr>
              </pic:pic>
            </a:graphicData>
          </a:graphic>
          <wp14:sizeRelH relativeFrom="page">
            <wp14:pctWidth>0</wp14:pctWidth>
          </wp14:sizeRelH>
          <wp14:sizeRelV relativeFrom="page">
            <wp14:pctHeight>0</wp14:pctHeight>
          </wp14:sizeRelV>
        </wp:anchor>
      </w:drawing>
    </w:r>
    <w:r w:rsidR="00065A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488"/>
    <w:multiLevelType w:val="hybridMultilevel"/>
    <w:tmpl w:val="0CE4E3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FD7203"/>
    <w:multiLevelType w:val="hybridMultilevel"/>
    <w:tmpl w:val="4464355E"/>
    <w:lvl w:ilvl="0" w:tplc="53AEAAA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7363D3"/>
    <w:multiLevelType w:val="hybridMultilevel"/>
    <w:tmpl w:val="DE24BAD4"/>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7124306"/>
    <w:multiLevelType w:val="hybridMultilevel"/>
    <w:tmpl w:val="807209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4C5501"/>
    <w:multiLevelType w:val="hybridMultilevel"/>
    <w:tmpl w:val="8DD821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2F95332"/>
    <w:multiLevelType w:val="multilevel"/>
    <w:tmpl w:val="BF8CF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B80609"/>
    <w:multiLevelType w:val="multilevel"/>
    <w:tmpl w:val="873A2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545BBE"/>
    <w:multiLevelType w:val="hybridMultilevel"/>
    <w:tmpl w:val="A35EEF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2B771F6D"/>
    <w:multiLevelType w:val="hybridMultilevel"/>
    <w:tmpl w:val="BFB055E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8001FF"/>
    <w:multiLevelType w:val="multilevel"/>
    <w:tmpl w:val="5EC8A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EF1F1C"/>
    <w:multiLevelType w:val="hybridMultilevel"/>
    <w:tmpl w:val="62D2759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5F42DD"/>
    <w:multiLevelType w:val="hybridMultilevel"/>
    <w:tmpl w:val="CB9A62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26265D"/>
    <w:multiLevelType w:val="multilevel"/>
    <w:tmpl w:val="0012E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564743"/>
    <w:multiLevelType w:val="multilevel"/>
    <w:tmpl w:val="0E94B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7B3D36"/>
    <w:multiLevelType w:val="multilevel"/>
    <w:tmpl w:val="24486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9A6A6F"/>
    <w:multiLevelType w:val="hybridMultilevel"/>
    <w:tmpl w:val="0396D26E"/>
    <w:lvl w:ilvl="0" w:tplc="53AEAAA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75026A"/>
    <w:multiLevelType w:val="hybridMultilevel"/>
    <w:tmpl w:val="86ACEBF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3FB54C53"/>
    <w:multiLevelType w:val="hybridMultilevel"/>
    <w:tmpl w:val="C0D2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A22AC6"/>
    <w:multiLevelType w:val="hybridMultilevel"/>
    <w:tmpl w:val="74CAF4B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F528D6"/>
    <w:multiLevelType w:val="multilevel"/>
    <w:tmpl w:val="803639E8"/>
    <w:lvl w:ilvl="0">
      <w:start w:val="1"/>
      <w:numFmt w:val="decimal"/>
      <w:lvlText w:val="%1."/>
      <w:lvlJc w:val="left"/>
      <w:pPr>
        <w:ind w:left="820" w:hanging="360"/>
      </w:pPr>
      <w:rPr>
        <w:rFonts w:ascii="Calibri" w:eastAsia="Calibri" w:hAnsi="Calibri" w:cs="Calibri" w:hint="default"/>
        <w:color w:val="121C23"/>
        <w:spacing w:val="-1"/>
        <w:w w:val="108"/>
        <w:sz w:val="20"/>
        <w:szCs w:val="20"/>
        <w:lang w:val="en-GB" w:eastAsia="en-GB" w:bidi="en-GB"/>
      </w:rPr>
    </w:lvl>
    <w:lvl w:ilvl="1">
      <w:start w:val="1"/>
      <w:numFmt w:val="decimal"/>
      <w:lvlText w:val="%1.%2)"/>
      <w:lvlJc w:val="left"/>
      <w:pPr>
        <w:ind w:left="820" w:hanging="393"/>
      </w:pPr>
      <w:rPr>
        <w:rFonts w:ascii="Calibri" w:eastAsia="Calibri" w:hAnsi="Calibri" w:cs="Calibri" w:hint="default"/>
        <w:color w:val="121C23"/>
        <w:spacing w:val="-2"/>
        <w:w w:val="108"/>
        <w:sz w:val="20"/>
        <w:szCs w:val="20"/>
        <w:lang w:val="en-GB" w:eastAsia="en-GB" w:bidi="en-GB"/>
      </w:rPr>
    </w:lvl>
    <w:lvl w:ilvl="2">
      <w:numFmt w:val="bullet"/>
      <w:lvlText w:val="•"/>
      <w:lvlJc w:val="left"/>
      <w:pPr>
        <w:ind w:left="2501" w:hanging="393"/>
      </w:pPr>
      <w:rPr>
        <w:lang w:val="en-GB" w:eastAsia="en-GB" w:bidi="en-GB"/>
      </w:rPr>
    </w:lvl>
    <w:lvl w:ilvl="3">
      <w:numFmt w:val="bullet"/>
      <w:lvlText w:val="•"/>
      <w:lvlJc w:val="left"/>
      <w:pPr>
        <w:ind w:left="3342" w:hanging="393"/>
      </w:pPr>
      <w:rPr>
        <w:lang w:val="en-GB" w:eastAsia="en-GB" w:bidi="en-GB"/>
      </w:rPr>
    </w:lvl>
    <w:lvl w:ilvl="4">
      <w:numFmt w:val="bullet"/>
      <w:lvlText w:val="•"/>
      <w:lvlJc w:val="left"/>
      <w:pPr>
        <w:ind w:left="4183" w:hanging="393"/>
      </w:pPr>
      <w:rPr>
        <w:lang w:val="en-GB" w:eastAsia="en-GB" w:bidi="en-GB"/>
      </w:rPr>
    </w:lvl>
    <w:lvl w:ilvl="5">
      <w:numFmt w:val="bullet"/>
      <w:lvlText w:val="•"/>
      <w:lvlJc w:val="left"/>
      <w:pPr>
        <w:ind w:left="5024" w:hanging="393"/>
      </w:pPr>
      <w:rPr>
        <w:lang w:val="en-GB" w:eastAsia="en-GB" w:bidi="en-GB"/>
      </w:rPr>
    </w:lvl>
    <w:lvl w:ilvl="6">
      <w:numFmt w:val="bullet"/>
      <w:lvlText w:val="•"/>
      <w:lvlJc w:val="left"/>
      <w:pPr>
        <w:ind w:left="5864" w:hanging="393"/>
      </w:pPr>
      <w:rPr>
        <w:lang w:val="en-GB" w:eastAsia="en-GB" w:bidi="en-GB"/>
      </w:rPr>
    </w:lvl>
    <w:lvl w:ilvl="7">
      <w:numFmt w:val="bullet"/>
      <w:lvlText w:val="•"/>
      <w:lvlJc w:val="left"/>
      <w:pPr>
        <w:ind w:left="6705" w:hanging="393"/>
      </w:pPr>
      <w:rPr>
        <w:lang w:val="en-GB" w:eastAsia="en-GB" w:bidi="en-GB"/>
      </w:rPr>
    </w:lvl>
    <w:lvl w:ilvl="8">
      <w:numFmt w:val="bullet"/>
      <w:lvlText w:val="•"/>
      <w:lvlJc w:val="left"/>
      <w:pPr>
        <w:ind w:left="7546" w:hanging="393"/>
      </w:pPr>
      <w:rPr>
        <w:lang w:val="en-GB" w:eastAsia="en-GB" w:bidi="en-GB"/>
      </w:rPr>
    </w:lvl>
  </w:abstractNum>
  <w:abstractNum w:abstractNumId="20" w15:restartNumberingAfterBreak="0">
    <w:nsid w:val="41F81398"/>
    <w:multiLevelType w:val="multilevel"/>
    <w:tmpl w:val="A12C8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EF6D72"/>
    <w:multiLevelType w:val="hybridMultilevel"/>
    <w:tmpl w:val="E00CB8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0981FB2"/>
    <w:multiLevelType w:val="hybridMultilevel"/>
    <w:tmpl w:val="2C005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A029EA"/>
    <w:multiLevelType w:val="hybridMultilevel"/>
    <w:tmpl w:val="7A3A8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274C7D"/>
    <w:multiLevelType w:val="hybridMultilevel"/>
    <w:tmpl w:val="C04EE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2130A6"/>
    <w:multiLevelType w:val="multilevel"/>
    <w:tmpl w:val="0ACEE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0D4658"/>
    <w:multiLevelType w:val="multilevel"/>
    <w:tmpl w:val="D9507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362E37"/>
    <w:multiLevelType w:val="hybridMultilevel"/>
    <w:tmpl w:val="AABC7C9A"/>
    <w:lvl w:ilvl="0" w:tplc="0809000B">
      <w:start w:val="1"/>
      <w:numFmt w:val="bullet"/>
      <w:lvlText w:val=""/>
      <w:lvlJc w:val="left"/>
      <w:pPr>
        <w:ind w:left="720" w:hanging="360"/>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9367A10"/>
    <w:multiLevelType w:val="hybridMultilevel"/>
    <w:tmpl w:val="50C2AC74"/>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9" w15:restartNumberingAfterBreak="0">
    <w:nsid w:val="6BDF2793"/>
    <w:multiLevelType w:val="hybridMultilevel"/>
    <w:tmpl w:val="EBBA06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6C361160"/>
    <w:multiLevelType w:val="multilevel"/>
    <w:tmpl w:val="9146D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6F7461"/>
    <w:multiLevelType w:val="hybridMultilevel"/>
    <w:tmpl w:val="07887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29502DD"/>
    <w:multiLevelType w:val="hybridMultilevel"/>
    <w:tmpl w:val="056C45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73781DB8"/>
    <w:multiLevelType w:val="hybridMultilevel"/>
    <w:tmpl w:val="C2A010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79341EA1"/>
    <w:multiLevelType w:val="hybridMultilevel"/>
    <w:tmpl w:val="F8DA4A50"/>
    <w:lvl w:ilvl="0" w:tplc="53AEAAA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84205B"/>
    <w:multiLevelType w:val="hybridMultilevel"/>
    <w:tmpl w:val="08980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F5C4D2B"/>
    <w:multiLevelType w:val="hybridMultilevel"/>
    <w:tmpl w:val="5C1AAB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5454328">
    <w:abstractNumId w:val="8"/>
  </w:num>
  <w:num w:numId="2" w16cid:durableId="333150997">
    <w:abstractNumId w:val="36"/>
  </w:num>
  <w:num w:numId="3" w16cid:durableId="452987486">
    <w:abstractNumId w:val="33"/>
  </w:num>
  <w:num w:numId="4" w16cid:durableId="73207849">
    <w:abstractNumId w:val="32"/>
  </w:num>
  <w:num w:numId="5" w16cid:durableId="1303078990">
    <w:abstractNumId w:val="3"/>
  </w:num>
  <w:num w:numId="6" w16cid:durableId="1150899205">
    <w:abstractNumId w:val="22"/>
  </w:num>
  <w:num w:numId="7" w16cid:durableId="1861238943">
    <w:abstractNumId w:val="5"/>
  </w:num>
  <w:num w:numId="8" w16cid:durableId="731387088">
    <w:abstractNumId w:val="26"/>
  </w:num>
  <w:num w:numId="9" w16cid:durableId="627391522">
    <w:abstractNumId w:val="35"/>
  </w:num>
  <w:num w:numId="10" w16cid:durableId="603615267">
    <w:abstractNumId w:val="24"/>
  </w:num>
  <w:num w:numId="11" w16cid:durableId="17590947">
    <w:abstractNumId w:val="17"/>
  </w:num>
  <w:num w:numId="12" w16cid:durableId="2018731044">
    <w:abstractNumId w:val="18"/>
  </w:num>
  <w:num w:numId="13" w16cid:durableId="1111433392">
    <w:abstractNumId w:val="16"/>
  </w:num>
  <w:num w:numId="14" w16cid:durableId="202909791">
    <w:abstractNumId w:val="25"/>
  </w:num>
  <w:num w:numId="15" w16cid:durableId="334502026">
    <w:abstractNumId w:val="12"/>
  </w:num>
  <w:num w:numId="16" w16cid:durableId="735932938">
    <w:abstractNumId w:val="12"/>
  </w:num>
  <w:num w:numId="17" w16cid:durableId="1730617905">
    <w:abstractNumId w:val="30"/>
  </w:num>
  <w:num w:numId="18" w16cid:durableId="173157997">
    <w:abstractNumId w:val="20"/>
  </w:num>
  <w:num w:numId="19" w16cid:durableId="1887527195">
    <w:abstractNumId w:val="7"/>
  </w:num>
  <w:num w:numId="20" w16cid:durableId="1811748969">
    <w:abstractNumId w:val="6"/>
  </w:num>
  <w:num w:numId="21" w16cid:durableId="2036232288">
    <w:abstractNumId w:val="19"/>
    <w:lvlOverride w:ilvl="0">
      <w:startOverride w:val="1"/>
    </w:lvlOverride>
    <w:lvlOverride w:ilvl="1">
      <w:startOverride w:val="1"/>
    </w:lvlOverride>
    <w:lvlOverride w:ilvl="2"/>
    <w:lvlOverride w:ilvl="3"/>
    <w:lvlOverride w:ilvl="4"/>
    <w:lvlOverride w:ilvl="5"/>
    <w:lvlOverride w:ilvl="6"/>
    <w:lvlOverride w:ilvl="7"/>
    <w:lvlOverride w:ilvl="8"/>
  </w:num>
  <w:num w:numId="22" w16cid:durableId="2010134115">
    <w:abstractNumId w:val="4"/>
  </w:num>
  <w:num w:numId="23" w16cid:durableId="1272544967">
    <w:abstractNumId w:val="6"/>
  </w:num>
  <w:num w:numId="24" w16cid:durableId="272059559">
    <w:abstractNumId w:val="31"/>
  </w:num>
  <w:num w:numId="25" w16cid:durableId="571701194">
    <w:abstractNumId w:val="21"/>
  </w:num>
  <w:num w:numId="26" w16cid:durableId="984089455">
    <w:abstractNumId w:val="14"/>
  </w:num>
  <w:num w:numId="27" w16cid:durableId="1098211162">
    <w:abstractNumId w:val="23"/>
  </w:num>
  <w:num w:numId="28" w16cid:durableId="196240753">
    <w:abstractNumId w:val="34"/>
  </w:num>
  <w:num w:numId="29" w16cid:durableId="2029866586">
    <w:abstractNumId w:val="1"/>
  </w:num>
  <w:num w:numId="30" w16cid:durableId="169880343">
    <w:abstractNumId w:val="15"/>
  </w:num>
  <w:num w:numId="31" w16cid:durableId="1100684461">
    <w:abstractNumId w:val="27"/>
  </w:num>
  <w:num w:numId="32" w16cid:durableId="355035430">
    <w:abstractNumId w:val="11"/>
  </w:num>
  <w:num w:numId="33" w16cid:durableId="1228538219">
    <w:abstractNumId w:val="0"/>
  </w:num>
  <w:num w:numId="34" w16cid:durableId="655916341">
    <w:abstractNumId w:val="9"/>
  </w:num>
  <w:num w:numId="35" w16cid:durableId="1107427762">
    <w:abstractNumId w:val="13"/>
  </w:num>
  <w:num w:numId="36" w16cid:durableId="1411928551">
    <w:abstractNumId w:val="29"/>
  </w:num>
  <w:num w:numId="37" w16cid:durableId="1519466429">
    <w:abstractNumId w:val="2"/>
  </w:num>
  <w:num w:numId="38" w16cid:durableId="398556906">
    <w:abstractNumId w:val="28"/>
  </w:num>
  <w:num w:numId="39" w16cid:durableId="1072851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CB3"/>
    <w:rsid w:val="00000365"/>
    <w:rsid w:val="00035F82"/>
    <w:rsid w:val="000533B6"/>
    <w:rsid w:val="00065A3C"/>
    <w:rsid w:val="00072EC4"/>
    <w:rsid w:val="000975FA"/>
    <w:rsid w:val="000A7CB3"/>
    <w:rsid w:val="000B4645"/>
    <w:rsid w:val="000B6816"/>
    <w:rsid w:val="000C3ADF"/>
    <w:rsid w:val="000C70F4"/>
    <w:rsid w:val="000D049F"/>
    <w:rsid w:val="000E37C3"/>
    <w:rsid w:val="000F1998"/>
    <w:rsid w:val="00126EFB"/>
    <w:rsid w:val="00127DA7"/>
    <w:rsid w:val="00130B49"/>
    <w:rsid w:val="001419FB"/>
    <w:rsid w:val="00141E39"/>
    <w:rsid w:val="00142DC5"/>
    <w:rsid w:val="00161492"/>
    <w:rsid w:val="00166688"/>
    <w:rsid w:val="00171AB0"/>
    <w:rsid w:val="00190B89"/>
    <w:rsid w:val="00197C74"/>
    <w:rsid w:val="001A2890"/>
    <w:rsid w:val="001C72A2"/>
    <w:rsid w:val="001F6431"/>
    <w:rsid w:val="00201082"/>
    <w:rsid w:val="002065ED"/>
    <w:rsid w:val="00236FE4"/>
    <w:rsid w:val="00250689"/>
    <w:rsid w:val="002607A5"/>
    <w:rsid w:val="00264D72"/>
    <w:rsid w:val="002679F8"/>
    <w:rsid w:val="00272652"/>
    <w:rsid w:val="002978ED"/>
    <w:rsid w:val="002C6B6F"/>
    <w:rsid w:val="002F4F00"/>
    <w:rsid w:val="00301EF8"/>
    <w:rsid w:val="00307916"/>
    <w:rsid w:val="003114DD"/>
    <w:rsid w:val="00333046"/>
    <w:rsid w:val="00350833"/>
    <w:rsid w:val="00350DFC"/>
    <w:rsid w:val="00367E4D"/>
    <w:rsid w:val="0037496A"/>
    <w:rsid w:val="00380FBD"/>
    <w:rsid w:val="00390857"/>
    <w:rsid w:val="0039240F"/>
    <w:rsid w:val="00393E66"/>
    <w:rsid w:val="003954EF"/>
    <w:rsid w:val="003A757E"/>
    <w:rsid w:val="003C7DFA"/>
    <w:rsid w:val="003F7C88"/>
    <w:rsid w:val="00404787"/>
    <w:rsid w:val="00425236"/>
    <w:rsid w:val="00441849"/>
    <w:rsid w:val="00445278"/>
    <w:rsid w:val="00447983"/>
    <w:rsid w:val="00456B27"/>
    <w:rsid w:val="00466785"/>
    <w:rsid w:val="00487DAA"/>
    <w:rsid w:val="004D6188"/>
    <w:rsid w:val="004E52AD"/>
    <w:rsid w:val="004F013A"/>
    <w:rsid w:val="004F64EB"/>
    <w:rsid w:val="0051083A"/>
    <w:rsid w:val="00510F1F"/>
    <w:rsid w:val="00522B2A"/>
    <w:rsid w:val="005276ED"/>
    <w:rsid w:val="005373DB"/>
    <w:rsid w:val="00555F5F"/>
    <w:rsid w:val="005560B8"/>
    <w:rsid w:val="005B7A0D"/>
    <w:rsid w:val="005E25A1"/>
    <w:rsid w:val="005F636A"/>
    <w:rsid w:val="005F77D4"/>
    <w:rsid w:val="005F7E25"/>
    <w:rsid w:val="00602496"/>
    <w:rsid w:val="00612F6E"/>
    <w:rsid w:val="00646B67"/>
    <w:rsid w:val="0065549D"/>
    <w:rsid w:val="00667714"/>
    <w:rsid w:val="006940D3"/>
    <w:rsid w:val="00695EAC"/>
    <w:rsid w:val="006F7429"/>
    <w:rsid w:val="00713CFC"/>
    <w:rsid w:val="00713EF7"/>
    <w:rsid w:val="00754313"/>
    <w:rsid w:val="007560A6"/>
    <w:rsid w:val="007607B8"/>
    <w:rsid w:val="007628C6"/>
    <w:rsid w:val="00774085"/>
    <w:rsid w:val="00796C52"/>
    <w:rsid w:val="007B3875"/>
    <w:rsid w:val="007D2B85"/>
    <w:rsid w:val="007E2419"/>
    <w:rsid w:val="007E3026"/>
    <w:rsid w:val="00805E0A"/>
    <w:rsid w:val="0083545B"/>
    <w:rsid w:val="008514D2"/>
    <w:rsid w:val="008556F8"/>
    <w:rsid w:val="008664E5"/>
    <w:rsid w:val="00870557"/>
    <w:rsid w:val="00890054"/>
    <w:rsid w:val="008E18C0"/>
    <w:rsid w:val="008E57C1"/>
    <w:rsid w:val="008E776F"/>
    <w:rsid w:val="008F3371"/>
    <w:rsid w:val="0090116B"/>
    <w:rsid w:val="0090298A"/>
    <w:rsid w:val="0090584D"/>
    <w:rsid w:val="0090769A"/>
    <w:rsid w:val="0091203C"/>
    <w:rsid w:val="00914B37"/>
    <w:rsid w:val="0092119F"/>
    <w:rsid w:val="0092531C"/>
    <w:rsid w:val="00931FC2"/>
    <w:rsid w:val="00932656"/>
    <w:rsid w:val="00936CA0"/>
    <w:rsid w:val="00990B62"/>
    <w:rsid w:val="009B6658"/>
    <w:rsid w:val="009C1A0F"/>
    <w:rsid w:val="009C2F2D"/>
    <w:rsid w:val="009C2F94"/>
    <w:rsid w:val="009E31E4"/>
    <w:rsid w:val="00A17E75"/>
    <w:rsid w:val="00A35351"/>
    <w:rsid w:val="00A4017D"/>
    <w:rsid w:val="00A4060B"/>
    <w:rsid w:val="00A65E68"/>
    <w:rsid w:val="00A728D8"/>
    <w:rsid w:val="00A87369"/>
    <w:rsid w:val="00AB1F42"/>
    <w:rsid w:val="00AD0D7F"/>
    <w:rsid w:val="00AE38DF"/>
    <w:rsid w:val="00AF4D28"/>
    <w:rsid w:val="00AF6F68"/>
    <w:rsid w:val="00B234C9"/>
    <w:rsid w:val="00B2472E"/>
    <w:rsid w:val="00B2704A"/>
    <w:rsid w:val="00B40C98"/>
    <w:rsid w:val="00B43DD5"/>
    <w:rsid w:val="00B80D65"/>
    <w:rsid w:val="00B91151"/>
    <w:rsid w:val="00BB1882"/>
    <w:rsid w:val="00BB2F64"/>
    <w:rsid w:val="00BB4A7B"/>
    <w:rsid w:val="00BC30DF"/>
    <w:rsid w:val="00BC7CAA"/>
    <w:rsid w:val="00BE1B59"/>
    <w:rsid w:val="00C03E5B"/>
    <w:rsid w:val="00C06D72"/>
    <w:rsid w:val="00C221B8"/>
    <w:rsid w:val="00C24D9C"/>
    <w:rsid w:val="00C31C5C"/>
    <w:rsid w:val="00C34442"/>
    <w:rsid w:val="00C855C1"/>
    <w:rsid w:val="00C90A71"/>
    <w:rsid w:val="00C93F9F"/>
    <w:rsid w:val="00CA7D9D"/>
    <w:rsid w:val="00CE7E17"/>
    <w:rsid w:val="00CF1CA2"/>
    <w:rsid w:val="00CF670B"/>
    <w:rsid w:val="00D23CAE"/>
    <w:rsid w:val="00D24812"/>
    <w:rsid w:val="00D301A8"/>
    <w:rsid w:val="00D41CB4"/>
    <w:rsid w:val="00D5059B"/>
    <w:rsid w:val="00D70623"/>
    <w:rsid w:val="00D8245D"/>
    <w:rsid w:val="00D9064E"/>
    <w:rsid w:val="00DA05C4"/>
    <w:rsid w:val="00DA5B4F"/>
    <w:rsid w:val="00DA727D"/>
    <w:rsid w:val="00DB5AF2"/>
    <w:rsid w:val="00DF0517"/>
    <w:rsid w:val="00E02610"/>
    <w:rsid w:val="00E15888"/>
    <w:rsid w:val="00E36184"/>
    <w:rsid w:val="00E5746E"/>
    <w:rsid w:val="00E83911"/>
    <w:rsid w:val="00EA528A"/>
    <w:rsid w:val="00EE4498"/>
    <w:rsid w:val="00EE4C98"/>
    <w:rsid w:val="00F03A71"/>
    <w:rsid w:val="00F26823"/>
    <w:rsid w:val="00F65999"/>
    <w:rsid w:val="00F800E5"/>
    <w:rsid w:val="00FA6EB4"/>
    <w:rsid w:val="00FD1D5D"/>
    <w:rsid w:val="09974C3A"/>
    <w:rsid w:val="0BDC314F"/>
    <w:rsid w:val="0E940B90"/>
    <w:rsid w:val="0FCD6E75"/>
    <w:rsid w:val="16203897"/>
    <w:rsid w:val="1CFBC9CA"/>
    <w:rsid w:val="1D491E94"/>
    <w:rsid w:val="2F276F65"/>
    <w:rsid w:val="32DE7A66"/>
    <w:rsid w:val="33CD2988"/>
    <w:rsid w:val="348E27E3"/>
    <w:rsid w:val="358445AD"/>
    <w:rsid w:val="37CABC5C"/>
    <w:rsid w:val="38A85AD9"/>
    <w:rsid w:val="3A0721D5"/>
    <w:rsid w:val="3D4C34E2"/>
    <w:rsid w:val="41D84A25"/>
    <w:rsid w:val="449F18E1"/>
    <w:rsid w:val="5D1D4CF3"/>
    <w:rsid w:val="602772D0"/>
    <w:rsid w:val="6DD57B1F"/>
    <w:rsid w:val="70C481E9"/>
    <w:rsid w:val="724A7BBB"/>
    <w:rsid w:val="792322DB"/>
    <w:rsid w:val="79A8616B"/>
    <w:rsid w:val="7DA30A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2CFA2"/>
  <w15:docId w15:val="{FA5B3BBD-64FB-4FAD-AA3B-206A83A7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B27"/>
    <w:pPr>
      <w:spacing w:line="312" w:lineRule="auto"/>
    </w:pPr>
    <w:rPr>
      <w:rFonts w:asciiTheme="minorHAnsi" w:eastAsiaTheme="minorEastAsia" w:hAnsiTheme="minorHAnsi" w:cstheme="minorBidi"/>
      <w:color w:val="262626" w:themeColor="text1" w:themeTint="D9"/>
      <w:sz w:val="18"/>
      <w:szCs w:val="18"/>
      <w:lang w:val="en-US" w:eastAsia="ja-JP"/>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4F81BD" w:themeColor="accent1"/>
      <w:sz w:val="32"/>
      <w:szCs w:val="32"/>
      <w14:textFill>
        <w14:solidFill>
          <w14:schemeClr w14:val="accent1">
            <w14:lumMod w14:val="50000"/>
            <w14:lumMod w14:val="85000"/>
            <w14:lumOff w14:val="15000"/>
          </w14:schemeClr>
        </w14:solidFill>
      </w14:textFill>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4F81BD" w:themeColor="accent1"/>
      <w:sz w:val="26"/>
      <w:szCs w:val="26"/>
      <w14:textFill>
        <w14:solidFill>
          <w14:schemeClr w14:val="accent1">
            <w14:lumMod w14:val="50000"/>
            <w14:lumMod w14:val="85000"/>
            <w14:lumOff w14:val="15000"/>
          </w14:schemeClr>
        </w14:solidFill>
      </w14:textFill>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4F81BD" w:themeColor="accent1"/>
      <w:sz w:val="24"/>
      <w:szCs w:val="24"/>
      <w14:textFill>
        <w14:solidFill>
          <w14:schemeClr w14:val="accent1">
            <w14:lumMod w14:val="50000"/>
            <w14:lumMod w14:val="85000"/>
            <w14:lumOff w14:val="15000"/>
          </w14:schemeClr>
        </w14:solidFill>
      </w14:textFill>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4F81BD" w:themeColor="accent1"/>
      <w14:textFill>
        <w14:solidFill>
          <w14:schemeClr w14:val="accent1">
            <w14:lumMod w14:val="50000"/>
            <w14:lumMod w14:val="85000"/>
            <w14:lumOff w14:val="15000"/>
          </w14:schemeClr>
        </w14:solidFill>
      </w14:textFill>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4F81BD" w:themeColor="accent1"/>
      <w14:textFill>
        <w14:solidFill>
          <w14:schemeClr w14:val="accent1">
            <w14:lumMod w14:val="50000"/>
            <w14:lumMod w14:val="85000"/>
            <w14:lumOff w14:val="15000"/>
          </w14:schemeClr>
        </w14:solidFill>
      </w14:textFill>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4F81BD" w:themeColor="accent1"/>
      <w14:textFill>
        <w14:solidFill>
          <w14:schemeClr w14:val="accent1">
            <w14:lumMod w14:val="50000"/>
            <w14:lumMod w14:val="85000"/>
            <w14:lumOff w14:val="15000"/>
          </w14:schemeClr>
        </w14:solidFill>
      </w14:textFill>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4F81BD" w:themeColor="accent1"/>
      <w14:textFill>
        <w14:solidFill>
          <w14:schemeClr w14:val="accent1">
            <w14:lumMod w14:val="50000"/>
            <w14:lumMod w14:val="85000"/>
            <w14:lumOff w14:val="15000"/>
          </w14:schemeClr>
        </w14:solidFill>
      </w14:textFill>
    </w:rPr>
  </w:style>
  <w:style w:type="paragraph" w:styleId="Heading8">
    <w:name w:val="heading 8"/>
    <w:basedOn w:val="Normal"/>
    <w:next w:val="Normal"/>
    <w:link w:val="Heading8Char"/>
    <w:uiPriority w:val="9"/>
    <w:semiHidden/>
    <w:unhideWhenUsed/>
    <w:qFormat/>
    <w:pPr>
      <w:keepNext/>
      <w:keepLines/>
      <w:spacing w:before="40"/>
      <w:jc w:val="center"/>
      <w:outlineLvl w:val="7"/>
    </w:pPr>
    <w:rPr>
      <w:rFonts w:asciiTheme="majorHAnsi" w:eastAsiaTheme="majorEastAsia" w:hAnsiTheme="majorHAnsi" w:cstheme="majorBidi"/>
      <w:color w:val="4F81BD" w:themeColor="accent1"/>
      <w:szCs w:val="21"/>
      <w14:textFill>
        <w14:solidFill>
          <w14:schemeClr w14:val="accent1">
            <w14:lumMod w14:val="50000"/>
            <w14:lumMod w14:val="85000"/>
            <w14:lumOff w14:val="15000"/>
          </w14:schemeClr>
        </w14:solidFill>
      </w14:textFill>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4F81BD" w:themeColor="accent1"/>
      <w:sz w:val="16"/>
      <w:szCs w:val="21"/>
      <w14:textFill>
        <w14:solidFill>
          <w14:schemeClr w14:val="accent1">
            <w14:lumMod w14:val="50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semiHidden/>
    <w:unhideWhenUsed/>
    <w:qFormat/>
    <w:pPr>
      <w:pBdr>
        <w:top w:val="single" w:sz="2" w:space="10" w:color="244061" w:themeColor="accent1" w:themeShade="80"/>
        <w:left w:val="single" w:sz="2" w:space="10" w:color="244061" w:themeColor="accent1" w:themeShade="80"/>
        <w:bottom w:val="single" w:sz="2" w:space="10" w:color="244061" w:themeColor="accent1" w:themeShade="80"/>
        <w:right w:val="single" w:sz="2" w:space="10" w:color="244061" w:themeColor="accent1" w:themeShade="80"/>
      </w:pBdr>
      <w:ind w:left="1152" w:right="1152"/>
    </w:pPr>
    <w:rPr>
      <w:i/>
      <w:iCs/>
      <w:color w:val="4F81BD" w:themeColor="accent1"/>
      <w14:textFill>
        <w14:solidFill>
          <w14:schemeClr w14:val="accent1">
            <w14:lumMod w14:val="50000"/>
            <w14:lumMod w14:val="85000"/>
            <w14:lumOff w14:val="15000"/>
          </w14:schemeClr>
        </w14:solidFill>
      </w14:textFill>
    </w:rPr>
  </w:style>
  <w:style w:type="paragraph" w:styleId="Caption">
    <w:name w:val="caption"/>
    <w:basedOn w:val="Normal"/>
    <w:next w:val="Normal"/>
    <w:uiPriority w:val="35"/>
    <w:semiHidden/>
    <w:unhideWhenUsed/>
    <w:qFormat/>
    <w:pPr>
      <w:spacing w:after="200" w:line="240" w:lineRule="auto"/>
    </w:pPr>
    <w:rPr>
      <w:i/>
      <w:iCs/>
      <w:color w:val="1F497D" w:themeColor="text2"/>
    </w:rPr>
  </w:style>
  <w:style w:type="paragraph" w:styleId="Date">
    <w:name w:val="Date"/>
    <w:basedOn w:val="Normal"/>
    <w:next w:val="Normal"/>
    <w:link w:val="DateChar"/>
    <w:uiPriority w:val="99"/>
    <w:unhideWhenUsed/>
    <w:rPr>
      <w:rFonts w:ascii="Microsoft Sans Serif" w:hAnsi="Microsoft Sans Serif" w:cs="Microsoft Sans Serif"/>
      <w:sz w:val="24"/>
      <w:szCs w:val="24"/>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Subtitle">
    <w:name w:val="Subtitle"/>
    <w:basedOn w:val="Normal"/>
    <w:next w:val="Normal"/>
    <w:link w:val="SubtitleChar"/>
    <w:uiPriority w:val="11"/>
    <w:semiHidden/>
    <w:unhideWhenUsed/>
    <w:qFormat/>
    <w:pPr>
      <w:spacing w:after="160"/>
    </w:pPr>
    <w:rPr>
      <w:color w:val="595959" w:themeColor="text1" w:themeTint="A6"/>
      <w:spacing w:val="15"/>
      <w:sz w:val="22"/>
      <w:szCs w:val="22"/>
    </w:rPr>
  </w:style>
  <w:style w:type="paragraph" w:styleId="Title">
    <w:name w:val="Title"/>
    <w:basedOn w:val="Normal"/>
    <w:link w:val="TitleChar"/>
    <w:uiPriority w:val="1"/>
    <w:qFormat/>
    <w:pPr>
      <w:contextualSpacing/>
    </w:pPr>
    <w:rPr>
      <w:rFonts w:ascii="Franklin Gothic Book" w:eastAsiaTheme="majorEastAsia" w:hAnsi="Franklin Gothic Book" w:cstheme="majorBidi"/>
      <w:b/>
      <w:caps/>
      <w:kern w:val="28"/>
      <w:sz w:val="52"/>
      <w:szCs w:val="52"/>
    </w:rPr>
  </w:style>
  <w:style w:type="character" w:styleId="Emphasis">
    <w:name w:val="Emphasis"/>
    <w:basedOn w:val="DefaultParagraphFont"/>
    <w:uiPriority w:val="20"/>
    <w:semiHidden/>
    <w:unhideWhenUsed/>
    <w:qFormat/>
    <w:rPr>
      <w:i/>
      <w:iCs/>
    </w:rPr>
  </w:style>
  <w:style w:type="character" w:styleId="FollowedHyperlink">
    <w:name w:val="FollowedHyperlink"/>
    <w:basedOn w:val="DefaultParagraphFont"/>
    <w:uiPriority w:val="99"/>
    <w:semiHidden/>
    <w:unhideWhenUsed/>
    <w:rPr>
      <w:color w:val="4A442A" w:themeColor="background2" w:themeShade="40"/>
      <w:u w:val="single"/>
    </w:rPr>
  </w:style>
  <w:style w:type="character" w:styleId="Hyperlink">
    <w:name w:val="Hyperlink"/>
    <w:basedOn w:val="DefaultParagraphFont"/>
    <w:uiPriority w:val="99"/>
    <w:unhideWhenUsed/>
    <w:qFormat/>
    <w:rPr>
      <w:color w:val="984806" w:themeColor="accent6" w:themeShade="80"/>
      <w:u w:val="single"/>
    </w:rPr>
  </w:style>
  <w:style w:type="character" w:styleId="Strong">
    <w:name w:val="Strong"/>
    <w:basedOn w:val="DefaultParagraphFont"/>
    <w:uiPriority w:val="22"/>
    <w:semiHidden/>
    <w:unhideWhenUsed/>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
    <w:rPr>
      <w:rFonts w:ascii="Franklin Gothic Book" w:eastAsiaTheme="majorEastAsia" w:hAnsi="Franklin Gothic Book" w:cstheme="majorBidi"/>
      <w:b/>
      <w:caps/>
      <w:color w:val="000000" w:themeColor="text1"/>
      <w:kern w:val="28"/>
      <w:sz w:val="52"/>
      <w:szCs w:val="52"/>
      <w:lang w:eastAsia="ja-JP"/>
    </w:rPr>
  </w:style>
  <w:style w:type="table" w:customStyle="1" w:styleId="SalesInfo">
    <w:name w:val="Sales Info"/>
    <w:basedOn w:val="TableNormal"/>
    <w:uiPriority w:val="99"/>
    <w:qFormat/>
    <w:pPr>
      <w:spacing w:before="60" w:after="20" w:line="312" w:lineRule="auto"/>
    </w:pPr>
    <w:rPr>
      <w:rFonts w:eastAsiaTheme="minorEastAsia"/>
      <w:color w:val="262626" w:themeColor="text1" w:themeTint="D9"/>
      <w:sz w:val="18"/>
      <w:szCs w:val="18"/>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ajorHAnsi" w:eastAsiaTheme="majorEastAsia" w:hAnsiTheme="majorHAnsi"/>
        <w:caps/>
        <w:smallCaps w:val="0"/>
        <w:color w:val="0D0D0D" w:themeColor="text1" w:themeTint="F2"/>
        <w:spacing w:val="4"/>
        <w:sz w:val="18"/>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auto"/>
          <w:insideV w:val="single" w:sz="4" w:space="0" w:color="auto"/>
          <w:tl2br w:val="nil"/>
          <w:tr2bl w:val="nil"/>
        </w:tcBorders>
        <w:shd w:val="clear" w:color="auto" w:fill="D6E3BC" w:themeFill="accent3" w:themeFillTint="66"/>
      </w:tcPr>
    </w:tblStylePr>
  </w:style>
  <w:style w:type="paragraph" w:customStyle="1" w:styleId="Style1">
    <w:name w:val="Style1"/>
    <w:basedOn w:val="Normal"/>
    <w:link w:val="Style1Char"/>
    <w:qFormat/>
    <w:pPr>
      <w:framePr w:hSpace="180" w:wrap="around" w:vAnchor="text" w:hAnchor="margin" w:xAlign="center" w:y="5211"/>
      <w:spacing w:before="60" w:after="20"/>
    </w:pPr>
    <w:rPr>
      <w:rFonts w:ascii="Franklin Gothic Demi" w:eastAsiaTheme="majorEastAsia" w:hAnsi="Franklin Gothic Demi" w:cs="Microsoft Sans Serif"/>
      <w:color w:val="9BBB59" w:themeColor="accent3"/>
      <w:spacing w:val="4"/>
      <w:sz w:val="24"/>
      <w:szCs w:val="28"/>
    </w:rPr>
  </w:style>
  <w:style w:type="character" w:customStyle="1" w:styleId="Style1Char">
    <w:name w:val="Style1 Char"/>
    <w:basedOn w:val="DefaultParagraphFont"/>
    <w:link w:val="Style1"/>
    <w:qFormat/>
    <w:rPr>
      <w:rFonts w:ascii="Franklin Gothic Demi" w:eastAsiaTheme="majorEastAsia" w:hAnsi="Franklin Gothic Demi" w:cs="Microsoft Sans Serif"/>
      <w:color w:val="9BBB59" w:themeColor="accent3"/>
      <w:spacing w:val="4"/>
      <w:sz w:val="24"/>
      <w:szCs w:val="28"/>
      <w:lang w:eastAsia="ja-JP"/>
    </w:rPr>
  </w:style>
  <w:style w:type="table" w:customStyle="1" w:styleId="Contenttable">
    <w:name w:val="Content table"/>
    <w:basedOn w:val="TableNormal"/>
    <w:uiPriority w:val="99"/>
    <w:pPr>
      <w:spacing w:before="60" w:after="20" w:line="312" w:lineRule="auto"/>
    </w:pPr>
    <w:rPr>
      <w:rFonts w:eastAsiaTheme="minorEastAsia"/>
      <w:color w:val="9BBB59" w:themeColor="accent3"/>
      <w:sz w:val="18"/>
      <w:szCs w:val="18"/>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Franklin Gothic Demi" w:hAnsi="Franklin Gothic Demi"/>
        <w:b w:val="0"/>
        <w:i w:val="0"/>
        <w:caps/>
        <w:smallCaps w:val="0"/>
        <w:strike w:val="0"/>
        <w:dstrike w:val="0"/>
        <w:color w:val="9BBB59" w:themeColor="accent3"/>
        <w:spacing w:val="4"/>
        <w:sz w:val="24"/>
      </w:rPr>
      <w:tblPr/>
      <w:tcPr>
        <w:tcBorders>
          <w:top w:val="nil"/>
          <w:left w:val="nil"/>
          <w:bottom w:val="single" w:sz="4" w:space="0" w:color="0D0D0D" w:themeColor="text1" w:themeTint="F2"/>
          <w:right w:val="nil"/>
          <w:insideH w:val="nil"/>
          <w:insideV w:val="nil"/>
          <w:tl2br w:val="nil"/>
          <w:tr2bl w:val="nil"/>
        </w:tcBorders>
      </w:tcPr>
    </w:tblStylePr>
    <w:tblStylePr w:type="band1Horz">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uto"/>
          <w:insideV w:val="single" w:sz="4" w:space="0" w:color="auto"/>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paragraph" w:customStyle="1" w:styleId="Normalright">
    <w:name w:val="Normal right"/>
    <w:basedOn w:val="Normal"/>
    <w:qFormat/>
    <w:pPr>
      <w:spacing w:before="60" w:after="20"/>
    </w:pPr>
    <w:rPr>
      <w:rFonts w:ascii="Arial" w:eastAsiaTheme="majorEastAsia" w:hAnsi="Arial" w:cs="Arial"/>
      <w:b/>
      <w:color w:val="0D0D0D" w:themeColor="text1" w:themeTint="F2"/>
      <w:spacing w:val="4"/>
      <w:sz w:val="22"/>
      <w:lang w:eastAsia="en-US"/>
    </w:rPr>
  </w:style>
  <w:style w:type="table" w:customStyle="1" w:styleId="TotalTable">
    <w:name w:val="Total Table"/>
    <w:basedOn w:val="TableNormal"/>
    <w:uiPriority w:val="99"/>
    <w:qFormat/>
    <w:rPr>
      <w:rFonts w:eastAsiaTheme="minorEastAsia"/>
      <w:color w:val="262626" w:themeColor="text1" w:themeTint="D9"/>
      <w:sz w:val="18"/>
      <w:szCs w:val="18"/>
      <w:lang w:eastAsia="ja-JP"/>
    </w:rPr>
    <w:tblPr/>
    <w:tblStylePr w:type="firstCol">
      <w:pPr>
        <w:jc w:val="right"/>
      </w:pPr>
      <w:tblPr/>
      <w:tcPr>
        <w:vAlign w:val="center"/>
      </w:tcPr>
    </w:tblStylePr>
    <w:tblStylePr w:type="lastCol">
      <w:pPr>
        <w:jc w:val="left"/>
      </w:p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auto"/>
          <w:insideV w:val="single" w:sz="4" w:space="0" w:color="auto"/>
        </w:tcBorders>
        <w:vAlign w:val="center"/>
      </w:tcPr>
    </w:tblStylePr>
    <w:tblStylePr w:type="band1Horz">
      <w:tblPr/>
      <w:tcPr>
        <w:shd w:val="clear" w:color="auto" w:fill="EAF1DD" w:themeFill="accent3" w:themeFillTint="33"/>
      </w:tcPr>
    </w:tblStylePr>
  </w:style>
  <w:style w:type="character" w:customStyle="1" w:styleId="HeaderChar">
    <w:name w:val="Header Char"/>
    <w:basedOn w:val="DefaultParagraphFont"/>
    <w:link w:val="Header"/>
    <w:uiPriority w:val="99"/>
    <w:rPr>
      <w:rFonts w:eastAsiaTheme="minorEastAsia"/>
      <w:color w:val="262626" w:themeColor="text1" w:themeTint="D9"/>
      <w:sz w:val="18"/>
      <w:szCs w:val="18"/>
      <w:lang w:eastAsia="ja-JP"/>
    </w:rPr>
  </w:style>
  <w:style w:type="character" w:customStyle="1" w:styleId="FooterChar">
    <w:name w:val="Footer Char"/>
    <w:basedOn w:val="DefaultParagraphFont"/>
    <w:link w:val="Footer"/>
    <w:uiPriority w:val="99"/>
    <w:qFormat/>
    <w:rPr>
      <w:rFonts w:eastAsiaTheme="minorEastAsia"/>
      <w:color w:val="262626" w:themeColor="text1" w:themeTint="D9"/>
      <w:sz w:val="18"/>
      <w:szCs w:val="18"/>
      <w:lang w:eastAsia="ja-JP"/>
    </w:rPr>
  </w:style>
  <w:style w:type="character" w:styleId="PlaceholderText">
    <w:name w:val="Placeholder Text"/>
    <w:basedOn w:val="DefaultParagraphFont"/>
    <w:uiPriority w:val="99"/>
    <w:semiHidden/>
    <w:qFormat/>
    <w:rPr>
      <w:color w:val="808080"/>
    </w:rPr>
  </w:style>
  <w:style w:type="character" w:customStyle="1" w:styleId="DateChar">
    <w:name w:val="Date Char"/>
    <w:basedOn w:val="DefaultParagraphFont"/>
    <w:link w:val="Date"/>
    <w:uiPriority w:val="99"/>
    <w:qFormat/>
    <w:rPr>
      <w:rFonts w:ascii="Microsoft Sans Serif" w:eastAsiaTheme="minorEastAsia" w:hAnsi="Microsoft Sans Serif" w:cs="Microsoft Sans Serif"/>
      <w:color w:val="000000" w:themeColor="text1"/>
      <w:sz w:val="24"/>
      <w:szCs w:val="24"/>
      <w:lang w:eastAsia="ja-JP"/>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44061" w:themeColor="accent1" w:themeShade="80"/>
      <w:sz w:val="32"/>
      <w:szCs w:val="32"/>
      <w:lang w:eastAsia="ja-JP"/>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44061" w:themeColor="accent1" w:themeShade="80"/>
      <w:sz w:val="26"/>
      <w:szCs w:val="26"/>
      <w:lang w:eastAsia="ja-JP"/>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lang w:eastAsia="ja-JP"/>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44061" w:themeColor="accent1" w:themeShade="80"/>
      <w:sz w:val="18"/>
      <w:szCs w:val="18"/>
      <w:lang w:eastAsia="ja-JP"/>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18"/>
      <w:szCs w:val="18"/>
      <w:lang w:eastAsia="ja-JP"/>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44061" w:themeColor="accent1" w:themeShade="80"/>
      <w:sz w:val="18"/>
      <w:szCs w:val="18"/>
      <w:lang w:eastAsia="ja-JP"/>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4061" w:themeColor="accent1" w:themeShade="80"/>
      <w:sz w:val="18"/>
      <w:szCs w:val="18"/>
      <w:lang w:eastAsia="ja-JP"/>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44061" w:themeColor="accent1" w:themeShade="80"/>
      <w:sz w:val="18"/>
      <w:szCs w:val="21"/>
      <w:lang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44061" w:themeColor="accent1" w:themeShade="80"/>
      <w:sz w:val="16"/>
      <w:szCs w:val="21"/>
      <w:lang w:eastAsia="ja-JP"/>
    </w:rPr>
  </w:style>
  <w:style w:type="character" w:customStyle="1" w:styleId="IntenseEmphasis1">
    <w:name w:val="Intense Emphasis1"/>
    <w:basedOn w:val="DefaultParagraphFont"/>
    <w:uiPriority w:val="21"/>
    <w:semiHidden/>
    <w:unhideWhenUsed/>
    <w:qFormat/>
    <w:rPr>
      <w:i/>
      <w:iCs/>
      <w:color w:val="244061" w:themeColor="accent1" w:themeShade="80"/>
    </w:rPr>
  </w:style>
  <w:style w:type="paragraph" w:styleId="IntenseQuote">
    <w:name w:val="Intense Quote"/>
    <w:basedOn w:val="Normal"/>
    <w:next w:val="Normal"/>
    <w:link w:val="IntenseQuoteChar"/>
    <w:uiPriority w:val="30"/>
    <w:semiHidden/>
    <w:unhideWhenUsed/>
    <w:qFormat/>
    <w:pPr>
      <w:pBdr>
        <w:top w:val="single" w:sz="4" w:space="10" w:color="244061" w:themeColor="accent1" w:themeShade="80"/>
        <w:bottom w:val="single" w:sz="4" w:space="10" w:color="244061" w:themeColor="accent1" w:themeShade="80"/>
      </w:pBdr>
      <w:spacing w:before="360" w:after="360"/>
      <w:ind w:left="864" w:right="864"/>
      <w:jc w:val="center"/>
    </w:pPr>
    <w:rPr>
      <w:i/>
      <w:iCs/>
      <w:color w:val="4F81BD" w:themeColor="accent1"/>
      <w14:textFill>
        <w14:solidFill>
          <w14:schemeClr w14:val="accent1">
            <w14:lumMod w14:val="50000"/>
            <w14:lumMod w14:val="85000"/>
            <w14:lumOff w14:val="15000"/>
          </w14:schemeClr>
        </w14:solidFill>
      </w14:textFill>
    </w:rPr>
  </w:style>
  <w:style w:type="character" w:customStyle="1" w:styleId="IntenseQuoteChar">
    <w:name w:val="Intense Quote Char"/>
    <w:basedOn w:val="DefaultParagraphFont"/>
    <w:link w:val="IntenseQuote"/>
    <w:uiPriority w:val="30"/>
    <w:semiHidden/>
    <w:rPr>
      <w:rFonts w:eastAsiaTheme="minorEastAsia"/>
      <w:i/>
      <w:iCs/>
      <w:color w:val="244061" w:themeColor="accent1" w:themeShade="80"/>
      <w:sz w:val="18"/>
      <w:szCs w:val="18"/>
      <w:lang w:eastAsia="ja-JP"/>
    </w:rPr>
  </w:style>
  <w:style w:type="character" w:customStyle="1" w:styleId="IntenseReference1">
    <w:name w:val="Intense Reference1"/>
    <w:basedOn w:val="DefaultParagraphFont"/>
    <w:uiPriority w:val="32"/>
    <w:semiHidden/>
    <w:unhideWhenUsed/>
    <w:qFormat/>
    <w:rPr>
      <w:b/>
      <w:bCs/>
      <w:smallCaps/>
      <w:color w:val="244061" w:themeColor="accent1" w:themeShade="80"/>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rPr>
      <w:color w:val="595959" w:themeColor="text1" w:themeTint="A6"/>
      <w:shd w:val="clear" w:color="auto" w:fill="E6E6E6"/>
    </w:rPr>
  </w:style>
  <w:style w:type="character" w:customStyle="1" w:styleId="BookTitle1">
    <w:name w:val="Book Title1"/>
    <w:basedOn w:val="DefaultParagraphFont"/>
    <w:uiPriority w:val="33"/>
    <w:semiHidden/>
    <w:unhideWhenUsed/>
    <w:qFormat/>
    <w:rPr>
      <w:b/>
      <w:bCs/>
      <w:i/>
      <w:iCs/>
      <w:spacing w:val="5"/>
    </w:rPr>
  </w:style>
  <w:style w:type="paragraph" w:styleId="ListParagraph">
    <w:name w:val="List Paragraph"/>
    <w:basedOn w:val="Normal"/>
    <w:uiPriority w:val="34"/>
    <w:unhideWhenUsed/>
    <w:qFormat/>
    <w:pPr>
      <w:ind w:left="720"/>
      <w:contextualSpacing/>
    </w:pPr>
  </w:style>
  <w:style w:type="paragraph" w:styleId="NoSpacing">
    <w:name w:val="No Spacing"/>
    <w:uiPriority w:val="1"/>
    <w:semiHidden/>
    <w:unhideWhenUsed/>
    <w:qFormat/>
    <w:rPr>
      <w:rFonts w:asciiTheme="minorHAnsi" w:eastAsiaTheme="minorEastAsia" w:hAnsiTheme="minorHAnsi" w:cstheme="minorBidi"/>
      <w:color w:val="262626" w:themeColor="text1" w:themeTint="D9"/>
      <w:sz w:val="18"/>
      <w:szCs w:val="18"/>
      <w:lang w:val="en-US" w:eastAsia="ja-JP"/>
    </w:rPr>
  </w:style>
  <w:style w:type="paragraph" w:styleId="Quote">
    <w:name w:val="Quote"/>
    <w:basedOn w:val="Normal"/>
    <w:next w:val="Normal"/>
    <w:link w:val="QuoteChar"/>
    <w:uiPriority w:val="29"/>
    <w:semiHidden/>
    <w:unhideWhenUsed/>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rFonts w:eastAsiaTheme="minorEastAsia"/>
      <w:i/>
      <w:iCs/>
      <w:color w:val="404040" w:themeColor="text1" w:themeTint="BF"/>
      <w:sz w:val="18"/>
      <w:szCs w:val="18"/>
      <w:lang w:eastAsia="ja-JP"/>
    </w:rPr>
  </w:style>
  <w:style w:type="character" w:customStyle="1" w:styleId="SubtitleChar">
    <w:name w:val="Subtitle Char"/>
    <w:basedOn w:val="DefaultParagraphFont"/>
    <w:link w:val="Subtitle"/>
    <w:uiPriority w:val="11"/>
    <w:semiHidden/>
    <w:rPr>
      <w:rFonts w:eastAsiaTheme="minorEastAsia"/>
      <w:color w:val="595959" w:themeColor="text1" w:themeTint="A6"/>
      <w:spacing w:val="15"/>
      <w:lang w:eastAsia="ja-JP"/>
    </w:rPr>
  </w:style>
  <w:style w:type="character" w:customStyle="1" w:styleId="SubtleEmphasis1">
    <w:name w:val="Subtle Emphasis1"/>
    <w:basedOn w:val="DefaultParagraphFont"/>
    <w:uiPriority w:val="19"/>
    <w:semiHidden/>
    <w:unhideWhenUsed/>
    <w:qFormat/>
    <w:rPr>
      <w:i/>
      <w:iCs/>
      <w:color w:val="404040" w:themeColor="text1" w:themeTint="BF"/>
    </w:rPr>
  </w:style>
  <w:style w:type="character" w:customStyle="1" w:styleId="SubtleReference1">
    <w:name w:val="Subtle Reference1"/>
    <w:basedOn w:val="DefaultParagraphFont"/>
    <w:uiPriority w:val="31"/>
    <w:semiHidden/>
    <w:unhideWhenUsed/>
    <w:qFormat/>
    <w:rPr>
      <w:smallCaps/>
      <w:color w:val="595959" w:themeColor="text1" w:themeTint="A6"/>
    </w:rPr>
  </w:style>
  <w:style w:type="character" w:customStyle="1" w:styleId="apple-converted-space">
    <w:name w:val="apple-converted-space"/>
    <w:basedOn w:val="DefaultParagraphFont"/>
    <w:qFormat/>
  </w:style>
  <w:style w:type="paragraph" w:customStyle="1" w:styleId="wordsection1">
    <w:name w:val="wordsection1"/>
    <w:basedOn w:val="Normal"/>
    <w:qFormat/>
    <w:pPr>
      <w:autoSpaceDN w:val="0"/>
      <w:spacing w:before="100" w:beforeAutospacing="1" w:after="100" w:afterAutospacing="1" w:line="240" w:lineRule="auto"/>
    </w:pPr>
    <w:rPr>
      <w:rFonts w:ascii="Calibri" w:eastAsiaTheme="minorHAnsi" w:hAnsi="Calibri" w:cs="Calibri"/>
      <w:sz w:val="22"/>
      <w:szCs w:val="22"/>
      <w:lang w:val="en-GB" w:eastAsia="en-GB"/>
    </w:rPr>
  </w:style>
  <w:style w:type="character" w:styleId="UnresolvedMention">
    <w:name w:val="Unresolved Mention"/>
    <w:basedOn w:val="DefaultParagraphFont"/>
    <w:uiPriority w:val="99"/>
    <w:semiHidden/>
    <w:unhideWhenUsed/>
    <w:rsid w:val="00BB2F64"/>
    <w:rPr>
      <w:color w:val="605E5C"/>
      <w:shd w:val="clear" w:color="auto" w:fill="E1DFDD"/>
    </w:rPr>
  </w:style>
  <w:style w:type="paragraph" w:customStyle="1" w:styleId="xxwordsection1">
    <w:name w:val="x_xwordsection1"/>
    <w:basedOn w:val="Normal"/>
    <w:rsid w:val="001C72A2"/>
    <w:pPr>
      <w:autoSpaceDN w:val="0"/>
      <w:spacing w:before="100" w:beforeAutospacing="1" w:after="100" w:afterAutospacing="1" w:line="240" w:lineRule="auto"/>
    </w:pPr>
    <w:rPr>
      <w:rFonts w:ascii="Calibri" w:eastAsiaTheme="minorHAnsi" w:hAnsi="Calibri" w:cs="Calibri"/>
      <w:color w:val="auto"/>
      <w:sz w:val="22"/>
      <w:szCs w:val="22"/>
      <w:lang w:val="en-GB" w:eastAsia="en-GB"/>
    </w:rPr>
  </w:style>
  <w:style w:type="paragraph" w:styleId="NormalWeb">
    <w:name w:val="Normal (Web)"/>
    <w:basedOn w:val="Normal"/>
    <w:uiPriority w:val="99"/>
    <w:unhideWhenUsed/>
    <w:rsid w:val="00A65E68"/>
    <w:pPr>
      <w:spacing w:before="100" w:beforeAutospacing="1" w:after="100" w:afterAutospacing="1" w:line="240" w:lineRule="auto"/>
    </w:pPr>
    <w:rPr>
      <w:rFonts w:ascii="Aptos" w:eastAsiaTheme="minorHAnsi" w:hAnsi="Aptos" w:cs="Aptos"/>
      <w:color w:val="auto"/>
      <w:sz w:val="24"/>
      <w:szCs w:val="24"/>
      <w:lang w:val="en-GB" w:eastAsia="en-GB"/>
    </w:rPr>
  </w:style>
  <w:style w:type="paragraph" w:styleId="BodyText">
    <w:name w:val="Body Text"/>
    <w:basedOn w:val="Normal"/>
    <w:link w:val="BodyTextChar"/>
    <w:uiPriority w:val="1"/>
    <w:semiHidden/>
    <w:unhideWhenUsed/>
    <w:rsid w:val="00A65E68"/>
    <w:pPr>
      <w:autoSpaceDE w:val="0"/>
      <w:autoSpaceDN w:val="0"/>
      <w:spacing w:line="240" w:lineRule="auto"/>
    </w:pPr>
    <w:rPr>
      <w:rFonts w:ascii="Calibri" w:eastAsiaTheme="minorHAnsi" w:hAnsi="Calibri" w:cs="Calibri"/>
      <w:color w:val="auto"/>
      <w:sz w:val="20"/>
      <w:szCs w:val="20"/>
      <w:lang w:val="en-GB" w:eastAsia="en-GB"/>
    </w:rPr>
  </w:style>
  <w:style w:type="character" w:customStyle="1" w:styleId="BodyTextChar">
    <w:name w:val="Body Text Char"/>
    <w:basedOn w:val="DefaultParagraphFont"/>
    <w:link w:val="BodyText"/>
    <w:uiPriority w:val="1"/>
    <w:semiHidden/>
    <w:rsid w:val="00A65E68"/>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4848">
      <w:bodyDiv w:val="1"/>
      <w:marLeft w:val="0"/>
      <w:marRight w:val="0"/>
      <w:marTop w:val="0"/>
      <w:marBottom w:val="0"/>
      <w:divBdr>
        <w:top w:val="none" w:sz="0" w:space="0" w:color="auto"/>
        <w:left w:val="none" w:sz="0" w:space="0" w:color="auto"/>
        <w:bottom w:val="none" w:sz="0" w:space="0" w:color="auto"/>
        <w:right w:val="none" w:sz="0" w:space="0" w:color="auto"/>
      </w:divBdr>
    </w:div>
    <w:div w:id="131557146">
      <w:bodyDiv w:val="1"/>
      <w:marLeft w:val="0"/>
      <w:marRight w:val="0"/>
      <w:marTop w:val="0"/>
      <w:marBottom w:val="0"/>
      <w:divBdr>
        <w:top w:val="none" w:sz="0" w:space="0" w:color="auto"/>
        <w:left w:val="none" w:sz="0" w:space="0" w:color="auto"/>
        <w:bottom w:val="none" w:sz="0" w:space="0" w:color="auto"/>
        <w:right w:val="none" w:sz="0" w:space="0" w:color="auto"/>
      </w:divBdr>
    </w:div>
    <w:div w:id="141972179">
      <w:bodyDiv w:val="1"/>
      <w:marLeft w:val="0"/>
      <w:marRight w:val="0"/>
      <w:marTop w:val="0"/>
      <w:marBottom w:val="0"/>
      <w:divBdr>
        <w:top w:val="none" w:sz="0" w:space="0" w:color="auto"/>
        <w:left w:val="none" w:sz="0" w:space="0" w:color="auto"/>
        <w:bottom w:val="none" w:sz="0" w:space="0" w:color="auto"/>
        <w:right w:val="none" w:sz="0" w:space="0" w:color="auto"/>
      </w:divBdr>
    </w:div>
    <w:div w:id="211816836">
      <w:bodyDiv w:val="1"/>
      <w:marLeft w:val="0"/>
      <w:marRight w:val="0"/>
      <w:marTop w:val="0"/>
      <w:marBottom w:val="0"/>
      <w:divBdr>
        <w:top w:val="none" w:sz="0" w:space="0" w:color="auto"/>
        <w:left w:val="none" w:sz="0" w:space="0" w:color="auto"/>
        <w:bottom w:val="none" w:sz="0" w:space="0" w:color="auto"/>
        <w:right w:val="none" w:sz="0" w:space="0" w:color="auto"/>
      </w:divBdr>
    </w:div>
    <w:div w:id="294876775">
      <w:bodyDiv w:val="1"/>
      <w:marLeft w:val="0"/>
      <w:marRight w:val="0"/>
      <w:marTop w:val="0"/>
      <w:marBottom w:val="0"/>
      <w:divBdr>
        <w:top w:val="none" w:sz="0" w:space="0" w:color="auto"/>
        <w:left w:val="none" w:sz="0" w:space="0" w:color="auto"/>
        <w:bottom w:val="none" w:sz="0" w:space="0" w:color="auto"/>
        <w:right w:val="none" w:sz="0" w:space="0" w:color="auto"/>
      </w:divBdr>
    </w:div>
    <w:div w:id="295183819">
      <w:bodyDiv w:val="1"/>
      <w:marLeft w:val="0"/>
      <w:marRight w:val="0"/>
      <w:marTop w:val="0"/>
      <w:marBottom w:val="0"/>
      <w:divBdr>
        <w:top w:val="none" w:sz="0" w:space="0" w:color="auto"/>
        <w:left w:val="none" w:sz="0" w:space="0" w:color="auto"/>
        <w:bottom w:val="none" w:sz="0" w:space="0" w:color="auto"/>
        <w:right w:val="none" w:sz="0" w:space="0" w:color="auto"/>
      </w:divBdr>
    </w:div>
    <w:div w:id="550266143">
      <w:bodyDiv w:val="1"/>
      <w:marLeft w:val="0"/>
      <w:marRight w:val="0"/>
      <w:marTop w:val="0"/>
      <w:marBottom w:val="0"/>
      <w:divBdr>
        <w:top w:val="none" w:sz="0" w:space="0" w:color="auto"/>
        <w:left w:val="none" w:sz="0" w:space="0" w:color="auto"/>
        <w:bottom w:val="none" w:sz="0" w:space="0" w:color="auto"/>
        <w:right w:val="none" w:sz="0" w:space="0" w:color="auto"/>
      </w:divBdr>
    </w:div>
    <w:div w:id="739792635">
      <w:bodyDiv w:val="1"/>
      <w:marLeft w:val="0"/>
      <w:marRight w:val="0"/>
      <w:marTop w:val="0"/>
      <w:marBottom w:val="0"/>
      <w:divBdr>
        <w:top w:val="none" w:sz="0" w:space="0" w:color="auto"/>
        <w:left w:val="none" w:sz="0" w:space="0" w:color="auto"/>
        <w:bottom w:val="none" w:sz="0" w:space="0" w:color="auto"/>
        <w:right w:val="none" w:sz="0" w:space="0" w:color="auto"/>
      </w:divBdr>
    </w:div>
    <w:div w:id="820581269">
      <w:bodyDiv w:val="1"/>
      <w:marLeft w:val="0"/>
      <w:marRight w:val="0"/>
      <w:marTop w:val="0"/>
      <w:marBottom w:val="0"/>
      <w:divBdr>
        <w:top w:val="none" w:sz="0" w:space="0" w:color="auto"/>
        <w:left w:val="none" w:sz="0" w:space="0" w:color="auto"/>
        <w:bottom w:val="none" w:sz="0" w:space="0" w:color="auto"/>
        <w:right w:val="none" w:sz="0" w:space="0" w:color="auto"/>
      </w:divBdr>
    </w:div>
    <w:div w:id="1088507018">
      <w:bodyDiv w:val="1"/>
      <w:marLeft w:val="0"/>
      <w:marRight w:val="0"/>
      <w:marTop w:val="0"/>
      <w:marBottom w:val="0"/>
      <w:divBdr>
        <w:top w:val="none" w:sz="0" w:space="0" w:color="auto"/>
        <w:left w:val="none" w:sz="0" w:space="0" w:color="auto"/>
        <w:bottom w:val="none" w:sz="0" w:space="0" w:color="auto"/>
        <w:right w:val="none" w:sz="0" w:space="0" w:color="auto"/>
      </w:divBdr>
    </w:div>
    <w:div w:id="1445153821">
      <w:bodyDiv w:val="1"/>
      <w:marLeft w:val="0"/>
      <w:marRight w:val="0"/>
      <w:marTop w:val="0"/>
      <w:marBottom w:val="0"/>
      <w:divBdr>
        <w:top w:val="none" w:sz="0" w:space="0" w:color="auto"/>
        <w:left w:val="none" w:sz="0" w:space="0" w:color="auto"/>
        <w:bottom w:val="none" w:sz="0" w:space="0" w:color="auto"/>
        <w:right w:val="none" w:sz="0" w:space="0" w:color="auto"/>
      </w:divBdr>
    </w:div>
    <w:div w:id="1737507611">
      <w:bodyDiv w:val="1"/>
      <w:marLeft w:val="0"/>
      <w:marRight w:val="0"/>
      <w:marTop w:val="0"/>
      <w:marBottom w:val="0"/>
      <w:divBdr>
        <w:top w:val="none" w:sz="0" w:space="0" w:color="auto"/>
        <w:left w:val="none" w:sz="0" w:space="0" w:color="auto"/>
        <w:bottom w:val="none" w:sz="0" w:space="0" w:color="auto"/>
        <w:right w:val="none" w:sz="0" w:space="0" w:color="auto"/>
      </w:divBdr>
    </w:div>
    <w:div w:id="1779256904">
      <w:bodyDiv w:val="1"/>
      <w:marLeft w:val="0"/>
      <w:marRight w:val="0"/>
      <w:marTop w:val="0"/>
      <w:marBottom w:val="0"/>
      <w:divBdr>
        <w:top w:val="none" w:sz="0" w:space="0" w:color="auto"/>
        <w:left w:val="none" w:sz="0" w:space="0" w:color="auto"/>
        <w:bottom w:val="none" w:sz="0" w:space="0" w:color="auto"/>
        <w:right w:val="none" w:sz="0" w:space="0" w:color="auto"/>
      </w:divBdr>
    </w:div>
    <w:div w:id="1866671554">
      <w:bodyDiv w:val="1"/>
      <w:marLeft w:val="0"/>
      <w:marRight w:val="0"/>
      <w:marTop w:val="0"/>
      <w:marBottom w:val="0"/>
      <w:divBdr>
        <w:top w:val="none" w:sz="0" w:space="0" w:color="auto"/>
        <w:left w:val="none" w:sz="0" w:space="0" w:color="auto"/>
        <w:bottom w:val="none" w:sz="0" w:space="0" w:color="auto"/>
        <w:right w:val="none" w:sz="0" w:space="0" w:color="auto"/>
      </w:divBdr>
    </w:div>
    <w:div w:id="1867056677">
      <w:bodyDiv w:val="1"/>
      <w:marLeft w:val="0"/>
      <w:marRight w:val="0"/>
      <w:marTop w:val="0"/>
      <w:marBottom w:val="0"/>
      <w:divBdr>
        <w:top w:val="none" w:sz="0" w:space="0" w:color="auto"/>
        <w:left w:val="none" w:sz="0" w:space="0" w:color="auto"/>
        <w:bottom w:val="none" w:sz="0" w:space="0" w:color="auto"/>
        <w:right w:val="none" w:sz="0" w:space="0" w:color="auto"/>
      </w:divBdr>
    </w:div>
    <w:div w:id="2021084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B573FA6BA74C14A9BF939BC0206405"/>
        <w:category>
          <w:name w:val="General"/>
          <w:gallery w:val="placeholder"/>
        </w:category>
        <w:types>
          <w:type w:val="bbPlcHdr"/>
        </w:types>
        <w:behaviors>
          <w:behavior w:val="content"/>
        </w:behaviors>
        <w:guid w:val="{12656E11-A33A-47B0-AFF9-50FE37191DFE}"/>
      </w:docPartPr>
      <w:docPartBody>
        <w:p w:rsidR="00223910" w:rsidRDefault="00713CFC" w:rsidP="00713CFC">
          <w:pPr>
            <w:pStyle w:val="08B573FA6BA74C14A9BF939BC0206405"/>
          </w:pPr>
          <w:r>
            <w:t>Description</w:t>
          </w:r>
        </w:p>
      </w:docPartBody>
    </w:docPart>
    <w:docPart>
      <w:docPartPr>
        <w:name w:val="66D0BE8E3CF8426F8D8A6BE708222C3C"/>
        <w:category>
          <w:name w:val="General"/>
          <w:gallery w:val="placeholder"/>
        </w:category>
        <w:types>
          <w:type w:val="bbPlcHdr"/>
        </w:types>
        <w:behaviors>
          <w:behavior w:val="content"/>
        </w:behaviors>
        <w:guid w:val="{A7803742-9A28-4FD3-A396-7755C93C74EC}"/>
      </w:docPartPr>
      <w:docPartBody>
        <w:p w:rsidR="00223910" w:rsidRDefault="00713CFC" w:rsidP="00713CFC">
          <w:pPr>
            <w:pStyle w:val="66D0BE8E3CF8426F8D8A6BE708222C3C"/>
          </w:pPr>
          <w:r>
            <w:t>unit price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Franklin Gothic Demi">
    <w:altName w:val="Yu Gothic UI Semibold"/>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41B"/>
    <w:rsid w:val="00004911"/>
    <w:rsid w:val="0000667A"/>
    <w:rsid w:val="00024F80"/>
    <w:rsid w:val="000B4645"/>
    <w:rsid w:val="000B7513"/>
    <w:rsid w:val="0012580D"/>
    <w:rsid w:val="00141E39"/>
    <w:rsid w:val="00142DC5"/>
    <w:rsid w:val="001512EB"/>
    <w:rsid w:val="001878CC"/>
    <w:rsid w:val="00194827"/>
    <w:rsid w:val="00201082"/>
    <w:rsid w:val="002065ED"/>
    <w:rsid w:val="00223910"/>
    <w:rsid w:val="00265C52"/>
    <w:rsid w:val="00282AF4"/>
    <w:rsid w:val="002E5682"/>
    <w:rsid w:val="00301EF8"/>
    <w:rsid w:val="00337D22"/>
    <w:rsid w:val="0035741B"/>
    <w:rsid w:val="003E0899"/>
    <w:rsid w:val="004665EB"/>
    <w:rsid w:val="00491FCD"/>
    <w:rsid w:val="004D6188"/>
    <w:rsid w:val="00510F1F"/>
    <w:rsid w:val="00522B2A"/>
    <w:rsid w:val="005F636A"/>
    <w:rsid w:val="00613BA5"/>
    <w:rsid w:val="00616232"/>
    <w:rsid w:val="00664504"/>
    <w:rsid w:val="00713CFC"/>
    <w:rsid w:val="00774085"/>
    <w:rsid w:val="0079785B"/>
    <w:rsid w:val="00805E0A"/>
    <w:rsid w:val="00851EA6"/>
    <w:rsid w:val="00884327"/>
    <w:rsid w:val="00896EDD"/>
    <w:rsid w:val="008E18C0"/>
    <w:rsid w:val="00914B37"/>
    <w:rsid w:val="00932656"/>
    <w:rsid w:val="00A05F6E"/>
    <w:rsid w:val="00A931DF"/>
    <w:rsid w:val="00AA66F4"/>
    <w:rsid w:val="00AB6C96"/>
    <w:rsid w:val="00B061C8"/>
    <w:rsid w:val="00B2704A"/>
    <w:rsid w:val="00B43DD5"/>
    <w:rsid w:val="00BB4A7B"/>
    <w:rsid w:val="00BE1B59"/>
    <w:rsid w:val="00BF334D"/>
    <w:rsid w:val="00C04B8D"/>
    <w:rsid w:val="00C24D9C"/>
    <w:rsid w:val="00D41CB4"/>
    <w:rsid w:val="00D71E7D"/>
    <w:rsid w:val="00D8245D"/>
    <w:rsid w:val="00DD6F7B"/>
    <w:rsid w:val="00E55E35"/>
    <w:rsid w:val="00E6266D"/>
    <w:rsid w:val="00F50B22"/>
    <w:rsid w:val="00FB0AC4"/>
    <w:rsid w:val="00FB1A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 w:type="paragraph" w:customStyle="1" w:styleId="08B573FA6BA74C14A9BF939BC0206405">
    <w:name w:val="08B573FA6BA74C14A9BF939BC0206405"/>
    <w:rsid w:val="00713CFC"/>
    <w:pPr>
      <w:spacing w:after="160" w:line="278" w:lineRule="auto"/>
    </w:pPr>
    <w:rPr>
      <w:kern w:val="2"/>
      <w:sz w:val="24"/>
      <w:szCs w:val="24"/>
      <w14:ligatures w14:val="standardContextual"/>
    </w:rPr>
  </w:style>
  <w:style w:type="paragraph" w:customStyle="1" w:styleId="66D0BE8E3CF8426F8D8A6BE708222C3C">
    <w:name w:val="66D0BE8E3CF8426F8D8A6BE708222C3C"/>
    <w:rsid w:val="00713CFC"/>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7CB001-E0E7-4F7D-9861-71317E0AE903}">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6C3A4C07-A36A-47FF-8C86-BB21E1A6061E}">
  <ds:schemaRefs>
    <ds:schemaRef ds:uri="http://schemas.microsoft.com/sharepoint/v3/contenttype/forms"/>
  </ds:schemaRefs>
</ds:datastoreItem>
</file>

<file path=customXml/itemProps3.xml><?xml version="1.0" encoding="utf-8"?>
<ds:datastoreItem xmlns:ds="http://schemas.openxmlformats.org/officeDocument/2006/customXml" ds:itemID="{00D83F8E-5959-4299-A01C-95B5908C5C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LPGP 1</dc:creator>
  <cp:lastModifiedBy>LPGP 1</cp:lastModifiedBy>
  <cp:revision>6</cp:revision>
  <cp:lastPrinted>2026-04-23T13:54:00Z</cp:lastPrinted>
  <dcterms:created xsi:type="dcterms:W3CDTF">2026-04-23T13:14:00Z</dcterms:created>
  <dcterms:modified xsi:type="dcterms:W3CDTF">2026-05-29T15:50:00Z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1033-11.2.0.9669</vt:lpwstr>
  </property>
</Properties>
</file>