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EA" w:rsidRDefault="00C5034A">
      <w:pPr>
        <w:pStyle w:val="Standard"/>
      </w:pPr>
      <w:bookmarkStart w:id="0" w:name="_GoBack"/>
      <w:bookmarkEnd w:id="0"/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444599</wp:posOffset>
            </wp:positionH>
            <wp:positionV relativeFrom="paragraph">
              <wp:posOffset>295200</wp:posOffset>
            </wp:positionV>
            <wp:extent cx="5307839" cy="751680"/>
            <wp:effectExtent l="0" t="0" r="0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7839" cy="75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D743EA">
      <w:pPr>
        <w:pStyle w:val="Standard"/>
      </w:pPr>
    </w:p>
    <w:p w:rsidR="00D743EA" w:rsidRDefault="00C5034A">
      <w:pPr>
        <w:pStyle w:val="Standard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  <w:r>
        <w:rPr>
          <w:rFonts w:ascii="Calibri" w:eastAsia="Calibri" w:hAnsi="Calibri" w:cs="Calibri"/>
          <w:b/>
          <w:color w:val="222222"/>
          <w:sz w:val="40"/>
          <w:szCs w:val="40"/>
        </w:rPr>
        <w:t>INSTALLATION MANUAL FOR DRUPAL</w:t>
      </w:r>
    </w:p>
    <w:p w:rsidR="00D743EA" w:rsidRDefault="00D743EA">
      <w:pPr>
        <w:pStyle w:val="Standard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D743EA" w:rsidRDefault="00D743EA">
      <w:pPr>
        <w:pStyle w:val="Standard"/>
        <w:jc w:val="center"/>
        <w:rPr>
          <w:rFonts w:ascii="Calibri" w:eastAsia="Calibri" w:hAnsi="Calibri" w:cs="Calibri"/>
          <w:b/>
          <w:color w:val="222222"/>
          <w:sz w:val="40"/>
          <w:szCs w:val="40"/>
        </w:rPr>
      </w:pPr>
    </w:p>
    <w:p w:rsidR="00D743EA" w:rsidRDefault="00C5034A">
      <w:pPr>
        <w:pStyle w:val="Heading3"/>
        <w:keepLines w:val="0"/>
        <w:widowControl w:val="0"/>
        <w:numPr>
          <w:ilvl w:val="0"/>
          <w:numId w:val="3"/>
        </w:numPr>
        <w:spacing w:before="240" w:after="60"/>
        <w:rPr>
          <w:rFonts w:ascii="Calibri" w:eastAsia="Calibri" w:hAnsi="Calibri" w:cs="Calibri"/>
          <w:b/>
          <w:bCs/>
          <w:color w:val="222222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222222"/>
          <w:sz w:val="36"/>
          <w:szCs w:val="36"/>
        </w:rPr>
        <w:lastRenderedPageBreak/>
        <w:t>Applicable Version</w:t>
      </w:r>
    </w:p>
    <w:p w:rsidR="00D743EA" w:rsidRDefault="00C5034A">
      <w:pPr>
        <w:pStyle w:val="Heading3"/>
        <w:keepLines w:val="0"/>
        <w:widowControl w:val="0"/>
        <w:numPr>
          <w:ilvl w:val="0"/>
          <w:numId w:val="3"/>
        </w:numPr>
        <w:spacing w:before="240" w:after="60"/>
        <w:rPr>
          <w:rFonts w:ascii="Calibri" w:eastAsia="Calibri" w:hAnsi="Calibri" w:cs="Calibri"/>
          <w:b/>
          <w:color w:val="222222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Installation</w:t>
      </w:r>
    </w:p>
    <w:p w:rsidR="00D743EA" w:rsidRDefault="00C5034A">
      <w:pPr>
        <w:pStyle w:val="Heading3"/>
        <w:keepLines w:val="0"/>
        <w:widowControl w:val="0"/>
        <w:numPr>
          <w:ilvl w:val="0"/>
          <w:numId w:val="3"/>
        </w:numPr>
        <w:spacing w:before="240" w:after="60"/>
        <w:rPr>
          <w:rFonts w:ascii="Calibri" w:eastAsia="Calibri" w:hAnsi="Calibri" w:cs="Calibri"/>
          <w:b/>
          <w:color w:val="222222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Configuring worldline</w:t>
      </w: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D743EA">
      <w:pPr>
        <w:pStyle w:val="Textbody"/>
        <w:spacing w:before="240" w:after="60"/>
      </w:pPr>
    </w:p>
    <w:p w:rsidR="00D743EA" w:rsidRDefault="00C5034A">
      <w:pPr>
        <w:pStyle w:val="Heading3"/>
        <w:keepLines w:val="0"/>
        <w:widowControl w:val="0"/>
        <w:numPr>
          <w:ilvl w:val="2"/>
          <w:numId w:val="1"/>
        </w:numPr>
        <w:spacing w:before="240" w:after="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Applicable versions</w:t>
      </w:r>
    </w:p>
    <w:p w:rsidR="00D743EA" w:rsidRDefault="00D743EA">
      <w:pPr>
        <w:pStyle w:val="Standard"/>
        <w:rPr>
          <w:rFonts w:ascii="Calibri" w:eastAsia="Calibri" w:hAnsi="Calibri" w:cs="Calibri"/>
        </w:rPr>
      </w:pPr>
    </w:p>
    <w:tbl>
      <w:tblPr>
        <w:tblW w:w="8790" w:type="dxa"/>
        <w:tblInd w:w="2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0"/>
        <w:gridCol w:w="4680"/>
      </w:tblGrid>
      <w:tr w:rsidR="00D743EA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Applications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Versions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PHP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7.x to 7.4.x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Drupal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8x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4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hd w:val="clear" w:color="auto" w:fill="FFFFFF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Ubercart</w:t>
            </w:r>
          </w:p>
        </w:tc>
        <w:tc>
          <w:tcPr>
            <w:tcW w:w="46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hd w:val="clear" w:color="auto" w:fill="FFFFFF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8x</w:t>
            </w:r>
          </w:p>
        </w:tc>
      </w:tr>
    </w:tbl>
    <w:p w:rsidR="00D743EA" w:rsidRDefault="00D743EA">
      <w:pPr>
        <w:pStyle w:val="Standard"/>
        <w:spacing w:before="240" w:after="60"/>
        <w:rPr>
          <w:rFonts w:ascii="Calibri" w:eastAsia="Calibri" w:hAnsi="Calibri" w:cs="Calibri"/>
        </w:rPr>
      </w:pPr>
    </w:p>
    <w:p w:rsidR="00D743EA" w:rsidRDefault="00D743EA">
      <w:pPr>
        <w:pStyle w:val="Standard"/>
        <w:spacing w:before="240" w:after="60"/>
        <w:rPr>
          <w:rFonts w:ascii="Calibri" w:eastAsia="Calibri" w:hAnsi="Calibri" w:cs="Calibri"/>
        </w:rPr>
      </w:pPr>
    </w:p>
    <w:p w:rsidR="00D743EA" w:rsidRDefault="00D743EA">
      <w:pPr>
        <w:pStyle w:val="Standard"/>
        <w:spacing w:before="240" w:after="60"/>
        <w:rPr>
          <w:rFonts w:ascii="Calibri" w:eastAsia="Calibri" w:hAnsi="Calibri" w:cs="Calibri"/>
        </w:rPr>
      </w:pPr>
    </w:p>
    <w:p w:rsidR="00D743EA" w:rsidRDefault="00C5034A">
      <w:pPr>
        <w:pStyle w:val="Heading3"/>
        <w:widowControl w:val="0"/>
        <w:ind w:left="360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Installation</w:t>
      </w:r>
    </w:p>
    <w:p w:rsidR="00D743EA" w:rsidRDefault="00D743EA">
      <w:pPr>
        <w:pStyle w:val="Standard"/>
        <w:ind w:left="360"/>
        <w:jc w:val="center"/>
        <w:rPr>
          <w:rFonts w:ascii="Calibri" w:eastAsia="Calibri" w:hAnsi="Calibri" w:cs="Calibri"/>
          <w:color w:val="000000"/>
          <w:sz w:val="28"/>
          <w:szCs w:val="28"/>
          <w:u w:val="single"/>
        </w:rPr>
      </w:pPr>
    </w:p>
    <w:p w:rsidR="00D743EA" w:rsidRDefault="00C5034A">
      <w:pPr>
        <w:pStyle w:val="Standard"/>
        <w:rPr>
          <w:rFonts w:ascii="Calibri" w:eastAsia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zCs w:val="28"/>
          <w:shd w:val="clear" w:color="auto" w:fill="FFFFFF"/>
        </w:rPr>
        <w:tab/>
        <w:t xml:space="preserve">      Please follow the given steps to install and run the worldline Payment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FFFFF"/>
        </w:rPr>
        <w:tab/>
        <w:t xml:space="preserve">      </w:t>
      </w:r>
      <w:r>
        <w:rPr>
          <w:rFonts w:ascii="Calibri" w:eastAsia="Calibri" w:hAnsi="Calibri" w:cs="Calibri"/>
          <w:color w:val="000000"/>
          <w:sz w:val="28"/>
          <w:szCs w:val="28"/>
          <w:shd w:val="clear" w:color="auto" w:fill="FFFFFF"/>
        </w:rPr>
        <w:tab/>
        <w:t xml:space="preserve">      Gateway module</w:t>
      </w:r>
    </w:p>
    <w:p w:rsidR="00D743EA" w:rsidRDefault="00D743EA">
      <w:pPr>
        <w:pStyle w:val="Standard"/>
        <w:ind w:left="360"/>
        <w:rPr>
          <w:rFonts w:ascii="Calibri" w:eastAsia="Calibri" w:hAnsi="Calibri" w:cs="Calibri"/>
          <w:color w:val="000000"/>
          <w:sz w:val="28"/>
          <w:szCs w:val="28"/>
          <w:shd w:val="clear" w:color="auto" w:fill="FFFFFF"/>
        </w:rPr>
      </w:pPr>
    </w:p>
    <w:p w:rsidR="00D743EA" w:rsidRDefault="00C5034A">
      <w:pPr>
        <w:pStyle w:val="Standard"/>
        <w:spacing w:after="200" w:line="276" w:lineRule="auto"/>
        <w:rPr>
          <w:rFonts w:ascii="Calibri" w:hAnsi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     1.  Login to site admin in drupal site</w:t>
      </w:r>
    </w:p>
    <w:p w:rsidR="00D743EA" w:rsidRDefault="00C5034A">
      <w:pPr>
        <w:pStyle w:val="Standard"/>
        <w:numPr>
          <w:ilvl w:val="2"/>
          <w:numId w:val="4"/>
        </w:numPr>
        <w:spacing w:after="200" w:line="276" w:lineRule="auto"/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After successful login, we will find a menu bar at the top of the menu. Go to Extend menu and click on </w:t>
      </w:r>
      <w:r>
        <w:rPr>
          <w:rFonts w:ascii="Calibri" w:eastAsia="Calibri" w:hAnsi="Calibri" w:cs="Calibri"/>
          <w:b/>
          <w:bCs/>
          <w:color w:val="000000"/>
          <w:sz w:val="28"/>
          <w:szCs w:val="28"/>
        </w:rPr>
        <w:t>intall new module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button.</w:t>
      </w:r>
    </w:p>
    <w:p w:rsidR="00D743EA" w:rsidRDefault="00C5034A">
      <w:pPr>
        <w:pStyle w:val="Standard"/>
        <w:numPr>
          <w:ilvl w:val="2"/>
          <w:numId w:val="4"/>
        </w:numPr>
        <w:spacing w:after="200" w:line="276" w:lineRule="auto"/>
      </w:pPr>
      <w:r>
        <w:rPr>
          <w:rFonts w:ascii="Calibri" w:eastAsia="Calibri" w:hAnsi="Calibri" w:cs="Calibri"/>
          <w:color w:val="000000"/>
          <w:sz w:val="28"/>
          <w:szCs w:val="28"/>
        </w:rPr>
        <w:t>Click the ‘Upload file’ select uc_worldline.zip file button and then click on inatall.</w:t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530280</wp:posOffset>
            </wp:positionH>
            <wp:positionV relativeFrom="paragraph">
              <wp:posOffset>123120</wp:posOffset>
            </wp:positionV>
            <wp:extent cx="5250960" cy="2263680"/>
            <wp:effectExtent l="0" t="0" r="6840" b="327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960" cy="226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  <w:r>
        <w:rPr>
          <w:rFonts w:ascii="Calibri" w:eastAsia="Calibri" w:hAnsi="Calibri" w:cs="Calibri"/>
          <w:color w:val="000000"/>
          <w:sz w:val="28"/>
          <w:szCs w:val="28"/>
        </w:rPr>
        <w:tab/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After Intallation goto extend menu and find worldline option in ubercart 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payment    </w:t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Method and select worldline and click intall</w:t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17560" cy="1827000"/>
            <wp:effectExtent l="0" t="0" r="0" b="180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7560" cy="18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after the inta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llation now go to shop menu and click on payment methods of </w:t>
      </w:r>
      <w:r>
        <w:rPr>
          <w:rFonts w:ascii="Calibri" w:eastAsia="Calibri" w:hAnsi="Calibri" w:cs="Calibri"/>
          <w:color w:val="000000"/>
          <w:sz w:val="28"/>
          <w:szCs w:val="28"/>
        </w:rPr>
        <w:tab/>
        <w:t>ubercart</w:t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358920</wp:posOffset>
            </wp:positionH>
            <wp:positionV relativeFrom="paragraph">
              <wp:posOffset>73800</wp:posOffset>
            </wp:positionV>
            <wp:extent cx="5403240" cy="2719800"/>
            <wp:effectExtent l="0" t="0" r="6960" b="435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3240" cy="27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In the payment methods click on the add payment method and click on pay</w:t>
      </w: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005200"/>
            <wp:effectExtent l="0" t="0" r="0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Heading3"/>
        <w:widowControl w:val="0"/>
        <w:ind w:left="2160" w:firstLine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Configuring worldline</w:t>
      </w:r>
    </w:p>
    <w:p w:rsidR="00D743EA" w:rsidRDefault="00D743EA">
      <w:pPr>
        <w:pStyle w:val="Standard"/>
        <w:jc w:val="center"/>
        <w:rPr>
          <w:rFonts w:ascii="Calibri" w:eastAsia="Calibri" w:hAnsi="Calibri" w:cs="Calibri"/>
          <w:sz w:val="36"/>
          <w:szCs w:val="36"/>
          <w:u w:val="single"/>
        </w:rPr>
      </w:pPr>
    </w:p>
    <w:p w:rsidR="00D743EA" w:rsidRDefault="00C5034A">
      <w:pPr>
        <w:pStyle w:val="Standard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Go-to edit page.</w:t>
      </w:r>
    </w:p>
    <w:p w:rsidR="00D743EA" w:rsidRDefault="00C5034A">
      <w:pPr>
        <w:pStyle w:val="Standard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Scroll down. You will get following fields:</w:t>
      </w:r>
    </w:p>
    <w:p w:rsidR="00D743EA" w:rsidRDefault="00C5034A">
      <w:pPr>
        <w:pStyle w:val="Standard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it as below:</w:t>
      </w:r>
    </w:p>
    <w:tbl>
      <w:tblPr>
        <w:tblW w:w="8280" w:type="dxa"/>
        <w:tblInd w:w="7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5641"/>
      </w:tblGrid>
      <w:tr w:rsidR="00D743EA">
        <w:tblPrEx>
          <w:tblCellMar>
            <w:top w:w="0" w:type="dxa"/>
            <w:bottom w:w="0" w:type="dxa"/>
          </w:tblCellMar>
        </w:tblPrEx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Column Name</w:t>
            </w:r>
          </w:p>
        </w:tc>
        <w:tc>
          <w:tcPr>
            <w:tcW w:w="5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Merchant Code</w:t>
            </w:r>
          </w:p>
        </w:tc>
        <w:tc>
          <w:tcPr>
            <w:tcW w:w="5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Merchant Code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Salt</w:t>
            </w:r>
          </w:p>
        </w:tc>
        <w:tc>
          <w:tcPr>
            <w:tcW w:w="5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Salt.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c>
          <w:tcPr>
            <w:tcW w:w="2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Payment Type</w:t>
            </w:r>
          </w:p>
        </w:tc>
        <w:tc>
          <w:tcPr>
            <w:tcW w:w="56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Test mode Select ‘Test’ and for Live mode select ‘Live’</w:t>
            </w:r>
          </w:p>
        </w:tc>
      </w:tr>
      <w:tr w:rsidR="00D743EA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Merchant Scheme Code</w:t>
            </w:r>
          </w:p>
          <w:p w:rsidR="00D743EA" w:rsidRDefault="00D743EA">
            <w:pPr>
              <w:pStyle w:val="Standard"/>
              <w:shd w:val="clear" w:color="auto" w:fill="FFFFFF"/>
              <w:rPr>
                <w:rFonts w:ascii="Calibri" w:eastAsia="Calibri" w:hAnsi="Calibri" w:cs="Calibri"/>
              </w:rPr>
            </w:pPr>
          </w:p>
        </w:tc>
        <w:tc>
          <w:tcPr>
            <w:tcW w:w="56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43EA" w:rsidRDefault="00C5034A">
            <w:pPr>
              <w:pStyle w:val="Standard"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Enter Scheme Code</w:t>
            </w:r>
          </w:p>
        </w:tc>
      </w:tr>
    </w:tbl>
    <w:p w:rsidR="00D743EA" w:rsidRDefault="00D743EA">
      <w:pPr>
        <w:pStyle w:val="Standard"/>
        <w:spacing w:after="200" w:line="276" w:lineRule="auto"/>
        <w:ind w:left="720"/>
        <w:rPr>
          <w:rFonts w:ascii="Calibri" w:eastAsia="Calibri" w:hAnsi="Calibri" w:cs="Calibri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click on edit button to add merchant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credentials in settings page.</w:t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96480</wp:posOffset>
            </wp:positionH>
            <wp:positionV relativeFrom="paragraph">
              <wp:posOffset>-162000</wp:posOffset>
            </wp:positionV>
            <wp:extent cx="5755680" cy="2708280"/>
            <wp:effectExtent l="0" t="0" r="0" b="0"/>
            <wp:wrapTopAndBottom/>
            <wp:docPr id="6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80" cy="270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D743EA">
      <w:pPr>
        <w:pStyle w:val="Standard"/>
        <w:spacing w:after="240" w:line="271" w:lineRule="auto"/>
        <w:rPr>
          <w:rFonts w:ascii="Calibri" w:eastAsia="Calibri" w:hAnsi="Calibri" w:cs="Calibri"/>
          <w:sz w:val="28"/>
          <w:szCs w:val="28"/>
        </w:rPr>
      </w:pPr>
    </w:p>
    <w:p w:rsidR="00D743EA" w:rsidRDefault="00C5034A">
      <w:pPr>
        <w:pStyle w:val="Heading2"/>
        <w:spacing w:after="150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ab/>
        <w:t>Features List</w:t>
      </w:r>
    </w:p>
    <w:p w:rsidR="00D743EA" w:rsidRDefault="00C5034A">
      <w:pPr>
        <w:pStyle w:val="Heading3"/>
        <w:keepLines w:val="0"/>
        <w:spacing w:before="240" w:after="150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1" w:name="_oq7iz4tw07bm"/>
      <w:bookmarkEnd w:id="1"/>
      <w:r>
        <w:rPr>
          <w:rFonts w:ascii="Calibri" w:eastAsia="Calibri" w:hAnsi="Calibri" w:cs="Calibri"/>
          <w:b/>
          <w:color w:val="000000"/>
          <w:sz w:val="24"/>
          <w:szCs w:val="24"/>
        </w:rPr>
        <w:t>Dual verification of response:</w:t>
      </w:r>
    </w:p>
    <w:p w:rsidR="00D743EA" w:rsidRDefault="00C5034A">
      <w:pPr>
        <w:pStyle w:val="Standard"/>
        <w:spacing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We are validating responses with a hash value and call again Payment Gateway for dual </w:t>
      </w:r>
      <w:r>
        <w:rPr>
          <w:rFonts w:ascii="Calibri" w:eastAsia="Calibri" w:hAnsi="Calibri" w:cs="Calibri"/>
        </w:rPr>
        <w:tab/>
        <w:t>verification from the payment gateway before updating to the order status.</w:t>
      </w:r>
    </w:p>
    <w:p w:rsidR="00D743EA" w:rsidRDefault="00C5034A">
      <w:pPr>
        <w:pStyle w:val="Heading3"/>
        <w:keepLines w:val="0"/>
        <w:widowControl w:val="0"/>
        <w:spacing w:before="240" w:after="60"/>
        <w:ind w:left="720"/>
        <w:rPr>
          <w:rFonts w:ascii="Calibri" w:eastAsia="Calibri" w:hAnsi="Calibri" w:cs="Calibri"/>
          <w:sz w:val="24"/>
          <w:szCs w:val="24"/>
        </w:rPr>
      </w:pPr>
      <w:bookmarkStart w:id="2" w:name="_wc3517rcyo8d"/>
      <w:bookmarkEnd w:id="2"/>
      <w:r>
        <w:rPr>
          <w:rFonts w:ascii="Calibri" w:eastAsia="Calibri" w:hAnsi="Calibri" w:cs="Calibri"/>
          <w:b/>
          <w:color w:val="000000"/>
          <w:sz w:val="24"/>
          <w:szCs w:val="24"/>
        </w:rPr>
        <w:t>Reconciliation</w:t>
      </w:r>
    </w:p>
    <w:p w:rsidR="00D743EA" w:rsidRDefault="00C5034A">
      <w:pPr>
        <w:pStyle w:val="Standard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50640" cy="2612520"/>
            <wp:effectExtent l="0" t="0" r="7110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640" cy="2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</w:rPr>
        <w:tab/>
        <w:t xml:space="preserve">Merchants can update the pending status of the order automatically if the payments are </w:t>
      </w:r>
      <w:r>
        <w:rPr>
          <w:rFonts w:ascii="Calibri" w:eastAsia="Calibri" w:hAnsi="Calibri" w:cs="Calibri"/>
          <w:color w:val="000000"/>
        </w:rPr>
        <w:tab/>
        <w:t>successful. This page can be found under configuration &gt; Reconciliation</w:t>
      </w:r>
    </w:p>
    <w:p w:rsidR="00D743EA" w:rsidRDefault="00D743EA">
      <w:pPr>
        <w:pStyle w:val="Standard"/>
        <w:spacing w:after="240"/>
        <w:rPr>
          <w:rFonts w:ascii="Calibri" w:eastAsia="Calibri" w:hAnsi="Calibri" w:cs="Calibri"/>
        </w:rPr>
      </w:pPr>
    </w:p>
    <w:p w:rsidR="00D743EA" w:rsidRDefault="00C5034A">
      <w:pPr>
        <w:pStyle w:val="Heading3"/>
        <w:keepLines w:val="0"/>
        <w:widowControl w:val="0"/>
        <w:spacing w:before="240" w:after="60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Logs request and response</w:t>
      </w:r>
    </w:p>
    <w:p w:rsidR="00D743EA" w:rsidRDefault="00D743EA">
      <w:pPr>
        <w:pStyle w:val="Standard"/>
        <w:rPr>
          <w:rFonts w:eastAsia="Times New Roman" w:cs="Times New Roman"/>
        </w:rPr>
      </w:pPr>
    </w:p>
    <w:p w:rsidR="00D743EA" w:rsidRDefault="00C5034A">
      <w:pPr>
        <w:pStyle w:val="Standar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Daily new file creates for the logs request and </w:t>
      </w:r>
      <w:r>
        <w:rPr>
          <w:rFonts w:ascii="Calibri" w:eastAsia="Calibri" w:hAnsi="Calibri" w:cs="Calibri"/>
        </w:rPr>
        <w:t xml:space="preserve">response from the server for future </w:t>
      </w:r>
      <w:r>
        <w:rPr>
          <w:rFonts w:ascii="Calibri" w:eastAsia="Calibri" w:hAnsi="Calibri" w:cs="Calibri"/>
        </w:rPr>
        <w:tab/>
        <w:t>reference.</w:t>
      </w:r>
    </w:p>
    <w:p w:rsidR="00D743EA" w:rsidRDefault="00C5034A">
      <w:pPr>
        <w:pStyle w:val="Heading3"/>
        <w:keepLines w:val="0"/>
        <w:spacing w:before="240" w:after="150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3" w:name="_pacgfwfq1cpv"/>
      <w:bookmarkEnd w:id="3"/>
      <w:r>
        <w:rPr>
          <w:rFonts w:ascii="Calibri" w:eastAsia="Calibri" w:hAnsi="Calibri" w:cs="Calibri"/>
          <w:b/>
          <w:color w:val="000000"/>
          <w:sz w:val="24"/>
          <w:szCs w:val="24"/>
        </w:rPr>
        <w:t>S2S Verification</w:t>
      </w:r>
    </w:p>
    <w:p w:rsidR="00D743EA" w:rsidRDefault="00C5034A">
      <w:pPr>
        <w:pStyle w:val="Standard"/>
      </w:pPr>
      <w:r>
        <w:rPr>
          <w:rFonts w:ascii="Calibri" w:eastAsia="Calibri" w:hAnsi="Calibri" w:cs="Calibri"/>
        </w:rPr>
        <w:tab/>
        <w:t xml:space="preserve">If we do not receive any response from the payment gateway then after 30 mins, we will </w:t>
      </w:r>
      <w:r>
        <w:rPr>
          <w:rFonts w:ascii="Calibri" w:eastAsia="Calibri" w:hAnsi="Calibri" w:cs="Calibri"/>
        </w:rPr>
        <w:tab/>
        <w:t>get a response from the server and based on the response it will update order status.</w:t>
      </w:r>
    </w:p>
    <w:p w:rsidR="00D743EA" w:rsidRDefault="00C5034A">
      <w:pPr>
        <w:pStyle w:val="Standar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To configure S2</w:t>
      </w:r>
      <w:r>
        <w:rPr>
          <w:rFonts w:ascii="Calibri" w:eastAsia="Calibri" w:hAnsi="Calibri" w:cs="Calibri"/>
        </w:rPr>
        <w:t>S URL, contact prod team.</w:t>
      </w:r>
    </w:p>
    <w:p w:rsidR="00D743EA" w:rsidRDefault="00D743EA">
      <w:pPr>
        <w:pStyle w:val="Standard"/>
        <w:rPr>
          <w:rFonts w:eastAsia="Times New Roman" w:cs="Times New Roman"/>
        </w:rPr>
      </w:pPr>
    </w:p>
    <w:p w:rsidR="00D743EA" w:rsidRDefault="00C5034A">
      <w:pPr>
        <w:pStyle w:val="Standard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S2S url format : hostname/uc_worldline/s2s_request/</w:t>
      </w:r>
    </w:p>
    <w:p w:rsidR="00D743EA" w:rsidRDefault="00C5034A">
      <w:pPr>
        <w:pStyle w:val="Standard"/>
        <w:spacing w:after="150"/>
      </w:pPr>
      <w:r>
        <w:rPr>
          <w:rFonts w:ascii="Calibri" w:eastAsia="Calibri" w:hAnsi="Calibri" w:cs="Calibri"/>
        </w:rPr>
        <w:tab/>
        <w:t>S2S url example :</w:t>
      </w:r>
      <w:hyperlink r:id="rId14" w:history="1">
        <w:r>
          <w:rPr>
            <w:color w:val="505050"/>
            <w:sz w:val="18"/>
            <w:szCs w:val="18"/>
            <w:shd w:val="clear" w:color="auto" w:fill="FFFFFF"/>
          </w:rPr>
          <w:t xml:space="preserve"> </w:t>
        </w:r>
      </w:hyperlink>
      <w:hyperlink r:id="rId15" w:history="1">
        <w:r>
          <w:t>http://example.com/</w:t>
        </w:r>
      </w:hyperlink>
      <w:r>
        <w:rPr>
          <w:rFonts w:ascii="Calibri" w:eastAsia="Calibri" w:hAnsi="Calibri" w:cs="Calibri"/>
          <w:color w:val="1155CC"/>
          <w:u w:val="single"/>
          <w:shd w:val="clear" w:color="auto" w:fill="FFFFFF"/>
        </w:rPr>
        <w:t>uc_worldline/s2s_request/</w:t>
      </w:r>
    </w:p>
    <w:p w:rsidR="00D743EA" w:rsidRDefault="00D743EA">
      <w:pPr>
        <w:pStyle w:val="Standard"/>
        <w:rPr>
          <w:rFonts w:ascii="Calibri" w:eastAsia="Calibri" w:hAnsi="Calibri" w:cs="Calibri"/>
        </w:rPr>
      </w:pPr>
    </w:p>
    <w:p w:rsidR="00D743EA" w:rsidRDefault="00C5034A">
      <w:pPr>
        <w:pStyle w:val="Heading3"/>
        <w:keepLines w:val="0"/>
        <w:widowControl w:val="0"/>
        <w:spacing w:before="240" w:after="60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bookmarkStart w:id="4" w:name="_qylcn7tzu9cv"/>
      <w:bookmarkEnd w:id="4"/>
      <w:r>
        <w:rPr>
          <w:rFonts w:ascii="Calibri" w:eastAsia="Calibri" w:hAnsi="Calibri" w:cs="Calibri"/>
          <w:b/>
          <w:color w:val="000000"/>
          <w:sz w:val="24"/>
          <w:szCs w:val="24"/>
        </w:rPr>
        <w:t>MCG</w:t>
      </w:r>
    </w:p>
    <w:p w:rsidR="00D743EA" w:rsidRDefault="00C5034A">
      <w:pPr>
        <w:pStyle w:val="Standar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It supports the multi currency like USD, GBP, SGD and a lot more.</w:t>
      </w:r>
    </w:p>
    <w:p w:rsidR="00D743EA" w:rsidRDefault="00D743EA">
      <w:pPr>
        <w:pStyle w:val="Standard"/>
        <w:rPr>
          <w:rFonts w:eastAsia="Times New Roman" w:cs="Times New Roman"/>
        </w:rPr>
      </w:pPr>
    </w:p>
    <w:p w:rsidR="00D743EA" w:rsidRDefault="00C5034A">
      <w:pPr>
        <w:pStyle w:val="Heading3"/>
        <w:keepLines w:val="0"/>
        <w:widowControl w:val="0"/>
        <w:spacing w:before="240" w:after="6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Worldline Offline Verification</w:t>
      </w:r>
    </w:p>
    <w:p w:rsidR="00D743EA" w:rsidRDefault="00C5034A">
      <w:pPr>
        <w:pStyle w:val="Standard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22200" cy="2774160"/>
            <wp:effectExtent l="0" t="0" r="0" b="7140"/>
            <wp:wrapTopAndBottom/>
            <wp:docPr id="8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200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/>
        </w:rPr>
        <w:tab/>
        <w:t xml:space="preserve">Merchants can verify the status of their payment by using the Payment Verification page. </w:t>
      </w:r>
      <w:r>
        <w:rPr>
          <w:rFonts w:ascii="Calibri" w:eastAsia="Calibri" w:hAnsi="Calibri" w:cs="Calibri"/>
          <w:color w:val="000000"/>
        </w:rPr>
        <w:tab/>
        <w:t xml:space="preserve">The payment verification page can </w:t>
      </w:r>
      <w:r>
        <w:rPr>
          <w:rFonts w:ascii="Calibri" w:eastAsia="Calibri" w:hAnsi="Calibri" w:cs="Calibri"/>
          <w:color w:val="000000"/>
        </w:rPr>
        <w:t xml:space="preserve">be found under configuration &gt; Worldline Offline </w:t>
      </w:r>
      <w:r>
        <w:rPr>
          <w:rFonts w:ascii="Calibri" w:eastAsia="Calibri" w:hAnsi="Calibri" w:cs="Calibri"/>
          <w:color w:val="000000"/>
        </w:rPr>
        <w:tab/>
        <w:t>Verification.</w:t>
      </w:r>
    </w:p>
    <w:p w:rsidR="00D743EA" w:rsidRDefault="00D743EA">
      <w:pPr>
        <w:pStyle w:val="Standard"/>
        <w:spacing w:after="240"/>
        <w:rPr>
          <w:rFonts w:ascii="Calibri" w:eastAsia="Calibri" w:hAnsi="Calibri" w:cs="Calibri"/>
        </w:rPr>
      </w:pPr>
    </w:p>
    <w:p w:rsidR="00D743EA" w:rsidRDefault="00C5034A">
      <w:pPr>
        <w:pStyle w:val="Standard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color w:val="000000"/>
          <w:sz w:val="36"/>
          <w:szCs w:val="36"/>
        </w:rPr>
        <w:t>Worldline Documentation</w:t>
      </w:r>
    </w:p>
    <w:p w:rsidR="00D743EA" w:rsidRDefault="00C5034A">
      <w:pPr>
        <w:pStyle w:val="Standard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ab/>
        <w:t>https://www.paynimo.com/paynimocheckout/client/salt-based-documentation.htm#online</w:t>
      </w:r>
    </w:p>
    <w:sectPr w:rsidR="00D743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5034A">
      <w:r>
        <w:separator/>
      </w:r>
    </w:p>
  </w:endnote>
  <w:endnote w:type="continuationSeparator" w:id="0">
    <w:p w:rsidR="00000000" w:rsidRDefault="00C5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5034A">
      <w:r>
        <w:rPr>
          <w:color w:val="000000"/>
        </w:rPr>
        <w:separator/>
      </w:r>
    </w:p>
  </w:footnote>
  <w:footnote w:type="continuationSeparator" w:id="0">
    <w:p w:rsidR="00000000" w:rsidRDefault="00C50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BC8"/>
    <w:multiLevelType w:val="multilevel"/>
    <w:tmpl w:val="E0BC2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2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AB1156"/>
    <w:multiLevelType w:val="multilevel"/>
    <w:tmpl w:val="90208E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2" w15:restartNumberingAfterBreak="0">
    <w:nsid w:val="501C759E"/>
    <w:multiLevelType w:val="multilevel"/>
    <w:tmpl w:val="E6DE5FAE"/>
    <w:styleLink w:val="WWNum3"/>
    <w:lvl w:ilvl="0">
      <w:start w:val="1"/>
      <w:numFmt w:val="decimal"/>
      <w:lvlText w:val="%1"/>
      <w:lvlJc w:val="left"/>
      <w:pPr>
        <w:ind w:left="432" w:hanging="432"/>
      </w:pPr>
      <w:rPr>
        <w:position w:val="0"/>
        <w:vertAlign w:val="baseline"/>
      </w:rPr>
    </w:lvl>
    <w:lvl w:ilvl="1">
      <w:start w:val="1"/>
      <w:numFmt w:val="decimal"/>
      <w:lvlText w:val="%2"/>
      <w:lvlJc w:val="left"/>
      <w:pPr>
        <w:ind w:left="576" w:hanging="576"/>
      </w:pPr>
      <w:rPr>
        <w:position w:val="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position w:val="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position w:val="0"/>
        <w:vertAlign w:val="baseline"/>
      </w:rPr>
    </w:lvl>
  </w:abstractNum>
  <w:abstractNum w:abstractNumId="3" w15:restartNumberingAfterBreak="0">
    <w:nsid w:val="7AA97B8A"/>
    <w:multiLevelType w:val="multilevel"/>
    <w:tmpl w:val="7324AA3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position w:val="0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743EA"/>
    <w:rsid w:val="00C5034A"/>
    <w:rsid w:val="00D7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2A3B628-18EF-46EF-A96B-CB145F6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Heading2">
    <w:name w:val="heading 2"/>
    <w:basedOn w:val="Normal"/>
    <w:next w:val="Textbod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Textbod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ListLabel2">
    <w:name w:val="ListLabel 2"/>
    <w:rPr>
      <w:position w:val="0"/>
      <w:vertAlign w:val="baseline"/>
    </w:rPr>
  </w:style>
  <w:style w:type="character" w:customStyle="1" w:styleId="ListLabel1">
    <w:name w:val="ListLabel 1"/>
    <w:rPr>
      <w:b w:val="0"/>
      <w:position w:val="0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xample.com/wp-json/ingenico/s2sverific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xample.com/wp-json/ingenico/s2s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4</DocSecurity>
  <Lines>19</Lines>
  <Paragraphs>5</Paragraphs>
  <ScaleCrop>false</ScaleCrop>
  <Company>Organization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2021-11-02T04:31:00Z</dcterms:created>
  <dcterms:modified xsi:type="dcterms:W3CDTF">2021-11-02T04:31:00Z</dcterms:modified>
</cp:coreProperties>
</file>