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B4F28" w14:textId="79028D90" w:rsidR="002709F5" w:rsidRPr="00F74FAF" w:rsidRDefault="00F74FAF" w:rsidP="00F74F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F74FAF">
        <w:rPr>
          <w:b/>
          <w:bCs/>
          <w:sz w:val="32"/>
          <w:szCs w:val="32"/>
        </w:rPr>
        <w:t>Write a program to read a length in inch scale and convert it in th</w:t>
      </w:r>
      <w:r w:rsidRPr="00F74FAF">
        <w:rPr>
          <w:b/>
          <w:bCs/>
          <w:sz w:val="32"/>
          <w:szCs w:val="32"/>
        </w:rPr>
        <w:t xml:space="preserve">e </w:t>
      </w:r>
      <w:r w:rsidRPr="00F74FAF">
        <w:rPr>
          <w:b/>
          <w:bCs/>
          <w:sz w:val="32"/>
          <w:szCs w:val="32"/>
        </w:rPr>
        <w:t>centimeter scale.</w:t>
      </w:r>
    </w:p>
    <w:p w14:paraId="0AA4BF7A" w14:textId="77777777" w:rsidR="00F74FAF" w:rsidRDefault="00F74FAF" w:rsidP="00F74FAF">
      <w:pPr>
        <w:rPr>
          <w:b/>
          <w:bCs/>
          <w:sz w:val="32"/>
          <w:szCs w:val="32"/>
        </w:rPr>
      </w:pPr>
    </w:p>
    <w:p w14:paraId="20CB1349" w14:textId="7823457D" w:rsidR="00F74FAF" w:rsidRDefault="00F74FAF" w:rsidP="00F74FAF">
      <w:pPr>
        <w:rPr>
          <w:b/>
          <w:bCs/>
          <w:sz w:val="32"/>
          <w:szCs w:val="32"/>
          <w:u w:val="single"/>
        </w:rPr>
      </w:pPr>
      <w:r w:rsidRPr="00F74FAF">
        <w:rPr>
          <w:b/>
          <w:bCs/>
          <w:sz w:val="32"/>
          <w:szCs w:val="32"/>
          <w:u w:val="single"/>
        </w:rPr>
        <w:t>Code:</w:t>
      </w:r>
    </w:p>
    <w:p w14:paraId="385E9822" w14:textId="77777777" w:rsidR="00F74FAF" w:rsidRPr="00F74FAF" w:rsidRDefault="00F74FAF" w:rsidP="00F74FAF">
      <w:pPr>
        <w:rPr>
          <w:b/>
          <w:bCs/>
          <w:sz w:val="32"/>
          <w:szCs w:val="32"/>
          <w:u w:val="single"/>
        </w:rPr>
      </w:pPr>
    </w:p>
    <w:p w14:paraId="026BC7AB" w14:textId="4291E9D5" w:rsidR="00F74FAF" w:rsidRDefault="00F74FAF" w:rsidP="00F74FAF">
      <w:pPr>
        <w:jc w:val="center"/>
        <w:rPr>
          <w:b/>
          <w:bCs/>
          <w:sz w:val="32"/>
          <w:szCs w:val="32"/>
        </w:rPr>
      </w:pPr>
      <w:r w:rsidRPr="00F74FAF">
        <w:rPr>
          <w:b/>
          <w:bCs/>
          <w:sz w:val="32"/>
          <w:szCs w:val="32"/>
        </w:rPr>
        <w:drawing>
          <wp:inline distT="0" distB="0" distL="0" distR="0" wp14:anchorId="72C45D2D" wp14:editId="3ADAADC6">
            <wp:extent cx="6035116" cy="3098800"/>
            <wp:effectExtent l="0" t="0" r="3810" b="6350"/>
            <wp:docPr id="186269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93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9279" cy="310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E791" w14:textId="77777777" w:rsidR="00F74FAF" w:rsidRDefault="00F74FAF" w:rsidP="00F74FAF">
      <w:pPr>
        <w:jc w:val="center"/>
        <w:rPr>
          <w:b/>
          <w:bCs/>
          <w:sz w:val="32"/>
          <w:szCs w:val="32"/>
        </w:rPr>
      </w:pPr>
    </w:p>
    <w:p w14:paraId="7FD46E08" w14:textId="77777777" w:rsidR="00F74FAF" w:rsidRDefault="00F74FAF" w:rsidP="00F74FAF">
      <w:pPr>
        <w:jc w:val="center"/>
        <w:rPr>
          <w:b/>
          <w:bCs/>
          <w:sz w:val="32"/>
          <w:szCs w:val="32"/>
        </w:rPr>
      </w:pPr>
    </w:p>
    <w:p w14:paraId="67E22ED8" w14:textId="0E637A2B" w:rsidR="00F74FAF" w:rsidRDefault="00F74FAF" w:rsidP="00F74FA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Input - </w:t>
      </w:r>
      <w:r w:rsidRPr="00F74FAF">
        <w:rPr>
          <w:b/>
          <w:bCs/>
          <w:sz w:val="32"/>
          <w:szCs w:val="32"/>
          <w:u w:val="single"/>
        </w:rPr>
        <w:t>Output:</w:t>
      </w:r>
    </w:p>
    <w:p w14:paraId="7265E564" w14:textId="77777777" w:rsidR="00F74FAF" w:rsidRDefault="00F74FAF" w:rsidP="00F74FAF">
      <w:pPr>
        <w:rPr>
          <w:b/>
          <w:bCs/>
          <w:sz w:val="32"/>
          <w:szCs w:val="32"/>
          <w:u w:val="single"/>
        </w:rPr>
      </w:pPr>
    </w:p>
    <w:p w14:paraId="2F180620" w14:textId="7AF9FF10" w:rsidR="00F74FAF" w:rsidRPr="00F74FAF" w:rsidRDefault="00F74FAF" w:rsidP="00F74FAF">
      <w:pPr>
        <w:jc w:val="center"/>
        <w:rPr>
          <w:b/>
          <w:bCs/>
          <w:sz w:val="32"/>
          <w:szCs w:val="32"/>
          <w:u w:val="single"/>
        </w:rPr>
      </w:pPr>
      <w:r w:rsidRPr="00F74FAF">
        <w:rPr>
          <w:b/>
          <w:bCs/>
          <w:sz w:val="32"/>
          <w:szCs w:val="32"/>
          <w:u w:val="single"/>
        </w:rPr>
        <w:drawing>
          <wp:inline distT="0" distB="0" distL="0" distR="0" wp14:anchorId="63BAF9CD" wp14:editId="170E2A62">
            <wp:extent cx="4629796" cy="1552792"/>
            <wp:effectExtent l="0" t="0" r="0" b="9525"/>
            <wp:docPr id="119207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73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FAF" w:rsidRPr="00F74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85193"/>
    <w:multiLevelType w:val="hybridMultilevel"/>
    <w:tmpl w:val="4D24B55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50983"/>
    <w:multiLevelType w:val="hybridMultilevel"/>
    <w:tmpl w:val="0DB059A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450099">
    <w:abstractNumId w:val="0"/>
  </w:num>
  <w:num w:numId="2" w16cid:durableId="248734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AF"/>
    <w:rsid w:val="002709F5"/>
    <w:rsid w:val="00887C13"/>
    <w:rsid w:val="00C15659"/>
    <w:rsid w:val="00F7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89B3"/>
  <w15:chartTrackingRefBased/>
  <w15:docId w15:val="{6829C0B0-27C6-4CB0-AE3F-23A8A722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FA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FA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FA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FA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FA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FA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FA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FA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FA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FA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Tasin Absar</dc:creator>
  <cp:keywords/>
  <dc:description/>
  <cp:lastModifiedBy>Tasin Absar</cp:lastModifiedBy>
  <cp:revision>1</cp:revision>
  <dcterms:created xsi:type="dcterms:W3CDTF">2025-02-23T14:17:00Z</dcterms:created>
  <dcterms:modified xsi:type="dcterms:W3CDTF">2025-02-23T14:24:00Z</dcterms:modified>
</cp:coreProperties>
</file>