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A9C3" w14:textId="5F23125D" w:rsidR="00976EB8" w:rsidRPr="006E0B84" w:rsidRDefault="00D0431A" w:rsidP="00976EB8">
      <w:pPr>
        <w:pStyle w:val="Title"/>
      </w:pPr>
      <w:r w:rsidRPr="006E0B84">
        <w:t>Interaktivna simulacija dinamike jedrenja primjenom alata Unity</w:t>
      </w:r>
    </w:p>
    <w:p w14:paraId="6DFF785A" w14:textId="77777777" w:rsidR="00CA359D" w:rsidRPr="006E0B84" w:rsidRDefault="00474B49" w:rsidP="00474B49">
      <w:pPr>
        <w:pStyle w:val="Subtitle"/>
      </w:pPr>
      <w:r w:rsidRPr="006E0B84">
        <w:t>Seminarski rad iz kolegija “</w:t>
      </w:r>
      <w:r w:rsidR="00CF54BF" w:rsidRPr="006E0B84">
        <w:t>Interaktivni simulacijski sustavi</w:t>
      </w:r>
      <w:r w:rsidRPr="006E0B84">
        <w:t>”</w:t>
      </w:r>
    </w:p>
    <w:p w14:paraId="7CB8FEB7" w14:textId="0EE96016" w:rsidR="00135F08" w:rsidRPr="006E0B84" w:rsidRDefault="00D0431A" w:rsidP="00135F08">
      <w:pPr>
        <w:pStyle w:val="Subtitle"/>
      </w:pPr>
      <w:r w:rsidRPr="006E0B84">
        <w:t>Valentino Vukelić, Luka Braut, Paula Klobučarević</w:t>
      </w:r>
      <w:r w:rsidR="0087699E" w:rsidRPr="006E0B84">
        <w:br/>
      </w:r>
      <w:r w:rsidRPr="006E0B84">
        <w:t>10. siječnja 2022.</w:t>
      </w:r>
    </w:p>
    <w:p w14:paraId="6010B395" w14:textId="71792BBC" w:rsidR="00765F9F" w:rsidRPr="006E0B84" w:rsidRDefault="00E70858" w:rsidP="00765F9F">
      <w:pPr>
        <w:jc w:val="center"/>
      </w:pPr>
      <w:r w:rsidRPr="006E0B84">
        <w:t>Djelovođe</w:t>
      </w:r>
      <w:r w:rsidR="00765F9F" w:rsidRPr="006E0B84">
        <w:t xml:space="preserve">: </w:t>
      </w:r>
      <w:r w:rsidR="00D0431A" w:rsidRPr="006E0B84">
        <w:t>izv. prof. dr. sc. Siniša Popović</w:t>
      </w:r>
    </w:p>
    <w:p w14:paraId="7BC633C4" w14:textId="77777777" w:rsidR="00CA359D" w:rsidRPr="006E0B84" w:rsidRDefault="00CA359D" w:rsidP="006130DC"/>
    <w:p w14:paraId="7DBCE1D5" w14:textId="77777777" w:rsidR="006130DC" w:rsidRPr="006E0B84" w:rsidRDefault="006130DC" w:rsidP="00823E6D">
      <w:pPr>
        <w:jc w:val="both"/>
        <w:rPr>
          <w:b/>
        </w:rPr>
      </w:pPr>
      <w:r w:rsidRPr="006E0B84">
        <w:rPr>
          <w:b/>
          <w:i/>
        </w:rPr>
        <w:t>Sažetak</w:t>
      </w:r>
      <w:r w:rsidRPr="006E0B84">
        <w:rPr>
          <w:b/>
        </w:rPr>
        <w:t xml:space="preserve"> – </w:t>
      </w:r>
      <w:r w:rsidR="00224F18" w:rsidRPr="006E0B84">
        <w:rPr>
          <w:b/>
        </w:rPr>
        <w:t xml:space="preserve">Ovdje treba u obliku jednog odlomka napisati sažetak seminarskog rada od maksimalno 100 riječi. Sažetak treba biti samostojeći, odnosno razumljiv čitatelju čak i bez poznavanja naslova rada. Seminarski rad u ovom formatu treba imati </w:t>
      </w:r>
      <w:r w:rsidR="00A80F5D" w:rsidRPr="006E0B84">
        <w:rPr>
          <w:b/>
        </w:rPr>
        <w:t>6–</w:t>
      </w:r>
      <w:r w:rsidR="001A0020" w:rsidRPr="006E0B84">
        <w:rPr>
          <w:b/>
        </w:rPr>
        <w:t>8</w:t>
      </w:r>
      <w:r w:rsidR="00224F18" w:rsidRPr="006E0B84">
        <w:rPr>
          <w:b/>
        </w:rPr>
        <w:t xml:space="preserve"> stranica, uključujući sekciju koja nosi naziv „Literatura“. Slike koje se pojavljuju u tih </w:t>
      </w:r>
      <w:r w:rsidR="00A80F5D" w:rsidRPr="006E0B84">
        <w:rPr>
          <w:b/>
        </w:rPr>
        <w:t>6–</w:t>
      </w:r>
      <w:r w:rsidR="001A0020" w:rsidRPr="006E0B84">
        <w:rPr>
          <w:b/>
        </w:rPr>
        <w:t>8</w:t>
      </w:r>
      <w:r w:rsidR="00224F18" w:rsidRPr="006E0B84">
        <w:rPr>
          <w:b/>
        </w:rPr>
        <w:t xml:space="preserve"> stranica ne bi trebale pokriti više od </w:t>
      </w:r>
      <w:r w:rsidR="001A0020" w:rsidRPr="006E0B84">
        <w:rPr>
          <w:b/>
        </w:rPr>
        <w:t>3</w:t>
      </w:r>
      <w:r w:rsidR="00224F18" w:rsidRPr="006E0B84">
        <w:rPr>
          <w:b/>
        </w:rPr>
        <w:t xml:space="preserve"> stranic</w:t>
      </w:r>
      <w:r w:rsidR="001A0020" w:rsidRPr="006E0B84">
        <w:rPr>
          <w:b/>
        </w:rPr>
        <w:t>e</w:t>
      </w:r>
      <w:r w:rsidR="00224F18" w:rsidRPr="006E0B84">
        <w:rPr>
          <w:b/>
        </w:rPr>
        <w:t xml:space="preserve"> kada bi ih se presložilo jednu za drugom. Ako ima potrebe za većom količinom slika, na raspolaganju je dodatak iza sekcije s literaturom, koji se ne ubraja u </w:t>
      </w:r>
      <w:r w:rsidR="00E70858" w:rsidRPr="006E0B84">
        <w:rPr>
          <w:b/>
        </w:rPr>
        <w:t xml:space="preserve">predviđeni obim </w:t>
      </w:r>
      <w:r w:rsidR="00D305FE" w:rsidRPr="006E0B84">
        <w:rPr>
          <w:b/>
        </w:rPr>
        <w:t xml:space="preserve">6–8 </w:t>
      </w:r>
      <w:r w:rsidR="00224F18" w:rsidRPr="006E0B84">
        <w:rPr>
          <w:b/>
        </w:rPr>
        <w:t xml:space="preserve"> stranica i na njegovu duljinu nema posebnih ograničenja.</w:t>
      </w:r>
    </w:p>
    <w:p w14:paraId="52309D7E" w14:textId="77777777" w:rsidR="006130DC" w:rsidRPr="006E0B84" w:rsidRDefault="006130DC" w:rsidP="00823E6D">
      <w:pPr>
        <w:pStyle w:val="Heading1"/>
        <w:jc w:val="both"/>
      </w:pPr>
      <w:r w:rsidRPr="006E0B84">
        <w:t>Uvod</w:t>
      </w:r>
    </w:p>
    <w:p w14:paraId="2E16C104" w14:textId="77777777" w:rsidR="006130DC" w:rsidRPr="006E0B84" w:rsidRDefault="006130DC" w:rsidP="00823E6D">
      <w:pPr>
        <w:jc w:val="both"/>
      </w:pPr>
      <w:r w:rsidRPr="006E0B84">
        <w:t xml:space="preserve">Ovdje </w:t>
      </w:r>
      <w:r w:rsidR="00F95D58" w:rsidRPr="006E0B84">
        <w:t xml:space="preserve">treba </w:t>
      </w:r>
      <w:r w:rsidRPr="006E0B84">
        <w:t>dati</w:t>
      </w:r>
      <w:r w:rsidR="000F3A4B" w:rsidRPr="006E0B84">
        <w:t xml:space="preserve"> </w:t>
      </w:r>
      <w:r w:rsidR="005C767D" w:rsidRPr="006E0B84">
        <w:t>šir</w:t>
      </w:r>
      <w:r w:rsidR="000F3A4B" w:rsidRPr="006E0B84">
        <w:t>i</w:t>
      </w:r>
      <w:r w:rsidR="005C767D" w:rsidRPr="006E0B84">
        <w:t xml:space="preserve"> kontekst</w:t>
      </w:r>
      <w:r w:rsidR="000F3A4B" w:rsidRPr="006E0B84">
        <w:t xml:space="preserve"> seminarskog rada tj. kratku pozadinu</w:t>
      </w:r>
      <w:r w:rsidR="005C767D" w:rsidRPr="006E0B84">
        <w:t xml:space="preserve"> </w:t>
      </w:r>
      <w:r w:rsidR="008B4523" w:rsidRPr="006E0B84">
        <w:t xml:space="preserve">da lakše uvedete </w:t>
      </w:r>
      <w:r w:rsidR="000F3A4B" w:rsidRPr="006E0B84">
        <w:t>„</w:t>
      </w:r>
      <w:r w:rsidR="008B4523" w:rsidRPr="006E0B84">
        <w:t>neupućenog</w:t>
      </w:r>
      <w:r w:rsidR="000F3A4B" w:rsidRPr="006E0B84">
        <w:t>“</w:t>
      </w:r>
      <w:r w:rsidR="008B4523" w:rsidRPr="006E0B84">
        <w:t xml:space="preserve"> čitatelja u </w:t>
      </w:r>
      <w:r w:rsidR="00F95D58" w:rsidRPr="006E0B84">
        <w:t>problematiku seminarskog rada</w:t>
      </w:r>
      <w:r w:rsidR="000F3A4B" w:rsidRPr="006E0B84">
        <w:t xml:space="preserve">, suziti na </w:t>
      </w:r>
      <w:r w:rsidR="00F95D58" w:rsidRPr="006E0B84">
        <w:t xml:space="preserve">temu </w:t>
      </w:r>
      <w:r w:rsidR="000F3A4B" w:rsidRPr="006E0B84">
        <w:t>koj</w:t>
      </w:r>
      <w:r w:rsidR="00F95D58" w:rsidRPr="006E0B84">
        <w:t xml:space="preserve">om se bavi seminarski rad </w:t>
      </w:r>
      <w:r w:rsidR="000F3A4B" w:rsidRPr="006E0B84">
        <w:t xml:space="preserve">i </w:t>
      </w:r>
      <w:r w:rsidR="00F95D58" w:rsidRPr="006E0B84">
        <w:t xml:space="preserve">istaknuti kako je tema povezana s područjem </w:t>
      </w:r>
      <w:r w:rsidR="000F3A4B" w:rsidRPr="006E0B84">
        <w:t>interaktivn</w:t>
      </w:r>
      <w:r w:rsidR="00F95D58" w:rsidRPr="006E0B84">
        <w:t>ih</w:t>
      </w:r>
      <w:r w:rsidR="000F3A4B" w:rsidRPr="006E0B84">
        <w:t xml:space="preserve"> simulacijsk</w:t>
      </w:r>
      <w:r w:rsidR="00F95D58" w:rsidRPr="006E0B84">
        <w:t xml:space="preserve">ih </w:t>
      </w:r>
      <w:r w:rsidR="000F3A4B" w:rsidRPr="006E0B84">
        <w:t>sustav</w:t>
      </w:r>
      <w:r w:rsidR="00F95D58" w:rsidRPr="006E0B84">
        <w:t>a</w:t>
      </w:r>
      <w:r w:rsidR="005C767D" w:rsidRPr="006E0B84">
        <w:t>.</w:t>
      </w:r>
      <w:r w:rsidR="008B4523" w:rsidRPr="006E0B84">
        <w:t xml:space="preserve"> Uvod nema nikakvih podsekcija.</w:t>
      </w:r>
    </w:p>
    <w:p w14:paraId="39F792EA" w14:textId="77777777" w:rsidR="00693DD5" w:rsidRPr="006E0B84" w:rsidRDefault="00693DD5" w:rsidP="00693DD5">
      <w:pPr>
        <w:pStyle w:val="Heading1"/>
      </w:pPr>
      <w:r w:rsidRPr="006E0B84">
        <w:t>Uloge pojedinih članova tima</w:t>
      </w:r>
    </w:p>
    <w:p w14:paraId="69CBFA64" w14:textId="77777777" w:rsidR="00693DD5" w:rsidRPr="006E0B84" w:rsidRDefault="00693DD5" w:rsidP="00693DD5">
      <w:pPr>
        <w:jc w:val="both"/>
      </w:pPr>
      <w:r w:rsidRPr="006E0B84">
        <w:t>U sveukupnim poslovima na izradi seminarskog rada te pisanju ovog izvješća, članovi tima sudjelovali su na sljedeći način:</w:t>
      </w:r>
    </w:p>
    <w:p w14:paraId="3315D49E" w14:textId="0C0A06AE" w:rsidR="008929CC" w:rsidRPr="006E0B84" w:rsidRDefault="008929CC" w:rsidP="00693DD5">
      <w:pPr>
        <w:numPr>
          <w:ilvl w:val="0"/>
          <w:numId w:val="8"/>
        </w:numPr>
        <w:jc w:val="both"/>
      </w:pPr>
      <w:r w:rsidRPr="006E0B84">
        <w:t>Valentino Vukelić – fizika okretanja jedra, fizika naginjanja broda, fizika plovidbe, kompas i prikaz orijentacije jedra, (</w:t>
      </w:r>
      <w:r w:rsidR="00F477ED">
        <w:t>4. Implementirani model fizike</w:t>
      </w:r>
      <w:r w:rsidRPr="006E0B84">
        <w:t>)</w:t>
      </w:r>
    </w:p>
    <w:p w14:paraId="36DC32D9" w14:textId="265EA453" w:rsidR="008929CC" w:rsidRPr="006E0B84" w:rsidRDefault="008929CC" w:rsidP="00693DD5">
      <w:pPr>
        <w:numPr>
          <w:ilvl w:val="0"/>
          <w:numId w:val="8"/>
        </w:numPr>
        <w:jc w:val="both"/>
      </w:pPr>
      <w:r w:rsidRPr="006E0B84">
        <w:t>Luka Braut – fizika skretanja broda, dodavanje mora,</w:t>
      </w:r>
      <w:r w:rsidR="006E0B84" w:rsidRPr="006E0B84">
        <w:t xml:space="preserve"> fizika plovidbe,</w:t>
      </w:r>
      <w:r w:rsidRPr="006E0B84">
        <w:t xml:space="preserve"> namještanje krivulja</w:t>
      </w:r>
      <w:r w:rsidR="006E0B84" w:rsidRPr="006E0B84">
        <w:t>, dorađivanje svih detalja fizike</w:t>
      </w:r>
      <w:r w:rsidRPr="006E0B84">
        <w:t>, ()</w:t>
      </w:r>
    </w:p>
    <w:p w14:paraId="17D2D77A" w14:textId="73370E59" w:rsidR="006E0B84" w:rsidRDefault="006E0B84" w:rsidP="00693DD5">
      <w:pPr>
        <w:numPr>
          <w:ilvl w:val="0"/>
          <w:numId w:val="8"/>
        </w:numPr>
        <w:jc w:val="both"/>
      </w:pPr>
      <w:r w:rsidRPr="006E0B84">
        <w:t>Paula Klobučarević – komponente za ulaz s tipkovnice, prikaz stanja ulaznih komponenti na korisničkom sučelju, ()</w:t>
      </w:r>
    </w:p>
    <w:p w14:paraId="222E56CF" w14:textId="4E1B377E" w:rsidR="00C866DE" w:rsidRPr="006E0B84" w:rsidRDefault="00C866DE" w:rsidP="00C866DE">
      <w:pPr>
        <w:pStyle w:val="Heading1"/>
      </w:pPr>
      <w:r>
        <w:t>Unity game engine</w:t>
      </w:r>
    </w:p>
    <w:p w14:paraId="090A54FB" w14:textId="7FD87743" w:rsidR="005C767D" w:rsidRDefault="00C866DE" w:rsidP="00823E6D">
      <w:pPr>
        <w:pStyle w:val="Heading1"/>
        <w:jc w:val="both"/>
      </w:pPr>
      <w:r>
        <w:t>Implementirani model fizike</w:t>
      </w:r>
    </w:p>
    <w:p w14:paraId="2E6435E2" w14:textId="095BF0C0" w:rsidR="008B3B70" w:rsidRPr="008B3B70" w:rsidRDefault="008B3B70" w:rsidP="008B3B70">
      <w:r>
        <w:t>Model smo razdvojili u više dijelova zbog jednostavnosti. Prvo je okretanje jedra ovisno o trenutnoj rotaciji, smjeru i jačini puhanja vjetra. Zatim, naginjanje broda ovisi o trenutnoj rotaciji jedra, smjeru i jačini vjetra, te na kraju akceleracija odnosno brzina broda ovisi o smjeru i jačini vjetra i rotaciji jedra.</w:t>
      </w:r>
    </w:p>
    <w:p w14:paraId="0A450C68" w14:textId="58D6C9DE" w:rsidR="00C866DE" w:rsidRDefault="00C866DE" w:rsidP="00C866DE">
      <w:pPr>
        <w:pStyle w:val="Heading2"/>
      </w:pPr>
      <w:r w:rsidRPr="00C866DE">
        <w:t>Okretanje jedra</w:t>
      </w:r>
    </w:p>
    <w:p w14:paraId="56025CE4" w14:textId="6150EE01" w:rsidR="00417808" w:rsidRDefault="004123A5" w:rsidP="00BD3992">
      <w:r>
        <w:t xml:space="preserve">Okretanje jedra implementirano je u jednoj komponenti u datoteci </w:t>
      </w:r>
      <w:r w:rsidRPr="004123A5">
        <w:rPr>
          <w:i/>
          <w:iCs/>
        </w:rPr>
        <w:t>SailRotation.cs</w:t>
      </w:r>
      <w:r>
        <w:t xml:space="preserve">. U </w:t>
      </w:r>
      <w:r w:rsidRPr="004123A5">
        <w:rPr>
          <w:i/>
          <w:iCs/>
        </w:rPr>
        <w:t>Update</w:t>
      </w:r>
      <w:r>
        <w:rPr>
          <w:i/>
          <w:iCs/>
        </w:rPr>
        <w:t xml:space="preserve"> </w:t>
      </w:r>
      <w:r>
        <w:t>funkciji komponente</w:t>
      </w:r>
      <w:r w:rsidR="00417808">
        <w:t xml:space="preserve"> (</w:t>
      </w:r>
      <w:r w:rsidR="00417808" w:rsidRPr="00417808">
        <w:fldChar w:fldCharType="begin"/>
      </w:r>
      <w:r w:rsidR="00417808" w:rsidRPr="00417808">
        <w:instrText xml:space="preserve"> REF _Ref93258565 \h  \* MERGEFORMAT </w:instrText>
      </w:r>
      <w:r w:rsidR="00417808" w:rsidRPr="00417808">
        <w:fldChar w:fldCharType="separate"/>
      </w:r>
      <w:r w:rsidR="00417808" w:rsidRPr="00417808">
        <w:t xml:space="preserve">Slika </w:t>
      </w:r>
      <w:r w:rsidR="00417808" w:rsidRPr="00417808">
        <w:rPr>
          <w:noProof/>
        </w:rPr>
        <w:t>1</w:t>
      </w:r>
      <w:r w:rsidR="00417808" w:rsidRPr="00417808">
        <w:fldChar w:fldCharType="end"/>
      </w:r>
      <w:r w:rsidR="00417808">
        <w:t>.)</w:t>
      </w:r>
      <w:r>
        <w:t>, koja se poziva pri svakom iscrtavanju, računa se prvo akceleracija okre</w:t>
      </w:r>
      <w:r w:rsidR="001B217A">
        <w:t>tanja, te se ta akceleracija množi s vremenskim korakom i zbraja u brzinu okretanja. Zatim se ta brzina opet množi s vremenskim korakom i zbraja s trenutnim okretom jedra.</w:t>
      </w:r>
      <w:r w:rsidR="00417808">
        <w:t xml:space="preserve"> Nakon toga se brzina smanjuje zbog trenja.</w:t>
      </w:r>
    </w:p>
    <w:p w14:paraId="78C78B67" w14:textId="77777777" w:rsidR="00417808" w:rsidRDefault="00417808" w:rsidP="00BD3992"/>
    <w:p w14:paraId="0BBAD1FE" w14:textId="77777777" w:rsidR="00417808" w:rsidRDefault="00417808" w:rsidP="00417808">
      <w:pPr>
        <w:keepNext/>
      </w:pPr>
      <w:r w:rsidRPr="00417808">
        <w:rPr>
          <w:noProof/>
          <w:lang w:val="en-GB"/>
        </w:rPr>
        <w:lastRenderedPageBreak/>
        <w:drawing>
          <wp:inline distT="0" distB="0" distL="0" distR="0" wp14:anchorId="51E8706B" wp14:editId="24B9A442">
            <wp:extent cx="6646545" cy="291084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6646545" cy="2910840"/>
                    </a:xfrm>
                    <a:prstGeom prst="rect">
                      <a:avLst/>
                    </a:prstGeom>
                  </pic:spPr>
                </pic:pic>
              </a:graphicData>
            </a:graphic>
          </wp:inline>
        </w:drawing>
      </w:r>
    </w:p>
    <w:p w14:paraId="681519FE" w14:textId="040402F5" w:rsidR="00417808" w:rsidRDefault="00417808" w:rsidP="00417808">
      <w:pPr>
        <w:pStyle w:val="Caption"/>
        <w:rPr>
          <w:b w:val="0"/>
          <w:bCs w:val="0"/>
        </w:rPr>
      </w:pPr>
      <w:bookmarkStart w:id="0" w:name="_Ref93258565"/>
      <w:r w:rsidRPr="00417808">
        <w:rPr>
          <w:b w:val="0"/>
          <w:bCs w:val="0"/>
        </w:rPr>
        <w:t xml:space="preserve">Slika </w:t>
      </w:r>
      <w:r w:rsidRPr="00417808">
        <w:rPr>
          <w:b w:val="0"/>
          <w:bCs w:val="0"/>
        </w:rPr>
        <w:fldChar w:fldCharType="begin"/>
      </w:r>
      <w:r w:rsidRPr="00417808">
        <w:rPr>
          <w:b w:val="0"/>
          <w:bCs w:val="0"/>
        </w:rPr>
        <w:instrText xml:space="preserve"> SEQ Slika \* ARABIC </w:instrText>
      </w:r>
      <w:r w:rsidRPr="00417808">
        <w:rPr>
          <w:b w:val="0"/>
          <w:bCs w:val="0"/>
        </w:rPr>
        <w:fldChar w:fldCharType="separate"/>
      </w:r>
      <w:r w:rsidR="007802AF">
        <w:rPr>
          <w:b w:val="0"/>
          <w:bCs w:val="0"/>
          <w:noProof/>
        </w:rPr>
        <w:t>1</w:t>
      </w:r>
      <w:r w:rsidRPr="00417808">
        <w:rPr>
          <w:b w:val="0"/>
          <w:bCs w:val="0"/>
        </w:rPr>
        <w:fldChar w:fldCharType="end"/>
      </w:r>
      <w:bookmarkEnd w:id="0"/>
      <w:r w:rsidRPr="00417808">
        <w:rPr>
          <w:b w:val="0"/>
          <w:bCs w:val="0"/>
        </w:rPr>
        <w:t xml:space="preserve">. </w:t>
      </w:r>
      <w:r w:rsidRPr="00417808">
        <w:rPr>
          <w:b w:val="0"/>
          <w:bCs w:val="0"/>
          <w:i/>
          <w:iCs/>
        </w:rPr>
        <w:t>Update</w:t>
      </w:r>
      <w:r w:rsidRPr="00417808">
        <w:rPr>
          <w:b w:val="0"/>
          <w:bCs w:val="0"/>
        </w:rPr>
        <w:t xml:space="preserve"> funkcija </w:t>
      </w:r>
      <w:r w:rsidRPr="00417808">
        <w:rPr>
          <w:b w:val="0"/>
          <w:bCs w:val="0"/>
          <w:i/>
          <w:iCs/>
        </w:rPr>
        <w:t>SailRotation</w:t>
      </w:r>
      <w:r w:rsidRPr="00417808">
        <w:rPr>
          <w:b w:val="0"/>
          <w:bCs w:val="0"/>
        </w:rPr>
        <w:t xml:space="preserve"> komponente</w:t>
      </w:r>
    </w:p>
    <w:p w14:paraId="0957CED7" w14:textId="5FC9B3BA" w:rsidR="00417808" w:rsidRPr="00ED58AF" w:rsidRDefault="00417808" w:rsidP="00417808">
      <w:r>
        <w:t xml:space="preserve">Za izračun </w:t>
      </w:r>
      <w:r w:rsidR="00921D1B">
        <w:t xml:space="preserve">akceleracije, prvo je potrebno izračunati smjer i jačinu vjetra. Za vektor smjera vjetra zbraja se pravi smjer vjetra s prividnim koji je uzrokovan kretanjem broda kroz zrak. Zbog boljeg efekta prividan smjer vjetra se zbraja jedino ako vjetar ulazi sa zadnje strane vjetra, odnosno kut između vjetra i jedra je izmedu 90 i 270 (linija 42). Zatim se računa postotak otpora jedra s vektorskim umnoškom vektora vjetra i vektora jedra (linija 45). Zatim se to pomnoži s konstantom </w:t>
      </w:r>
      <w:r w:rsidR="00921D1B">
        <w:rPr>
          <w:i/>
          <w:iCs/>
        </w:rPr>
        <w:t>sailAngularAcceleration</w:t>
      </w:r>
      <w:r w:rsidR="00921D1B">
        <w:t xml:space="preserve">, koja je izabrana </w:t>
      </w:r>
      <w:r w:rsidR="00ED58AF">
        <w:t xml:space="preserve">proizvoljno za najrealističniji efekt, te kvadratom brzine vjetra (linija 47). Na kraju </w:t>
      </w:r>
      <w:r w:rsidR="00ED58AF">
        <w:rPr>
          <w:i/>
          <w:iCs/>
        </w:rPr>
        <w:t xml:space="preserve">Update </w:t>
      </w:r>
      <w:r w:rsidR="00ED58AF">
        <w:t xml:space="preserve">funkcije poziva se </w:t>
      </w:r>
      <w:r w:rsidR="00ED58AF">
        <w:rPr>
          <w:i/>
          <w:iCs/>
        </w:rPr>
        <w:t>ApplyTrimming</w:t>
      </w:r>
      <w:r w:rsidR="00ED58AF">
        <w:t xml:space="preserve"> funkcija koja ograniči maksimalnu rotaciju jedra ovisno o ulazu od korisnika.</w:t>
      </w:r>
    </w:p>
    <w:p w14:paraId="46680305" w14:textId="0DB59E7A" w:rsidR="00C866DE" w:rsidRDefault="00C866DE" w:rsidP="00C866DE">
      <w:pPr>
        <w:pStyle w:val="Heading2"/>
      </w:pPr>
      <w:r>
        <w:t>Naginjanje broda</w:t>
      </w:r>
    </w:p>
    <w:p w14:paraId="0B8D67DE" w14:textId="5A645872" w:rsidR="009A7160" w:rsidRPr="009A7160" w:rsidRDefault="009A7160" w:rsidP="009A7160">
      <w:r>
        <w:t xml:space="preserve">Naginjanje broda implementirano je u jednoj komponenti u datoteci </w:t>
      </w:r>
      <w:r>
        <w:rPr>
          <w:i/>
          <w:iCs/>
        </w:rPr>
        <w:t>BoatRoll.cs</w:t>
      </w:r>
      <w:r>
        <w:t xml:space="preserve">. U </w:t>
      </w:r>
      <w:r w:rsidRPr="004123A5">
        <w:rPr>
          <w:i/>
          <w:iCs/>
        </w:rPr>
        <w:t>Update</w:t>
      </w:r>
      <w:r>
        <w:rPr>
          <w:i/>
          <w:iCs/>
        </w:rPr>
        <w:t xml:space="preserve"> </w:t>
      </w:r>
      <w:r>
        <w:t>funkciji komponente (</w:t>
      </w:r>
      <w:r w:rsidRPr="009A7160">
        <w:fldChar w:fldCharType="begin"/>
      </w:r>
      <w:r w:rsidRPr="009A7160">
        <w:instrText xml:space="preserve"> REF _Ref93259858 \h  \* MERGEFORMAT </w:instrText>
      </w:r>
      <w:r w:rsidRPr="009A7160">
        <w:fldChar w:fldCharType="separate"/>
      </w:r>
      <w:r w:rsidRPr="009A7160">
        <w:t xml:space="preserve">Slika </w:t>
      </w:r>
      <w:r w:rsidRPr="009A7160">
        <w:rPr>
          <w:noProof/>
        </w:rPr>
        <w:t>2</w:t>
      </w:r>
      <w:r w:rsidRPr="009A7160">
        <w:fldChar w:fldCharType="end"/>
      </w:r>
      <w:r w:rsidRPr="009A7160">
        <w:t>.</w:t>
      </w:r>
      <w:r>
        <w:t>) računa se prvo sila naginjanja od vjetra, te se od nje oduzme sila ispravljanja broda</w:t>
      </w:r>
      <w:r w:rsidR="003E77D3">
        <w:t xml:space="preserve"> koja je uzrokovana težinom kobilice (utega na dnu broda). Ta se sila onda pomnoži s</w:t>
      </w:r>
      <w:r>
        <w:t xml:space="preserve"> vremenskim korakom</w:t>
      </w:r>
      <w:r w:rsidR="003E77D3">
        <w:t xml:space="preserve"> da se dobije akceleracije</w:t>
      </w:r>
      <w:r>
        <w:t xml:space="preserve"> i</w:t>
      </w:r>
      <w:r w:rsidR="003E77D3">
        <w:t xml:space="preserve"> onda se</w:t>
      </w:r>
      <w:r>
        <w:t xml:space="preserve"> zbraja u brzinu</w:t>
      </w:r>
      <w:r w:rsidR="003E77D3">
        <w:t xml:space="preserve"> naginjanja</w:t>
      </w:r>
      <w:r>
        <w:t xml:space="preserve">. Zatim se ta brzina opet množi s vremenskim korakom i zbraja s </w:t>
      </w:r>
      <w:r w:rsidR="003E77D3">
        <w:t>trenutnim naginjanjem broda</w:t>
      </w:r>
      <w:r>
        <w:t>. Nakon toga se brzina smanjuje zbog trenja.</w:t>
      </w:r>
    </w:p>
    <w:p w14:paraId="429AE74F" w14:textId="77777777" w:rsidR="009A7160" w:rsidRDefault="009A7160" w:rsidP="009A7160">
      <w:pPr>
        <w:keepNext/>
      </w:pPr>
      <w:r w:rsidRPr="009A7160">
        <w:rPr>
          <w:noProof/>
          <w:lang w:val="en-GB"/>
        </w:rPr>
        <w:drawing>
          <wp:inline distT="0" distB="0" distL="0" distR="0" wp14:anchorId="4B118735" wp14:editId="0C630EC1">
            <wp:extent cx="6646545" cy="25736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6646545" cy="2573655"/>
                    </a:xfrm>
                    <a:prstGeom prst="rect">
                      <a:avLst/>
                    </a:prstGeom>
                  </pic:spPr>
                </pic:pic>
              </a:graphicData>
            </a:graphic>
          </wp:inline>
        </w:drawing>
      </w:r>
    </w:p>
    <w:p w14:paraId="4BF806E7" w14:textId="664A4ED0" w:rsidR="005D0877" w:rsidRDefault="009A7160" w:rsidP="009A7160">
      <w:pPr>
        <w:pStyle w:val="Caption"/>
        <w:rPr>
          <w:b w:val="0"/>
          <w:bCs w:val="0"/>
        </w:rPr>
      </w:pPr>
      <w:bookmarkStart w:id="1" w:name="_Ref93259858"/>
      <w:r w:rsidRPr="009A7160">
        <w:rPr>
          <w:b w:val="0"/>
          <w:bCs w:val="0"/>
        </w:rPr>
        <w:t xml:space="preserve">Slika </w:t>
      </w:r>
      <w:r w:rsidRPr="009A7160">
        <w:rPr>
          <w:b w:val="0"/>
          <w:bCs w:val="0"/>
        </w:rPr>
        <w:fldChar w:fldCharType="begin"/>
      </w:r>
      <w:r w:rsidRPr="009A7160">
        <w:rPr>
          <w:b w:val="0"/>
          <w:bCs w:val="0"/>
        </w:rPr>
        <w:instrText xml:space="preserve"> SEQ Slika \* ARABIC </w:instrText>
      </w:r>
      <w:r w:rsidRPr="009A7160">
        <w:rPr>
          <w:b w:val="0"/>
          <w:bCs w:val="0"/>
        </w:rPr>
        <w:fldChar w:fldCharType="separate"/>
      </w:r>
      <w:r w:rsidR="007802AF">
        <w:rPr>
          <w:b w:val="0"/>
          <w:bCs w:val="0"/>
          <w:noProof/>
        </w:rPr>
        <w:t>2</w:t>
      </w:r>
      <w:r w:rsidRPr="009A7160">
        <w:rPr>
          <w:b w:val="0"/>
          <w:bCs w:val="0"/>
        </w:rPr>
        <w:fldChar w:fldCharType="end"/>
      </w:r>
      <w:bookmarkEnd w:id="1"/>
      <w:r w:rsidRPr="009A7160">
        <w:rPr>
          <w:b w:val="0"/>
          <w:bCs w:val="0"/>
        </w:rPr>
        <w:t>.</w:t>
      </w:r>
      <w:r>
        <w:rPr>
          <w:b w:val="0"/>
          <w:bCs w:val="0"/>
        </w:rPr>
        <w:t xml:space="preserve"> </w:t>
      </w:r>
      <w:r>
        <w:rPr>
          <w:b w:val="0"/>
          <w:bCs w:val="0"/>
          <w:i/>
          <w:iCs/>
        </w:rPr>
        <w:t>Update</w:t>
      </w:r>
      <w:r>
        <w:rPr>
          <w:b w:val="0"/>
          <w:bCs w:val="0"/>
        </w:rPr>
        <w:t xml:space="preserve"> funkcija </w:t>
      </w:r>
      <w:r>
        <w:rPr>
          <w:b w:val="0"/>
          <w:bCs w:val="0"/>
          <w:i/>
          <w:iCs/>
        </w:rPr>
        <w:t>BoatRoll</w:t>
      </w:r>
      <w:r>
        <w:rPr>
          <w:b w:val="0"/>
          <w:bCs w:val="0"/>
        </w:rPr>
        <w:t xml:space="preserve"> komponente</w:t>
      </w:r>
    </w:p>
    <w:p w14:paraId="1FD4D063" w14:textId="6FA39F4D" w:rsidR="003E77D3" w:rsidRPr="00FF6B4B" w:rsidRDefault="003E77D3" w:rsidP="003E77D3">
      <w:r>
        <w:t>Za izračun sile naginjanja potrebno je uzeti u obzir smjer vjetra, smjer broda i smjer jedra.</w:t>
      </w:r>
      <w:r w:rsidR="00FF6B4B">
        <w:t xml:space="preserve"> Zatim se sila (</w:t>
      </w:r>
      <w:r w:rsidR="00FF6B4B">
        <w:rPr>
          <w:i/>
          <w:iCs/>
        </w:rPr>
        <w:t>windForce</w:t>
      </w:r>
      <w:r w:rsidR="00FF6B4B">
        <w:t xml:space="preserve">, linija 35) računa umnoškom tih faktora, brzine vjetra i konstantom </w:t>
      </w:r>
      <w:r w:rsidR="00FF6B4B">
        <w:rPr>
          <w:i/>
          <w:iCs/>
        </w:rPr>
        <w:t>sailDragForce</w:t>
      </w:r>
      <w:r w:rsidR="00FF6B4B">
        <w:t xml:space="preserve"> izabranom proizvoljno. </w:t>
      </w:r>
      <w:r w:rsidR="00FF6B4B">
        <w:rPr>
          <w:i/>
          <w:iCs/>
        </w:rPr>
        <w:t>WindDirectionSign</w:t>
      </w:r>
      <w:r w:rsidR="00FF6B4B">
        <w:t xml:space="preserve"> je smjer naginjanja (lijevo ili desno), </w:t>
      </w:r>
      <w:r w:rsidR="00FF6B4B">
        <w:rPr>
          <w:i/>
          <w:iCs/>
        </w:rPr>
        <w:t>windDirectionDelta</w:t>
      </w:r>
      <w:r w:rsidR="00FF6B4B">
        <w:t xml:space="preserve"> je kut između broda i vjetra, a </w:t>
      </w:r>
      <w:r w:rsidR="00FF6B4B">
        <w:rPr>
          <w:i/>
          <w:iCs/>
        </w:rPr>
        <w:lastRenderedPageBreak/>
        <w:t>dragPercentage</w:t>
      </w:r>
      <w:r w:rsidR="00FF6B4B">
        <w:t xml:space="preserve"> je postotak otpora zraka jedra koji ovisi o smjeru jedra i smjeru vjetra. Zatim se računa sila povratka (</w:t>
      </w:r>
      <w:r w:rsidR="00FF6B4B">
        <w:rPr>
          <w:i/>
          <w:iCs/>
        </w:rPr>
        <w:t>backForce</w:t>
      </w:r>
      <w:r w:rsidR="00FF6B4B">
        <w:t>, linija 37) koja ovisi o trenutnom naginjanju i težini kobilice (proizvoljna konstanta). Te dvije sile se oduzimaju i zbrajaju u brzinu okretanja množeći s vremenskim korakom. Na kraju se kao i prije smanjuje brzina naginjanja zbog trenja</w:t>
      </w:r>
      <w:r w:rsidR="0074201A">
        <w:t xml:space="preserve"> (linija 46)</w:t>
      </w:r>
      <w:r w:rsidR="00FF6B4B">
        <w:t>.</w:t>
      </w:r>
    </w:p>
    <w:p w14:paraId="768AEF08" w14:textId="520B1E42" w:rsidR="00C866DE" w:rsidRDefault="00C866DE" w:rsidP="00C866DE">
      <w:pPr>
        <w:pStyle w:val="Heading2"/>
      </w:pPr>
      <w:r>
        <w:t>Pokretanje broda</w:t>
      </w:r>
    </w:p>
    <w:p w14:paraId="68720799" w14:textId="77777777" w:rsidR="00DD65EE" w:rsidRDefault="00110695" w:rsidP="00990910">
      <w:r>
        <w:t xml:space="preserve">Za razliku od ostalog, pokretanje broda nije napravljeno koristeći formule sila, jer su formule previše komplicirane i ovise o previše faktora, tako da premašuju opseg ovog projekta. Umjesto toga, pokretanje broda modelirali smo s tri krivulje. </w:t>
      </w:r>
    </w:p>
    <w:p w14:paraId="2767ABC6" w14:textId="17065185" w:rsidR="009D45DB" w:rsidRDefault="00110695" w:rsidP="00990910">
      <w:r>
        <w:t>Prvu krivulju</w:t>
      </w:r>
      <w:r w:rsidR="009D45DB">
        <w:t xml:space="preserve"> (</w:t>
      </w:r>
      <w:r w:rsidR="00D34C88" w:rsidRPr="00D34C88">
        <w:fldChar w:fldCharType="begin"/>
      </w:r>
      <w:r w:rsidR="00D34C88" w:rsidRPr="00D34C88">
        <w:instrText xml:space="preserve"> REF _Ref93262029 \h  \* MERGEFORMAT </w:instrText>
      </w:r>
      <w:r w:rsidR="00D34C88" w:rsidRPr="00D34C88">
        <w:fldChar w:fldCharType="separate"/>
      </w:r>
      <w:r w:rsidR="00D34C88" w:rsidRPr="00D34C88">
        <w:t xml:space="preserve">Slika </w:t>
      </w:r>
      <w:r w:rsidR="00D34C88" w:rsidRPr="00D34C88">
        <w:rPr>
          <w:noProof/>
        </w:rPr>
        <w:t>3</w:t>
      </w:r>
      <w:r w:rsidR="00D34C88" w:rsidRPr="00D34C88">
        <w:fldChar w:fldCharType="end"/>
      </w:r>
      <w:r w:rsidR="00D34C88" w:rsidRPr="00D34C88">
        <w:t>.</w:t>
      </w:r>
      <w:r w:rsidR="009D45DB">
        <w:t>)</w:t>
      </w:r>
      <w:r>
        <w:t xml:space="preserve"> smo pronašli u radu </w:t>
      </w:r>
      <w:hyperlink r:id="rId10" w:history="1">
        <w:r w:rsidRPr="00110695">
          <w:rPr>
            <w:rStyle w:val="Hyperlink"/>
            <w:i/>
            <w:iCs/>
          </w:rPr>
          <w:t>The Physics of Sailing</w:t>
        </w:r>
      </w:hyperlink>
      <w:r w:rsidR="009D45DB">
        <w:t>.</w:t>
      </w:r>
      <w:r w:rsidR="00CC19F1">
        <w:t xml:space="preserve"> Ta krivulja je funkcija smjera vjetra relativna smjeru broda, a vrijednost funkcije je maksimalna brzina koju jedrilica može postići ako ide u tom smjeru u odnosu na vjetar. To je brzina broda ako je jedro savršeno zategnuto (okrenuto). Krivulja nema vrijednosti (odnosno nula je) za kutove manje od 30 stupnjeva jer jedrilica ne može jedriti direktno u vjetar.</w:t>
      </w:r>
    </w:p>
    <w:p w14:paraId="1C937669" w14:textId="1C7A9126" w:rsidR="009D45DB" w:rsidRDefault="009D45DB" w:rsidP="009D45DB">
      <w:pPr>
        <w:keepNext/>
        <w:jc w:val="center"/>
      </w:pPr>
      <w:r w:rsidRPr="009D45DB">
        <w:rPr>
          <w:noProof/>
        </w:rPr>
        <w:drawing>
          <wp:inline distT="0" distB="0" distL="0" distR="0" wp14:anchorId="0E37CECD" wp14:editId="065774D1">
            <wp:extent cx="6619063" cy="27281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690963" cy="2757761"/>
                    </a:xfrm>
                    <a:prstGeom prst="rect">
                      <a:avLst/>
                    </a:prstGeom>
                  </pic:spPr>
                </pic:pic>
              </a:graphicData>
            </a:graphic>
          </wp:inline>
        </w:drawing>
      </w:r>
      <w:r w:rsidR="00C80228" w:rsidRPr="00C80228">
        <w:rPr>
          <w:noProof/>
        </w:rPr>
        <w:t xml:space="preserve"> </w:t>
      </w:r>
    </w:p>
    <w:p w14:paraId="0F94A16C" w14:textId="6B843FDF" w:rsidR="00990910" w:rsidRDefault="009D45DB" w:rsidP="009D45DB">
      <w:pPr>
        <w:pStyle w:val="Caption"/>
        <w:jc w:val="center"/>
        <w:rPr>
          <w:b w:val="0"/>
          <w:bCs w:val="0"/>
        </w:rPr>
      </w:pPr>
      <w:bookmarkStart w:id="2" w:name="_Ref93262029"/>
      <w:r w:rsidRPr="009D45DB">
        <w:rPr>
          <w:b w:val="0"/>
          <w:bCs w:val="0"/>
        </w:rPr>
        <w:t xml:space="preserve">Slika </w:t>
      </w:r>
      <w:r w:rsidRPr="009D45DB">
        <w:rPr>
          <w:b w:val="0"/>
          <w:bCs w:val="0"/>
        </w:rPr>
        <w:fldChar w:fldCharType="begin"/>
      </w:r>
      <w:r w:rsidRPr="009D45DB">
        <w:rPr>
          <w:b w:val="0"/>
          <w:bCs w:val="0"/>
        </w:rPr>
        <w:instrText xml:space="preserve"> SEQ Slika \* ARABIC </w:instrText>
      </w:r>
      <w:r w:rsidRPr="009D45DB">
        <w:rPr>
          <w:b w:val="0"/>
          <w:bCs w:val="0"/>
        </w:rPr>
        <w:fldChar w:fldCharType="separate"/>
      </w:r>
      <w:r w:rsidR="007802AF">
        <w:rPr>
          <w:b w:val="0"/>
          <w:bCs w:val="0"/>
          <w:noProof/>
        </w:rPr>
        <w:t>3</w:t>
      </w:r>
      <w:r w:rsidRPr="009D45DB">
        <w:rPr>
          <w:b w:val="0"/>
          <w:bCs w:val="0"/>
        </w:rPr>
        <w:fldChar w:fldCharType="end"/>
      </w:r>
      <w:bookmarkEnd w:id="2"/>
      <w:r w:rsidRPr="009D45DB">
        <w:rPr>
          <w:b w:val="0"/>
          <w:bCs w:val="0"/>
        </w:rPr>
        <w:t>. Krivulja maksimalne brzine broda ovisne o smjeru vjetra relativne smjeru broda i brzine vjetra</w:t>
      </w:r>
    </w:p>
    <w:p w14:paraId="2BECCF00" w14:textId="33E7AFE8" w:rsidR="00CC19F1" w:rsidRDefault="00CC19F1" w:rsidP="00CC19F1">
      <w:r>
        <w:t>Druga krivulja je kut pod kojem bi jedro trebalo biti da bi bila postignuta najveća moguća brzina. Tu krivulju nismo pro</w:t>
      </w:r>
      <w:r w:rsidR="00CA72DF">
        <w:t>našli na internetu nego ju je Luka namjestio po iskustvu jer se on bavi jedrenjem.</w:t>
      </w:r>
      <w:r w:rsidR="00DD65EE">
        <w:t xml:space="preserve"> Apscisa os krivulje je</w:t>
      </w:r>
      <w:r w:rsidR="003F17D3">
        <w:t xml:space="preserve"> </w:t>
      </w:r>
      <w:r w:rsidR="00DD65EE">
        <w:t>također kut između broda i vjetra (kao i u prvoj krivulji).</w:t>
      </w:r>
    </w:p>
    <w:p w14:paraId="5C9DBB48" w14:textId="469D8471" w:rsidR="003F17D3" w:rsidRDefault="003F17D3" w:rsidP="00CC19F1">
      <w:r>
        <w:t>Treća krivulja određuje koliko će brod ići sporije od maksimalne brzine (u postotku) ovisno o tome koliko je jedro krivo namješteno. Apscisa os funkcije je greška (u stupnjevima) u kutu jedra u odnosu na najbolji kut, a vrijednost funkcije je postotak maksimalne brzine koju brod može postići u toj konfiguraciji. Tu krivulju je također Luka odredio iz iskustva.</w:t>
      </w:r>
    </w:p>
    <w:p w14:paraId="23EEB2C7" w14:textId="703EA974" w:rsidR="003F17D3" w:rsidRDefault="001B65C4" w:rsidP="00CC19F1">
      <w:r>
        <w:t xml:space="preserve">Pokretanje broda implementirano je u jednoj komponenti unutar </w:t>
      </w:r>
      <w:r>
        <w:rPr>
          <w:i/>
          <w:iCs/>
        </w:rPr>
        <w:t xml:space="preserve">BoatMovement.cs </w:t>
      </w:r>
      <w:r>
        <w:t xml:space="preserve">datoteke. U </w:t>
      </w:r>
      <w:r>
        <w:rPr>
          <w:i/>
          <w:iCs/>
        </w:rPr>
        <w:t>Update</w:t>
      </w:r>
      <w:r>
        <w:t xml:space="preserve"> funkciji</w:t>
      </w:r>
      <w:r w:rsidR="00284C02">
        <w:t xml:space="preserve"> (</w:t>
      </w:r>
      <w:r w:rsidR="00284C02" w:rsidRPr="00284C02">
        <w:fldChar w:fldCharType="begin"/>
      </w:r>
      <w:r w:rsidR="00284C02" w:rsidRPr="00284C02">
        <w:instrText xml:space="preserve"> REF _Ref93330625 \h </w:instrText>
      </w:r>
      <w:r w:rsidR="00284C02" w:rsidRPr="00284C02">
        <w:instrText xml:space="preserve"> \* MERGEFORMAT </w:instrText>
      </w:r>
      <w:r w:rsidR="00284C02" w:rsidRPr="00284C02">
        <w:fldChar w:fldCharType="separate"/>
      </w:r>
      <w:r w:rsidR="00284C02" w:rsidRPr="00284C02">
        <w:t xml:space="preserve">Slika </w:t>
      </w:r>
      <w:r w:rsidR="00284C02" w:rsidRPr="00284C02">
        <w:rPr>
          <w:noProof/>
        </w:rPr>
        <w:t>4</w:t>
      </w:r>
      <w:r w:rsidR="00284C02" w:rsidRPr="00284C02">
        <w:fldChar w:fldCharType="end"/>
      </w:r>
      <w:r w:rsidR="00284C02">
        <w:t>.)</w:t>
      </w:r>
      <w:r>
        <w:t xml:space="preserve"> komponente prvo se određuje najmanji kut između jedra i vjetra (linije 50 </w:t>
      </w:r>
      <w:r>
        <w:rPr>
          <w:lang w:val="en-GB"/>
        </w:rPr>
        <w:t>- 53</w:t>
      </w:r>
      <w:r>
        <w:t xml:space="preserve">). Zatim se računa kut između broda i vjetra, te se iz njega preko druge krivulje isčitava najbolji kut jedra (linije 55 </w:t>
      </w:r>
      <w:r>
        <w:rPr>
          <w:lang w:val="en-GB"/>
        </w:rPr>
        <w:t>- 57</w:t>
      </w:r>
      <w:r>
        <w:t xml:space="preserve">). Onda se izračuna greška u najboljem i stvarnom kutu jedra (linija 59). Zatim se izračuna maksimalna brzina koju brod može postići u trenutnoj konfiguraciji množeći </w:t>
      </w:r>
      <w:r w:rsidR="00E91D19">
        <w:t xml:space="preserve">vrijednost prve krivulje (maksimalna brzina), vrijednost treće krivulje (postotak moguće brzine zbog greške) i brzina vjetra (linija 61). Da brod ne krene instantno tom brzinom, dodan je </w:t>
      </w:r>
      <w:r w:rsidR="00E91D19">
        <w:rPr>
          <w:i/>
          <w:iCs/>
        </w:rPr>
        <w:t>accelerationFactor</w:t>
      </w:r>
      <w:r w:rsidR="00E91D19">
        <w:t xml:space="preserve"> koji ga postepeno ubrzava</w:t>
      </w:r>
      <w:r w:rsidR="00E91D19">
        <w:rPr>
          <w:lang w:val="en-GB"/>
        </w:rPr>
        <w:t>/</w:t>
      </w:r>
      <w:r w:rsidR="00E91D19" w:rsidRPr="00E91D19">
        <w:t>usporava</w:t>
      </w:r>
      <w:r w:rsidR="00E91D19">
        <w:t xml:space="preserve"> prema dobivenoj brzini</w:t>
      </w:r>
      <w:r w:rsidR="00A3002A">
        <w:t xml:space="preserve"> (linije 63 </w:t>
      </w:r>
      <w:r w:rsidR="00A3002A">
        <w:rPr>
          <w:lang w:val="en-GB"/>
        </w:rPr>
        <w:t>- 67</w:t>
      </w:r>
      <w:r w:rsidR="00A3002A">
        <w:t>)</w:t>
      </w:r>
      <w:r w:rsidR="00E91D19">
        <w:t>.</w:t>
      </w:r>
    </w:p>
    <w:p w14:paraId="44347490" w14:textId="77777777" w:rsidR="007802AF" w:rsidRDefault="00E6323E" w:rsidP="007802AF">
      <w:pPr>
        <w:keepNext/>
      </w:pPr>
      <w:r w:rsidRPr="00E6323E">
        <w:lastRenderedPageBreak/>
        <w:drawing>
          <wp:inline distT="0" distB="0" distL="0" distR="0" wp14:anchorId="130C54AF" wp14:editId="0EB684CB">
            <wp:extent cx="6646545" cy="42938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6646545" cy="4293870"/>
                    </a:xfrm>
                    <a:prstGeom prst="rect">
                      <a:avLst/>
                    </a:prstGeom>
                  </pic:spPr>
                </pic:pic>
              </a:graphicData>
            </a:graphic>
          </wp:inline>
        </w:drawing>
      </w:r>
    </w:p>
    <w:p w14:paraId="02C82B6F" w14:textId="7F6D39CC" w:rsidR="00E6323E" w:rsidRDefault="007802AF" w:rsidP="007802AF">
      <w:pPr>
        <w:pStyle w:val="Caption"/>
        <w:rPr>
          <w:b w:val="0"/>
          <w:bCs w:val="0"/>
        </w:rPr>
      </w:pPr>
      <w:bookmarkStart w:id="3" w:name="_Ref93330625"/>
      <w:r w:rsidRPr="007802AF">
        <w:rPr>
          <w:b w:val="0"/>
          <w:bCs w:val="0"/>
        </w:rPr>
        <w:t xml:space="preserve">Slika </w:t>
      </w:r>
      <w:r w:rsidRPr="007802AF">
        <w:rPr>
          <w:b w:val="0"/>
          <w:bCs w:val="0"/>
        </w:rPr>
        <w:fldChar w:fldCharType="begin"/>
      </w:r>
      <w:r w:rsidRPr="007802AF">
        <w:rPr>
          <w:b w:val="0"/>
          <w:bCs w:val="0"/>
        </w:rPr>
        <w:instrText xml:space="preserve"> SEQ Slika \* ARABIC </w:instrText>
      </w:r>
      <w:r w:rsidRPr="007802AF">
        <w:rPr>
          <w:b w:val="0"/>
          <w:bCs w:val="0"/>
        </w:rPr>
        <w:fldChar w:fldCharType="separate"/>
      </w:r>
      <w:r w:rsidRPr="007802AF">
        <w:rPr>
          <w:b w:val="0"/>
          <w:bCs w:val="0"/>
          <w:noProof/>
        </w:rPr>
        <w:t>4</w:t>
      </w:r>
      <w:r w:rsidRPr="007802AF">
        <w:rPr>
          <w:b w:val="0"/>
          <w:bCs w:val="0"/>
        </w:rPr>
        <w:fldChar w:fldCharType="end"/>
      </w:r>
      <w:bookmarkEnd w:id="3"/>
      <w:r>
        <w:rPr>
          <w:b w:val="0"/>
          <w:bCs w:val="0"/>
        </w:rPr>
        <w:t xml:space="preserve">. </w:t>
      </w:r>
      <w:r>
        <w:rPr>
          <w:b w:val="0"/>
          <w:bCs w:val="0"/>
          <w:i/>
          <w:iCs/>
        </w:rPr>
        <w:t>Update</w:t>
      </w:r>
      <w:r>
        <w:rPr>
          <w:b w:val="0"/>
          <w:bCs w:val="0"/>
        </w:rPr>
        <w:t xml:space="preserve"> funkcija </w:t>
      </w:r>
      <w:r>
        <w:rPr>
          <w:b w:val="0"/>
          <w:bCs w:val="0"/>
          <w:i/>
          <w:iCs/>
        </w:rPr>
        <w:t>BoatMovement</w:t>
      </w:r>
      <w:r>
        <w:rPr>
          <w:b w:val="0"/>
          <w:bCs w:val="0"/>
        </w:rPr>
        <w:t xml:space="preserve"> komponente</w:t>
      </w:r>
    </w:p>
    <w:p w14:paraId="1C4F3482" w14:textId="60964259" w:rsidR="00515B04" w:rsidRDefault="008E3A2D" w:rsidP="00515B04">
      <w:pPr>
        <w:pStyle w:val="Heading2"/>
      </w:pPr>
      <w:r>
        <w:t>Skretanje</w:t>
      </w:r>
      <w:r w:rsidR="00515B04">
        <w:t xml:space="preserve"> broda</w:t>
      </w:r>
    </w:p>
    <w:p w14:paraId="0D959C3E" w14:textId="07591C7F" w:rsidR="00515B04" w:rsidRPr="008E3A2D" w:rsidRDefault="00515B04" w:rsidP="00515B04">
      <w:r>
        <w:t>Okretanje b</w:t>
      </w:r>
      <w:r w:rsidR="008E3A2D">
        <w:t xml:space="preserve">roda implementirano je u jednoj komponenti u datoteci </w:t>
      </w:r>
      <w:r w:rsidR="008E3A2D">
        <w:rPr>
          <w:i/>
          <w:iCs/>
        </w:rPr>
        <w:t>BoatSteering.cs</w:t>
      </w:r>
      <w:r w:rsidR="008E3A2D">
        <w:t>. Komponenta samo okreće brod oko njegovog središta brzinom koja ovisi o brzini broda i jačini skretanja koja je učitana preko tipkovnice od korisnika.</w:t>
      </w:r>
    </w:p>
    <w:p w14:paraId="6AF03484" w14:textId="09FC20AC" w:rsidR="00C866DE" w:rsidRDefault="00C866DE" w:rsidP="00C866DE">
      <w:pPr>
        <w:pStyle w:val="Heading1"/>
      </w:pPr>
      <w:r>
        <w:t>Vizualni elementi</w:t>
      </w:r>
    </w:p>
    <w:p w14:paraId="287E0E46" w14:textId="39BDD8A8" w:rsidR="002D42C4" w:rsidRDefault="002D42C4" w:rsidP="002D42C4">
      <w:pPr>
        <w:pStyle w:val="Heading2"/>
      </w:pPr>
      <w:r>
        <w:t>More</w:t>
      </w:r>
    </w:p>
    <w:p w14:paraId="432D7F8B" w14:textId="773B3CC9" w:rsidR="002D42C4" w:rsidRDefault="002D42C4" w:rsidP="002D42C4">
      <w:pPr>
        <w:pStyle w:val="Heading2"/>
      </w:pPr>
      <w:r>
        <w:t>Model jedrilice</w:t>
      </w:r>
    </w:p>
    <w:p w14:paraId="3697F484" w14:textId="4CCE8AE0" w:rsidR="002D42C4" w:rsidRPr="002D42C4" w:rsidRDefault="002D42C4" w:rsidP="002D42C4">
      <w:pPr>
        <w:pStyle w:val="Heading2"/>
      </w:pPr>
      <w:r>
        <w:t>Korisničko sučelje</w:t>
      </w:r>
    </w:p>
    <w:p w14:paraId="0C3CDBA3" w14:textId="10557422" w:rsidR="00C866DE" w:rsidRPr="00C866DE" w:rsidRDefault="00C866DE" w:rsidP="00C866DE">
      <w:pPr>
        <w:pStyle w:val="Heading1"/>
      </w:pPr>
      <w:r>
        <w:t>&lt;Šesta sekcija&gt;</w:t>
      </w:r>
    </w:p>
    <w:p w14:paraId="6C6ACCDD" w14:textId="77777777" w:rsidR="006130DC" w:rsidRPr="006E0B84" w:rsidRDefault="00C02136" w:rsidP="00823E6D">
      <w:pPr>
        <w:jc w:val="both"/>
      </w:pPr>
      <w:r w:rsidRPr="006E0B84">
        <w:t>Ovo</w:t>
      </w:r>
      <w:r w:rsidR="005C767D" w:rsidRPr="006E0B84">
        <w:t xml:space="preserve"> je specifična sekcija koja ovisi o temi koja se obrađuje. Stoga joj treba dati odgovarajući naslov i u tijelu dati odgovarajući tekst</w:t>
      </w:r>
      <w:r w:rsidR="000F3A4B" w:rsidRPr="006E0B84">
        <w:t xml:space="preserve"> ili slike, kao što je </w:t>
      </w:r>
      <w:r w:rsidR="004E130E" w:rsidRPr="006E0B84">
        <w:fldChar w:fldCharType="begin"/>
      </w:r>
      <w:r w:rsidR="000F3A4B" w:rsidRPr="006E0B84">
        <w:instrText xml:space="preserve"> REF _Ref251280702 \h </w:instrText>
      </w:r>
      <w:r w:rsidR="004E130E" w:rsidRPr="006E0B84">
        <w:fldChar w:fldCharType="separate"/>
      </w:r>
      <w:r w:rsidR="00A80F5D" w:rsidRPr="006E0B84">
        <w:t xml:space="preserve">Slika </w:t>
      </w:r>
      <w:r w:rsidR="00A80F5D" w:rsidRPr="006E0B84">
        <w:rPr>
          <w:noProof/>
        </w:rPr>
        <w:t>1</w:t>
      </w:r>
      <w:r w:rsidR="004E130E" w:rsidRPr="006E0B84">
        <w:fldChar w:fldCharType="end"/>
      </w:r>
      <w:r w:rsidR="005C767D" w:rsidRPr="006E0B84">
        <w:t>.</w:t>
      </w:r>
      <w:r w:rsidR="00E6086B" w:rsidRPr="006E0B84">
        <w:t xml:space="preserve"> Ovakvih sekcija može biti više</w:t>
      </w:r>
      <w:r w:rsidR="00DF69F8" w:rsidRPr="006E0B84">
        <w:t xml:space="preserve">. </w:t>
      </w:r>
    </w:p>
    <w:p w14:paraId="58423684" w14:textId="77777777" w:rsidR="003159E3" w:rsidRPr="006E0B84" w:rsidRDefault="003159E3" w:rsidP="00823E6D">
      <w:pPr>
        <w:jc w:val="both"/>
      </w:pPr>
    </w:p>
    <w:p w14:paraId="7F324615" w14:textId="77777777" w:rsidR="003159E3" w:rsidRPr="006E0B84" w:rsidRDefault="00A80F5D" w:rsidP="003159E3">
      <w:pPr>
        <w:jc w:val="center"/>
      </w:pPr>
      <w:r w:rsidRPr="006E0B84">
        <w:rPr>
          <w:noProof/>
          <w:lang w:bidi="ar-SA"/>
        </w:rPr>
        <w:lastRenderedPageBreak/>
        <w:drawing>
          <wp:inline distT="0" distB="0" distL="0" distR="0" wp14:anchorId="7A399D7B" wp14:editId="0F5B781D">
            <wp:extent cx="3157954" cy="1431294"/>
            <wp:effectExtent l="19050" t="0" r="4346" b="0"/>
            <wp:docPr id="1" name="Picture 2" descr="PIC20070322v3_Step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20070322v3_StepIllustration"/>
                    <pic:cNvPicPr>
                      <a:picLocks noChangeAspect="1" noChangeArrowheads="1"/>
                    </pic:cNvPicPr>
                  </pic:nvPicPr>
                  <pic:blipFill>
                    <a:blip r:embed="rId13" cstate="print"/>
                    <a:srcRect/>
                    <a:stretch>
                      <a:fillRect/>
                    </a:stretch>
                  </pic:blipFill>
                  <pic:spPr bwMode="auto">
                    <a:xfrm>
                      <a:off x="0" y="0"/>
                      <a:ext cx="3167509" cy="1435625"/>
                    </a:xfrm>
                    <a:prstGeom prst="rect">
                      <a:avLst/>
                    </a:prstGeom>
                    <a:noFill/>
                    <a:ln w="9525">
                      <a:noFill/>
                      <a:miter lim="800000"/>
                      <a:headEnd/>
                      <a:tailEnd/>
                    </a:ln>
                  </pic:spPr>
                </pic:pic>
              </a:graphicData>
            </a:graphic>
          </wp:inline>
        </w:drawing>
      </w:r>
    </w:p>
    <w:p w14:paraId="46B7958E" w14:textId="0E4D5E33" w:rsidR="003159E3" w:rsidRPr="006E0B84" w:rsidRDefault="003159E3" w:rsidP="003159E3">
      <w:pPr>
        <w:pStyle w:val="Caption"/>
        <w:jc w:val="both"/>
        <w:rPr>
          <w:b w:val="0"/>
          <w:bCs w:val="0"/>
        </w:rPr>
      </w:pPr>
      <w:bookmarkStart w:id="4" w:name="_Ref251280702"/>
      <w:r w:rsidRPr="006E0B84">
        <w:rPr>
          <w:b w:val="0"/>
          <w:bCs w:val="0"/>
        </w:rPr>
        <w:t xml:space="preserve">Slika </w:t>
      </w:r>
      <w:r w:rsidR="004E130E" w:rsidRPr="006E0B84">
        <w:rPr>
          <w:b w:val="0"/>
          <w:bCs w:val="0"/>
        </w:rPr>
        <w:fldChar w:fldCharType="begin"/>
      </w:r>
      <w:r w:rsidRPr="006E0B84">
        <w:rPr>
          <w:b w:val="0"/>
          <w:bCs w:val="0"/>
        </w:rPr>
        <w:instrText xml:space="preserve"> SEQ Slika \* ARABIC </w:instrText>
      </w:r>
      <w:r w:rsidR="004E130E" w:rsidRPr="006E0B84">
        <w:rPr>
          <w:b w:val="0"/>
          <w:bCs w:val="0"/>
        </w:rPr>
        <w:fldChar w:fldCharType="separate"/>
      </w:r>
      <w:r w:rsidR="007802AF">
        <w:rPr>
          <w:b w:val="0"/>
          <w:bCs w:val="0"/>
          <w:noProof/>
        </w:rPr>
        <w:t>5</w:t>
      </w:r>
      <w:r w:rsidR="004E130E" w:rsidRPr="006E0B84">
        <w:rPr>
          <w:b w:val="0"/>
          <w:bCs w:val="0"/>
        </w:rPr>
        <w:fldChar w:fldCharType="end"/>
      </w:r>
      <w:bookmarkEnd w:id="4"/>
      <w:r w:rsidRPr="006E0B84">
        <w:rPr>
          <w:b w:val="0"/>
          <w:bCs w:val="0"/>
        </w:rPr>
        <w:t xml:space="preserve">. Slika u primjeru je siva, ali naravno da u seminarskom radu mogu biti i slike u boji. Pripaziti da prilikom ispisa slika u boji na crno-bijelom pisaču slike i dalje ostanu razumljive čitatelju. Slike treba pozicionirati nakon što se sliku prvi puta spominje u tekstu (najbolje na istoj stranici, ili na stranici iza spominjanja u tekstu). </w:t>
      </w:r>
      <w:r w:rsidRPr="006E0B84">
        <w:t>Ako ste sliku preuzeli iz nekog izvora (tj. niste ju sami napravili), trebate obavezno na kraju naslova slike staviti broj izvora u uglatim zagradama iz k</w:t>
      </w:r>
      <w:r w:rsidR="0087699E" w:rsidRPr="006E0B84">
        <w:t>ojeg ste sliku preuzeli, npr. „p</w:t>
      </w:r>
      <w:r w:rsidRPr="006E0B84">
        <w:t>reuzeto iz [1].“</w:t>
      </w:r>
      <w:r w:rsidRPr="006E0B84">
        <w:rPr>
          <w:b w:val="0"/>
          <w:bCs w:val="0"/>
        </w:rPr>
        <w:t xml:space="preserve"> </w:t>
      </w:r>
    </w:p>
    <w:p w14:paraId="0BF1413B" w14:textId="77777777" w:rsidR="003159E3" w:rsidRPr="006E0B84" w:rsidRDefault="003159E3" w:rsidP="00823E6D">
      <w:pPr>
        <w:jc w:val="both"/>
      </w:pPr>
    </w:p>
    <w:p w14:paraId="41602357" w14:textId="3FD41D9C" w:rsidR="00DF69F8" w:rsidRPr="006E0B84" w:rsidRDefault="00DF69F8" w:rsidP="00823E6D">
      <w:pPr>
        <w:jc w:val="both"/>
      </w:pPr>
      <w:r w:rsidRPr="006E0B84">
        <w:t xml:space="preserve">Ako se u seminarskom radu opisuje vlastiti praktični rad, onda u ovoj i sljedećim specifičnim sekcijama seminarskog rada opisujete </w:t>
      </w:r>
      <w:r w:rsidR="00E70858" w:rsidRPr="006E0B84">
        <w:t xml:space="preserve">ukratko što su drugi napravili a relevantno je za </w:t>
      </w:r>
      <w:r w:rsidR="001351B0" w:rsidRPr="006E0B84">
        <w:t>V</w:t>
      </w:r>
      <w:r w:rsidR="00E70858" w:rsidRPr="006E0B84">
        <w:t>ašu temu (koncizni pregled literature</w:t>
      </w:r>
      <w:r w:rsidR="001351B0" w:rsidRPr="006E0B84">
        <w:t xml:space="preserve"> ili karakteristika infrastrukture koju koristite u radu u segmentima koji su posebno relevantni za Vaš praktični rad</w:t>
      </w:r>
      <w:r w:rsidR="00E70858" w:rsidRPr="006E0B84">
        <w:t xml:space="preserve">), te zatim </w:t>
      </w:r>
      <w:r w:rsidR="001351B0" w:rsidRPr="006E0B84">
        <w:t>V</w:t>
      </w:r>
      <w:r w:rsidR="00E70858" w:rsidRPr="006E0B84">
        <w:t xml:space="preserve">aše </w:t>
      </w:r>
      <w:r w:rsidRPr="006E0B84">
        <w:t xml:space="preserve">metode (kako ste nešto napravili – </w:t>
      </w:r>
      <w:r w:rsidR="001351B0" w:rsidRPr="006E0B84">
        <w:t xml:space="preserve">npr. neke od tema kao što su Vši </w:t>
      </w:r>
      <w:r w:rsidR="00696DF9" w:rsidRPr="006E0B84">
        <w:t>modeli, arhitekture, oblikovanja, implementacije</w:t>
      </w:r>
      <w:r w:rsidR="009E23EC" w:rsidRPr="006E0B84">
        <w:t xml:space="preserve"> </w:t>
      </w:r>
      <w:r w:rsidRPr="006E0B84">
        <w:t>itd.), rezultate (što ste dobili) i diskusiju (</w:t>
      </w:r>
      <w:r w:rsidR="001351B0" w:rsidRPr="006E0B84">
        <w:t xml:space="preserve">npr. </w:t>
      </w:r>
      <w:r w:rsidRPr="006E0B84">
        <w:t>što rezultati znače</w:t>
      </w:r>
      <w:r w:rsidR="00696DF9" w:rsidRPr="006E0B84">
        <w:t>, kako kotiraju spram drugih sličnih radova</w:t>
      </w:r>
      <w:r w:rsidR="001351B0" w:rsidRPr="006E0B84">
        <w:t xml:space="preserve"> koji su se bavili srodnom temom</w:t>
      </w:r>
      <w:r w:rsidR="00696DF9" w:rsidRPr="006E0B84">
        <w:t>, koja su ograničenja</w:t>
      </w:r>
      <w:r w:rsidR="001351B0" w:rsidRPr="006E0B84">
        <w:t xml:space="preserve"> Vašeg rješenja</w:t>
      </w:r>
      <w:r w:rsidR="00696DF9" w:rsidRPr="006E0B84">
        <w:t>, da li bi rezultati mogli vrijediti u općenitijem kontekstu od onoga u kojemu ste ih dobili…</w:t>
      </w:r>
      <w:r w:rsidRPr="006E0B84">
        <w:t>).</w:t>
      </w:r>
      <w:r w:rsidR="009E23EC" w:rsidRPr="006E0B84">
        <w:t xml:space="preserve"> Eventualne izvatke programskog koda, pseudokod algoritama itd. treba prikazati kao slike.</w:t>
      </w:r>
      <w:r w:rsidR="00D305FE" w:rsidRPr="006E0B84">
        <w:t xml:space="preserve"> Posebno treba obratiti pažnju da seminarski rad nije samo opis funkcionalnosti i načina korištenja ostvarenog programskog rješenja</w:t>
      </w:r>
      <w:r w:rsidR="001351B0" w:rsidRPr="006E0B84">
        <w:t xml:space="preserve"> (</w:t>
      </w:r>
      <w:r w:rsidR="001351B0" w:rsidRPr="006E0B84">
        <w:rPr>
          <w:u w:val="single"/>
        </w:rPr>
        <w:t>jasno da to svakako treba imati</w:t>
      </w:r>
      <w:r w:rsidR="001351B0" w:rsidRPr="006E0B84">
        <w:t>)</w:t>
      </w:r>
      <w:r w:rsidR="00D305FE" w:rsidRPr="006E0B84">
        <w:t>, već je potrebno objasniti ključne stvari za razumijevanje kako je rješenje s tehničke strane oblikovano i razvijeno, što su njegove ključne sastavnice te kako je ostvarena njihova interakcija u realizaciji cjelokupnog programskog rješenj</w:t>
      </w:r>
      <w:r w:rsidR="001351B0" w:rsidRPr="006E0B84">
        <w:t xml:space="preserve">a. </w:t>
      </w:r>
      <w:r w:rsidR="001351B0" w:rsidRPr="006E0B84">
        <w:rPr>
          <w:u w:val="single"/>
        </w:rPr>
        <w:t>Drugim riječima, izvješće nije samo dokumentacija za potencijalnog korisnika Vašeg rješenja, već prije svega tehničko-inženjerska dokumentacija da bi inženjerski obrazovana osoba mogla razumjeti kako je rješenje ostvareno</w:t>
      </w:r>
      <w:r w:rsidR="00D305FE" w:rsidRPr="006E0B84">
        <w:t>. Ključne sastavnice sa strane oblikovanja</w:t>
      </w:r>
      <w:r w:rsidR="00A64769" w:rsidRPr="006E0B84">
        <w:t xml:space="preserve"> i razvoja rješenja mogu se</w:t>
      </w:r>
      <w:r w:rsidR="00F95D58" w:rsidRPr="006E0B84">
        <w:t>, primjerice,</w:t>
      </w:r>
      <w:r w:rsidR="00A64769" w:rsidRPr="006E0B84">
        <w:t xml:space="preserve"> odnositi na razrede u objektno orijentiranom modelu, procese/dretve ako postoji paralelizam, eventualne </w:t>
      </w:r>
      <w:r w:rsidR="00D305FE" w:rsidRPr="006E0B84">
        <w:t>specifičn</w:t>
      </w:r>
      <w:r w:rsidR="00A64769" w:rsidRPr="006E0B84">
        <w:t>e</w:t>
      </w:r>
      <w:r w:rsidR="00D305FE" w:rsidRPr="006E0B84">
        <w:t xml:space="preserve"> algoritm</w:t>
      </w:r>
      <w:r w:rsidR="00A64769" w:rsidRPr="006E0B84">
        <w:t>e kojima su realizirani neki ključni dijelovi rješenja</w:t>
      </w:r>
      <w:r w:rsidR="00D305FE" w:rsidRPr="006E0B84">
        <w:t xml:space="preserve">, </w:t>
      </w:r>
      <w:r w:rsidR="00A64769" w:rsidRPr="006E0B84">
        <w:t xml:space="preserve">strukture ulaznih/izlaznih </w:t>
      </w:r>
      <w:r w:rsidR="00D305FE" w:rsidRPr="006E0B84">
        <w:t>podataka</w:t>
      </w:r>
      <w:r w:rsidR="00A64769" w:rsidRPr="006E0B84">
        <w:t>/datoteka</w:t>
      </w:r>
      <w:r w:rsidR="00D305FE" w:rsidRPr="006E0B84">
        <w:t>, model eventualne baze podataka</w:t>
      </w:r>
      <w:r w:rsidR="00270B33" w:rsidRPr="006E0B84">
        <w:t>, organizaciju programskog koda u datoteke</w:t>
      </w:r>
      <w:r w:rsidR="00A64769" w:rsidRPr="006E0B84">
        <w:t xml:space="preserve"> itd</w:t>
      </w:r>
      <w:r w:rsidR="00D305FE" w:rsidRPr="006E0B84">
        <w:t>. U tom smislu, nije nimalo neobično</w:t>
      </w:r>
      <w:r w:rsidR="002214AB" w:rsidRPr="006E0B84">
        <w:t>,</w:t>
      </w:r>
      <w:r w:rsidR="00A64769" w:rsidRPr="006E0B84">
        <w:t xml:space="preserve"> štoviše očekivano </w:t>
      </w:r>
      <w:r w:rsidR="002214AB" w:rsidRPr="006E0B84">
        <w:t>je</w:t>
      </w:r>
      <w:r w:rsidR="00F95D58" w:rsidRPr="006E0B84">
        <w:t>,</w:t>
      </w:r>
      <w:r w:rsidR="002214AB" w:rsidRPr="006E0B84">
        <w:t xml:space="preserve"> </w:t>
      </w:r>
      <w:r w:rsidR="00D305FE" w:rsidRPr="006E0B84">
        <w:t xml:space="preserve">da se </w:t>
      </w:r>
      <w:r w:rsidR="00A64769" w:rsidRPr="006E0B84">
        <w:t xml:space="preserve">ovdje </w:t>
      </w:r>
      <w:r w:rsidR="00D305FE" w:rsidRPr="006E0B84">
        <w:t>pojavl</w:t>
      </w:r>
      <w:r w:rsidR="00A64769" w:rsidRPr="006E0B84">
        <w:t>juju neki tehnički dijagrami</w:t>
      </w:r>
      <w:r w:rsidR="00F95D58" w:rsidRPr="006E0B84">
        <w:t xml:space="preserve"> i opisi</w:t>
      </w:r>
      <w:r w:rsidR="00A64769" w:rsidRPr="006E0B84">
        <w:t xml:space="preserve">, kao što su npr. </w:t>
      </w:r>
      <w:r w:rsidR="00D305FE" w:rsidRPr="006E0B84">
        <w:t>dijagrami razreda, strojevi stanja, dijagrami toka, interakcijski UML dijagrami, opis</w:t>
      </w:r>
      <w:r w:rsidR="00A64769" w:rsidRPr="006E0B84">
        <w:t>i/strukture</w:t>
      </w:r>
      <w:r w:rsidR="00D305FE" w:rsidRPr="006E0B84">
        <w:t xml:space="preserve"> komunikacijskih poruka</w:t>
      </w:r>
      <w:r w:rsidR="00A64769" w:rsidRPr="006E0B84">
        <w:t xml:space="preserve">, </w:t>
      </w:r>
      <w:r w:rsidR="002214AB" w:rsidRPr="006E0B84">
        <w:t>modeli entiteta i veza</w:t>
      </w:r>
      <w:r w:rsidR="00A64769" w:rsidRPr="006E0B84">
        <w:t>, pseudokodovi algoritama itd.</w:t>
      </w:r>
    </w:p>
    <w:p w14:paraId="20388F35" w14:textId="77777777" w:rsidR="00E70858" w:rsidRPr="006E0B84" w:rsidRDefault="00DF69F8" w:rsidP="00E70858">
      <w:pPr>
        <w:jc w:val="both"/>
      </w:pPr>
      <w:r w:rsidRPr="006E0B84">
        <w:t xml:space="preserve">Ako se u seminarskom radu provodi </w:t>
      </w:r>
      <w:r w:rsidR="00E70858" w:rsidRPr="006E0B84">
        <w:t xml:space="preserve">isključivo </w:t>
      </w:r>
      <w:r w:rsidRPr="006E0B84">
        <w:t>pregled literature na neku temu</w:t>
      </w:r>
      <w:r w:rsidR="009E23EC" w:rsidRPr="006E0B84">
        <w:t>, onda je koncepcija</w:t>
      </w:r>
      <w:r w:rsidR="00FA5325" w:rsidRPr="006E0B84">
        <w:t>,</w:t>
      </w:r>
      <w:r w:rsidR="009E23EC" w:rsidRPr="006E0B84">
        <w:t xml:space="preserve"> </w:t>
      </w:r>
      <w:r w:rsidR="00FA5325" w:rsidRPr="006E0B84">
        <w:t xml:space="preserve">naravno, </w:t>
      </w:r>
      <w:r w:rsidR="009E23EC" w:rsidRPr="006E0B84">
        <w:t xml:space="preserve">drugačija. </w:t>
      </w:r>
      <w:r w:rsidR="00FA5325" w:rsidRPr="006E0B84">
        <w:t xml:space="preserve">Prilikom </w:t>
      </w:r>
      <w:r w:rsidR="00E278D6" w:rsidRPr="006E0B84">
        <w:t xml:space="preserve">izdvajanja i </w:t>
      </w:r>
      <w:r w:rsidR="00FA5325" w:rsidRPr="006E0B84">
        <w:t>sažimanja</w:t>
      </w:r>
      <w:r w:rsidR="00E278D6" w:rsidRPr="006E0B84">
        <w:t xml:space="preserve"> teksta </w:t>
      </w:r>
      <w:r w:rsidR="00FA5325" w:rsidRPr="006E0B84">
        <w:t xml:space="preserve">iz izvora u literaturi </w:t>
      </w:r>
      <w:r w:rsidR="00E278D6" w:rsidRPr="006E0B84">
        <w:t>te</w:t>
      </w:r>
      <w:r w:rsidR="00FA5325" w:rsidRPr="006E0B84">
        <w:t xml:space="preserve"> slaganja tog teksta u seminarski rad treba voditi računa da te</w:t>
      </w:r>
      <w:r w:rsidR="00E278D6" w:rsidRPr="006E0B84">
        <w:t>kst rada ima jasnu organizaciju</w:t>
      </w:r>
      <w:r w:rsidR="00FA5325" w:rsidRPr="006E0B84">
        <w:t xml:space="preserve"> koja se odražava u naslovima sekcija.</w:t>
      </w:r>
      <w:r w:rsidR="00E70858" w:rsidRPr="006E0B84">
        <w:t xml:space="preserve"> U tom smislu, tekstove koje pročitate iz različitih izvora možda će biti potrebno i reorganizirati, da bi se dobila jasna struktura rada.</w:t>
      </w:r>
    </w:p>
    <w:p w14:paraId="34DAAC7C" w14:textId="77777777" w:rsidR="005C767D" w:rsidRPr="006E0B84" w:rsidRDefault="008B4523" w:rsidP="00823E6D">
      <w:pPr>
        <w:pStyle w:val="Heading2"/>
        <w:jc w:val="both"/>
      </w:pPr>
      <w:r w:rsidRPr="006E0B84">
        <w:t>&lt;Prva podsekcija&gt;</w:t>
      </w:r>
    </w:p>
    <w:p w14:paraId="4417EEC8" w14:textId="77777777" w:rsidR="00A95943" w:rsidRPr="006E0B84" w:rsidRDefault="00E278D6" w:rsidP="00E278D6">
      <w:pPr>
        <w:jc w:val="both"/>
      </w:pPr>
      <w:r w:rsidRPr="006E0B84">
        <w:t xml:space="preserve">Ovo je specifična podsekcija koja ovisi o temi koja se obrađuje. Stoga joj treba dati odgovarajući naslov i u tijelu dati odgovarajući tekst. Naravno, tekst seminarskog rada ne mora </w:t>
      </w:r>
      <w:r w:rsidR="003159E3" w:rsidRPr="006E0B84">
        <w:t xml:space="preserve">nužno </w:t>
      </w:r>
      <w:r w:rsidRPr="006E0B84">
        <w:t>sadržavati podsekcije</w:t>
      </w:r>
      <w:r w:rsidR="003159E3" w:rsidRPr="006E0B84">
        <w:t>.</w:t>
      </w:r>
    </w:p>
    <w:p w14:paraId="65305169" w14:textId="77777777" w:rsidR="00DF69F8" w:rsidRPr="006E0B84" w:rsidRDefault="00DF69F8" w:rsidP="00823E6D">
      <w:pPr>
        <w:pStyle w:val="Heading1"/>
        <w:jc w:val="both"/>
      </w:pPr>
      <w:r w:rsidRPr="006E0B84">
        <w:t>Zaključak</w:t>
      </w:r>
    </w:p>
    <w:p w14:paraId="09B0126C" w14:textId="77777777" w:rsidR="00DF69F8" w:rsidRPr="006E0B84" w:rsidRDefault="00DF69F8" w:rsidP="00823E6D">
      <w:pPr>
        <w:jc w:val="both"/>
      </w:pPr>
      <w:r w:rsidRPr="006E0B84">
        <w:t xml:space="preserve">Navesti što ste zaključili nakon obavljanja seminarskog rada (bez obzira da li je seminarski rad obuhvaćao i neki praktični rad ili je bio pregled određene literature). Također možete dati neka svoja predviđanja (ako se radilo o pregledu literature) ili svoje sugestije o daljnjim </w:t>
      </w:r>
      <w:r w:rsidR="00823E6D" w:rsidRPr="006E0B84">
        <w:t>nadogradnjama i poboljšanjima (ako ste radili praktični rad).</w:t>
      </w:r>
    </w:p>
    <w:p w14:paraId="42BF7494" w14:textId="77777777" w:rsidR="00BD0352" w:rsidRPr="006E0B84" w:rsidRDefault="00BD0352" w:rsidP="00823E6D">
      <w:pPr>
        <w:pStyle w:val="Heading1"/>
        <w:jc w:val="both"/>
      </w:pPr>
      <w:r w:rsidRPr="006E0B84">
        <w:t>Literatura</w:t>
      </w:r>
    </w:p>
    <w:p w14:paraId="45E82636" w14:textId="77777777" w:rsidR="00BD0352" w:rsidRPr="006E0B84" w:rsidRDefault="00BD0352" w:rsidP="00823E6D">
      <w:pPr>
        <w:tabs>
          <w:tab w:val="left" w:pos="426"/>
        </w:tabs>
        <w:ind w:left="426" w:hanging="426"/>
        <w:jc w:val="both"/>
        <w:rPr>
          <w:sz w:val="18"/>
          <w:szCs w:val="18"/>
        </w:rPr>
      </w:pPr>
      <w:r w:rsidRPr="006E0B84">
        <w:rPr>
          <w:sz w:val="18"/>
          <w:szCs w:val="18"/>
        </w:rPr>
        <w:t>[1]</w:t>
      </w:r>
      <w:r w:rsidRPr="006E0B84">
        <w:rPr>
          <w:sz w:val="18"/>
          <w:szCs w:val="18"/>
        </w:rPr>
        <w:tab/>
      </w:r>
      <w:r w:rsidR="000C7294" w:rsidRPr="006E0B84">
        <w:rPr>
          <w:sz w:val="18"/>
          <w:szCs w:val="18"/>
        </w:rPr>
        <w:t xml:space="preserve">Ovo je format stavki u literaturi. Ispod možete naći primjer informacija koje treba </w:t>
      </w:r>
      <w:r w:rsidR="00696DF9" w:rsidRPr="006E0B84">
        <w:rPr>
          <w:sz w:val="18"/>
          <w:szCs w:val="18"/>
        </w:rPr>
        <w:t xml:space="preserve">popisati </w:t>
      </w:r>
      <w:r w:rsidR="000C7294" w:rsidRPr="006E0B84">
        <w:rPr>
          <w:sz w:val="18"/>
          <w:szCs w:val="18"/>
        </w:rPr>
        <w:t xml:space="preserve">u literaturi ako se radi o knjizi [2], članku u časopisu [3], </w:t>
      </w:r>
      <w:r w:rsidR="00CF7E93" w:rsidRPr="006E0B84">
        <w:rPr>
          <w:sz w:val="18"/>
          <w:szCs w:val="18"/>
        </w:rPr>
        <w:t>članku u zborniku konferencije [4], patentu [5], tehničkom izvješću [6], elektroničkoj knjizi [7]</w:t>
      </w:r>
      <w:r w:rsidR="00E6086B" w:rsidRPr="006E0B84">
        <w:rPr>
          <w:sz w:val="18"/>
          <w:szCs w:val="18"/>
        </w:rPr>
        <w:t xml:space="preserve">, </w:t>
      </w:r>
      <w:r w:rsidR="00A95943" w:rsidRPr="006E0B84">
        <w:rPr>
          <w:sz w:val="18"/>
          <w:szCs w:val="18"/>
        </w:rPr>
        <w:t xml:space="preserve">te </w:t>
      </w:r>
      <w:r w:rsidR="00E6086B" w:rsidRPr="006E0B84">
        <w:rPr>
          <w:sz w:val="18"/>
          <w:szCs w:val="18"/>
        </w:rPr>
        <w:t>elektroničkim priručnicima i izvješćima [8]</w:t>
      </w:r>
      <w:r w:rsidR="00CF7E93" w:rsidRPr="006E0B84">
        <w:rPr>
          <w:sz w:val="18"/>
          <w:szCs w:val="18"/>
        </w:rPr>
        <w:t xml:space="preserve">. Ako neke informacije o određenom izvoru ne možete naći, </w:t>
      </w:r>
      <w:r w:rsidR="00E23FA3" w:rsidRPr="006E0B84">
        <w:rPr>
          <w:sz w:val="18"/>
          <w:szCs w:val="18"/>
        </w:rPr>
        <w:t xml:space="preserve">kao </w:t>
      </w:r>
      <w:r w:rsidR="00CF7E93" w:rsidRPr="006E0B84">
        <w:rPr>
          <w:sz w:val="18"/>
          <w:szCs w:val="18"/>
        </w:rPr>
        <w:t>npr. datum objave elektron</w:t>
      </w:r>
      <w:r w:rsidR="00E23FA3" w:rsidRPr="006E0B84">
        <w:rPr>
          <w:sz w:val="18"/>
          <w:szCs w:val="18"/>
        </w:rPr>
        <w:t>ičke</w:t>
      </w:r>
      <w:r w:rsidR="00CF7E93" w:rsidRPr="006E0B84">
        <w:rPr>
          <w:sz w:val="18"/>
          <w:szCs w:val="18"/>
        </w:rPr>
        <w:t xml:space="preserve"> knjige, izostavite ih.</w:t>
      </w:r>
      <w:r w:rsidR="00DF69F8" w:rsidRPr="006E0B84">
        <w:rPr>
          <w:sz w:val="18"/>
          <w:szCs w:val="18"/>
        </w:rPr>
        <w:t xml:space="preserve"> </w:t>
      </w:r>
      <w:r w:rsidR="00E23FA3" w:rsidRPr="006E0B84">
        <w:rPr>
          <w:sz w:val="18"/>
          <w:szCs w:val="18"/>
        </w:rPr>
        <w:t xml:space="preserve">Ako u pretrazi literature naiđete da kao autori djela nisu navedeni </w:t>
      </w:r>
      <w:r w:rsidR="00696DF9" w:rsidRPr="006E0B84">
        <w:rPr>
          <w:sz w:val="18"/>
          <w:szCs w:val="18"/>
        </w:rPr>
        <w:t>specifični ljudi, već firme, organizacije, ili institucije</w:t>
      </w:r>
      <w:r w:rsidR="00E23FA3" w:rsidRPr="006E0B84">
        <w:rPr>
          <w:sz w:val="18"/>
          <w:szCs w:val="18"/>
        </w:rPr>
        <w:t xml:space="preserve">, onda tako navedite djelo </w:t>
      </w:r>
      <w:r w:rsidR="00F95D58" w:rsidRPr="006E0B84">
        <w:rPr>
          <w:sz w:val="18"/>
          <w:szCs w:val="18"/>
        </w:rPr>
        <w:lastRenderedPageBreak/>
        <w:t>i u v</w:t>
      </w:r>
      <w:r w:rsidR="00E23FA3" w:rsidRPr="006E0B84">
        <w:rPr>
          <w:sz w:val="18"/>
          <w:szCs w:val="18"/>
        </w:rPr>
        <w:t>ašem popisu literature</w:t>
      </w:r>
      <w:r w:rsidR="00696DF9" w:rsidRPr="006E0B84">
        <w:rPr>
          <w:sz w:val="18"/>
          <w:szCs w:val="18"/>
        </w:rPr>
        <w:t xml:space="preserve">. </w:t>
      </w:r>
      <w:r w:rsidR="00DF69F8" w:rsidRPr="006E0B84">
        <w:rPr>
          <w:b/>
          <w:sz w:val="18"/>
          <w:szCs w:val="18"/>
        </w:rPr>
        <w:t xml:space="preserve">U literaturi </w:t>
      </w:r>
      <w:r w:rsidR="003159E3" w:rsidRPr="006E0B84">
        <w:rPr>
          <w:b/>
          <w:sz w:val="18"/>
          <w:szCs w:val="18"/>
        </w:rPr>
        <w:t xml:space="preserve">treba navesti </w:t>
      </w:r>
      <w:r w:rsidR="00DF69F8" w:rsidRPr="006E0B84">
        <w:rPr>
          <w:b/>
          <w:sz w:val="18"/>
          <w:szCs w:val="18"/>
        </w:rPr>
        <w:t>barem 3 stavke</w:t>
      </w:r>
      <w:r w:rsidR="00E23FA3" w:rsidRPr="006E0B84">
        <w:rPr>
          <w:b/>
          <w:sz w:val="18"/>
          <w:szCs w:val="18"/>
        </w:rPr>
        <w:t xml:space="preserve">, te svaka stavka iz literature treba ujedno biti citirana u tekstu </w:t>
      </w:r>
      <w:r w:rsidR="00F95D58" w:rsidRPr="006E0B84">
        <w:rPr>
          <w:b/>
          <w:sz w:val="18"/>
          <w:szCs w:val="18"/>
        </w:rPr>
        <w:t>v</w:t>
      </w:r>
      <w:r w:rsidR="00E23FA3" w:rsidRPr="006E0B84">
        <w:rPr>
          <w:b/>
          <w:sz w:val="18"/>
          <w:szCs w:val="18"/>
        </w:rPr>
        <w:t>ašeg seminara.</w:t>
      </w:r>
    </w:p>
    <w:p w14:paraId="760EB44A" w14:textId="77777777" w:rsidR="00CA359D" w:rsidRPr="006E0B84" w:rsidRDefault="00BD0352" w:rsidP="00823E6D">
      <w:pPr>
        <w:tabs>
          <w:tab w:val="left" w:pos="426"/>
        </w:tabs>
        <w:ind w:left="426" w:hanging="426"/>
        <w:jc w:val="both"/>
        <w:rPr>
          <w:sz w:val="18"/>
          <w:szCs w:val="18"/>
        </w:rPr>
      </w:pPr>
      <w:r w:rsidRPr="006E0B84">
        <w:rPr>
          <w:sz w:val="18"/>
          <w:szCs w:val="18"/>
        </w:rPr>
        <w:t>[2]</w:t>
      </w:r>
      <w:r w:rsidRPr="006E0B84">
        <w:rPr>
          <w:sz w:val="18"/>
          <w:szCs w:val="18"/>
        </w:rPr>
        <w:tab/>
        <w:t>S</w:t>
      </w:r>
      <w:r w:rsidR="00CA359D" w:rsidRPr="006E0B84">
        <w:rPr>
          <w:sz w:val="18"/>
          <w:szCs w:val="18"/>
        </w:rPr>
        <w:t>. M. Sze, Physics of Semiconductor Devices, 2nd Edn., Wiley, New York, 1981.</w:t>
      </w:r>
    </w:p>
    <w:p w14:paraId="2D277072" w14:textId="77777777" w:rsidR="00CA359D" w:rsidRPr="006E0B84" w:rsidRDefault="00CA359D" w:rsidP="00823E6D">
      <w:pPr>
        <w:tabs>
          <w:tab w:val="left" w:pos="426"/>
        </w:tabs>
        <w:ind w:left="426" w:hanging="426"/>
        <w:jc w:val="both"/>
        <w:rPr>
          <w:sz w:val="18"/>
          <w:szCs w:val="18"/>
        </w:rPr>
      </w:pPr>
      <w:r w:rsidRPr="006E0B84">
        <w:rPr>
          <w:sz w:val="18"/>
          <w:szCs w:val="18"/>
        </w:rPr>
        <w:t>[</w:t>
      </w:r>
      <w:r w:rsidR="000C7294" w:rsidRPr="006E0B84">
        <w:rPr>
          <w:sz w:val="18"/>
          <w:szCs w:val="18"/>
        </w:rPr>
        <w:t>3</w:t>
      </w:r>
      <w:r w:rsidRPr="006E0B84">
        <w:rPr>
          <w:sz w:val="18"/>
          <w:szCs w:val="18"/>
        </w:rPr>
        <w:t>]</w:t>
      </w:r>
      <w:r w:rsidRPr="006E0B84">
        <w:rPr>
          <w:sz w:val="18"/>
          <w:szCs w:val="18"/>
        </w:rPr>
        <w:tab/>
        <w:t>D. S. Lee and J. G. Fossum, “Energy Band Distortion in Highly Doped Silicon”, IEEE Trans</w:t>
      </w:r>
      <w:r w:rsidR="00CF7E93" w:rsidRPr="006E0B84">
        <w:rPr>
          <w:sz w:val="18"/>
          <w:szCs w:val="18"/>
        </w:rPr>
        <w:t>actions</w:t>
      </w:r>
      <w:r w:rsidRPr="006E0B84">
        <w:rPr>
          <w:sz w:val="18"/>
          <w:szCs w:val="18"/>
        </w:rPr>
        <w:t xml:space="preserve"> on Electron</w:t>
      </w:r>
      <w:r w:rsidR="00CF7E93" w:rsidRPr="006E0B84">
        <w:rPr>
          <w:sz w:val="18"/>
          <w:szCs w:val="18"/>
        </w:rPr>
        <w:t>ic</w:t>
      </w:r>
      <w:r w:rsidRPr="006E0B84">
        <w:rPr>
          <w:sz w:val="18"/>
          <w:szCs w:val="18"/>
        </w:rPr>
        <w:t xml:space="preserve"> Devices, vol. 30, p. 626, 1983.</w:t>
      </w:r>
    </w:p>
    <w:p w14:paraId="5D119F1A" w14:textId="77777777" w:rsidR="000C7294" w:rsidRPr="006E0B84" w:rsidRDefault="00CA359D" w:rsidP="00823E6D">
      <w:pPr>
        <w:tabs>
          <w:tab w:val="left" w:pos="426"/>
        </w:tabs>
        <w:ind w:left="426" w:hanging="426"/>
        <w:jc w:val="both"/>
        <w:rPr>
          <w:sz w:val="18"/>
          <w:szCs w:val="18"/>
        </w:rPr>
      </w:pPr>
      <w:r w:rsidRPr="006E0B84">
        <w:rPr>
          <w:sz w:val="18"/>
          <w:szCs w:val="18"/>
        </w:rPr>
        <w:t>[</w:t>
      </w:r>
      <w:r w:rsidR="000C7294" w:rsidRPr="006E0B84">
        <w:rPr>
          <w:sz w:val="18"/>
          <w:szCs w:val="18"/>
        </w:rPr>
        <w:t>4</w:t>
      </w:r>
      <w:r w:rsidRPr="006E0B84">
        <w:rPr>
          <w:sz w:val="18"/>
          <w:szCs w:val="18"/>
        </w:rPr>
        <w:t>]</w:t>
      </w:r>
      <w:r w:rsidRPr="006E0B84">
        <w:rPr>
          <w:sz w:val="18"/>
          <w:szCs w:val="18"/>
        </w:rPr>
        <w:tab/>
      </w:r>
      <w:r w:rsidR="000C7294" w:rsidRPr="006E0B84">
        <w:rPr>
          <w:sz w:val="18"/>
          <w:szCs w:val="18"/>
        </w:rPr>
        <w:t>D. B. Payne and J. R. Stern, “Wavelength-switched passively</w:t>
      </w:r>
      <w:r w:rsidR="00CF7E93" w:rsidRPr="006E0B84">
        <w:rPr>
          <w:sz w:val="18"/>
          <w:szCs w:val="18"/>
        </w:rPr>
        <w:t xml:space="preserve"> </w:t>
      </w:r>
      <w:r w:rsidR="000C7294" w:rsidRPr="006E0B84">
        <w:rPr>
          <w:sz w:val="18"/>
          <w:szCs w:val="18"/>
        </w:rPr>
        <w:t xml:space="preserve">coupled single-mode optical network,” in </w:t>
      </w:r>
      <w:r w:rsidR="000C7294" w:rsidRPr="006E0B84">
        <w:rPr>
          <w:iCs/>
          <w:sz w:val="18"/>
          <w:szCs w:val="18"/>
        </w:rPr>
        <w:t>Proc</w:t>
      </w:r>
      <w:r w:rsidR="00CF7E93" w:rsidRPr="006E0B84">
        <w:rPr>
          <w:iCs/>
          <w:sz w:val="18"/>
          <w:szCs w:val="18"/>
        </w:rPr>
        <w:t>eedings of</w:t>
      </w:r>
      <w:r w:rsidR="00CF7E93" w:rsidRPr="006E0B84">
        <w:rPr>
          <w:i/>
          <w:iCs/>
          <w:sz w:val="18"/>
          <w:szCs w:val="18"/>
        </w:rPr>
        <w:t xml:space="preserve"> </w:t>
      </w:r>
      <w:r w:rsidR="000C7294" w:rsidRPr="006E0B84">
        <w:rPr>
          <w:i/>
          <w:iCs/>
          <w:sz w:val="18"/>
          <w:szCs w:val="18"/>
        </w:rPr>
        <w:t>IOOC-ECOC</w:t>
      </w:r>
      <w:r w:rsidR="000C7294" w:rsidRPr="006E0B84">
        <w:rPr>
          <w:sz w:val="18"/>
          <w:szCs w:val="18"/>
        </w:rPr>
        <w:t>, 1985, pp. 585–590.</w:t>
      </w:r>
    </w:p>
    <w:p w14:paraId="0811928C" w14:textId="77777777" w:rsidR="00CF7E93" w:rsidRPr="006E0B84" w:rsidRDefault="00CF7E93" w:rsidP="00823E6D">
      <w:pPr>
        <w:tabs>
          <w:tab w:val="left" w:pos="426"/>
        </w:tabs>
        <w:ind w:left="426" w:hanging="426"/>
        <w:jc w:val="both"/>
        <w:rPr>
          <w:sz w:val="18"/>
          <w:szCs w:val="18"/>
        </w:rPr>
      </w:pPr>
      <w:r w:rsidRPr="006E0B84">
        <w:rPr>
          <w:sz w:val="18"/>
          <w:szCs w:val="18"/>
        </w:rPr>
        <w:t>[5]</w:t>
      </w:r>
      <w:r w:rsidRPr="006E0B84">
        <w:rPr>
          <w:sz w:val="18"/>
          <w:szCs w:val="18"/>
        </w:rPr>
        <w:tab/>
      </w:r>
      <w:r w:rsidR="000C7294" w:rsidRPr="006E0B84">
        <w:rPr>
          <w:sz w:val="18"/>
          <w:szCs w:val="18"/>
        </w:rPr>
        <w:t>G. Brandli and M. Dick, “Alternating current fed power</w:t>
      </w:r>
      <w:r w:rsidRPr="006E0B84">
        <w:rPr>
          <w:sz w:val="18"/>
          <w:szCs w:val="18"/>
        </w:rPr>
        <w:t xml:space="preserve"> </w:t>
      </w:r>
      <w:r w:rsidR="000C7294" w:rsidRPr="006E0B84">
        <w:rPr>
          <w:sz w:val="18"/>
          <w:szCs w:val="18"/>
        </w:rPr>
        <w:t>supply,” U.S. Patent 4 084 217, Nov. 4, 1978.</w:t>
      </w:r>
    </w:p>
    <w:p w14:paraId="252FC021" w14:textId="77777777" w:rsidR="000C7294" w:rsidRPr="006E0B84" w:rsidRDefault="000C7294" w:rsidP="00823E6D">
      <w:pPr>
        <w:tabs>
          <w:tab w:val="left" w:pos="426"/>
        </w:tabs>
        <w:ind w:left="426" w:hanging="426"/>
        <w:jc w:val="both"/>
        <w:rPr>
          <w:sz w:val="18"/>
          <w:szCs w:val="18"/>
        </w:rPr>
      </w:pPr>
      <w:r w:rsidRPr="006E0B84">
        <w:rPr>
          <w:sz w:val="18"/>
          <w:szCs w:val="18"/>
        </w:rPr>
        <w:t>[</w:t>
      </w:r>
      <w:r w:rsidR="00CF7E93" w:rsidRPr="006E0B84">
        <w:rPr>
          <w:sz w:val="18"/>
          <w:szCs w:val="18"/>
        </w:rPr>
        <w:t>6</w:t>
      </w:r>
      <w:r w:rsidRPr="006E0B84">
        <w:rPr>
          <w:sz w:val="18"/>
          <w:szCs w:val="18"/>
        </w:rPr>
        <w:t>]</w:t>
      </w:r>
      <w:r w:rsidR="00CF7E93" w:rsidRPr="006E0B84">
        <w:rPr>
          <w:sz w:val="18"/>
          <w:szCs w:val="18"/>
        </w:rPr>
        <w:tab/>
      </w:r>
      <w:r w:rsidRPr="006E0B84">
        <w:rPr>
          <w:sz w:val="18"/>
          <w:szCs w:val="18"/>
        </w:rPr>
        <w:t>E. E. Reber, R. L. Mitchell, and C. J. Carter, “Oxygen</w:t>
      </w:r>
      <w:r w:rsidR="00CF7E93" w:rsidRPr="006E0B84">
        <w:rPr>
          <w:sz w:val="18"/>
          <w:szCs w:val="18"/>
        </w:rPr>
        <w:t xml:space="preserve"> </w:t>
      </w:r>
      <w:r w:rsidRPr="006E0B84">
        <w:rPr>
          <w:sz w:val="18"/>
          <w:szCs w:val="18"/>
        </w:rPr>
        <w:t>absorption in the Earth’s atmosphere,” Aerospace Corp.,</w:t>
      </w:r>
      <w:r w:rsidR="00CF7E93" w:rsidRPr="006E0B84">
        <w:rPr>
          <w:sz w:val="18"/>
          <w:szCs w:val="18"/>
        </w:rPr>
        <w:t xml:space="preserve"> </w:t>
      </w:r>
      <w:r w:rsidRPr="006E0B84">
        <w:rPr>
          <w:sz w:val="18"/>
          <w:szCs w:val="18"/>
        </w:rPr>
        <w:t>Los Angeles, CA, Tech. Rep. TR-0200 (4230-46)-3, Nov.</w:t>
      </w:r>
      <w:r w:rsidR="00CF7E93" w:rsidRPr="006E0B84">
        <w:rPr>
          <w:sz w:val="18"/>
          <w:szCs w:val="18"/>
        </w:rPr>
        <w:t xml:space="preserve"> </w:t>
      </w:r>
      <w:r w:rsidRPr="006E0B84">
        <w:rPr>
          <w:sz w:val="18"/>
          <w:szCs w:val="18"/>
        </w:rPr>
        <w:t>1968.</w:t>
      </w:r>
    </w:p>
    <w:p w14:paraId="33EA7F77" w14:textId="77777777" w:rsidR="00CF7E93" w:rsidRPr="006E0B84" w:rsidRDefault="00CF7E93" w:rsidP="00823E6D">
      <w:pPr>
        <w:tabs>
          <w:tab w:val="left" w:pos="426"/>
        </w:tabs>
        <w:ind w:left="426" w:hanging="426"/>
        <w:jc w:val="both"/>
        <w:rPr>
          <w:sz w:val="18"/>
          <w:szCs w:val="18"/>
        </w:rPr>
      </w:pPr>
      <w:r w:rsidRPr="006E0B84">
        <w:rPr>
          <w:sz w:val="18"/>
          <w:szCs w:val="18"/>
        </w:rPr>
        <w:t>[7]</w:t>
      </w:r>
      <w:r w:rsidRPr="006E0B84">
        <w:rPr>
          <w:sz w:val="18"/>
          <w:szCs w:val="18"/>
        </w:rPr>
        <w:tab/>
        <w:t xml:space="preserve"> J. Jones. (10. svibnja 1991.). Networks. (2nd ed.) [Online]. http://www.atm.com. Datum pristupa: 14. </w:t>
      </w:r>
      <w:r w:rsidR="00E6086B" w:rsidRPr="006E0B84">
        <w:rPr>
          <w:sz w:val="18"/>
          <w:szCs w:val="18"/>
        </w:rPr>
        <w:t>veljače 1999</w:t>
      </w:r>
      <w:r w:rsidRPr="006E0B84">
        <w:rPr>
          <w:sz w:val="18"/>
          <w:szCs w:val="18"/>
        </w:rPr>
        <w:t>.</w:t>
      </w:r>
    </w:p>
    <w:p w14:paraId="4628CB07" w14:textId="77777777" w:rsidR="00E278D6" w:rsidRPr="006E0B84" w:rsidRDefault="00CF7E93" w:rsidP="00E278D6">
      <w:pPr>
        <w:tabs>
          <w:tab w:val="left" w:pos="426"/>
        </w:tabs>
        <w:ind w:left="426" w:hanging="426"/>
        <w:jc w:val="both"/>
        <w:rPr>
          <w:sz w:val="18"/>
          <w:szCs w:val="18"/>
        </w:rPr>
      </w:pPr>
      <w:r w:rsidRPr="006E0B84">
        <w:rPr>
          <w:sz w:val="18"/>
          <w:szCs w:val="18"/>
        </w:rPr>
        <w:t>[8]</w:t>
      </w:r>
      <w:r w:rsidRPr="006E0B84">
        <w:rPr>
          <w:sz w:val="18"/>
          <w:szCs w:val="18"/>
        </w:rPr>
        <w:tab/>
      </w:r>
      <w:r w:rsidR="00E6086B" w:rsidRPr="006E0B84">
        <w:rPr>
          <w:sz w:val="18"/>
          <w:szCs w:val="18"/>
        </w:rPr>
        <w:t>S. L. Talleen. (lipanj 1996.). The Intranet Architecture: Managing information in the new paradigm. Amdahl Corp., CA. [Online]. http://www.amdahl.com/doc/products/bsg/</w:t>
      </w:r>
      <w:r w:rsidR="00E6086B" w:rsidRPr="006E0B84">
        <w:rPr>
          <w:sz w:val="18"/>
          <w:szCs w:val="18"/>
        </w:rPr>
        <w:br/>
        <w:t>intra/infra/html. Datum pristupa: 8. lipnja 1998.</w:t>
      </w:r>
    </w:p>
    <w:p w14:paraId="26019A5F" w14:textId="77777777" w:rsidR="008B4523" w:rsidRPr="006E0B84" w:rsidRDefault="008B4523" w:rsidP="00823E6D">
      <w:pPr>
        <w:pStyle w:val="Heading1"/>
        <w:jc w:val="both"/>
      </w:pPr>
      <w:r w:rsidRPr="006E0B84">
        <w:t>Dodatak</w:t>
      </w:r>
    </w:p>
    <w:p w14:paraId="268BE549" w14:textId="77777777" w:rsidR="008B4523" w:rsidRPr="006E0B84" w:rsidRDefault="008B4523" w:rsidP="00823E6D">
      <w:pPr>
        <w:jc w:val="both"/>
      </w:pPr>
      <w:r w:rsidRPr="006E0B84">
        <w:t>Ovdje je moguće nanizati koliko</w:t>
      </w:r>
      <w:r w:rsidR="0087699E" w:rsidRPr="006E0B84">
        <w:t xml:space="preserve"> god</w:t>
      </w:r>
      <w:r w:rsidRPr="006E0B84">
        <w:t xml:space="preserve"> </w:t>
      </w:r>
      <w:r w:rsidR="0087699E" w:rsidRPr="006E0B84">
        <w:t>je potrebno</w:t>
      </w:r>
      <w:r w:rsidRPr="006E0B84">
        <w:t xml:space="preserve"> slika koje su interesantne za uključiti, ali ih ima previše </w:t>
      </w:r>
      <w:r w:rsidR="0087699E" w:rsidRPr="006E0B84">
        <w:t xml:space="preserve">da sve budu uvrštene u </w:t>
      </w:r>
      <w:r w:rsidRPr="006E0B84">
        <w:t>tekst</w:t>
      </w:r>
      <w:r w:rsidR="0087699E" w:rsidRPr="006E0B84">
        <w:t xml:space="preserve"> rada</w:t>
      </w:r>
      <w:r w:rsidRPr="006E0B84">
        <w:t xml:space="preserve">. Naime u količini većoj od </w:t>
      </w:r>
      <w:r w:rsidR="001A0020" w:rsidRPr="006E0B84">
        <w:t>predviđene u uputama</w:t>
      </w:r>
      <w:r w:rsidRPr="006E0B84">
        <w:t xml:space="preserve">, stavljanje </w:t>
      </w:r>
      <w:r w:rsidR="00A7717A" w:rsidRPr="006E0B84">
        <w:t xml:space="preserve">slika </w:t>
      </w:r>
      <w:r w:rsidRPr="006E0B84">
        <w:t xml:space="preserve">u tekst bi </w:t>
      </w:r>
      <w:r w:rsidR="00A7717A" w:rsidRPr="006E0B84">
        <w:t xml:space="preserve">moglo </w:t>
      </w:r>
      <w:r w:rsidRPr="006E0B84">
        <w:t>naruši</w:t>
      </w:r>
      <w:r w:rsidR="00A7717A" w:rsidRPr="006E0B84">
        <w:t>ti</w:t>
      </w:r>
      <w:r w:rsidRPr="006E0B84">
        <w:t xml:space="preserve"> čitljivost rada</w:t>
      </w:r>
      <w:r w:rsidR="00A7717A" w:rsidRPr="006E0B84">
        <w:t xml:space="preserve">. </w:t>
      </w:r>
      <w:r w:rsidR="00823E6D" w:rsidRPr="006E0B84">
        <w:t>Kao i u tekstu seminarskog rada, svaka slika u dodatku treba imati naslov i referirati izvor iz kojeg je preuzeta (ako jest preuzeta).</w:t>
      </w:r>
    </w:p>
    <w:p w14:paraId="5FE7F2E4" w14:textId="77777777" w:rsidR="00E6086B" w:rsidRPr="006E0B84" w:rsidRDefault="00E6086B" w:rsidP="00823E6D">
      <w:pPr>
        <w:jc w:val="both"/>
      </w:pPr>
    </w:p>
    <w:p w14:paraId="605DF8B5" w14:textId="77777777" w:rsidR="00E6086B" w:rsidRPr="006E0B84" w:rsidRDefault="00A80F5D" w:rsidP="0090175A">
      <w:pPr>
        <w:jc w:val="center"/>
      </w:pPr>
      <w:r w:rsidRPr="006E0B84">
        <w:rPr>
          <w:noProof/>
          <w:lang w:bidi="ar-SA"/>
        </w:rPr>
        <w:drawing>
          <wp:inline distT="0" distB="0" distL="0" distR="0" wp14:anchorId="431BB0E6" wp14:editId="185E4285">
            <wp:extent cx="2900666" cy="2207229"/>
            <wp:effectExtent l="19050" t="0" r="0" b="0"/>
            <wp:docPr id="2" name="Picture 1" descr="Zero_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ro_Response"/>
                    <pic:cNvPicPr>
                      <a:picLocks noChangeAspect="1" noChangeArrowheads="1"/>
                    </pic:cNvPicPr>
                  </pic:nvPicPr>
                  <pic:blipFill>
                    <a:blip r:embed="rId14" cstate="print"/>
                    <a:srcRect/>
                    <a:stretch>
                      <a:fillRect/>
                    </a:stretch>
                  </pic:blipFill>
                  <pic:spPr bwMode="auto">
                    <a:xfrm>
                      <a:off x="0" y="0"/>
                      <a:ext cx="2903464" cy="2209358"/>
                    </a:xfrm>
                    <a:prstGeom prst="rect">
                      <a:avLst/>
                    </a:prstGeom>
                    <a:noFill/>
                    <a:ln w="9525">
                      <a:noFill/>
                      <a:miter lim="800000"/>
                      <a:headEnd/>
                      <a:tailEnd/>
                    </a:ln>
                  </pic:spPr>
                </pic:pic>
              </a:graphicData>
            </a:graphic>
          </wp:inline>
        </w:drawing>
      </w:r>
    </w:p>
    <w:p w14:paraId="101B1677" w14:textId="46A8374C" w:rsidR="00E6086B" w:rsidRPr="006E0B84" w:rsidRDefault="00E6086B" w:rsidP="00823E6D">
      <w:pPr>
        <w:pStyle w:val="Caption"/>
        <w:jc w:val="both"/>
      </w:pPr>
      <w:r w:rsidRPr="006E0B84">
        <w:t xml:space="preserve">Slika </w:t>
      </w:r>
      <w:r w:rsidR="004E130E" w:rsidRPr="006E0B84">
        <w:fldChar w:fldCharType="begin"/>
      </w:r>
      <w:r w:rsidR="00961351" w:rsidRPr="006E0B84">
        <w:instrText xml:space="preserve"> SEQ Slika \* ARABIC </w:instrText>
      </w:r>
      <w:r w:rsidR="004E130E" w:rsidRPr="006E0B84">
        <w:fldChar w:fldCharType="separate"/>
      </w:r>
      <w:r w:rsidR="007802AF">
        <w:rPr>
          <w:noProof/>
        </w:rPr>
        <w:t>6</w:t>
      </w:r>
      <w:r w:rsidR="004E130E" w:rsidRPr="006E0B84">
        <w:fldChar w:fldCharType="end"/>
      </w:r>
      <w:r w:rsidRPr="006E0B84">
        <w:t>. Ovo je primjer slike</w:t>
      </w:r>
      <w:r w:rsidR="003159E3" w:rsidRPr="006E0B84">
        <w:t xml:space="preserve"> u dodatku</w:t>
      </w:r>
      <w:r w:rsidRPr="006E0B84">
        <w:t>.</w:t>
      </w:r>
    </w:p>
    <w:sectPr w:rsidR="00E6086B" w:rsidRPr="006E0B84" w:rsidSect="00A80F5D">
      <w:type w:val="continuous"/>
      <w:pgSz w:w="11907" w:h="16834"/>
      <w:pgMar w:top="1152" w:right="720" w:bottom="1152" w:left="720" w:header="720" w:footer="720" w:gutter="0"/>
      <w:paperSrc w:first="15" w:other="15"/>
      <w:cols w:space="3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57C0E" w14:textId="77777777" w:rsidR="00785FB7" w:rsidRDefault="00785FB7">
      <w:r>
        <w:separator/>
      </w:r>
    </w:p>
  </w:endnote>
  <w:endnote w:type="continuationSeparator" w:id="0">
    <w:p w14:paraId="507F06B3" w14:textId="77777777" w:rsidR="00785FB7" w:rsidRDefault="00785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CRO">
    <w:panose1 w:val="00000000000000000000"/>
    <w:charset w:val="00"/>
    <w:family w:val="auto"/>
    <w:notTrueType/>
    <w:pitch w:val="variable"/>
    <w:sig w:usb0="00000003" w:usb1="00000000" w:usb2="00000000" w:usb3="00000000" w:csb0="00000001" w:csb1="00000000"/>
  </w:font>
  <w:font w:name="Dutch">
    <w:panose1 w:val="00000000000000000000"/>
    <w:charset w:val="00"/>
    <w:family w:val="auto"/>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1158" w14:textId="77777777" w:rsidR="00785FB7" w:rsidRDefault="00785FB7">
      <w:r>
        <w:separator/>
      </w:r>
    </w:p>
  </w:footnote>
  <w:footnote w:type="continuationSeparator" w:id="0">
    <w:p w14:paraId="07998253" w14:textId="77777777" w:rsidR="00785FB7" w:rsidRDefault="00785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93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9D10350"/>
    <w:multiLevelType w:val="hybridMultilevel"/>
    <w:tmpl w:val="8B24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92C56"/>
    <w:multiLevelType w:val="hybridMultilevel"/>
    <w:tmpl w:val="177082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615303CC"/>
    <w:multiLevelType w:val="hybridMultilevel"/>
    <w:tmpl w:val="B0A4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5075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78D36A9"/>
    <w:multiLevelType w:val="hybridMultilevel"/>
    <w:tmpl w:val="73A4CB48"/>
    <w:lvl w:ilvl="0" w:tplc="1DC2DDF4">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
  <w:doNotHyphenateCaps/>
  <w:drawingGridHorizontalSpacing w:val="11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0C1C"/>
    <w:rsid w:val="00053C9B"/>
    <w:rsid w:val="000C2C3A"/>
    <w:rsid w:val="000C7294"/>
    <w:rsid w:val="000D7812"/>
    <w:rsid w:val="000E4578"/>
    <w:rsid w:val="000F3A4B"/>
    <w:rsid w:val="000F4CE8"/>
    <w:rsid w:val="001022C4"/>
    <w:rsid w:val="00110695"/>
    <w:rsid w:val="001351B0"/>
    <w:rsid w:val="00135F08"/>
    <w:rsid w:val="00145A8D"/>
    <w:rsid w:val="00193110"/>
    <w:rsid w:val="00195FB2"/>
    <w:rsid w:val="001A0020"/>
    <w:rsid w:val="001A1390"/>
    <w:rsid w:val="001B217A"/>
    <w:rsid w:val="001B30D9"/>
    <w:rsid w:val="001B65C4"/>
    <w:rsid w:val="001E0EEE"/>
    <w:rsid w:val="001F00A9"/>
    <w:rsid w:val="002214AB"/>
    <w:rsid w:val="00224F18"/>
    <w:rsid w:val="00232867"/>
    <w:rsid w:val="0024269D"/>
    <w:rsid w:val="002440CE"/>
    <w:rsid w:val="00270B33"/>
    <w:rsid w:val="00284C02"/>
    <w:rsid w:val="002941B9"/>
    <w:rsid w:val="002C0BC0"/>
    <w:rsid w:val="002D42C4"/>
    <w:rsid w:val="002E288B"/>
    <w:rsid w:val="00300045"/>
    <w:rsid w:val="00312C0F"/>
    <w:rsid w:val="0031301E"/>
    <w:rsid w:val="003159E3"/>
    <w:rsid w:val="00377A22"/>
    <w:rsid w:val="003E77D3"/>
    <w:rsid w:val="003F17D3"/>
    <w:rsid w:val="004123A5"/>
    <w:rsid w:val="00417808"/>
    <w:rsid w:val="0043324F"/>
    <w:rsid w:val="00451F71"/>
    <w:rsid w:val="00474B49"/>
    <w:rsid w:val="004A2F18"/>
    <w:rsid w:val="004D51CD"/>
    <w:rsid w:val="004E130E"/>
    <w:rsid w:val="00515B04"/>
    <w:rsid w:val="00523CF5"/>
    <w:rsid w:val="005667F1"/>
    <w:rsid w:val="005B3861"/>
    <w:rsid w:val="005B5A96"/>
    <w:rsid w:val="005C767D"/>
    <w:rsid w:val="005D0877"/>
    <w:rsid w:val="006130DC"/>
    <w:rsid w:val="0064084A"/>
    <w:rsid w:val="006465B1"/>
    <w:rsid w:val="006672DB"/>
    <w:rsid w:val="0068012D"/>
    <w:rsid w:val="00693DD5"/>
    <w:rsid w:val="00696DF9"/>
    <w:rsid w:val="006E0B84"/>
    <w:rsid w:val="006F0C1C"/>
    <w:rsid w:val="006F5083"/>
    <w:rsid w:val="006F6ACA"/>
    <w:rsid w:val="0074201A"/>
    <w:rsid w:val="00751CFE"/>
    <w:rsid w:val="00765F9F"/>
    <w:rsid w:val="007802AF"/>
    <w:rsid w:val="00785FB7"/>
    <w:rsid w:val="007C16ED"/>
    <w:rsid w:val="007D4D53"/>
    <w:rsid w:val="007D6E04"/>
    <w:rsid w:val="007F104F"/>
    <w:rsid w:val="007F34E3"/>
    <w:rsid w:val="00823E6D"/>
    <w:rsid w:val="0083240A"/>
    <w:rsid w:val="00865D79"/>
    <w:rsid w:val="0087699E"/>
    <w:rsid w:val="008929CC"/>
    <w:rsid w:val="008B3B70"/>
    <w:rsid w:val="008B4523"/>
    <w:rsid w:val="008D0FB5"/>
    <w:rsid w:val="008E3A2D"/>
    <w:rsid w:val="0090175A"/>
    <w:rsid w:val="00921D1B"/>
    <w:rsid w:val="00957277"/>
    <w:rsid w:val="00961351"/>
    <w:rsid w:val="00976EB8"/>
    <w:rsid w:val="00990910"/>
    <w:rsid w:val="009A59BC"/>
    <w:rsid w:val="009A7160"/>
    <w:rsid w:val="009B7A20"/>
    <w:rsid w:val="009C0D7A"/>
    <w:rsid w:val="009C48FA"/>
    <w:rsid w:val="009D45DB"/>
    <w:rsid w:val="009E23EC"/>
    <w:rsid w:val="009F3248"/>
    <w:rsid w:val="00A3002A"/>
    <w:rsid w:val="00A45D34"/>
    <w:rsid w:val="00A64769"/>
    <w:rsid w:val="00A661A6"/>
    <w:rsid w:val="00A7717A"/>
    <w:rsid w:val="00A80F5D"/>
    <w:rsid w:val="00A90762"/>
    <w:rsid w:val="00A95943"/>
    <w:rsid w:val="00B64F47"/>
    <w:rsid w:val="00B860DE"/>
    <w:rsid w:val="00BC473E"/>
    <w:rsid w:val="00BD0352"/>
    <w:rsid w:val="00BD3992"/>
    <w:rsid w:val="00BD5688"/>
    <w:rsid w:val="00BF5023"/>
    <w:rsid w:val="00C02136"/>
    <w:rsid w:val="00C03739"/>
    <w:rsid w:val="00C46563"/>
    <w:rsid w:val="00C80228"/>
    <w:rsid w:val="00C866DE"/>
    <w:rsid w:val="00CA359D"/>
    <w:rsid w:val="00CA72DF"/>
    <w:rsid w:val="00CC19F1"/>
    <w:rsid w:val="00CF54BF"/>
    <w:rsid w:val="00CF7E93"/>
    <w:rsid w:val="00D0431A"/>
    <w:rsid w:val="00D07A15"/>
    <w:rsid w:val="00D20AE8"/>
    <w:rsid w:val="00D305FE"/>
    <w:rsid w:val="00D34C88"/>
    <w:rsid w:val="00D43D7B"/>
    <w:rsid w:val="00D45691"/>
    <w:rsid w:val="00D91070"/>
    <w:rsid w:val="00D91C42"/>
    <w:rsid w:val="00D93196"/>
    <w:rsid w:val="00DA4AD8"/>
    <w:rsid w:val="00DB282D"/>
    <w:rsid w:val="00DD17BA"/>
    <w:rsid w:val="00DD65EE"/>
    <w:rsid w:val="00DF69F8"/>
    <w:rsid w:val="00E23FA3"/>
    <w:rsid w:val="00E278D6"/>
    <w:rsid w:val="00E6086B"/>
    <w:rsid w:val="00E6171B"/>
    <w:rsid w:val="00E6323E"/>
    <w:rsid w:val="00E70858"/>
    <w:rsid w:val="00E7145F"/>
    <w:rsid w:val="00E91D19"/>
    <w:rsid w:val="00EB2F81"/>
    <w:rsid w:val="00EC6543"/>
    <w:rsid w:val="00ED58AF"/>
    <w:rsid w:val="00F10B74"/>
    <w:rsid w:val="00F34FD3"/>
    <w:rsid w:val="00F477ED"/>
    <w:rsid w:val="00F62D17"/>
    <w:rsid w:val="00F95D58"/>
    <w:rsid w:val="00FA5325"/>
    <w:rsid w:val="00FA7932"/>
    <w:rsid w:val="00FE6ACC"/>
    <w:rsid w:val="00FF0B3D"/>
    <w:rsid w:val="00FF10C6"/>
    <w:rsid w:val="00FF4640"/>
    <w:rsid w:val="00FF6B4B"/>
    <w:rsid w:val="00FF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3F9B5"/>
  <w15:docId w15:val="{14F1E618-8327-4F17-B57B-F8F04577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767D"/>
    <w:pPr>
      <w:spacing w:before="120"/>
    </w:pPr>
    <w:rPr>
      <w:sz w:val="22"/>
      <w:szCs w:val="24"/>
      <w:lang w:val="hr-HR" w:bidi="en-US"/>
    </w:rPr>
  </w:style>
  <w:style w:type="paragraph" w:styleId="Heading1">
    <w:name w:val="heading 1"/>
    <w:basedOn w:val="Normal"/>
    <w:next w:val="Normal"/>
    <w:link w:val="Heading1Char"/>
    <w:uiPriority w:val="9"/>
    <w:qFormat/>
    <w:rsid w:val="00053C9B"/>
    <w:pPr>
      <w:keepNext/>
      <w:numPr>
        <w:numId w:val="4"/>
      </w:numPr>
      <w:spacing w:before="240" w:after="60"/>
      <w:outlineLvl w:val="0"/>
    </w:pPr>
    <w:rPr>
      <w:rFonts w:cs="Arial"/>
      <w:b/>
      <w:bCs/>
      <w:kern w:val="32"/>
      <w:sz w:val="32"/>
      <w:szCs w:val="22"/>
    </w:rPr>
  </w:style>
  <w:style w:type="paragraph" w:styleId="Heading2">
    <w:name w:val="heading 2"/>
    <w:basedOn w:val="Normal"/>
    <w:next w:val="Normal"/>
    <w:link w:val="Heading2Char"/>
    <w:uiPriority w:val="9"/>
    <w:unhideWhenUsed/>
    <w:qFormat/>
    <w:rsid w:val="00053C9B"/>
    <w:pPr>
      <w:keepNext/>
      <w:numPr>
        <w:ilvl w:val="1"/>
        <w:numId w:val="4"/>
      </w:numPr>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053C9B"/>
    <w:pPr>
      <w:keepNext/>
      <w:numPr>
        <w:ilvl w:val="2"/>
        <w:numId w:val="4"/>
      </w:numPr>
      <w:spacing w:before="240" w:after="60"/>
      <w:outlineLvl w:val="2"/>
    </w:pPr>
    <w:rPr>
      <w:b/>
      <w:bCs/>
      <w:sz w:val="26"/>
      <w:szCs w:val="26"/>
    </w:rPr>
  </w:style>
  <w:style w:type="paragraph" w:styleId="Heading4">
    <w:name w:val="heading 4"/>
    <w:basedOn w:val="Normal"/>
    <w:next w:val="Normal"/>
    <w:link w:val="Heading4Char"/>
    <w:uiPriority w:val="9"/>
    <w:unhideWhenUsed/>
    <w:qFormat/>
    <w:rsid w:val="00D45691"/>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D45691"/>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D45691"/>
    <w:pPr>
      <w:numPr>
        <w:ilvl w:val="5"/>
        <w:numId w:val="4"/>
      </w:numPr>
      <w:spacing w:before="240" w:after="60"/>
      <w:outlineLvl w:val="5"/>
    </w:pPr>
    <w:rPr>
      <w:b/>
      <w:bCs/>
      <w:szCs w:val="22"/>
    </w:rPr>
  </w:style>
  <w:style w:type="paragraph" w:styleId="Heading7">
    <w:name w:val="heading 7"/>
    <w:basedOn w:val="Normal"/>
    <w:next w:val="Normal"/>
    <w:link w:val="Heading7Char"/>
    <w:uiPriority w:val="9"/>
    <w:unhideWhenUsed/>
    <w:qFormat/>
    <w:rsid w:val="00D45691"/>
    <w:pPr>
      <w:numPr>
        <w:ilvl w:val="6"/>
        <w:numId w:val="4"/>
      </w:numPr>
      <w:spacing w:before="240" w:after="60"/>
      <w:outlineLvl w:val="6"/>
    </w:pPr>
  </w:style>
  <w:style w:type="paragraph" w:styleId="Heading8">
    <w:name w:val="heading 8"/>
    <w:basedOn w:val="Normal"/>
    <w:next w:val="Normal"/>
    <w:link w:val="Heading8Char"/>
    <w:uiPriority w:val="9"/>
    <w:unhideWhenUsed/>
    <w:qFormat/>
    <w:rsid w:val="00D45691"/>
    <w:pPr>
      <w:numPr>
        <w:ilvl w:val="7"/>
        <w:numId w:val="4"/>
      </w:numPr>
      <w:spacing w:before="240" w:after="60"/>
      <w:outlineLvl w:val="7"/>
    </w:pPr>
    <w:rPr>
      <w:i/>
      <w:iCs/>
    </w:rPr>
  </w:style>
  <w:style w:type="paragraph" w:styleId="Heading9">
    <w:name w:val="heading 9"/>
    <w:basedOn w:val="Normal"/>
    <w:next w:val="Normal"/>
    <w:link w:val="Heading9Char"/>
    <w:uiPriority w:val="9"/>
    <w:unhideWhenUsed/>
    <w:qFormat/>
    <w:rsid w:val="00053C9B"/>
    <w:pPr>
      <w:numPr>
        <w:ilvl w:val="8"/>
        <w:numId w:val="4"/>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F34FD3"/>
    <w:rPr>
      <w:vertAlign w:val="superscript"/>
    </w:rPr>
  </w:style>
  <w:style w:type="paragraph" w:styleId="Header">
    <w:name w:val="header"/>
    <w:basedOn w:val="Normal"/>
    <w:rsid w:val="00F34FD3"/>
    <w:pPr>
      <w:tabs>
        <w:tab w:val="center" w:pos="4320"/>
        <w:tab w:val="right" w:pos="8640"/>
      </w:tabs>
    </w:pPr>
  </w:style>
  <w:style w:type="character" w:styleId="FootnoteReference">
    <w:name w:val="footnote reference"/>
    <w:basedOn w:val="DefaultParagraphFont"/>
    <w:semiHidden/>
    <w:rsid w:val="00F34FD3"/>
    <w:rPr>
      <w:position w:val="6"/>
      <w:sz w:val="16"/>
      <w:szCs w:val="16"/>
    </w:rPr>
  </w:style>
  <w:style w:type="paragraph" w:styleId="FootnoteText">
    <w:name w:val="footnote text"/>
    <w:basedOn w:val="Normal"/>
    <w:semiHidden/>
    <w:rsid w:val="00F34FD3"/>
  </w:style>
  <w:style w:type="paragraph" w:styleId="NormalIndent">
    <w:name w:val="Normal Indent"/>
    <w:basedOn w:val="Normal"/>
    <w:next w:val="Normal"/>
    <w:rsid w:val="00F34FD3"/>
    <w:pPr>
      <w:ind w:left="720"/>
    </w:pPr>
  </w:style>
  <w:style w:type="paragraph" w:customStyle="1" w:styleId="Naslov">
    <w:name w:val="Naslov"/>
    <w:basedOn w:val="Normal"/>
    <w:rsid w:val="00F34FD3"/>
    <w:pPr>
      <w:spacing w:line="360" w:lineRule="exact"/>
      <w:jc w:val="center"/>
    </w:pPr>
    <w:rPr>
      <w:rFonts w:ascii="TimesCRO" w:hAnsi="TimesCRO"/>
      <w:b/>
      <w:bCs/>
    </w:rPr>
  </w:style>
  <w:style w:type="paragraph" w:customStyle="1" w:styleId="Glavninaslov">
    <w:name w:val="Glavni naslov"/>
    <w:basedOn w:val="Normal"/>
    <w:next w:val="Noviparagraf"/>
    <w:rsid w:val="00F34FD3"/>
    <w:pPr>
      <w:spacing w:before="480" w:after="720"/>
      <w:jc w:val="center"/>
    </w:pPr>
    <w:rPr>
      <w:rFonts w:ascii="Dutch" w:hAnsi="Dutch"/>
      <w:b/>
      <w:bCs/>
      <w:sz w:val="36"/>
      <w:szCs w:val="36"/>
    </w:rPr>
  </w:style>
  <w:style w:type="paragraph" w:customStyle="1" w:styleId="Noviparagraf">
    <w:name w:val="Novi paragraf"/>
    <w:basedOn w:val="Normal"/>
    <w:rsid w:val="00F34FD3"/>
    <w:pPr>
      <w:spacing w:before="48" w:line="220" w:lineRule="exact"/>
      <w:ind w:firstLine="202"/>
      <w:jc w:val="both"/>
    </w:pPr>
  </w:style>
  <w:style w:type="paragraph" w:customStyle="1" w:styleId="Text">
    <w:name w:val="Text"/>
    <w:basedOn w:val="Normal"/>
    <w:rsid w:val="00F34FD3"/>
    <w:pPr>
      <w:spacing w:line="220" w:lineRule="exact"/>
      <w:jc w:val="both"/>
    </w:pPr>
  </w:style>
  <w:style w:type="paragraph" w:customStyle="1" w:styleId="Formula">
    <w:name w:val="Formula"/>
    <w:basedOn w:val="Normal"/>
    <w:next w:val="Noviparagraf"/>
    <w:rsid w:val="00F34FD3"/>
    <w:pPr>
      <w:tabs>
        <w:tab w:val="right" w:pos="8640"/>
      </w:tabs>
      <w:spacing w:before="168" w:after="168" w:line="240" w:lineRule="atLeast"/>
      <w:ind w:firstLine="432"/>
    </w:pPr>
  </w:style>
  <w:style w:type="paragraph" w:customStyle="1" w:styleId="Podnaslov1">
    <w:name w:val="Podnaslov1"/>
    <w:basedOn w:val="Podnaslov2"/>
    <w:next w:val="Noviparagraf"/>
    <w:rsid w:val="00F34FD3"/>
    <w:pPr>
      <w:spacing w:before="240" w:line="240" w:lineRule="exact"/>
    </w:pPr>
    <w:rPr>
      <w:sz w:val="20"/>
      <w:szCs w:val="24"/>
    </w:rPr>
  </w:style>
  <w:style w:type="paragraph" w:customStyle="1" w:styleId="Podnaslov2">
    <w:name w:val="Podnaslov2"/>
    <w:basedOn w:val="Normal"/>
    <w:next w:val="Noviparagraf"/>
    <w:rsid w:val="00F34FD3"/>
    <w:pPr>
      <w:keepNext/>
      <w:spacing w:before="480" w:after="120"/>
    </w:pPr>
    <w:rPr>
      <w:b/>
      <w:bCs/>
      <w:szCs w:val="22"/>
    </w:rPr>
  </w:style>
  <w:style w:type="paragraph" w:customStyle="1" w:styleId="Reference">
    <w:name w:val="Reference"/>
    <w:basedOn w:val="Normal"/>
    <w:rsid w:val="00F34FD3"/>
    <w:pPr>
      <w:tabs>
        <w:tab w:val="right" w:pos="432"/>
        <w:tab w:val="left" w:pos="576"/>
      </w:tabs>
      <w:spacing w:line="240" w:lineRule="atLeast"/>
      <w:ind w:left="576" w:hanging="576"/>
      <w:jc w:val="both"/>
    </w:pPr>
    <w:rPr>
      <w:szCs w:val="22"/>
    </w:rPr>
  </w:style>
  <w:style w:type="paragraph" w:customStyle="1" w:styleId="Opisslike">
    <w:name w:val="Opis slike"/>
    <w:basedOn w:val="Normal"/>
    <w:next w:val="Noviparagraf"/>
    <w:rsid w:val="00F34FD3"/>
    <w:pPr>
      <w:spacing w:line="220" w:lineRule="exact"/>
      <w:jc w:val="center"/>
    </w:pPr>
    <w:rPr>
      <w:sz w:val="18"/>
      <w:szCs w:val="18"/>
    </w:rPr>
  </w:style>
  <w:style w:type="paragraph" w:customStyle="1" w:styleId="Zaglavlje">
    <w:name w:val="Zaglavlje"/>
    <w:basedOn w:val="Normal"/>
    <w:rsid w:val="00F34FD3"/>
    <w:pPr>
      <w:tabs>
        <w:tab w:val="center" w:pos="4320"/>
        <w:tab w:val="right" w:pos="8640"/>
      </w:tabs>
    </w:pPr>
    <w:rPr>
      <w:rFonts w:ascii="Dutch" w:hAnsi="Dutch"/>
    </w:rPr>
  </w:style>
  <w:style w:type="paragraph" w:customStyle="1" w:styleId="Naslova">
    <w:name w:val="Naslov a"/>
    <w:basedOn w:val="Naslov"/>
    <w:rsid w:val="00F34FD3"/>
    <w:rPr>
      <w:rFonts w:ascii="CG Times (W1)" w:hAnsi="CG Times (W1)"/>
      <w:sz w:val="28"/>
      <w:szCs w:val="28"/>
    </w:rPr>
  </w:style>
  <w:style w:type="paragraph" w:customStyle="1" w:styleId="Okvirslike">
    <w:name w:val="Okvir slike"/>
    <w:basedOn w:val="Normal"/>
    <w:next w:val="Normal"/>
    <w:rsid w:val="00F34FD3"/>
    <w:pPr>
      <w:spacing w:line="480" w:lineRule="atLeast"/>
    </w:pPr>
  </w:style>
  <w:style w:type="paragraph" w:customStyle="1" w:styleId="Unosslike">
    <w:name w:val="Unos slike"/>
    <w:basedOn w:val="Normal"/>
    <w:next w:val="Opisslike"/>
    <w:rsid w:val="00F34FD3"/>
    <w:pPr>
      <w:keepNext/>
      <w:spacing w:before="240"/>
      <w:jc w:val="center"/>
    </w:pPr>
  </w:style>
  <w:style w:type="paragraph" w:customStyle="1" w:styleId="Opisslikea">
    <w:name w:val="Opis slike a"/>
    <w:basedOn w:val="Normal"/>
    <w:next w:val="Opisslike"/>
    <w:rsid w:val="00F34FD3"/>
    <w:pPr>
      <w:spacing w:before="240" w:after="240"/>
      <w:jc w:val="center"/>
    </w:pPr>
    <w:rPr>
      <w:rFonts w:ascii="Univers (W1)" w:hAnsi="Univers (W1)"/>
    </w:rPr>
  </w:style>
  <w:style w:type="paragraph" w:customStyle="1" w:styleId="Sazetak">
    <w:name w:val="Sazetak"/>
    <w:basedOn w:val="Noviparagraf"/>
    <w:rsid w:val="00F34FD3"/>
    <w:pPr>
      <w:spacing w:line="240" w:lineRule="exact"/>
    </w:pPr>
  </w:style>
  <w:style w:type="paragraph" w:customStyle="1" w:styleId="Okvir2li">
    <w:name w:val="Okvir 2 li"/>
    <w:basedOn w:val="Normal"/>
    <w:next w:val="Unosslike"/>
    <w:rsid w:val="00F34FD3"/>
    <w:pPr>
      <w:spacing w:line="480" w:lineRule="atLeast"/>
    </w:pPr>
  </w:style>
  <w:style w:type="paragraph" w:customStyle="1" w:styleId="Okvir1li">
    <w:name w:val="Okvir 1 li"/>
    <w:basedOn w:val="Normal"/>
    <w:next w:val="Noviparagraf"/>
    <w:rsid w:val="00F34FD3"/>
    <w:pPr>
      <w:spacing w:line="240" w:lineRule="atLeast"/>
    </w:pPr>
  </w:style>
  <w:style w:type="paragraph" w:customStyle="1" w:styleId="Adresa">
    <w:name w:val="Adresa"/>
    <w:basedOn w:val="Normal"/>
    <w:rsid w:val="00F34FD3"/>
    <w:pPr>
      <w:spacing w:line="240" w:lineRule="atLeast"/>
      <w:jc w:val="right"/>
    </w:pPr>
    <w:rPr>
      <w:szCs w:val="22"/>
    </w:rPr>
  </w:style>
  <w:style w:type="paragraph" w:customStyle="1" w:styleId="Footnote">
    <w:name w:val="Footnote"/>
    <w:basedOn w:val="Normal"/>
    <w:rsid w:val="00F34FD3"/>
    <w:pPr>
      <w:spacing w:line="240" w:lineRule="atLeast"/>
      <w:jc w:val="both"/>
    </w:pPr>
  </w:style>
  <w:style w:type="paragraph" w:customStyle="1" w:styleId="Pocformule">
    <w:name w:val="Poc. formule"/>
    <w:basedOn w:val="Formula"/>
    <w:next w:val="Formula"/>
    <w:rsid w:val="00F34FD3"/>
    <w:pPr>
      <w:keepNext/>
      <w:spacing w:after="0"/>
    </w:pPr>
  </w:style>
  <w:style w:type="character" w:styleId="Hyperlink">
    <w:name w:val="Hyperlink"/>
    <w:basedOn w:val="DefaultParagraphFont"/>
    <w:rsid w:val="00F34FD3"/>
    <w:rPr>
      <w:color w:val="0000FF"/>
      <w:u w:val="single"/>
    </w:rPr>
  </w:style>
  <w:style w:type="paragraph" w:styleId="DocumentMap">
    <w:name w:val="Document Map"/>
    <w:basedOn w:val="Normal"/>
    <w:link w:val="DocumentMapChar"/>
    <w:rsid w:val="00B64F47"/>
    <w:rPr>
      <w:rFonts w:ascii="Tahoma" w:hAnsi="Tahoma" w:cs="Tahoma"/>
      <w:sz w:val="16"/>
      <w:szCs w:val="16"/>
    </w:rPr>
  </w:style>
  <w:style w:type="character" w:customStyle="1" w:styleId="DocumentMapChar">
    <w:name w:val="Document Map Char"/>
    <w:basedOn w:val="DefaultParagraphFont"/>
    <w:link w:val="DocumentMap"/>
    <w:rsid w:val="00B64F47"/>
    <w:rPr>
      <w:rFonts w:ascii="Tahoma" w:hAnsi="Tahoma" w:cs="Tahoma"/>
      <w:sz w:val="16"/>
      <w:szCs w:val="16"/>
    </w:rPr>
  </w:style>
  <w:style w:type="paragraph" w:customStyle="1" w:styleId="Default">
    <w:name w:val="Default"/>
    <w:rsid w:val="00B64F47"/>
    <w:pPr>
      <w:autoSpaceDE w:val="0"/>
      <w:autoSpaceDN w:val="0"/>
      <w:adjustRightInd w:val="0"/>
      <w:spacing w:after="200" w:line="276" w:lineRule="auto"/>
    </w:pPr>
    <w:rPr>
      <w:rFonts w:cs="Calibri"/>
      <w:color w:val="000000"/>
      <w:sz w:val="24"/>
      <w:szCs w:val="24"/>
    </w:rPr>
  </w:style>
  <w:style w:type="character" w:customStyle="1" w:styleId="Heading1Char">
    <w:name w:val="Heading 1 Char"/>
    <w:basedOn w:val="DefaultParagraphFont"/>
    <w:link w:val="Heading1"/>
    <w:uiPriority w:val="9"/>
    <w:rsid w:val="00053C9B"/>
    <w:rPr>
      <w:rFonts w:ascii="Calibri" w:eastAsia="Times New Roman" w:hAnsi="Calibri" w:cs="Arial"/>
      <w:b/>
      <w:bCs/>
      <w:kern w:val="32"/>
      <w:sz w:val="32"/>
    </w:rPr>
  </w:style>
  <w:style w:type="character" w:customStyle="1" w:styleId="Heading2Char">
    <w:name w:val="Heading 2 Char"/>
    <w:basedOn w:val="DefaultParagraphFont"/>
    <w:link w:val="Heading2"/>
    <w:uiPriority w:val="9"/>
    <w:rsid w:val="00053C9B"/>
    <w:rPr>
      <w:rFonts w:ascii="Calibri" w:eastAsia="Times New Roman" w:hAnsi="Calibri" w:cs="Times New Roman"/>
      <w:b/>
      <w:bCs/>
      <w:i/>
      <w:iCs/>
      <w:sz w:val="28"/>
      <w:szCs w:val="28"/>
    </w:rPr>
  </w:style>
  <w:style w:type="character" w:customStyle="1" w:styleId="Heading3Char">
    <w:name w:val="Heading 3 Char"/>
    <w:basedOn w:val="DefaultParagraphFont"/>
    <w:link w:val="Heading3"/>
    <w:uiPriority w:val="9"/>
    <w:rsid w:val="00053C9B"/>
    <w:rPr>
      <w:rFonts w:ascii="Calibri" w:eastAsia="Times New Roman" w:hAnsi="Calibri" w:cs="Times New Roman"/>
      <w:b/>
      <w:bCs/>
      <w:sz w:val="26"/>
      <w:szCs w:val="26"/>
    </w:rPr>
  </w:style>
  <w:style w:type="character" w:customStyle="1" w:styleId="Heading4Char">
    <w:name w:val="Heading 4 Char"/>
    <w:basedOn w:val="DefaultParagraphFont"/>
    <w:link w:val="Heading4"/>
    <w:uiPriority w:val="9"/>
    <w:rsid w:val="00D45691"/>
    <w:rPr>
      <w:rFonts w:cs="Times New Roman"/>
      <w:b/>
      <w:bCs/>
      <w:sz w:val="28"/>
      <w:szCs w:val="28"/>
    </w:rPr>
  </w:style>
  <w:style w:type="character" w:customStyle="1" w:styleId="Heading5Char">
    <w:name w:val="Heading 5 Char"/>
    <w:basedOn w:val="DefaultParagraphFont"/>
    <w:link w:val="Heading5"/>
    <w:uiPriority w:val="9"/>
    <w:rsid w:val="00D45691"/>
    <w:rPr>
      <w:rFonts w:cs="Times New Roman"/>
      <w:b/>
      <w:bCs/>
      <w:i/>
      <w:iCs/>
      <w:sz w:val="26"/>
      <w:szCs w:val="26"/>
    </w:rPr>
  </w:style>
  <w:style w:type="character" w:customStyle="1" w:styleId="Heading6Char">
    <w:name w:val="Heading 6 Char"/>
    <w:basedOn w:val="DefaultParagraphFont"/>
    <w:link w:val="Heading6"/>
    <w:uiPriority w:val="9"/>
    <w:rsid w:val="00D45691"/>
    <w:rPr>
      <w:rFonts w:cs="Times New Roman"/>
      <w:b/>
      <w:bCs/>
    </w:rPr>
  </w:style>
  <w:style w:type="character" w:customStyle="1" w:styleId="Heading7Char">
    <w:name w:val="Heading 7 Char"/>
    <w:basedOn w:val="DefaultParagraphFont"/>
    <w:link w:val="Heading7"/>
    <w:uiPriority w:val="9"/>
    <w:rsid w:val="00D45691"/>
    <w:rPr>
      <w:rFonts w:cs="Times New Roman"/>
      <w:sz w:val="24"/>
      <w:szCs w:val="24"/>
    </w:rPr>
  </w:style>
  <w:style w:type="character" w:customStyle="1" w:styleId="Heading8Char">
    <w:name w:val="Heading 8 Char"/>
    <w:basedOn w:val="DefaultParagraphFont"/>
    <w:link w:val="Heading8"/>
    <w:uiPriority w:val="9"/>
    <w:rsid w:val="00D45691"/>
    <w:rPr>
      <w:rFonts w:cs="Times New Roman"/>
      <w:i/>
      <w:iCs/>
      <w:sz w:val="24"/>
      <w:szCs w:val="24"/>
    </w:rPr>
  </w:style>
  <w:style w:type="character" w:customStyle="1" w:styleId="Heading9Char">
    <w:name w:val="Heading 9 Char"/>
    <w:basedOn w:val="DefaultParagraphFont"/>
    <w:link w:val="Heading9"/>
    <w:uiPriority w:val="9"/>
    <w:rsid w:val="00053C9B"/>
    <w:rPr>
      <w:rFonts w:eastAsia="Times New Roman" w:cs="Times New Roman"/>
    </w:rPr>
  </w:style>
  <w:style w:type="paragraph" w:styleId="Caption">
    <w:name w:val="caption"/>
    <w:basedOn w:val="Normal"/>
    <w:next w:val="Normal"/>
    <w:uiPriority w:val="35"/>
    <w:unhideWhenUsed/>
    <w:rsid w:val="00D45691"/>
    <w:rPr>
      <w:b/>
      <w:bCs/>
      <w:sz w:val="18"/>
      <w:szCs w:val="18"/>
    </w:rPr>
  </w:style>
  <w:style w:type="paragraph" w:styleId="Title">
    <w:name w:val="Title"/>
    <w:basedOn w:val="Normal"/>
    <w:next w:val="Normal"/>
    <w:link w:val="TitleChar"/>
    <w:uiPriority w:val="10"/>
    <w:qFormat/>
    <w:rsid w:val="00053C9B"/>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053C9B"/>
    <w:rPr>
      <w:rFonts w:ascii="Calibri" w:eastAsia="Times New Roman" w:hAnsi="Calibri" w:cs="Times New Roman"/>
      <w:b/>
      <w:bCs/>
      <w:kern w:val="28"/>
      <w:sz w:val="32"/>
      <w:szCs w:val="32"/>
    </w:rPr>
  </w:style>
  <w:style w:type="paragraph" w:styleId="Subtitle">
    <w:name w:val="Subtitle"/>
    <w:basedOn w:val="Normal"/>
    <w:next w:val="Normal"/>
    <w:link w:val="SubtitleChar"/>
    <w:uiPriority w:val="11"/>
    <w:qFormat/>
    <w:rsid w:val="00053C9B"/>
    <w:pPr>
      <w:spacing w:after="60"/>
      <w:jc w:val="center"/>
      <w:outlineLvl w:val="1"/>
    </w:pPr>
    <w:rPr>
      <w:b/>
    </w:rPr>
  </w:style>
  <w:style w:type="character" w:customStyle="1" w:styleId="SubtitleChar">
    <w:name w:val="Subtitle Char"/>
    <w:basedOn w:val="DefaultParagraphFont"/>
    <w:link w:val="Subtitle"/>
    <w:uiPriority w:val="11"/>
    <w:rsid w:val="00053C9B"/>
    <w:rPr>
      <w:rFonts w:ascii="Calibri" w:eastAsia="Times New Roman" w:hAnsi="Calibri"/>
      <w:b/>
      <w:sz w:val="24"/>
      <w:szCs w:val="24"/>
    </w:rPr>
  </w:style>
  <w:style w:type="character" w:styleId="Strong">
    <w:name w:val="Strong"/>
    <w:basedOn w:val="DefaultParagraphFont"/>
    <w:uiPriority w:val="22"/>
    <w:qFormat/>
    <w:rsid w:val="00D45691"/>
    <w:rPr>
      <w:b/>
      <w:bCs/>
    </w:rPr>
  </w:style>
  <w:style w:type="character" w:styleId="Emphasis">
    <w:name w:val="Emphasis"/>
    <w:basedOn w:val="DefaultParagraphFont"/>
    <w:uiPriority w:val="20"/>
    <w:qFormat/>
    <w:rsid w:val="00D45691"/>
    <w:rPr>
      <w:rFonts w:ascii="Calibri" w:hAnsi="Calibri"/>
      <w:b/>
      <w:i/>
      <w:iCs/>
    </w:rPr>
  </w:style>
  <w:style w:type="paragraph" w:styleId="NoSpacing">
    <w:name w:val="No Spacing"/>
    <w:basedOn w:val="Normal"/>
    <w:link w:val="NoSpacingChar"/>
    <w:uiPriority w:val="1"/>
    <w:qFormat/>
    <w:rsid w:val="00D45691"/>
    <w:rPr>
      <w:szCs w:val="32"/>
    </w:rPr>
  </w:style>
  <w:style w:type="character" w:customStyle="1" w:styleId="NoSpacingChar">
    <w:name w:val="No Spacing Char"/>
    <w:basedOn w:val="DefaultParagraphFont"/>
    <w:link w:val="NoSpacing"/>
    <w:uiPriority w:val="1"/>
    <w:rsid w:val="00D45691"/>
    <w:rPr>
      <w:sz w:val="24"/>
      <w:szCs w:val="32"/>
    </w:rPr>
  </w:style>
  <w:style w:type="paragraph" w:styleId="ListParagraph">
    <w:name w:val="List Paragraph"/>
    <w:basedOn w:val="Normal"/>
    <w:uiPriority w:val="34"/>
    <w:qFormat/>
    <w:rsid w:val="00D45691"/>
    <w:pPr>
      <w:ind w:left="720"/>
      <w:contextualSpacing/>
    </w:pPr>
  </w:style>
  <w:style w:type="paragraph" w:styleId="Quote">
    <w:name w:val="Quote"/>
    <w:basedOn w:val="Normal"/>
    <w:next w:val="Normal"/>
    <w:link w:val="QuoteChar"/>
    <w:uiPriority w:val="29"/>
    <w:qFormat/>
    <w:rsid w:val="00D45691"/>
    <w:rPr>
      <w:i/>
    </w:rPr>
  </w:style>
  <w:style w:type="character" w:customStyle="1" w:styleId="QuoteChar">
    <w:name w:val="Quote Char"/>
    <w:basedOn w:val="DefaultParagraphFont"/>
    <w:link w:val="Quote"/>
    <w:uiPriority w:val="29"/>
    <w:rsid w:val="00D45691"/>
    <w:rPr>
      <w:rFonts w:cs="Times New Roman"/>
      <w:i/>
      <w:sz w:val="24"/>
      <w:szCs w:val="24"/>
    </w:rPr>
  </w:style>
  <w:style w:type="paragraph" w:styleId="IntenseQuote">
    <w:name w:val="Intense Quote"/>
    <w:basedOn w:val="Normal"/>
    <w:next w:val="Normal"/>
    <w:link w:val="IntenseQuoteChar"/>
    <w:uiPriority w:val="30"/>
    <w:qFormat/>
    <w:rsid w:val="00D45691"/>
    <w:pPr>
      <w:ind w:left="720" w:right="720"/>
    </w:pPr>
    <w:rPr>
      <w:b/>
      <w:i/>
      <w:szCs w:val="22"/>
    </w:rPr>
  </w:style>
  <w:style w:type="character" w:customStyle="1" w:styleId="IntenseQuoteChar">
    <w:name w:val="Intense Quote Char"/>
    <w:basedOn w:val="DefaultParagraphFont"/>
    <w:link w:val="IntenseQuote"/>
    <w:uiPriority w:val="30"/>
    <w:rsid w:val="00D45691"/>
    <w:rPr>
      <w:rFonts w:cs="Times New Roman"/>
      <w:b/>
      <w:i/>
      <w:sz w:val="24"/>
    </w:rPr>
  </w:style>
  <w:style w:type="character" w:styleId="SubtleEmphasis">
    <w:name w:val="Subtle Emphasis"/>
    <w:uiPriority w:val="19"/>
    <w:qFormat/>
    <w:rsid w:val="00D45691"/>
    <w:rPr>
      <w:i/>
      <w:color w:val="5A5A5A"/>
    </w:rPr>
  </w:style>
  <w:style w:type="character" w:styleId="IntenseEmphasis">
    <w:name w:val="Intense Emphasis"/>
    <w:basedOn w:val="DefaultParagraphFont"/>
    <w:uiPriority w:val="21"/>
    <w:qFormat/>
    <w:rsid w:val="00D45691"/>
    <w:rPr>
      <w:b/>
      <w:i/>
      <w:sz w:val="24"/>
      <w:szCs w:val="24"/>
      <w:u w:val="single"/>
    </w:rPr>
  </w:style>
  <w:style w:type="character" w:styleId="SubtleReference">
    <w:name w:val="Subtle Reference"/>
    <w:basedOn w:val="DefaultParagraphFont"/>
    <w:uiPriority w:val="31"/>
    <w:qFormat/>
    <w:rsid w:val="00D45691"/>
    <w:rPr>
      <w:sz w:val="24"/>
      <w:szCs w:val="24"/>
      <w:u w:val="single"/>
    </w:rPr>
  </w:style>
  <w:style w:type="character" w:styleId="IntenseReference">
    <w:name w:val="Intense Reference"/>
    <w:basedOn w:val="DefaultParagraphFont"/>
    <w:uiPriority w:val="32"/>
    <w:qFormat/>
    <w:rsid w:val="00D45691"/>
    <w:rPr>
      <w:b/>
      <w:sz w:val="24"/>
      <w:u w:val="single"/>
    </w:rPr>
  </w:style>
  <w:style w:type="character" w:styleId="BookTitle">
    <w:name w:val="Book Title"/>
    <w:basedOn w:val="DefaultParagraphFont"/>
    <w:uiPriority w:val="33"/>
    <w:qFormat/>
    <w:rsid w:val="00D45691"/>
    <w:rPr>
      <w:rFonts w:ascii="Cambria" w:eastAsia="Times New Roman" w:hAnsi="Cambria"/>
      <w:b/>
      <w:i/>
      <w:sz w:val="24"/>
      <w:szCs w:val="24"/>
    </w:rPr>
  </w:style>
  <w:style w:type="paragraph" w:styleId="TOCHeading">
    <w:name w:val="TOC Heading"/>
    <w:basedOn w:val="Heading1"/>
    <w:next w:val="Normal"/>
    <w:uiPriority w:val="39"/>
    <w:semiHidden/>
    <w:unhideWhenUsed/>
    <w:qFormat/>
    <w:rsid w:val="00D45691"/>
    <w:pPr>
      <w:outlineLvl w:val="9"/>
    </w:pPr>
  </w:style>
  <w:style w:type="paragraph" w:styleId="BalloonText">
    <w:name w:val="Balloon Text"/>
    <w:basedOn w:val="Normal"/>
    <w:link w:val="BalloonTextChar"/>
    <w:rsid w:val="009E23EC"/>
    <w:pPr>
      <w:spacing w:before="0"/>
    </w:pPr>
    <w:rPr>
      <w:rFonts w:ascii="Tahoma" w:hAnsi="Tahoma" w:cs="Tahoma"/>
      <w:sz w:val="16"/>
      <w:szCs w:val="16"/>
    </w:rPr>
  </w:style>
  <w:style w:type="character" w:customStyle="1" w:styleId="BalloonTextChar">
    <w:name w:val="Balloon Text Char"/>
    <w:basedOn w:val="DefaultParagraphFont"/>
    <w:link w:val="BalloonText"/>
    <w:rsid w:val="009E23EC"/>
    <w:rPr>
      <w:rFonts w:ascii="Tahoma" w:hAnsi="Tahoma" w:cs="Tahoma"/>
      <w:sz w:val="16"/>
      <w:szCs w:val="16"/>
      <w:lang w:bidi="en-US"/>
    </w:rPr>
  </w:style>
  <w:style w:type="paragraph" w:styleId="Footer">
    <w:name w:val="footer"/>
    <w:basedOn w:val="Normal"/>
    <w:link w:val="FooterChar"/>
    <w:uiPriority w:val="99"/>
    <w:rsid w:val="00195FB2"/>
    <w:pPr>
      <w:tabs>
        <w:tab w:val="center" w:pos="4680"/>
        <w:tab w:val="right" w:pos="9360"/>
      </w:tabs>
      <w:spacing w:before="0"/>
    </w:pPr>
  </w:style>
  <w:style w:type="character" w:customStyle="1" w:styleId="FooterChar">
    <w:name w:val="Footer Char"/>
    <w:basedOn w:val="DefaultParagraphFont"/>
    <w:link w:val="Footer"/>
    <w:uiPriority w:val="99"/>
    <w:rsid w:val="00195FB2"/>
    <w:rPr>
      <w:sz w:val="22"/>
      <w:szCs w:val="24"/>
      <w:lang w:bidi="en-US"/>
    </w:rPr>
  </w:style>
  <w:style w:type="character" w:styleId="UnresolvedMention">
    <w:name w:val="Unresolved Mention"/>
    <w:basedOn w:val="DefaultParagraphFont"/>
    <w:uiPriority w:val="99"/>
    <w:semiHidden/>
    <w:unhideWhenUsed/>
    <w:rsid w:val="00110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rizzly.colorado.edu/~rmw/files/papers/PhysicsofSailing.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9EEA9-77EB-4105-88AA-9DAC1C38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Instruct</vt:lpstr>
    </vt:vector>
  </TitlesOfParts>
  <Company>MIPRO</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dc:title>
  <dc:subject>Instructions for Preparation of Papers</dc:subject>
  <dc:creator>Zeljko</dc:creator>
  <cp:lastModifiedBy>Valentino</cp:lastModifiedBy>
  <cp:revision>33</cp:revision>
  <cp:lastPrinted>2015-11-13T21:18:00Z</cp:lastPrinted>
  <dcterms:created xsi:type="dcterms:W3CDTF">2014-12-19T17:51:00Z</dcterms:created>
  <dcterms:modified xsi:type="dcterms:W3CDTF">2022-01-17T15:53:00Z</dcterms:modified>
</cp:coreProperties>
</file>