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82" w:rsidRPr="00366782" w:rsidRDefault="00366782" w:rsidP="00366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lang w:eastAsia="ru-RU"/>
        </w:rPr>
      </w:pPr>
      <w:r w:rsidRPr="00366782">
        <w:rPr>
          <w:rFonts w:ascii="Arial" w:eastAsia="Times New Roman" w:hAnsi="Arial" w:cs="Arial"/>
          <w:color w:val="1A1A1A"/>
          <w:lang w:eastAsia="ru-RU"/>
        </w:rPr>
        <w:t>Добрый день,</w:t>
      </w:r>
      <w:bookmarkStart w:id="0" w:name="_GoBack"/>
      <w:bookmarkEnd w:id="0"/>
    </w:p>
    <w:p w:rsidR="00366782" w:rsidRPr="00366782" w:rsidRDefault="00366782" w:rsidP="00366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lang w:eastAsia="ru-RU"/>
        </w:rPr>
      </w:pPr>
      <w:r w:rsidRPr="00366782">
        <w:rPr>
          <w:rFonts w:ascii="Arial" w:eastAsia="Times New Roman" w:hAnsi="Arial" w:cs="Arial"/>
          <w:color w:val="1A1A1A"/>
          <w:lang w:eastAsia="ru-RU"/>
        </w:rPr>
        <w:t>Скиньте КП на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53"/>
        <w:gridCol w:w="7928"/>
      </w:tblGrid>
      <w:tr w:rsidR="00366782" w:rsidRPr="00366782" w:rsidTr="00366782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48-50/164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48-50/176;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48-50/188;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48-50/200;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52-54/164;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52-54/176;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52-54/188;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52-54/200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56-58/164;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56-58/176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56-58/188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56-58/200;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44-46/164;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44-46/176;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44-46/188;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40-42/164;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40-42/176; ТР ТС 019/2011, ГОСТ 52538-2006</w:t>
            </w:r>
          </w:p>
        </w:tc>
      </w:tr>
      <w:tr w:rsidR="00366782" w:rsidRPr="00366782" w:rsidTr="0036678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proofErr w:type="spellStart"/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:rsidR="00366782" w:rsidRPr="00366782" w:rsidRDefault="00366782" w:rsidP="00366782">
            <w:pPr>
              <w:spacing w:after="0" w:line="240" w:lineRule="auto"/>
              <w:rPr>
                <w:rFonts w:ascii="Arial" w:eastAsia="Times New Roman" w:hAnsi="Arial" w:cs="Arial"/>
                <w:color w:val="1A1A1A"/>
                <w:lang w:eastAsia="ru-RU"/>
              </w:rPr>
            </w:pPr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Костюм брюк, халата и </w:t>
            </w:r>
            <w:proofErr w:type="spell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шапочки</w:t>
            </w:r>
            <w:proofErr w:type="gramStart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.с</w:t>
            </w:r>
            <w:proofErr w:type="gram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иний</w:t>
            </w:r>
            <w:proofErr w:type="spellEnd"/>
            <w:r w:rsidRPr="00366782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40-42/188; ТР ТС 019/2011, ГОСТ 52538-2006</w:t>
            </w:r>
          </w:p>
        </w:tc>
      </w:tr>
    </w:tbl>
    <w:p w:rsidR="00010048" w:rsidRDefault="00366782"/>
    <w:sectPr w:rsidR="00010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BC"/>
    <w:rsid w:val="00167BBC"/>
    <w:rsid w:val="00366782"/>
    <w:rsid w:val="0051747A"/>
    <w:rsid w:val="00E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2024-05-30T11:15:00Z</dcterms:created>
  <dcterms:modified xsi:type="dcterms:W3CDTF">2024-05-30T11:15:00Z</dcterms:modified>
</cp:coreProperties>
</file>