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常对象（所有值值不可变）只能调用常成员函数（eg.int t const()），且常成员函数不存在mutaul型变量值改变的情况;void t const()和void t拥有不同的签名，重载时可区分（分别用于对象和常对象调用）。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Static对象只能在类定义外初始化且不能再写static.（类似的还有default值只能在一处定义）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int*</w:t>
      </w:r>
      <w:r>
        <w:rPr>
          <w:rFonts w:hint="eastAsia"/>
          <w:lang w:val="en-US" w:eastAsia="zh-CN"/>
        </w:rPr>
        <w:t>=int const *    int *const  const int*const  三种注意区分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返回值类型为</w:t>
      </w:r>
      <w:r>
        <w:rPr>
          <w:rFonts w:hint="default"/>
          <w:lang w:val="en-US" w:eastAsia="zh-CN"/>
        </w:rPr>
        <w:t>const int*</w:t>
      </w:r>
      <w:r>
        <w:rPr>
          <w:rFonts w:hint="eastAsia"/>
          <w:lang w:val="en-US" w:eastAsia="zh-CN"/>
        </w:rPr>
        <w:t>或const int* const时，必须用const int*或const int* const的变量承接，而不能用int*（也即不可变的返回值不能赋给一个可变的地址）。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注意宏定义仅为替换，可能造成因括号缺省导致的错误。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内联函数可以有效替代宏定义，弥补其不足的同时保证高效。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类的子对象、常量、常引用只能放在初始化列表初始化，不能放在构造函数内部（如果子对象的构造函数没有缺省值，则必须要在初始化列表处赋值）。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初始化的顺序与初始化列表的顺序无关，只与定义的顺序有关。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引用的是地址空间，因此和地址一样可以读取、可以赋值。即int&amp; f();a=f()√,f()=a√。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当函数的参数是类对象或返回值为类对象（会产生匿名对象，但只有一次调用）的时候，需要拷贝构造函数。（编译器会提供缺省的拷贝构造函数，但当拷贝有地址的对象时会复制地址可能因此出错）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operator ++():前缀，++(int):后缀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CComplex（复数）重载+运算符时，a=b+c√，a=b+5也√，因为此时相当于a=b+CComplex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重载强制转换时，如把CRational转化为CComplex时，要把强制转换operator CComplex()写在CRational类定义中。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ostream&amp; operator&lt;&lt;(ostream&amp; os,const CComplex&amp; cp){os&lt;&lt;......;return os;}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静态存储区：全局对象、静态对象-》程序编译时分配空间。栈上空间：函数内部创建的局部对象。堆上空间：new、malloc创建的对象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作为基类的类在使用之前要有完整定义。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派生类的同名函数（仅名字相同，参数、返回值不同）会屏蔽掉基类函数。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A、C为基类，B为派生类，则B.A：：f（）的形式可调用A中函数。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虚基类的构造函数由最派生类的构造函数调用。（虚基类构造函数的调用优于非虚基类）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虚函数要求基类和派生类函数的接口完全一样（但派生类可不加virtual）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3820" cy="127000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Overriding：动态绑定（虚函数）   Overloading：静态绑定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动态绑定的调用函数的参数不能为const，而应该是类似于（A&amp; a）；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如果基类虚函数给定默认值，派生类就不要给了。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必须通过指针或引用来操作对象实现动态多样性。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public:任何函数中都可以调用；protected:仅在自身函数和派生类中可以调用；private:仅在自身函数中可以调用。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一个类中，所有的函数由一个指针指向。因此函数的多少不影响类的大小。Eg.A a，则&amp;a存的就是vptr（指针）的地址。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构造函数不适用虚函数，因为动态绑定会失效。而析构函数本身则经常为虚函数，以让内存得到释放。但构造函数和析构函数内部不存在虚机制。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抽象类（abstract）中至少有一个纯虚函数。 virtual void f()=0和virtual void f(){}意义不同，后者是完整的。抽象类起到作为基类提供接口的作用。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如果派生类不对基类中的纯虚函数进行完整定义，那么派生类仍为抽象类。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1996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</w:t>
      </w:r>
      <w:r>
        <w:rPr>
          <w:rFonts w:hint="default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max(T a,int 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if(a&gt;b)return 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(T)b;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max(T a,T 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if(a&lt;b)return 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     如此定义时，若调用max（1,2）则会有歧义导致无法运行。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函数重载、友元实例：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 3.14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B(int xx,int yy)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x=xx;y=yy;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A(int x=3,int y=2)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m=x;n=y;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A(int x=2)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m=n=x;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~A()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printf("!\n");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mm;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A&amp; operator ++()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m++;n++;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*this;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operator [](int i)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if(i==0)return m;else return 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friend ostream&amp; operator&lt;&lt;(ostream&amp; os,A&amp; 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os&lt;&lt;a.m&lt;&lt;","&lt;&lt;a.n&lt;&lt;endl;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operator B()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B(m,n);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A::mm=3;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a(1,2);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++a;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printf("%d\n",B(a).x);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Virtual派生实例：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person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sex;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printf("this %c's\n",sex);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person(char 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sex=b;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male:virtual public person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height;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mshow()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printf("he is %dcm tall.\n",height);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male(int a):person('m')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{height=a;}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female:virtual public person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height;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fshow()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printf("she is %dcm tall.\n",height);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female(int a):person('f')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{height=a;}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couple:public male,public female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year;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couple(int a,char b,int c):person(b),male(a+10),female(a)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{year=c;}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showw()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printf("this couple has married for %d years\nthe male's height is%dcm\nthe female's height is%dcm\n''",year,male::height,female::height);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couple cc(165,'m',23);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cc.showw();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cc.show();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动态多样性和template：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base{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virtual void show()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cout&lt;&lt;"base!"&lt;&lt;endl;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virtual ~base()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cout&lt;&lt;"base over"&lt;&lt;endl;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A:public base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cout&lt;&lt;"A!"&lt;&lt;endl;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~A()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cout&lt;&lt;"A over"&lt;&lt;endl;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B:public base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cout&lt;&lt;"B!"&lt;&lt;endl;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~B()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cout&lt;&lt;"B over"&lt;&lt;endl;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pr(base&amp; 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b.show();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TT{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 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TT&lt;T&gt;::sh()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cout&lt;&lt;"OK!"&lt;&lt;endl;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b;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pr(a);pr(b);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TT&lt;int&gt;t;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t.sh();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数组结构实例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&lt;cstring&gt;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&lt;malloc.h&gt;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class  CArray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char*str;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int length;      // elements number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int capacity;  // storage number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// Other variables are here.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CArray(int a);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// Member functions are here.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void zeng(int m=10)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capacity+=10;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str=(char*)realloc(str,strlen(str)*sizeof(char)+10*sizeof(char));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void Copy(char* s)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m=strlen(s);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while(m&gt;capacity)zeng();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while(length&lt;m)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str[length]=s[length];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length++;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void show()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printf("%s\n",str);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CArray::CArray(int a)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str=(char *)malloc(sizeof(char)*a);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length=0;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capacity=a;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CArray  arr(10);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 “Hello world!” is stored in arr.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arr.Copy("Hello world!");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arr.show();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6E2E"/>
    <w:multiLevelType w:val="singleLevel"/>
    <w:tmpl w:val="34A06E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C6CAD"/>
    <w:rsid w:val="23AE5289"/>
    <w:rsid w:val="2637492A"/>
    <w:rsid w:val="40BA5EE3"/>
    <w:rsid w:val="420020E4"/>
    <w:rsid w:val="5ABC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2020-05-13T10:00:00Z</dcterms:created>
  <dc:creator>Administrator</dc:creator>
  <cp:lastModifiedBy>姜卫粉</cp:lastModifiedBy>
  <dcterms:modified xsi:type="dcterms:W3CDTF">2020-05-22T07:50:54Z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