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EAFC7" w14:textId="77777777" w:rsidR="009B307D" w:rsidRPr="009B307D" w:rsidRDefault="009B307D" w:rsidP="009B307D">
      <w:pPr>
        <w:jc w:val="center"/>
        <w:rPr>
          <w:rFonts w:ascii="Times New Roman" w:hAnsi="Times New Roman" w:cs="Times New Roman"/>
          <w:b/>
          <w:bCs/>
          <w:sz w:val="22"/>
          <w:szCs w:val="22"/>
        </w:rPr>
      </w:pPr>
      <w:r w:rsidRPr="009B307D">
        <w:rPr>
          <w:rFonts w:ascii="Times New Roman" w:hAnsi="Times New Roman" w:cs="Times New Roman"/>
          <w:b/>
          <w:bCs/>
          <w:sz w:val="22"/>
          <w:szCs w:val="22"/>
        </w:rPr>
        <w:t>Introduction</w:t>
      </w:r>
    </w:p>
    <w:p w14:paraId="58B385B5" w14:textId="77777777" w:rsidR="009B307D" w:rsidRPr="001501DC" w:rsidRDefault="009B307D" w:rsidP="009B307D">
      <w:pPr>
        <w:rPr>
          <w:rFonts w:ascii="Times New Roman" w:hAnsi="Times New Roman" w:cs="Times New Roman"/>
          <w:sz w:val="22"/>
          <w:szCs w:val="22"/>
        </w:rPr>
      </w:pPr>
      <w:r w:rsidRPr="009B307D">
        <w:rPr>
          <w:rFonts w:ascii="Times New Roman" w:hAnsi="Times New Roman" w:cs="Times New Roman"/>
          <w:b/>
          <w:bCs/>
          <w:sz w:val="22"/>
          <w:szCs w:val="22"/>
        </w:rPr>
        <w:t>Purpose of the document</w:t>
      </w:r>
      <w:r w:rsidRPr="009B307D">
        <w:rPr>
          <w:rFonts w:ascii="Times New Roman" w:hAnsi="Times New Roman" w:cs="Times New Roman"/>
          <w:sz w:val="22"/>
          <w:szCs w:val="22"/>
        </w:rPr>
        <w:t xml:space="preserve"> </w:t>
      </w:r>
    </w:p>
    <w:p w14:paraId="5B7A4DAB" w14:textId="28A4E35F" w:rsidR="009B307D" w:rsidRPr="009B307D" w:rsidRDefault="009B307D" w:rsidP="009B307D">
      <w:pPr>
        <w:ind w:firstLine="720"/>
        <w:rPr>
          <w:rFonts w:ascii="Times New Roman" w:hAnsi="Times New Roman" w:cs="Times New Roman"/>
          <w:sz w:val="22"/>
          <w:szCs w:val="22"/>
        </w:rPr>
      </w:pPr>
      <w:r w:rsidRPr="009B307D">
        <w:rPr>
          <w:rFonts w:ascii="Times New Roman" w:hAnsi="Times New Roman" w:cs="Times New Roman"/>
          <w:sz w:val="22"/>
          <w:szCs w:val="22"/>
        </w:rPr>
        <w:t xml:space="preserve">This document provides a comprehensive technical guide for the Youth Program Management and Participation System. Its primary purpose is to detail the installation, configuration, and release procedures for the system, which was specifically developed for the Sangguniang Kabataan (SK) of Barangay </w:t>
      </w:r>
      <w:proofErr w:type="spellStart"/>
      <w:r w:rsidRPr="009B307D">
        <w:rPr>
          <w:rFonts w:ascii="Times New Roman" w:hAnsi="Times New Roman" w:cs="Times New Roman"/>
          <w:sz w:val="22"/>
          <w:szCs w:val="22"/>
        </w:rPr>
        <w:t>Longos</w:t>
      </w:r>
      <w:proofErr w:type="spellEnd"/>
      <w:r w:rsidRPr="009B307D">
        <w:rPr>
          <w:rFonts w:ascii="Times New Roman" w:hAnsi="Times New Roman" w:cs="Times New Roman"/>
          <w:sz w:val="22"/>
          <w:szCs w:val="22"/>
        </w:rPr>
        <w:t>, Malabon City. The main objective of this documentation and the deployment it describes is to ensure a successful and smooth transition from the traditional, manual processes currently in place to a fully operational and computerized system. This guide is intended for system administrators, the project team, and the SK officials who will manage and maintain the software.</w:t>
      </w:r>
    </w:p>
    <w:p w14:paraId="5241C9B1" w14:textId="77777777" w:rsidR="009B307D" w:rsidRPr="001501DC" w:rsidRDefault="009B307D" w:rsidP="009B307D">
      <w:pPr>
        <w:rPr>
          <w:rFonts w:ascii="Times New Roman" w:hAnsi="Times New Roman" w:cs="Times New Roman"/>
          <w:sz w:val="22"/>
          <w:szCs w:val="22"/>
        </w:rPr>
      </w:pPr>
      <w:r w:rsidRPr="009B307D">
        <w:rPr>
          <w:rFonts w:ascii="Times New Roman" w:hAnsi="Times New Roman" w:cs="Times New Roman"/>
          <w:b/>
          <w:bCs/>
          <w:sz w:val="22"/>
          <w:szCs w:val="22"/>
        </w:rPr>
        <w:t>Overview of the software system</w:t>
      </w:r>
      <w:r w:rsidRPr="009B307D">
        <w:rPr>
          <w:rFonts w:ascii="Times New Roman" w:hAnsi="Times New Roman" w:cs="Times New Roman"/>
          <w:sz w:val="22"/>
          <w:szCs w:val="22"/>
        </w:rPr>
        <w:t xml:space="preserve"> </w:t>
      </w:r>
    </w:p>
    <w:p w14:paraId="7E027401" w14:textId="7A1D548E" w:rsidR="009B307D" w:rsidRPr="009B307D" w:rsidRDefault="009B307D" w:rsidP="009B307D">
      <w:pPr>
        <w:ind w:firstLine="720"/>
        <w:rPr>
          <w:rFonts w:ascii="Times New Roman" w:hAnsi="Times New Roman" w:cs="Times New Roman"/>
          <w:sz w:val="22"/>
          <w:szCs w:val="22"/>
        </w:rPr>
      </w:pPr>
      <w:r w:rsidRPr="009B307D">
        <w:rPr>
          <w:rFonts w:ascii="Times New Roman" w:hAnsi="Times New Roman" w:cs="Times New Roman"/>
          <w:sz w:val="22"/>
          <w:szCs w:val="22"/>
        </w:rPr>
        <w:t xml:space="preserve">The software system is an integrated, desktop-based Youth Program Management and Participation System. It has been developed specifically for Barangay </w:t>
      </w:r>
      <w:proofErr w:type="spellStart"/>
      <w:r w:rsidRPr="009B307D">
        <w:rPr>
          <w:rFonts w:ascii="Times New Roman" w:hAnsi="Times New Roman" w:cs="Times New Roman"/>
          <w:sz w:val="22"/>
          <w:szCs w:val="22"/>
        </w:rPr>
        <w:t>Longos</w:t>
      </w:r>
      <w:proofErr w:type="spellEnd"/>
      <w:r w:rsidRPr="009B307D">
        <w:rPr>
          <w:rFonts w:ascii="Times New Roman" w:hAnsi="Times New Roman" w:cs="Times New Roman"/>
          <w:sz w:val="22"/>
          <w:szCs w:val="22"/>
        </w:rPr>
        <w:t xml:space="preserve">, Malabon City, to support its Sangguniang Kabataan (SK) in managing youth programs more efficiently. The system was created to replace the current manual handling of youth programs and </w:t>
      </w:r>
      <w:proofErr w:type="gramStart"/>
      <w:r w:rsidRPr="009B307D">
        <w:rPr>
          <w:rFonts w:ascii="Times New Roman" w:hAnsi="Times New Roman" w:cs="Times New Roman"/>
          <w:sz w:val="22"/>
          <w:szCs w:val="22"/>
        </w:rPr>
        <w:t>records ,</w:t>
      </w:r>
      <w:proofErr w:type="gramEnd"/>
      <w:r w:rsidRPr="009B307D">
        <w:rPr>
          <w:rFonts w:ascii="Times New Roman" w:hAnsi="Times New Roman" w:cs="Times New Roman"/>
          <w:sz w:val="22"/>
          <w:szCs w:val="22"/>
        </w:rPr>
        <w:t xml:space="preserve"> which relies heavily on handwritten records and verbal coordination. These manual processes often lead to delays, miscommunication, and significant difficulty in tracking participation and program outcomes. This new digital platform aims to promote efficiency, accuracy, and active youth involvement in community projects.</w:t>
      </w:r>
    </w:p>
    <w:p w14:paraId="3F29573B" w14:textId="77777777" w:rsidR="009B307D" w:rsidRPr="001501DC" w:rsidRDefault="009B307D" w:rsidP="009B307D">
      <w:pPr>
        <w:ind w:firstLine="720"/>
        <w:rPr>
          <w:rFonts w:ascii="Times New Roman" w:hAnsi="Times New Roman" w:cs="Times New Roman"/>
          <w:sz w:val="22"/>
          <w:szCs w:val="22"/>
        </w:rPr>
      </w:pPr>
      <w:r w:rsidRPr="009B307D">
        <w:rPr>
          <w:rFonts w:ascii="Times New Roman" w:hAnsi="Times New Roman" w:cs="Times New Roman"/>
          <w:sz w:val="22"/>
          <w:szCs w:val="22"/>
        </w:rPr>
        <w:t>The main deliverable of the project is this desktop-based system, which was developed using Visual Studio and Visual Basic 2010. By introducing this digital system, the project aims to replace the inefficient manual methods with a more organized, centralized, and automated platform. The system includes several key modules designed to meet the SK's needs, such as modules for planning program schedules, monitoring attendance, collecting feedback from participants, and generating reports. To ensure data security and proper access control, the system also features a login feature complete with user role management, which ensures that only authorized users can access and modify sensitive data.</w:t>
      </w:r>
    </w:p>
    <w:p w14:paraId="6CF6FB68" w14:textId="77777777" w:rsidR="009B307D" w:rsidRPr="001501DC" w:rsidRDefault="009B307D" w:rsidP="009B307D">
      <w:pPr>
        <w:ind w:firstLine="720"/>
        <w:rPr>
          <w:rFonts w:ascii="Times New Roman" w:hAnsi="Times New Roman" w:cs="Times New Roman"/>
          <w:sz w:val="22"/>
          <w:szCs w:val="22"/>
        </w:rPr>
      </w:pPr>
    </w:p>
    <w:p w14:paraId="58FEB68E" w14:textId="77777777" w:rsidR="009B307D" w:rsidRPr="001501DC" w:rsidRDefault="009B307D" w:rsidP="009B307D">
      <w:pPr>
        <w:ind w:firstLine="720"/>
        <w:rPr>
          <w:rFonts w:ascii="Times New Roman" w:hAnsi="Times New Roman" w:cs="Times New Roman"/>
          <w:sz w:val="22"/>
          <w:szCs w:val="22"/>
        </w:rPr>
      </w:pPr>
    </w:p>
    <w:p w14:paraId="34F0291D" w14:textId="77777777" w:rsidR="009B307D" w:rsidRPr="001501DC" w:rsidRDefault="009B307D" w:rsidP="009B307D">
      <w:pPr>
        <w:ind w:firstLine="720"/>
        <w:rPr>
          <w:rFonts w:ascii="Times New Roman" w:hAnsi="Times New Roman" w:cs="Times New Roman"/>
          <w:sz w:val="22"/>
          <w:szCs w:val="22"/>
        </w:rPr>
      </w:pPr>
    </w:p>
    <w:p w14:paraId="422DB772" w14:textId="77777777" w:rsidR="009B307D" w:rsidRPr="001501DC" w:rsidRDefault="009B307D" w:rsidP="009B307D">
      <w:pPr>
        <w:ind w:firstLine="720"/>
        <w:rPr>
          <w:rFonts w:ascii="Times New Roman" w:hAnsi="Times New Roman" w:cs="Times New Roman"/>
          <w:sz w:val="22"/>
          <w:szCs w:val="22"/>
        </w:rPr>
      </w:pPr>
    </w:p>
    <w:p w14:paraId="241FC06B" w14:textId="77777777" w:rsidR="009B307D" w:rsidRDefault="009B307D" w:rsidP="009B307D">
      <w:pPr>
        <w:ind w:firstLine="720"/>
        <w:rPr>
          <w:rFonts w:ascii="Times New Roman" w:hAnsi="Times New Roman" w:cs="Times New Roman"/>
          <w:sz w:val="22"/>
          <w:szCs w:val="22"/>
        </w:rPr>
      </w:pPr>
    </w:p>
    <w:p w14:paraId="637B361F" w14:textId="77777777" w:rsidR="001501DC" w:rsidRDefault="001501DC" w:rsidP="009B307D">
      <w:pPr>
        <w:ind w:firstLine="720"/>
        <w:rPr>
          <w:rFonts w:ascii="Times New Roman" w:hAnsi="Times New Roman" w:cs="Times New Roman"/>
          <w:sz w:val="22"/>
          <w:szCs w:val="22"/>
        </w:rPr>
      </w:pPr>
    </w:p>
    <w:p w14:paraId="6B47E1E9" w14:textId="77777777" w:rsidR="001501DC" w:rsidRDefault="001501DC" w:rsidP="009B307D">
      <w:pPr>
        <w:ind w:firstLine="720"/>
        <w:rPr>
          <w:rFonts w:ascii="Times New Roman" w:hAnsi="Times New Roman" w:cs="Times New Roman"/>
          <w:sz w:val="22"/>
          <w:szCs w:val="22"/>
        </w:rPr>
      </w:pPr>
    </w:p>
    <w:p w14:paraId="3FF2CECA" w14:textId="77777777" w:rsidR="001501DC" w:rsidRPr="001501DC" w:rsidRDefault="001501DC" w:rsidP="009B307D">
      <w:pPr>
        <w:ind w:firstLine="720"/>
        <w:rPr>
          <w:rFonts w:ascii="Times New Roman" w:hAnsi="Times New Roman" w:cs="Times New Roman"/>
          <w:sz w:val="22"/>
          <w:szCs w:val="22"/>
        </w:rPr>
      </w:pPr>
    </w:p>
    <w:p w14:paraId="49564F04" w14:textId="77777777" w:rsidR="009B307D" w:rsidRPr="009B307D" w:rsidRDefault="009B307D" w:rsidP="009B307D">
      <w:pPr>
        <w:ind w:firstLine="720"/>
        <w:jc w:val="center"/>
        <w:rPr>
          <w:rFonts w:ascii="Times New Roman" w:hAnsi="Times New Roman" w:cs="Times New Roman"/>
          <w:sz w:val="22"/>
          <w:szCs w:val="22"/>
        </w:rPr>
      </w:pPr>
    </w:p>
    <w:p w14:paraId="2DAACB55" w14:textId="0C473DE5" w:rsidR="009B307D" w:rsidRPr="001501DC" w:rsidRDefault="009B307D" w:rsidP="009B307D">
      <w:pPr>
        <w:jc w:val="center"/>
        <w:rPr>
          <w:rFonts w:ascii="Times New Roman" w:hAnsi="Times New Roman" w:cs="Times New Roman"/>
          <w:b/>
          <w:bCs/>
          <w:sz w:val="22"/>
          <w:szCs w:val="22"/>
        </w:rPr>
      </w:pPr>
      <w:r w:rsidRPr="009B307D">
        <w:rPr>
          <w:rFonts w:ascii="Times New Roman" w:hAnsi="Times New Roman" w:cs="Times New Roman"/>
          <w:b/>
          <w:bCs/>
          <w:sz w:val="22"/>
          <w:szCs w:val="22"/>
        </w:rPr>
        <w:lastRenderedPageBreak/>
        <w:t>Scope of the technical documentation</w:t>
      </w:r>
    </w:p>
    <w:p w14:paraId="7142CA93" w14:textId="77777777" w:rsidR="009B307D" w:rsidRPr="001501DC" w:rsidRDefault="009B307D" w:rsidP="009B307D">
      <w:pPr>
        <w:jc w:val="center"/>
        <w:rPr>
          <w:rFonts w:ascii="Times New Roman" w:hAnsi="Times New Roman" w:cs="Times New Roman"/>
          <w:sz w:val="22"/>
          <w:szCs w:val="22"/>
        </w:rPr>
      </w:pPr>
    </w:p>
    <w:p w14:paraId="3004387E" w14:textId="0F22307C" w:rsidR="009B307D" w:rsidRPr="009B307D" w:rsidRDefault="009B307D" w:rsidP="009B307D">
      <w:pPr>
        <w:ind w:firstLine="720"/>
        <w:rPr>
          <w:rFonts w:ascii="Times New Roman" w:hAnsi="Times New Roman" w:cs="Times New Roman"/>
          <w:sz w:val="22"/>
          <w:szCs w:val="22"/>
        </w:rPr>
      </w:pPr>
      <w:r w:rsidRPr="009B307D">
        <w:rPr>
          <w:rFonts w:ascii="Times New Roman" w:hAnsi="Times New Roman" w:cs="Times New Roman"/>
          <w:sz w:val="22"/>
          <w:szCs w:val="22"/>
        </w:rPr>
        <w:t>This documentation covers all technical aspects of the system, including its architecture, installation, configuration, database structure, user functions, testing, and maintenance procedures. The system's functional scope is defined by its inclusions, which contain all the essential features needed to run youth programs effectively. These features are based on CRUD operations, giving users the ability to create, read, update, and delete records related to both events and participants. The system also includes practical tools such as search and filter functions to help users find specific information quickly. For reporting, the system can generate reports in both PDF and Word formats, making it easy to print or edit them as needed. All data for the system is stored locally, using either MS Access or SQL Server, depending on the setup available in the barangay. The system is designed to be installed on Windows desktop computers and used within the barangay office, allowing SK officials to manage all activities from one central place.</w:t>
      </w:r>
    </w:p>
    <w:p w14:paraId="4320EAB3" w14:textId="2A62542D" w:rsidR="009B307D" w:rsidRPr="001501DC" w:rsidRDefault="009B307D" w:rsidP="009B307D">
      <w:pPr>
        <w:ind w:firstLine="720"/>
        <w:rPr>
          <w:rFonts w:ascii="Times New Roman" w:hAnsi="Times New Roman" w:cs="Times New Roman"/>
          <w:sz w:val="22"/>
          <w:szCs w:val="22"/>
        </w:rPr>
      </w:pPr>
      <w:r w:rsidRPr="009B307D">
        <w:rPr>
          <w:rFonts w:ascii="Times New Roman" w:hAnsi="Times New Roman" w:cs="Times New Roman"/>
          <w:sz w:val="22"/>
          <w:szCs w:val="22"/>
        </w:rPr>
        <w:t>It is also important to note the system's constraints, which define what is outside its scope. The system is designed only for desktop use. Consequently, it will not be available as a mobile app and cannot be accessed through a web browser. This design means users must be physically present at the barangay office to use the system. Furthermore, the system does not include cloud storage functionality and will not send any automated notifications, such as emails or text messages. Finally, the system will not be connected to any third-party services, such as payment gateways or analytics tools. These constraints were deliberately chosen to keep the system simple, cost-effective, and precisely focused on the immediate needs of the barangay.</w:t>
      </w:r>
    </w:p>
    <w:p w14:paraId="48812A19" w14:textId="77777777" w:rsidR="009B307D" w:rsidRPr="001501DC" w:rsidRDefault="009B307D" w:rsidP="009B307D">
      <w:pPr>
        <w:ind w:firstLine="720"/>
        <w:rPr>
          <w:rFonts w:ascii="Times New Roman" w:hAnsi="Times New Roman" w:cs="Times New Roman"/>
          <w:sz w:val="22"/>
          <w:szCs w:val="22"/>
        </w:rPr>
      </w:pPr>
    </w:p>
    <w:p w14:paraId="05D485AE" w14:textId="77777777" w:rsidR="009B307D" w:rsidRPr="001501DC" w:rsidRDefault="009B307D" w:rsidP="009B307D">
      <w:pPr>
        <w:ind w:firstLine="720"/>
        <w:rPr>
          <w:rFonts w:ascii="Times New Roman" w:hAnsi="Times New Roman" w:cs="Times New Roman"/>
          <w:sz w:val="22"/>
          <w:szCs w:val="22"/>
        </w:rPr>
      </w:pPr>
    </w:p>
    <w:p w14:paraId="6BFF8B84" w14:textId="77777777" w:rsidR="009B307D" w:rsidRPr="001501DC" w:rsidRDefault="009B307D" w:rsidP="009B307D">
      <w:pPr>
        <w:ind w:firstLine="720"/>
        <w:rPr>
          <w:rFonts w:ascii="Times New Roman" w:hAnsi="Times New Roman" w:cs="Times New Roman"/>
          <w:sz w:val="22"/>
          <w:szCs w:val="22"/>
        </w:rPr>
      </w:pPr>
    </w:p>
    <w:p w14:paraId="7BFD51B9" w14:textId="77777777" w:rsidR="009B307D" w:rsidRPr="001501DC" w:rsidRDefault="009B307D" w:rsidP="009B307D">
      <w:pPr>
        <w:ind w:firstLine="720"/>
        <w:rPr>
          <w:rFonts w:ascii="Times New Roman" w:hAnsi="Times New Roman" w:cs="Times New Roman"/>
          <w:sz w:val="22"/>
          <w:szCs w:val="22"/>
        </w:rPr>
      </w:pPr>
    </w:p>
    <w:p w14:paraId="51B0803C" w14:textId="77777777" w:rsidR="009B307D" w:rsidRPr="001501DC" w:rsidRDefault="009B307D" w:rsidP="009B307D">
      <w:pPr>
        <w:ind w:firstLine="720"/>
        <w:rPr>
          <w:rFonts w:ascii="Times New Roman" w:hAnsi="Times New Roman" w:cs="Times New Roman"/>
          <w:sz w:val="22"/>
          <w:szCs w:val="22"/>
        </w:rPr>
      </w:pPr>
    </w:p>
    <w:p w14:paraId="217A80BE" w14:textId="77777777" w:rsidR="009B307D" w:rsidRPr="001501DC" w:rsidRDefault="009B307D" w:rsidP="009B307D">
      <w:pPr>
        <w:ind w:firstLine="720"/>
        <w:rPr>
          <w:rFonts w:ascii="Times New Roman" w:hAnsi="Times New Roman" w:cs="Times New Roman"/>
          <w:sz w:val="22"/>
          <w:szCs w:val="22"/>
        </w:rPr>
      </w:pPr>
    </w:p>
    <w:p w14:paraId="53398EE8" w14:textId="77777777" w:rsidR="009B307D" w:rsidRPr="001501DC" w:rsidRDefault="009B307D" w:rsidP="009B307D">
      <w:pPr>
        <w:ind w:firstLine="720"/>
        <w:rPr>
          <w:rFonts w:ascii="Times New Roman" w:hAnsi="Times New Roman" w:cs="Times New Roman"/>
          <w:sz w:val="22"/>
          <w:szCs w:val="22"/>
        </w:rPr>
      </w:pPr>
    </w:p>
    <w:p w14:paraId="57174111" w14:textId="77777777" w:rsidR="009B307D" w:rsidRPr="001501DC" w:rsidRDefault="009B307D" w:rsidP="009B307D">
      <w:pPr>
        <w:ind w:firstLine="720"/>
        <w:rPr>
          <w:rFonts w:ascii="Times New Roman" w:hAnsi="Times New Roman" w:cs="Times New Roman"/>
          <w:sz w:val="22"/>
          <w:szCs w:val="22"/>
        </w:rPr>
      </w:pPr>
    </w:p>
    <w:p w14:paraId="46EE20C2" w14:textId="77777777" w:rsidR="009B307D" w:rsidRDefault="009B307D" w:rsidP="009B307D">
      <w:pPr>
        <w:ind w:firstLine="720"/>
        <w:rPr>
          <w:rFonts w:ascii="Times New Roman" w:hAnsi="Times New Roman" w:cs="Times New Roman"/>
          <w:sz w:val="22"/>
          <w:szCs w:val="22"/>
        </w:rPr>
      </w:pPr>
    </w:p>
    <w:p w14:paraId="092A87DC" w14:textId="77777777" w:rsidR="001501DC" w:rsidRDefault="001501DC" w:rsidP="009B307D">
      <w:pPr>
        <w:ind w:firstLine="720"/>
        <w:rPr>
          <w:rFonts w:ascii="Times New Roman" w:hAnsi="Times New Roman" w:cs="Times New Roman"/>
          <w:sz w:val="22"/>
          <w:szCs w:val="22"/>
        </w:rPr>
      </w:pPr>
    </w:p>
    <w:p w14:paraId="115B2D4B" w14:textId="77777777" w:rsidR="001501DC" w:rsidRDefault="001501DC" w:rsidP="009B307D">
      <w:pPr>
        <w:ind w:firstLine="720"/>
        <w:rPr>
          <w:rFonts w:ascii="Times New Roman" w:hAnsi="Times New Roman" w:cs="Times New Roman"/>
          <w:sz w:val="22"/>
          <w:szCs w:val="22"/>
        </w:rPr>
      </w:pPr>
    </w:p>
    <w:p w14:paraId="04AEAB5B" w14:textId="77777777" w:rsidR="001501DC" w:rsidRPr="001501DC" w:rsidRDefault="001501DC" w:rsidP="009B307D">
      <w:pPr>
        <w:ind w:firstLine="720"/>
        <w:rPr>
          <w:rFonts w:ascii="Times New Roman" w:hAnsi="Times New Roman" w:cs="Times New Roman"/>
          <w:sz w:val="22"/>
          <w:szCs w:val="22"/>
        </w:rPr>
      </w:pPr>
    </w:p>
    <w:p w14:paraId="12853EFF" w14:textId="77777777" w:rsidR="009B307D" w:rsidRPr="009B307D" w:rsidRDefault="009B307D" w:rsidP="009B307D">
      <w:pPr>
        <w:ind w:firstLine="720"/>
        <w:rPr>
          <w:rFonts w:ascii="Times New Roman" w:hAnsi="Times New Roman" w:cs="Times New Roman"/>
          <w:sz w:val="22"/>
          <w:szCs w:val="22"/>
        </w:rPr>
      </w:pPr>
    </w:p>
    <w:p w14:paraId="60D8B36F" w14:textId="1944160C" w:rsidR="009B307D" w:rsidRPr="001501DC" w:rsidRDefault="009B307D" w:rsidP="009B307D">
      <w:pPr>
        <w:jc w:val="center"/>
        <w:rPr>
          <w:rFonts w:ascii="Times New Roman" w:hAnsi="Times New Roman" w:cs="Times New Roman"/>
          <w:b/>
          <w:bCs/>
          <w:sz w:val="22"/>
          <w:szCs w:val="22"/>
        </w:rPr>
      </w:pPr>
      <w:r w:rsidRPr="009B307D">
        <w:rPr>
          <w:rFonts w:ascii="Times New Roman" w:hAnsi="Times New Roman" w:cs="Times New Roman"/>
          <w:b/>
          <w:bCs/>
          <w:sz w:val="22"/>
          <w:szCs w:val="22"/>
        </w:rPr>
        <w:lastRenderedPageBreak/>
        <w:t>System Overview</w:t>
      </w:r>
    </w:p>
    <w:p w14:paraId="36651D92" w14:textId="77777777" w:rsidR="009B307D" w:rsidRPr="009B307D" w:rsidRDefault="009B307D" w:rsidP="009B307D">
      <w:pPr>
        <w:jc w:val="center"/>
        <w:rPr>
          <w:rFonts w:ascii="Times New Roman" w:hAnsi="Times New Roman" w:cs="Times New Roman"/>
          <w:b/>
          <w:bCs/>
          <w:sz w:val="22"/>
          <w:szCs w:val="22"/>
        </w:rPr>
      </w:pPr>
    </w:p>
    <w:p w14:paraId="1BF2EEE6" w14:textId="77777777" w:rsidR="009B307D" w:rsidRPr="001501DC" w:rsidRDefault="009B307D" w:rsidP="009B307D">
      <w:pPr>
        <w:rPr>
          <w:rFonts w:ascii="Times New Roman" w:hAnsi="Times New Roman" w:cs="Times New Roman"/>
          <w:sz w:val="22"/>
          <w:szCs w:val="22"/>
        </w:rPr>
      </w:pPr>
      <w:r w:rsidRPr="009B307D">
        <w:rPr>
          <w:rFonts w:ascii="Times New Roman" w:hAnsi="Times New Roman" w:cs="Times New Roman"/>
          <w:b/>
          <w:bCs/>
          <w:sz w:val="22"/>
          <w:szCs w:val="22"/>
        </w:rPr>
        <w:t>System architecture</w:t>
      </w:r>
      <w:r w:rsidRPr="009B307D">
        <w:rPr>
          <w:rFonts w:ascii="Times New Roman" w:hAnsi="Times New Roman" w:cs="Times New Roman"/>
          <w:sz w:val="22"/>
          <w:szCs w:val="22"/>
        </w:rPr>
        <w:t xml:space="preserve"> </w:t>
      </w:r>
    </w:p>
    <w:p w14:paraId="7468A46E" w14:textId="602C3B7C" w:rsidR="009B307D" w:rsidRPr="001501DC" w:rsidRDefault="009B307D" w:rsidP="009B307D">
      <w:pPr>
        <w:ind w:firstLine="720"/>
        <w:rPr>
          <w:rFonts w:ascii="Times New Roman" w:hAnsi="Times New Roman" w:cs="Times New Roman"/>
          <w:sz w:val="22"/>
          <w:szCs w:val="22"/>
        </w:rPr>
      </w:pPr>
      <w:r w:rsidRPr="009B307D">
        <w:rPr>
          <w:rFonts w:ascii="Times New Roman" w:hAnsi="Times New Roman" w:cs="Times New Roman"/>
          <w:sz w:val="22"/>
          <w:szCs w:val="22"/>
        </w:rPr>
        <w:t xml:space="preserve">The system is built as a desktop-based application, specifically designed to be compatible with the Windows OS environment. The development was carried out using Visual Studio and Visual Basic 2010. The architecture is entirely local, meaning it runs within the Sangguniang Kabataan Office network in Barangay </w:t>
      </w:r>
      <w:proofErr w:type="spellStart"/>
      <w:r w:rsidRPr="009B307D">
        <w:rPr>
          <w:rFonts w:ascii="Times New Roman" w:hAnsi="Times New Roman" w:cs="Times New Roman"/>
          <w:sz w:val="22"/>
          <w:szCs w:val="22"/>
        </w:rPr>
        <w:t>Longos</w:t>
      </w:r>
      <w:proofErr w:type="spellEnd"/>
      <w:r w:rsidRPr="009B307D">
        <w:rPr>
          <w:rFonts w:ascii="Times New Roman" w:hAnsi="Times New Roman" w:cs="Times New Roman"/>
          <w:sz w:val="22"/>
          <w:szCs w:val="22"/>
        </w:rPr>
        <w:t xml:space="preserve">. It does not utilize any cloud </w:t>
      </w:r>
      <w:proofErr w:type="gramStart"/>
      <w:r w:rsidRPr="009B307D">
        <w:rPr>
          <w:rFonts w:ascii="Times New Roman" w:hAnsi="Times New Roman" w:cs="Times New Roman"/>
          <w:sz w:val="22"/>
          <w:szCs w:val="22"/>
        </w:rPr>
        <w:t>hosting ,</w:t>
      </w:r>
      <w:proofErr w:type="gramEnd"/>
      <w:r w:rsidRPr="009B307D">
        <w:rPr>
          <w:rFonts w:ascii="Times New Roman" w:hAnsi="Times New Roman" w:cs="Times New Roman"/>
          <w:sz w:val="22"/>
          <w:szCs w:val="22"/>
        </w:rPr>
        <w:t xml:space="preserve"> and as such, it is not accessible via a web browser. All data and operations are handled on-site. The database backend is also locally hosted, with the flexibility to use either MS Access or SQL </w:t>
      </w:r>
      <w:proofErr w:type="gramStart"/>
      <w:r w:rsidRPr="009B307D">
        <w:rPr>
          <w:rFonts w:ascii="Times New Roman" w:hAnsi="Times New Roman" w:cs="Times New Roman"/>
          <w:sz w:val="22"/>
          <w:szCs w:val="22"/>
        </w:rPr>
        <w:t>Server ,</w:t>
      </w:r>
      <w:proofErr w:type="gramEnd"/>
      <w:r w:rsidRPr="009B307D">
        <w:rPr>
          <w:rFonts w:ascii="Times New Roman" w:hAnsi="Times New Roman" w:cs="Times New Roman"/>
          <w:sz w:val="22"/>
          <w:szCs w:val="22"/>
        </w:rPr>
        <w:t xml:space="preserve"> depending on the resources and setup available at the barangay office.</w:t>
      </w:r>
    </w:p>
    <w:p w14:paraId="59224049" w14:textId="77777777" w:rsidR="009B307D" w:rsidRPr="009B307D" w:rsidRDefault="009B307D" w:rsidP="009B307D">
      <w:pPr>
        <w:ind w:firstLine="720"/>
        <w:rPr>
          <w:rFonts w:ascii="Times New Roman" w:hAnsi="Times New Roman" w:cs="Times New Roman"/>
          <w:sz w:val="22"/>
          <w:szCs w:val="22"/>
        </w:rPr>
      </w:pPr>
    </w:p>
    <w:p w14:paraId="6D78FA82" w14:textId="77777777" w:rsidR="009B307D" w:rsidRPr="009B307D" w:rsidRDefault="009B307D" w:rsidP="009B307D">
      <w:pPr>
        <w:rPr>
          <w:rFonts w:ascii="Times New Roman" w:hAnsi="Times New Roman" w:cs="Times New Roman"/>
          <w:sz w:val="22"/>
          <w:szCs w:val="22"/>
        </w:rPr>
      </w:pPr>
      <w:r w:rsidRPr="009B307D">
        <w:rPr>
          <w:rFonts w:ascii="Times New Roman" w:hAnsi="Times New Roman" w:cs="Times New Roman"/>
          <w:b/>
          <w:bCs/>
          <w:sz w:val="22"/>
          <w:szCs w:val="22"/>
        </w:rPr>
        <w:t>High-level components</w:t>
      </w:r>
      <w:r w:rsidRPr="009B307D">
        <w:rPr>
          <w:rFonts w:ascii="Times New Roman" w:hAnsi="Times New Roman" w:cs="Times New Roman"/>
          <w:sz w:val="22"/>
          <w:szCs w:val="22"/>
        </w:rPr>
        <w:t xml:space="preserve"> </w:t>
      </w:r>
      <w:proofErr w:type="gramStart"/>
      <w:r w:rsidRPr="009B307D">
        <w:rPr>
          <w:rFonts w:ascii="Times New Roman" w:hAnsi="Times New Roman" w:cs="Times New Roman"/>
          <w:sz w:val="22"/>
          <w:szCs w:val="22"/>
        </w:rPr>
        <w:t>The</w:t>
      </w:r>
      <w:proofErr w:type="gramEnd"/>
      <w:r w:rsidRPr="009B307D">
        <w:rPr>
          <w:rFonts w:ascii="Times New Roman" w:hAnsi="Times New Roman" w:cs="Times New Roman"/>
          <w:sz w:val="22"/>
          <w:szCs w:val="22"/>
        </w:rPr>
        <w:t xml:space="preserve"> system is organized into several key functional modules to support the SK's workflow. These components include:</w:t>
      </w:r>
    </w:p>
    <w:p w14:paraId="552F3274" w14:textId="77777777" w:rsidR="009B307D" w:rsidRPr="009B307D" w:rsidRDefault="009B307D" w:rsidP="009B307D">
      <w:pPr>
        <w:numPr>
          <w:ilvl w:val="1"/>
          <w:numId w:val="2"/>
        </w:numPr>
        <w:rPr>
          <w:rFonts w:ascii="Times New Roman" w:hAnsi="Times New Roman" w:cs="Times New Roman"/>
          <w:sz w:val="22"/>
          <w:szCs w:val="22"/>
        </w:rPr>
      </w:pPr>
      <w:r w:rsidRPr="009B307D">
        <w:rPr>
          <w:rFonts w:ascii="Times New Roman" w:hAnsi="Times New Roman" w:cs="Times New Roman"/>
          <w:b/>
          <w:bCs/>
          <w:sz w:val="22"/>
          <w:szCs w:val="22"/>
        </w:rPr>
        <w:t>Program Planning and Scheduling</w:t>
      </w:r>
      <w:r w:rsidRPr="009B307D">
        <w:rPr>
          <w:rFonts w:ascii="Times New Roman" w:hAnsi="Times New Roman" w:cs="Times New Roman"/>
          <w:sz w:val="22"/>
          <w:szCs w:val="22"/>
        </w:rPr>
        <w:t>: A module for SK officials to plan and organize program schedules.</w:t>
      </w:r>
    </w:p>
    <w:p w14:paraId="0EAF7545" w14:textId="77777777" w:rsidR="009B307D" w:rsidRPr="009B307D" w:rsidRDefault="009B307D" w:rsidP="009B307D">
      <w:pPr>
        <w:numPr>
          <w:ilvl w:val="1"/>
          <w:numId w:val="2"/>
        </w:numPr>
        <w:rPr>
          <w:rFonts w:ascii="Times New Roman" w:hAnsi="Times New Roman" w:cs="Times New Roman"/>
          <w:sz w:val="22"/>
          <w:szCs w:val="22"/>
        </w:rPr>
      </w:pPr>
      <w:r w:rsidRPr="009B307D">
        <w:rPr>
          <w:rFonts w:ascii="Times New Roman" w:hAnsi="Times New Roman" w:cs="Times New Roman"/>
          <w:b/>
          <w:bCs/>
          <w:sz w:val="22"/>
          <w:szCs w:val="22"/>
        </w:rPr>
        <w:t>Program Services Management</w:t>
      </w:r>
      <w:r w:rsidRPr="009B307D">
        <w:rPr>
          <w:rFonts w:ascii="Times New Roman" w:hAnsi="Times New Roman" w:cs="Times New Roman"/>
          <w:sz w:val="22"/>
          <w:szCs w:val="22"/>
        </w:rPr>
        <w:t>: Features to manage records related to program services.</w:t>
      </w:r>
    </w:p>
    <w:p w14:paraId="7C328578" w14:textId="77777777" w:rsidR="009B307D" w:rsidRPr="009B307D" w:rsidRDefault="009B307D" w:rsidP="009B307D">
      <w:pPr>
        <w:numPr>
          <w:ilvl w:val="1"/>
          <w:numId w:val="2"/>
        </w:numPr>
        <w:rPr>
          <w:rFonts w:ascii="Times New Roman" w:hAnsi="Times New Roman" w:cs="Times New Roman"/>
          <w:sz w:val="22"/>
          <w:szCs w:val="22"/>
        </w:rPr>
      </w:pPr>
      <w:r w:rsidRPr="009B307D">
        <w:rPr>
          <w:rFonts w:ascii="Times New Roman" w:hAnsi="Times New Roman" w:cs="Times New Roman"/>
          <w:b/>
          <w:bCs/>
          <w:sz w:val="22"/>
          <w:szCs w:val="22"/>
        </w:rPr>
        <w:t>Officials Management</w:t>
      </w:r>
      <w:r w:rsidRPr="009B307D">
        <w:rPr>
          <w:rFonts w:ascii="Times New Roman" w:hAnsi="Times New Roman" w:cs="Times New Roman"/>
          <w:sz w:val="22"/>
          <w:szCs w:val="22"/>
        </w:rPr>
        <w:t>: A component for managing information about SK officials.</w:t>
      </w:r>
    </w:p>
    <w:p w14:paraId="39374FA5" w14:textId="77777777" w:rsidR="009B307D" w:rsidRPr="009B307D" w:rsidRDefault="009B307D" w:rsidP="009B307D">
      <w:pPr>
        <w:numPr>
          <w:ilvl w:val="1"/>
          <w:numId w:val="2"/>
        </w:numPr>
        <w:rPr>
          <w:rFonts w:ascii="Times New Roman" w:hAnsi="Times New Roman" w:cs="Times New Roman"/>
          <w:sz w:val="22"/>
          <w:szCs w:val="22"/>
        </w:rPr>
      </w:pPr>
      <w:r w:rsidRPr="009B307D">
        <w:rPr>
          <w:rFonts w:ascii="Times New Roman" w:hAnsi="Times New Roman" w:cs="Times New Roman"/>
          <w:b/>
          <w:bCs/>
          <w:sz w:val="22"/>
          <w:szCs w:val="22"/>
        </w:rPr>
        <w:t>Location Management</w:t>
      </w:r>
      <w:r w:rsidRPr="009B307D">
        <w:rPr>
          <w:rFonts w:ascii="Times New Roman" w:hAnsi="Times New Roman" w:cs="Times New Roman"/>
          <w:sz w:val="22"/>
          <w:szCs w:val="22"/>
        </w:rPr>
        <w:t>: Tools for managing information related to program locations.</w:t>
      </w:r>
    </w:p>
    <w:p w14:paraId="19F73AF2" w14:textId="77777777" w:rsidR="009B307D" w:rsidRPr="009B307D" w:rsidRDefault="009B307D" w:rsidP="009B307D">
      <w:pPr>
        <w:numPr>
          <w:ilvl w:val="1"/>
          <w:numId w:val="2"/>
        </w:numPr>
        <w:rPr>
          <w:rFonts w:ascii="Times New Roman" w:hAnsi="Times New Roman" w:cs="Times New Roman"/>
          <w:sz w:val="22"/>
          <w:szCs w:val="22"/>
        </w:rPr>
      </w:pPr>
      <w:r w:rsidRPr="009B307D">
        <w:rPr>
          <w:rFonts w:ascii="Times New Roman" w:hAnsi="Times New Roman" w:cs="Times New Roman"/>
          <w:b/>
          <w:bCs/>
          <w:sz w:val="22"/>
          <w:szCs w:val="22"/>
        </w:rPr>
        <w:t>Barangay Background Module</w:t>
      </w:r>
      <w:r w:rsidRPr="009B307D">
        <w:rPr>
          <w:rFonts w:ascii="Times New Roman" w:hAnsi="Times New Roman" w:cs="Times New Roman"/>
          <w:sz w:val="22"/>
          <w:szCs w:val="22"/>
        </w:rPr>
        <w:t>: A section containing background information on the barangay.</w:t>
      </w:r>
    </w:p>
    <w:p w14:paraId="3C9D0CC3" w14:textId="77777777" w:rsidR="009B307D" w:rsidRPr="009B307D" w:rsidRDefault="009B307D" w:rsidP="009B307D">
      <w:pPr>
        <w:numPr>
          <w:ilvl w:val="1"/>
          <w:numId w:val="2"/>
        </w:numPr>
        <w:rPr>
          <w:rFonts w:ascii="Times New Roman" w:hAnsi="Times New Roman" w:cs="Times New Roman"/>
          <w:sz w:val="22"/>
          <w:szCs w:val="22"/>
        </w:rPr>
      </w:pPr>
      <w:r w:rsidRPr="009B307D">
        <w:rPr>
          <w:rFonts w:ascii="Times New Roman" w:hAnsi="Times New Roman" w:cs="Times New Roman"/>
          <w:b/>
          <w:bCs/>
          <w:sz w:val="22"/>
          <w:szCs w:val="22"/>
        </w:rPr>
        <w:t>Participation and Attendance Tracking</w:t>
      </w:r>
      <w:r w:rsidRPr="009B307D">
        <w:rPr>
          <w:rFonts w:ascii="Times New Roman" w:hAnsi="Times New Roman" w:cs="Times New Roman"/>
          <w:sz w:val="22"/>
          <w:szCs w:val="22"/>
        </w:rPr>
        <w:t>: A module dedicated to monitoring attendance for various events.</w:t>
      </w:r>
    </w:p>
    <w:p w14:paraId="6FFF6D2D" w14:textId="77777777" w:rsidR="009B307D" w:rsidRPr="009B307D" w:rsidRDefault="009B307D" w:rsidP="009B307D">
      <w:pPr>
        <w:numPr>
          <w:ilvl w:val="1"/>
          <w:numId w:val="2"/>
        </w:numPr>
        <w:rPr>
          <w:rFonts w:ascii="Times New Roman" w:hAnsi="Times New Roman" w:cs="Times New Roman"/>
          <w:sz w:val="22"/>
          <w:szCs w:val="22"/>
        </w:rPr>
      </w:pPr>
      <w:r w:rsidRPr="009B307D">
        <w:rPr>
          <w:rFonts w:ascii="Times New Roman" w:hAnsi="Times New Roman" w:cs="Times New Roman"/>
          <w:b/>
          <w:bCs/>
          <w:sz w:val="22"/>
          <w:szCs w:val="22"/>
        </w:rPr>
        <w:t>Feedback Collection</w:t>
      </w:r>
      <w:r w:rsidRPr="009B307D">
        <w:rPr>
          <w:rFonts w:ascii="Times New Roman" w:hAnsi="Times New Roman" w:cs="Times New Roman"/>
          <w:sz w:val="22"/>
          <w:szCs w:val="22"/>
        </w:rPr>
        <w:t>: A feature that allows for the collection of feedback from participants.</w:t>
      </w:r>
    </w:p>
    <w:p w14:paraId="350C5D78" w14:textId="77777777" w:rsidR="009B307D" w:rsidRPr="009B307D" w:rsidRDefault="009B307D" w:rsidP="009B307D">
      <w:pPr>
        <w:numPr>
          <w:ilvl w:val="1"/>
          <w:numId w:val="2"/>
        </w:numPr>
        <w:rPr>
          <w:rFonts w:ascii="Times New Roman" w:hAnsi="Times New Roman" w:cs="Times New Roman"/>
          <w:sz w:val="22"/>
          <w:szCs w:val="22"/>
        </w:rPr>
      </w:pPr>
      <w:r w:rsidRPr="009B307D">
        <w:rPr>
          <w:rFonts w:ascii="Times New Roman" w:hAnsi="Times New Roman" w:cs="Times New Roman"/>
          <w:b/>
          <w:bCs/>
          <w:sz w:val="22"/>
          <w:szCs w:val="22"/>
        </w:rPr>
        <w:t>Report Generation</w:t>
      </w:r>
      <w:r w:rsidRPr="009B307D">
        <w:rPr>
          <w:rFonts w:ascii="Times New Roman" w:hAnsi="Times New Roman" w:cs="Times New Roman"/>
          <w:sz w:val="22"/>
          <w:szCs w:val="22"/>
        </w:rPr>
        <w:t>: A function to generate reports in both PDF and Word formats.</w:t>
      </w:r>
    </w:p>
    <w:p w14:paraId="0928868E" w14:textId="628ABA8F" w:rsidR="009B307D" w:rsidRDefault="009B307D" w:rsidP="001501DC">
      <w:pPr>
        <w:numPr>
          <w:ilvl w:val="1"/>
          <w:numId w:val="2"/>
        </w:numPr>
        <w:rPr>
          <w:rFonts w:ascii="Times New Roman" w:hAnsi="Times New Roman" w:cs="Times New Roman"/>
          <w:sz w:val="22"/>
          <w:szCs w:val="22"/>
        </w:rPr>
      </w:pPr>
      <w:r w:rsidRPr="009B307D">
        <w:rPr>
          <w:rFonts w:ascii="Times New Roman" w:hAnsi="Times New Roman" w:cs="Times New Roman"/>
          <w:b/>
          <w:bCs/>
          <w:sz w:val="22"/>
          <w:szCs w:val="22"/>
        </w:rPr>
        <w:t>User Login and Role Management</w:t>
      </w:r>
      <w:r w:rsidRPr="009B307D">
        <w:rPr>
          <w:rFonts w:ascii="Times New Roman" w:hAnsi="Times New Roman" w:cs="Times New Roman"/>
          <w:sz w:val="22"/>
          <w:szCs w:val="22"/>
        </w:rPr>
        <w:t>: A security feature to ensure only authorized users can access and modify data.</w:t>
      </w:r>
    </w:p>
    <w:p w14:paraId="1EA03DF6" w14:textId="77777777" w:rsidR="001501DC" w:rsidRDefault="001501DC" w:rsidP="001501DC">
      <w:pPr>
        <w:rPr>
          <w:rFonts w:ascii="Times New Roman" w:hAnsi="Times New Roman" w:cs="Times New Roman"/>
          <w:sz w:val="22"/>
          <w:szCs w:val="22"/>
        </w:rPr>
      </w:pPr>
    </w:p>
    <w:p w14:paraId="35055285" w14:textId="77777777" w:rsidR="001501DC" w:rsidRDefault="001501DC" w:rsidP="001501DC">
      <w:pPr>
        <w:rPr>
          <w:rFonts w:ascii="Times New Roman" w:hAnsi="Times New Roman" w:cs="Times New Roman"/>
          <w:sz w:val="22"/>
          <w:szCs w:val="22"/>
        </w:rPr>
      </w:pPr>
    </w:p>
    <w:p w14:paraId="0D9FBA05" w14:textId="77777777" w:rsidR="001501DC" w:rsidRPr="009B307D" w:rsidRDefault="001501DC" w:rsidP="001501DC">
      <w:pPr>
        <w:rPr>
          <w:rFonts w:ascii="Times New Roman" w:hAnsi="Times New Roman" w:cs="Times New Roman"/>
          <w:sz w:val="22"/>
          <w:szCs w:val="22"/>
        </w:rPr>
      </w:pPr>
    </w:p>
    <w:p w14:paraId="7F60C2C8" w14:textId="77777777" w:rsidR="009B307D" w:rsidRPr="001501DC" w:rsidRDefault="009B307D" w:rsidP="009B307D">
      <w:pPr>
        <w:rPr>
          <w:rFonts w:ascii="Times New Roman" w:hAnsi="Times New Roman" w:cs="Times New Roman"/>
          <w:sz w:val="22"/>
          <w:szCs w:val="22"/>
        </w:rPr>
      </w:pPr>
      <w:r w:rsidRPr="009B307D">
        <w:rPr>
          <w:rFonts w:ascii="Times New Roman" w:hAnsi="Times New Roman" w:cs="Times New Roman"/>
          <w:b/>
          <w:bCs/>
          <w:sz w:val="22"/>
          <w:szCs w:val="22"/>
        </w:rPr>
        <w:lastRenderedPageBreak/>
        <w:t>Deployment architecture</w:t>
      </w:r>
      <w:r w:rsidRPr="009B307D">
        <w:rPr>
          <w:rFonts w:ascii="Times New Roman" w:hAnsi="Times New Roman" w:cs="Times New Roman"/>
          <w:sz w:val="22"/>
          <w:szCs w:val="22"/>
        </w:rPr>
        <w:t xml:space="preserve"> </w:t>
      </w:r>
    </w:p>
    <w:p w14:paraId="2A21AD28" w14:textId="623CEF09" w:rsidR="009B307D" w:rsidRPr="001501DC" w:rsidRDefault="009B307D" w:rsidP="009B307D">
      <w:pPr>
        <w:ind w:firstLine="720"/>
        <w:rPr>
          <w:rFonts w:ascii="Times New Roman" w:hAnsi="Times New Roman" w:cs="Times New Roman"/>
          <w:sz w:val="22"/>
          <w:szCs w:val="22"/>
        </w:rPr>
      </w:pPr>
      <w:r w:rsidRPr="009B307D">
        <w:rPr>
          <w:rFonts w:ascii="Times New Roman" w:hAnsi="Times New Roman" w:cs="Times New Roman"/>
          <w:sz w:val="22"/>
          <w:szCs w:val="22"/>
        </w:rPr>
        <w:t xml:space="preserve">The deployment architecture is a local deployment model. The system is not hosted on the cloud; instead, it runs entirely within the SK Office network. The hardware environment consists of the desktop computers already in use at the Barangay </w:t>
      </w:r>
      <w:proofErr w:type="spellStart"/>
      <w:r w:rsidRPr="009B307D">
        <w:rPr>
          <w:rFonts w:ascii="Times New Roman" w:hAnsi="Times New Roman" w:cs="Times New Roman"/>
          <w:sz w:val="22"/>
          <w:szCs w:val="22"/>
        </w:rPr>
        <w:t>Longos</w:t>
      </w:r>
      <w:proofErr w:type="spellEnd"/>
      <w:r w:rsidRPr="009B307D">
        <w:rPr>
          <w:rFonts w:ascii="Times New Roman" w:hAnsi="Times New Roman" w:cs="Times New Roman"/>
          <w:sz w:val="22"/>
          <w:szCs w:val="22"/>
        </w:rPr>
        <w:t xml:space="preserve"> SK Office, which run a Windows OS. The system is installed and operated on these local </w:t>
      </w:r>
      <w:r w:rsidRPr="001501DC">
        <w:rPr>
          <w:rFonts w:ascii="Times New Roman" w:hAnsi="Times New Roman" w:cs="Times New Roman"/>
          <w:sz w:val="22"/>
          <w:szCs w:val="22"/>
        </w:rPr>
        <w:t>computers,</w:t>
      </w:r>
      <w:r w:rsidRPr="009B307D">
        <w:rPr>
          <w:rFonts w:ascii="Times New Roman" w:hAnsi="Times New Roman" w:cs="Times New Roman"/>
          <w:sz w:val="22"/>
          <w:szCs w:val="22"/>
        </w:rPr>
        <w:t xml:space="preserve"> connecting to the local database to manage all youth program data.</w:t>
      </w:r>
    </w:p>
    <w:p w14:paraId="56AB1697" w14:textId="77777777" w:rsidR="009B307D" w:rsidRPr="001501DC" w:rsidRDefault="009B307D">
      <w:pPr>
        <w:rPr>
          <w:rFonts w:ascii="Times New Roman" w:hAnsi="Times New Roman" w:cs="Times New Roman"/>
          <w:sz w:val="22"/>
          <w:szCs w:val="22"/>
        </w:rPr>
      </w:pPr>
      <w:r w:rsidRPr="001501DC">
        <w:rPr>
          <w:rFonts w:ascii="Times New Roman" w:hAnsi="Times New Roman" w:cs="Times New Roman"/>
          <w:sz w:val="22"/>
          <w:szCs w:val="22"/>
        </w:rPr>
        <w:br w:type="page"/>
      </w:r>
    </w:p>
    <w:p w14:paraId="2B2915FA" w14:textId="77777777" w:rsidR="009B307D" w:rsidRPr="009B307D" w:rsidRDefault="009B307D" w:rsidP="009B307D">
      <w:pPr>
        <w:ind w:firstLine="720"/>
        <w:jc w:val="center"/>
        <w:rPr>
          <w:rFonts w:ascii="Times New Roman" w:hAnsi="Times New Roman" w:cs="Times New Roman"/>
          <w:sz w:val="22"/>
          <w:szCs w:val="22"/>
        </w:rPr>
      </w:pPr>
    </w:p>
    <w:p w14:paraId="68FC9A5D" w14:textId="52F326D4" w:rsidR="009B307D" w:rsidRPr="009B307D" w:rsidRDefault="009B307D" w:rsidP="009B307D">
      <w:pPr>
        <w:jc w:val="center"/>
        <w:rPr>
          <w:rFonts w:ascii="Times New Roman" w:hAnsi="Times New Roman" w:cs="Times New Roman"/>
          <w:b/>
          <w:bCs/>
          <w:sz w:val="22"/>
          <w:szCs w:val="22"/>
        </w:rPr>
      </w:pPr>
      <w:r w:rsidRPr="009B307D">
        <w:rPr>
          <w:rFonts w:ascii="Times New Roman" w:hAnsi="Times New Roman" w:cs="Times New Roman"/>
          <w:b/>
          <w:bCs/>
          <w:sz w:val="22"/>
          <w:szCs w:val="22"/>
        </w:rPr>
        <w:t>Installation Guide</w:t>
      </w:r>
    </w:p>
    <w:p w14:paraId="32993D31" w14:textId="77777777" w:rsidR="009B307D" w:rsidRPr="001501DC" w:rsidRDefault="009B307D" w:rsidP="009B307D">
      <w:pPr>
        <w:rPr>
          <w:rFonts w:ascii="Times New Roman" w:hAnsi="Times New Roman" w:cs="Times New Roman"/>
          <w:sz w:val="22"/>
          <w:szCs w:val="22"/>
        </w:rPr>
      </w:pPr>
      <w:r w:rsidRPr="009B307D">
        <w:rPr>
          <w:rFonts w:ascii="Times New Roman" w:hAnsi="Times New Roman" w:cs="Times New Roman"/>
          <w:b/>
          <w:bCs/>
          <w:sz w:val="22"/>
          <w:szCs w:val="22"/>
        </w:rPr>
        <w:t>System requirements</w:t>
      </w:r>
      <w:r w:rsidRPr="009B307D">
        <w:rPr>
          <w:rFonts w:ascii="Times New Roman" w:hAnsi="Times New Roman" w:cs="Times New Roman"/>
          <w:sz w:val="22"/>
          <w:szCs w:val="22"/>
        </w:rPr>
        <w:t xml:space="preserve"> </w:t>
      </w:r>
    </w:p>
    <w:p w14:paraId="3DBAE2E3" w14:textId="2A69A986" w:rsidR="009B307D" w:rsidRPr="009B307D" w:rsidRDefault="009B307D" w:rsidP="009B307D">
      <w:pPr>
        <w:ind w:firstLine="360"/>
        <w:rPr>
          <w:rFonts w:ascii="Times New Roman" w:hAnsi="Times New Roman" w:cs="Times New Roman"/>
          <w:sz w:val="22"/>
          <w:szCs w:val="22"/>
        </w:rPr>
      </w:pPr>
      <w:r w:rsidRPr="009B307D">
        <w:rPr>
          <w:rFonts w:ascii="Times New Roman" w:hAnsi="Times New Roman" w:cs="Times New Roman"/>
          <w:sz w:val="22"/>
          <w:szCs w:val="22"/>
        </w:rPr>
        <w:t>To ensure a successful installation, the target environment must meet specific hardware and software requirements.</w:t>
      </w:r>
    </w:p>
    <w:p w14:paraId="459EF708" w14:textId="77777777" w:rsidR="009B307D" w:rsidRPr="009B307D" w:rsidRDefault="009B307D" w:rsidP="009B307D">
      <w:pPr>
        <w:numPr>
          <w:ilvl w:val="0"/>
          <w:numId w:val="3"/>
        </w:numPr>
        <w:rPr>
          <w:rFonts w:ascii="Times New Roman" w:hAnsi="Times New Roman" w:cs="Times New Roman"/>
          <w:sz w:val="22"/>
          <w:szCs w:val="22"/>
        </w:rPr>
      </w:pPr>
      <w:r w:rsidRPr="009B307D">
        <w:rPr>
          <w:rFonts w:ascii="Times New Roman" w:hAnsi="Times New Roman" w:cs="Times New Roman"/>
          <w:b/>
          <w:bCs/>
          <w:sz w:val="22"/>
          <w:szCs w:val="22"/>
        </w:rPr>
        <w:t>Hardware:</w:t>
      </w:r>
      <w:r w:rsidRPr="009B307D">
        <w:rPr>
          <w:rFonts w:ascii="Times New Roman" w:hAnsi="Times New Roman" w:cs="Times New Roman"/>
          <w:sz w:val="22"/>
          <w:szCs w:val="22"/>
        </w:rPr>
        <w:t xml:space="preserve"> Desktop computers. The project assumes the barangay has access to desktop computers that are compatible with the system's software.</w:t>
      </w:r>
    </w:p>
    <w:p w14:paraId="7E77BC34" w14:textId="77777777" w:rsidR="009B307D" w:rsidRPr="009B307D" w:rsidRDefault="009B307D" w:rsidP="009B307D">
      <w:pPr>
        <w:numPr>
          <w:ilvl w:val="0"/>
          <w:numId w:val="3"/>
        </w:numPr>
        <w:rPr>
          <w:rFonts w:ascii="Times New Roman" w:hAnsi="Times New Roman" w:cs="Times New Roman"/>
          <w:sz w:val="22"/>
          <w:szCs w:val="22"/>
        </w:rPr>
      </w:pPr>
      <w:r w:rsidRPr="009B307D">
        <w:rPr>
          <w:rFonts w:ascii="Times New Roman" w:hAnsi="Times New Roman" w:cs="Times New Roman"/>
          <w:b/>
          <w:bCs/>
          <w:sz w:val="22"/>
          <w:szCs w:val="22"/>
        </w:rPr>
        <w:t>Software:</w:t>
      </w:r>
      <w:r w:rsidRPr="009B307D">
        <w:rPr>
          <w:rFonts w:ascii="Times New Roman" w:hAnsi="Times New Roman" w:cs="Times New Roman"/>
          <w:sz w:val="22"/>
          <w:szCs w:val="22"/>
        </w:rPr>
        <w:t xml:space="preserve"> The computers must be running a Windows OS. The system also requires Visual Studio and must be compatible with Visual Basic 2010.</w:t>
      </w:r>
    </w:p>
    <w:p w14:paraId="527C0FF9" w14:textId="77777777" w:rsidR="009B307D" w:rsidRPr="009B307D" w:rsidRDefault="009B307D" w:rsidP="009B307D">
      <w:pPr>
        <w:numPr>
          <w:ilvl w:val="0"/>
          <w:numId w:val="3"/>
        </w:numPr>
        <w:rPr>
          <w:rFonts w:ascii="Times New Roman" w:hAnsi="Times New Roman" w:cs="Times New Roman"/>
          <w:sz w:val="22"/>
          <w:szCs w:val="22"/>
        </w:rPr>
      </w:pPr>
      <w:r w:rsidRPr="009B307D">
        <w:rPr>
          <w:rFonts w:ascii="Times New Roman" w:hAnsi="Times New Roman" w:cs="Times New Roman"/>
          <w:b/>
          <w:bCs/>
          <w:sz w:val="22"/>
          <w:szCs w:val="22"/>
        </w:rPr>
        <w:t>Dependencies:</w:t>
      </w:r>
      <w:r w:rsidRPr="009B307D">
        <w:rPr>
          <w:rFonts w:ascii="Times New Roman" w:hAnsi="Times New Roman" w:cs="Times New Roman"/>
          <w:sz w:val="22"/>
          <w:szCs w:val="22"/>
        </w:rPr>
        <w:t xml:space="preserve"> The system requires local storage for information and a functioning local network to ensure the database connection works. A local database, either MS Access or SQL Server, must be available.</w:t>
      </w:r>
    </w:p>
    <w:p w14:paraId="22F4F50D" w14:textId="77777777" w:rsidR="009B307D" w:rsidRPr="001501DC" w:rsidRDefault="009B307D" w:rsidP="009B307D">
      <w:pPr>
        <w:rPr>
          <w:rFonts w:ascii="Times New Roman" w:hAnsi="Times New Roman" w:cs="Times New Roman"/>
          <w:sz w:val="22"/>
          <w:szCs w:val="22"/>
        </w:rPr>
      </w:pPr>
      <w:r w:rsidRPr="009B307D">
        <w:rPr>
          <w:rFonts w:ascii="Times New Roman" w:hAnsi="Times New Roman" w:cs="Times New Roman"/>
          <w:b/>
          <w:bCs/>
          <w:sz w:val="22"/>
          <w:szCs w:val="22"/>
        </w:rPr>
        <w:t>Step-by-step instructions</w:t>
      </w:r>
      <w:r w:rsidRPr="009B307D">
        <w:rPr>
          <w:rFonts w:ascii="Times New Roman" w:hAnsi="Times New Roman" w:cs="Times New Roman"/>
          <w:sz w:val="22"/>
          <w:szCs w:val="22"/>
        </w:rPr>
        <w:t xml:space="preserve"> </w:t>
      </w:r>
    </w:p>
    <w:p w14:paraId="7C7DB1AC" w14:textId="44238D6A" w:rsidR="009B307D" w:rsidRPr="009B307D" w:rsidRDefault="009B307D" w:rsidP="009B307D">
      <w:pPr>
        <w:ind w:firstLine="720"/>
        <w:rPr>
          <w:rFonts w:ascii="Times New Roman" w:hAnsi="Times New Roman" w:cs="Times New Roman"/>
          <w:sz w:val="22"/>
          <w:szCs w:val="22"/>
        </w:rPr>
      </w:pPr>
      <w:r w:rsidRPr="009B307D">
        <w:rPr>
          <w:rFonts w:ascii="Times New Roman" w:hAnsi="Times New Roman" w:cs="Times New Roman"/>
          <w:sz w:val="22"/>
          <w:szCs w:val="22"/>
        </w:rPr>
        <w:t>The installation process follows the procedures outlined in the deployment plan. The pre-deployment phase must be completed before proceeding.</w:t>
      </w:r>
    </w:p>
    <w:p w14:paraId="7D161B1A" w14:textId="77777777" w:rsidR="009B307D" w:rsidRPr="009B307D" w:rsidRDefault="009B307D" w:rsidP="009B307D">
      <w:pPr>
        <w:numPr>
          <w:ilvl w:val="0"/>
          <w:numId w:val="4"/>
        </w:numPr>
        <w:rPr>
          <w:rFonts w:ascii="Times New Roman" w:hAnsi="Times New Roman" w:cs="Times New Roman"/>
          <w:sz w:val="22"/>
          <w:szCs w:val="22"/>
        </w:rPr>
      </w:pPr>
      <w:r w:rsidRPr="009B307D">
        <w:rPr>
          <w:rFonts w:ascii="Times New Roman" w:hAnsi="Times New Roman" w:cs="Times New Roman"/>
          <w:b/>
          <w:bCs/>
          <w:sz w:val="22"/>
          <w:szCs w:val="22"/>
        </w:rPr>
        <w:t>Pre-Deployment:</w:t>
      </w:r>
      <w:r w:rsidRPr="009B307D">
        <w:rPr>
          <w:rFonts w:ascii="Times New Roman" w:hAnsi="Times New Roman" w:cs="Times New Roman"/>
          <w:sz w:val="22"/>
          <w:szCs w:val="22"/>
        </w:rPr>
        <w:t xml:space="preserve"> Begin by backing up all existing SK program data to ensure its safety before the new installation starts. Configure all necessary programming and database tools, and check their compatibility with the operating system. Set up the local network and verify that the database connection works correctly.</w:t>
      </w:r>
    </w:p>
    <w:p w14:paraId="541AABF4" w14:textId="77777777" w:rsidR="009B307D" w:rsidRPr="009B307D" w:rsidRDefault="009B307D" w:rsidP="009B307D">
      <w:pPr>
        <w:numPr>
          <w:ilvl w:val="0"/>
          <w:numId w:val="4"/>
        </w:numPr>
        <w:rPr>
          <w:rFonts w:ascii="Times New Roman" w:hAnsi="Times New Roman" w:cs="Times New Roman"/>
          <w:sz w:val="22"/>
          <w:szCs w:val="22"/>
        </w:rPr>
      </w:pPr>
      <w:r w:rsidRPr="009B307D">
        <w:rPr>
          <w:rFonts w:ascii="Times New Roman" w:hAnsi="Times New Roman" w:cs="Times New Roman"/>
          <w:b/>
          <w:bCs/>
          <w:sz w:val="22"/>
          <w:szCs w:val="22"/>
        </w:rPr>
        <w:t>Deployment Execution:</w:t>
      </w:r>
      <w:r w:rsidRPr="009B307D">
        <w:rPr>
          <w:rFonts w:ascii="Times New Roman" w:hAnsi="Times New Roman" w:cs="Times New Roman"/>
          <w:sz w:val="22"/>
          <w:szCs w:val="22"/>
        </w:rPr>
        <w:t xml:space="preserve"> Send or transfer all system files to the designated SK Office computers.</w:t>
      </w:r>
    </w:p>
    <w:p w14:paraId="1E43A50E" w14:textId="77777777" w:rsidR="009B307D" w:rsidRPr="009B307D" w:rsidRDefault="009B307D" w:rsidP="009B307D">
      <w:pPr>
        <w:numPr>
          <w:ilvl w:val="0"/>
          <w:numId w:val="4"/>
        </w:numPr>
        <w:rPr>
          <w:rFonts w:ascii="Times New Roman" w:hAnsi="Times New Roman" w:cs="Times New Roman"/>
          <w:sz w:val="22"/>
          <w:szCs w:val="22"/>
        </w:rPr>
      </w:pPr>
      <w:r w:rsidRPr="009B307D">
        <w:rPr>
          <w:rFonts w:ascii="Times New Roman" w:hAnsi="Times New Roman" w:cs="Times New Roman"/>
          <w:b/>
          <w:bCs/>
          <w:sz w:val="22"/>
          <w:szCs w:val="22"/>
        </w:rPr>
        <w:t>Database and System Setup:</w:t>
      </w:r>
      <w:r w:rsidRPr="009B307D">
        <w:rPr>
          <w:rFonts w:ascii="Times New Roman" w:hAnsi="Times New Roman" w:cs="Times New Roman"/>
          <w:sz w:val="22"/>
          <w:szCs w:val="22"/>
        </w:rPr>
        <w:t xml:space="preserve"> Set up the database (MS Access or SQL Server) on the local server or designated machine.</w:t>
      </w:r>
    </w:p>
    <w:p w14:paraId="241FD5C4" w14:textId="77777777" w:rsidR="009B307D" w:rsidRPr="009B307D" w:rsidRDefault="009B307D" w:rsidP="009B307D">
      <w:pPr>
        <w:numPr>
          <w:ilvl w:val="0"/>
          <w:numId w:val="4"/>
        </w:numPr>
        <w:rPr>
          <w:rFonts w:ascii="Times New Roman" w:hAnsi="Times New Roman" w:cs="Times New Roman"/>
          <w:sz w:val="22"/>
          <w:szCs w:val="22"/>
        </w:rPr>
      </w:pPr>
      <w:r w:rsidRPr="009B307D">
        <w:rPr>
          <w:rFonts w:ascii="Times New Roman" w:hAnsi="Times New Roman" w:cs="Times New Roman"/>
          <w:b/>
          <w:bCs/>
          <w:sz w:val="22"/>
          <w:szCs w:val="22"/>
        </w:rPr>
        <w:t>Configuration:</w:t>
      </w:r>
      <w:r w:rsidRPr="009B307D">
        <w:rPr>
          <w:rFonts w:ascii="Times New Roman" w:hAnsi="Times New Roman" w:cs="Times New Roman"/>
          <w:sz w:val="22"/>
          <w:szCs w:val="22"/>
        </w:rPr>
        <w:t xml:space="preserve"> Configure all necessary system paths and create the initial user credentials.</w:t>
      </w:r>
    </w:p>
    <w:p w14:paraId="74588536" w14:textId="77777777" w:rsidR="009B307D" w:rsidRPr="009B307D" w:rsidRDefault="009B307D" w:rsidP="009B307D">
      <w:pPr>
        <w:numPr>
          <w:ilvl w:val="0"/>
          <w:numId w:val="4"/>
        </w:numPr>
        <w:rPr>
          <w:rFonts w:ascii="Times New Roman" w:hAnsi="Times New Roman" w:cs="Times New Roman"/>
          <w:sz w:val="22"/>
          <w:szCs w:val="22"/>
        </w:rPr>
      </w:pPr>
      <w:r w:rsidRPr="009B307D">
        <w:rPr>
          <w:rFonts w:ascii="Times New Roman" w:hAnsi="Times New Roman" w:cs="Times New Roman"/>
          <w:b/>
          <w:bCs/>
          <w:sz w:val="22"/>
          <w:szCs w:val="22"/>
        </w:rPr>
        <w:t>Initial Testing:</w:t>
      </w:r>
      <w:r w:rsidRPr="009B307D">
        <w:rPr>
          <w:rFonts w:ascii="Times New Roman" w:hAnsi="Times New Roman" w:cs="Times New Roman"/>
          <w:sz w:val="22"/>
          <w:szCs w:val="22"/>
        </w:rPr>
        <w:t xml:space="preserve"> Perform initial system tests immediately after setup to confirm that everything is installed and set up correctly.</w:t>
      </w:r>
    </w:p>
    <w:p w14:paraId="48490B45" w14:textId="469C4FCF" w:rsidR="009B307D" w:rsidRPr="001501DC" w:rsidRDefault="009B307D" w:rsidP="009B307D">
      <w:pPr>
        <w:rPr>
          <w:rFonts w:ascii="Times New Roman" w:hAnsi="Times New Roman" w:cs="Times New Roman"/>
          <w:b/>
          <w:bCs/>
          <w:sz w:val="22"/>
          <w:szCs w:val="22"/>
        </w:rPr>
      </w:pPr>
      <w:r w:rsidRPr="009B307D">
        <w:rPr>
          <w:rFonts w:ascii="Times New Roman" w:hAnsi="Times New Roman" w:cs="Times New Roman"/>
          <w:b/>
          <w:bCs/>
          <w:sz w:val="22"/>
          <w:szCs w:val="22"/>
        </w:rPr>
        <w:t>Configuration settings</w:t>
      </w:r>
      <w:r w:rsidRPr="009B307D">
        <w:rPr>
          <w:rFonts w:ascii="Times New Roman" w:hAnsi="Times New Roman" w:cs="Times New Roman"/>
          <w:sz w:val="22"/>
          <w:szCs w:val="22"/>
        </w:rPr>
        <w:t xml:space="preserve"> </w:t>
      </w:r>
    </w:p>
    <w:p w14:paraId="7DDDA0E7" w14:textId="4350D063" w:rsidR="009B307D" w:rsidRDefault="009B307D" w:rsidP="009B307D">
      <w:pPr>
        <w:ind w:firstLine="720"/>
        <w:rPr>
          <w:rFonts w:ascii="Times New Roman" w:hAnsi="Times New Roman" w:cs="Times New Roman"/>
          <w:sz w:val="22"/>
          <w:szCs w:val="22"/>
        </w:rPr>
      </w:pPr>
      <w:r w:rsidRPr="009B307D">
        <w:rPr>
          <w:rFonts w:ascii="Times New Roman" w:hAnsi="Times New Roman" w:cs="Times New Roman"/>
          <w:sz w:val="22"/>
          <w:szCs w:val="22"/>
        </w:rPr>
        <w:t>Initial configuration is a critical part of the installation process. This involves configuring the programming and database tools to work with the host operating system. The most important settings to configure are the database connection, the system paths for file access, and the initial set of user credentials for SK officials.</w:t>
      </w:r>
    </w:p>
    <w:p w14:paraId="55294480" w14:textId="77777777" w:rsidR="001501DC" w:rsidRDefault="001501DC" w:rsidP="009B307D">
      <w:pPr>
        <w:ind w:firstLine="720"/>
        <w:rPr>
          <w:rFonts w:ascii="Times New Roman" w:hAnsi="Times New Roman" w:cs="Times New Roman"/>
          <w:sz w:val="22"/>
          <w:szCs w:val="22"/>
        </w:rPr>
      </w:pPr>
    </w:p>
    <w:p w14:paraId="48C3590D" w14:textId="77777777" w:rsidR="001501DC" w:rsidRPr="009B307D" w:rsidRDefault="001501DC" w:rsidP="009B307D">
      <w:pPr>
        <w:ind w:firstLine="720"/>
        <w:rPr>
          <w:rFonts w:ascii="Times New Roman" w:hAnsi="Times New Roman" w:cs="Times New Roman"/>
          <w:sz w:val="22"/>
          <w:szCs w:val="22"/>
        </w:rPr>
      </w:pPr>
    </w:p>
    <w:p w14:paraId="3A72BD73" w14:textId="5CB8D79B" w:rsidR="009B307D" w:rsidRPr="009B307D" w:rsidRDefault="009B307D" w:rsidP="009B307D">
      <w:pPr>
        <w:jc w:val="center"/>
        <w:rPr>
          <w:rFonts w:ascii="Times New Roman" w:hAnsi="Times New Roman" w:cs="Times New Roman"/>
          <w:b/>
          <w:bCs/>
          <w:sz w:val="22"/>
          <w:szCs w:val="22"/>
        </w:rPr>
      </w:pPr>
      <w:r w:rsidRPr="009B307D">
        <w:rPr>
          <w:rFonts w:ascii="Times New Roman" w:hAnsi="Times New Roman" w:cs="Times New Roman"/>
          <w:b/>
          <w:bCs/>
          <w:sz w:val="22"/>
          <w:szCs w:val="22"/>
        </w:rPr>
        <w:lastRenderedPageBreak/>
        <w:t>Configuration Guide</w:t>
      </w:r>
    </w:p>
    <w:p w14:paraId="0023E96B" w14:textId="77777777" w:rsidR="009B307D" w:rsidRPr="001501DC" w:rsidRDefault="009B307D" w:rsidP="009B307D">
      <w:pPr>
        <w:rPr>
          <w:rFonts w:ascii="Times New Roman" w:hAnsi="Times New Roman" w:cs="Times New Roman"/>
          <w:sz w:val="22"/>
          <w:szCs w:val="22"/>
        </w:rPr>
      </w:pPr>
      <w:r w:rsidRPr="009B307D">
        <w:rPr>
          <w:rFonts w:ascii="Times New Roman" w:hAnsi="Times New Roman" w:cs="Times New Roman"/>
          <w:b/>
          <w:bCs/>
          <w:sz w:val="22"/>
          <w:szCs w:val="22"/>
        </w:rPr>
        <w:t>Detailed instructions for configuring the software</w:t>
      </w:r>
      <w:r w:rsidRPr="009B307D">
        <w:rPr>
          <w:rFonts w:ascii="Times New Roman" w:hAnsi="Times New Roman" w:cs="Times New Roman"/>
          <w:sz w:val="22"/>
          <w:szCs w:val="22"/>
        </w:rPr>
        <w:t xml:space="preserve"> </w:t>
      </w:r>
    </w:p>
    <w:p w14:paraId="5EDAB52D" w14:textId="3A3436B7" w:rsidR="009B307D" w:rsidRPr="009B307D" w:rsidRDefault="009B307D" w:rsidP="009B307D">
      <w:pPr>
        <w:ind w:firstLine="360"/>
        <w:rPr>
          <w:rFonts w:ascii="Times New Roman" w:hAnsi="Times New Roman" w:cs="Times New Roman"/>
          <w:sz w:val="22"/>
          <w:szCs w:val="22"/>
        </w:rPr>
      </w:pPr>
      <w:r w:rsidRPr="009B307D">
        <w:rPr>
          <w:rFonts w:ascii="Times New Roman" w:hAnsi="Times New Roman" w:cs="Times New Roman"/>
          <w:sz w:val="22"/>
          <w:szCs w:val="22"/>
        </w:rPr>
        <w:t>Beyond the initial installation, configuration involves ensuring all system components are correctly set up. This includes configuring the programming and database tools and checking their compatibility with the Windows operating system. A key step is to set up the local network and confirm that the database connection is stable and functional. After the system files are in place, the administrator must set up the database, define all system paths, and create the necessary user credentials for the SK staff who will be using the system.</w:t>
      </w:r>
    </w:p>
    <w:p w14:paraId="0765555E" w14:textId="77777777" w:rsidR="009B307D" w:rsidRPr="009B307D" w:rsidRDefault="009B307D" w:rsidP="009B307D">
      <w:pPr>
        <w:numPr>
          <w:ilvl w:val="0"/>
          <w:numId w:val="5"/>
        </w:numPr>
        <w:rPr>
          <w:rFonts w:ascii="Times New Roman" w:hAnsi="Times New Roman" w:cs="Times New Roman"/>
          <w:sz w:val="22"/>
          <w:szCs w:val="22"/>
        </w:rPr>
      </w:pPr>
      <w:r w:rsidRPr="009B307D">
        <w:rPr>
          <w:rFonts w:ascii="Times New Roman" w:hAnsi="Times New Roman" w:cs="Times New Roman"/>
          <w:b/>
          <w:bCs/>
          <w:sz w:val="22"/>
          <w:szCs w:val="22"/>
        </w:rPr>
        <w:t>Configuration file formats and parameters</w:t>
      </w:r>
      <w:r w:rsidRPr="009B307D">
        <w:rPr>
          <w:rFonts w:ascii="Times New Roman" w:hAnsi="Times New Roman" w:cs="Times New Roman"/>
          <w:sz w:val="22"/>
          <w:szCs w:val="22"/>
        </w:rPr>
        <w:t xml:space="preserve"> (The provided source documents do not contain specific information regarding configuration file formats or their parameters.)</w:t>
      </w:r>
    </w:p>
    <w:p w14:paraId="5588BEB4" w14:textId="77777777" w:rsidR="009B307D" w:rsidRPr="009B307D" w:rsidRDefault="009B307D" w:rsidP="009B307D">
      <w:pPr>
        <w:numPr>
          <w:ilvl w:val="0"/>
          <w:numId w:val="5"/>
        </w:numPr>
        <w:rPr>
          <w:rFonts w:ascii="Times New Roman" w:hAnsi="Times New Roman" w:cs="Times New Roman"/>
          <w:sz w:val="22"/>
          <w:szCs w:val="22"/>
        </w:rPr>
      </w:pPr>
      <w:r w:rsidRPr="009B307D">
        <w:rPr>
          <w:rFonts w:ascii="Times New Roman" w:hAnsi="Times New Roman" w:cs="Times New Roman"/>
          <w:b/>
          <w:bCs/>
          <w:sz w:val="22"/>
          <w:szCs w:val="22"/>
        </w:rPr>
        <w:t>Best practices for customization</w:t>
      </w:r>
      <w:r w:rsidRPr="009B307D">
        <w:rPr>
          <w:rFonts w:ascii="Times New Roman" w:hAnsi="Times New Roman" w:cs="Times New Roman"/>
          <w:sz w:val="22"/>
          <w:szCs w:val="22"/>
        </w:rPr>
        <w:t xml:space="preserve"> (The provided source documents do not detail any best practices for customization.)</w:t>
      </w:r>
    </w:p>
    <w:p w14:paraId="7A08EB22" w14:textId="7D7C75E3" w:rsidR="009B307D" w:rsidRPr="001501DC" w:rsidRDefault="009B307D" w:rsidP="009B307D">
      <w:pPr>
        <w:rPr>
          <w:rFonts w:ascii="Times New Roman" w:hAnsi="Times New Roman" w:cs="Times New Roman"/>
          <w:sz w:val="22"/>
          <w:szCs w:val="22"/>
        </w:rPr>
      </w:pPr>
      <w:r w:rsidRPr="001501DC">
        <w:rPr>
          <w:rFonts w:ascii="Times New Roman" w:hAnsi="Times New Roman" w:cs="Times New Roman"/>
          <w:sz w:val="22"/>
          <w:szCs w:val="22"/>
        </w:rPr>
        <w:t xml:space="preserve"> </w:t>
      </w:r>
      <w:r w:rsidRPr="001501DC">
        <w:rPr>
          <w:rFonts w:ascii="Times New Roman" w:hAnsi="Times New Roman" w:cs="Times New Roman"/>
          <w:sz w:val="22"/>
          <w:szCs w:val="22"/>
        </w:rPr>
        <w:tab/>
      </w:r>
    </w:p>
    <w:p w14:paraId="6DB9B233" w14:textId="77777777" w:rsidR="009B307D" w:rsidRPr="001501DC" w:rsidRDefault="009B307D" w:rsidP="009B307D">
      <w:pPr>
        <w:rPr>
          <w:rFonts w:ascii="Times New Roman" w:hAnsi="Times New Roman" w:cs="Times New Roman"/>
          <w:sz w:val="22"/>
          <w:szCs w:val="22"/>
        </w:rPr>
      </w:pPr>
    </w:p>
    <w:p w14:paraId="0DB8DEF6" w14:textId="77777777" w:rsidR="009B307D" w:rsidRPr="001501DC" w:rsidRDefault="009B307D">
      <w:pPr>
        <w:rPr>
          <w:rFonts w:ascii="Times New Roman" w:hAnsi="Times New Roman" w:cs="Times New Roman"/>
          <w:sz w:val="22"/>
          <w:szCs w:val="22"/>
        </w:rPr>
      </w:pPr>
      <w:r w:rsidRPr="001501DC">
        <w:rPr>
          <w:rFonts w:ascii="Times New Roman" w:hAnsi="Times New Roman" w:cs="Times New Roman"/>
          <w:sz w:val="22"/>
          <w:szCs w:val="22"/>
        </w:rPr>
        <w:br w:type="page"/>
      </w:r>
    </w:p>
    <w:p w14:paraId="3C43DFF2" w14:textId="0C008EB3" w:rsidR="009B307D" w:rsidRPr="001501DC" w:rsidRDefault="009B307D" w:rsidP="009B307D">
      <w:pPr>
        <w:jc w:val="center"/>
        <w:rPr>
          <w:rFonts w:ascii="Times New Roman" w:hAnsi="Times New Roman" w:cs="Times New Roman"/>
          <w:b/>
          <w:bCs/>
          <w:sz w:val="22"/>
          <w:szCs w:val="22"/>
        </w:rPr>
      </w:pPr>
      <w:r w:rsidRPr="009B307D">
        <w:rPr>
          <w:rFonts w:ascii="Times New Roman" w:hAnsi="Times New Roman" w:cs="Times New Roman"/>
          <w:b/>
          <w:bCs/>
          <w:sz w:val="22"/>
          <w:szCs w:val="22"/>
        </w:rPr>
        <w:lastRenderedPageBreak/>
        <w:t>Database Documentation</w:t>
      </w:r>
    </w:p>
    <w:p w14:paraId="1D0459C8" w14:textId="77777777" w:rsidR="009B307D" w:rsidRPr="009B307D" w:rsidRDefault="009B307D" w:rsidP="009B307D">
      <w:pPr>
        <w:jc w:val="center"/>
        <w:rPr>
          <w:rFonts w:ascii="Times New Roman" w:hAnsi="Times New Roman" w:cs="Times New Roman"/>
          <w:sz w:val="22"/>
          <w:szCs w:val="22"/>
        </w:rPr>
      </w:pPr>
    </w:p>
    <w:p w14:paraId="12F32B79" w14:textId="77777777" w:rsidR="009B307D" w:rsidRPr="009B307D" w:rsidRDefault="009B307D" w:rsidP="009B307D">
      <w:pPr>
        <w:numPr>
          <w:ilvl w:val="0"/>
          <w:numId w:val="6"/>
        </w:numPr>
        <w:rPr>
          <w:rFonts w:ascii="Times New Roman" w:hAnsi="Times New Roman" w:cs="Times New Roman"/>
          <w:sz w:val="22"/>
          <w:szCs w:val="22"/>
        </w:rPr>
      </w:pPr>
      <w:r w:rsidRPr="009B307D">
        <w:rPr>
          <w:rFonts w:ascii="Times New Roman" w:hAnsi="Times New Roman" w:cs="Times New Roman"/>
          <w:b/>
          <w:bCs/>
          <w:sz w:val="22"/>
          <w:szCs w:val="22"/>
        </w:rPr>
        <w:t>Entity-relationship diagram (ERD)</w:t>
      </w:r>
      <w:r w:rsidRPr="009B307D">
        <w:rPr>
          <w:rFonts w:ascii="Times New Roman" w:hAnsi="Times New Roman" w:cs="Times New Roman"/>
          <w:sz w:val="22"/>
          <w:szCs w:val="22"/>
        </w:rPr>
        <w:t xml:space="preserve"> (The provided source documents do not include an Entity-Relationship Diagram (ERD) or any depiction of the database schema.)</w:t>
      </w:r>
    </w:p>
    <w:p w14:paraId="15D76B4B" w14:textId="77777777" w:rsidR="009B307D" w:rsidRPr="009B307D" w:rsidRDefault="009B307D" w:rsidP="009B307D">
      <w:pPr>
        <w:numPr>
          <w:ilvl w:val="0"/>
          <w:numId w:val="6"/>
        </w:numPr>
        <w:rPr>
          <w:rFonts w:ascii="Times New Roman" w:hAnsi="Times New Roman" w:cs="Times New Roman"/>
          <w:sz w:val="22"/>
          <w:szCs w:val="22"/>
        </w:rPr>
      </w:pPr>
      <w:r w:rsidRPr="009B307D">
        <w:rPr>
          <w:rFonts w:ascii="Times New Roman" w:hAnsi="Times New Roman" w:cs="Times New Roman"/>
          <w:b/>
          <w:bCs/>
          <w:sz w:val="22"/>
          <w:szCs w:val="22"/>
        </w:rPr>
        <w:t>Description of database tables, fields, and relationships</w:t>
      </w:r>
      <w:r w:rsidRPr="009B307D">
        <w:rPr>
          <w:rFonts w:ascii="Times New Roman" w:hAnsi="Times New Roman" w:cs="Times New Roman"/>
          <w:sz w:val="22"/>
          <w:szCs w:val="22"/>
        </w:rPr>
        <w:t xml:space="preserve"> </w:t>
      </w:r>
      <w:proofErr w:type="gramStart"/>
      <w:r w:rsidRPr="009B307D">
        <w:rPr>
          <w:rFonts w:ascii="Times New Roman" w:hAnsi="Times New Roman" w:cs="Times New Roman"/>
          <w:sz w:val="22"/>
          <w:szCs w:val="22"/>
        </w:rPr>
        <w:t>The</w:t>
      </w:r>
      <w:proofErr w:type="gramEnd"/>
      <w:r w:rsidRPr="009B307D">
        <w:rPr>
          <w:rFonts w:ascii="Times New Roman" w:hAnsi="Times New Roman" w:cs="Times New Roman"/>
          <w:sz w:val="22"/>
          <w:szCs w:val="22"/>
        </w:rPr>
        <w:t xml:space="preserve"> database is designed to be stored locally, using either MS Access or SQL Server technology. It serves as the central repository for all information managed by the system. This includes all records related to events and participants, which users can create, read, update, and delete. The database stores data for the system's core modules, including program schedules, attendance logs, participant feedback, and user account information for login and role management.</w:t>
      </w:r>
    </w:p>
    <w:p w14:paraId="043BE7C7" w14:textId="77777777" w:rsidR="009B307D" w:rsidRPr="009B307D" w:rsidRDefault="009B307D" w:rsidP="009B307D">
      <w:pPr>
        <w:numPr>
          <w:ilvl w:val="0"/>
          <w:numId w:val="6"/>
        </w:numPr>
        <w:rPr>
          <w:rFonts w:ascii="Times New Roman" w:hAnsi="Times New Roman" w:cs="Times New Roman"/>
          <w:sz w:val="22"/>
          <w:szCs w:val="22"/>
        </w:rPr>
      </w:pPr>
      <w:r w:rsidRPr="009B307D">
        <w:rPr>
          <w:rFonts w:ascii="Times New Roman" w:hAnsi="Times New Roman" w:cs="Times New Roman"/>
          <w:b/>
          <w:bCs/>
          <w:sz w:val="22"/>
          <w:szCs w:val="22"/>
        </w:rPr>
        <w:t>Data migration and backup procedures</w:t>
      </w:r>
      <w:r w:rsidRPr="009B307D">
        <w:rPr>
          <w:rFonts w:ascii="Times New Roman" w:hAnsi="Times New Roman" w:cs="Times New Roman"/>
          <w:sz w:val="22"/>
          <w:szCs w:val="22"/>
        </w:rPr>
        <w:t xml:space="preserve"> Data migration from the old manual system is not automated; it is assumed that all data will be entered manually into the new system by authorized users. Before this process begins, a critical pre-deployment step is to back up all existing (manual) SK program data to ensure its safety. For ongoing data protection, the project assumes that the barangay has a standard procedure for backing up its data regularly, such as using external drives or local servers, to prevent data loss. As part of risk management, regular cloud backups and version control were planned to protect system files. The contingency plan for database connection failure or inaccessibility involves performing connectivity checks before deployment and maintaining ready backup databases and local backup copies.</w:t>
      </w:r>
    </w:p>
    <w:p w14:paraId="0937745E" w14:textId="343F06C4" w:rsidR="009B307D" w:rsidRPr="001501DC" w:rsidRDefault="009B307D">
      <w:pPr>
        <w:rPr>
          <w:rFonts w:ascii="Times New Roman" w:hAnsi="Times New Roman" w:cs="Times New Roman"/>
          <w:sz w:val="22"/>
          <w:szCs w:val="22"/>
        </w:rPr>
      </w:pPr>
      <w:r w:rsidRPr="001501DC">
        <w:rPr>
          <w:rFonts w:ascii="Times New Roman" w:hAnsi="Times New Roman" w:cs="Times New Roman"/>
          <w:sz w:val="22"/>
          <w:szCs w:val="22"/>
        </w:rPr>
        <w:br w:type="page"/>
      </w:r>
    </w:p>
    <w:p w14:paraId="70F35E59" w14:textId="77777777" w:rsidR="009B307D" w:rsidRPr="009B307D" w:rsidRDefault="009B307D" w:rsidP="009B307D">
      <w:pPr>
        <w:jc w:val="center"/>
        <w:rPr>
          <w:rFonts w:ascii="Times New Roman" w:hAnsi="Times New Roman" w:cs="Times New Roman"/>
          <w:sz w:val="22"/>
          <w:szCs w:val="22"/>
        </w:rPr>
      </w:pPr>
    </w:p>
    <w:p w14:paraId="2F780108" w14:textId="26F13F0A" w:rsidR="009B307D" w:rsidRPr="009B307D" w:rsidRDefault="009B307D" w:rsidP="009B307D">
      <w:pPr>
        <w:jc w:val="center"/>
        <w:rPr>
          <w:rFonts w:ascii="Times New Roman" w:hAnsi="Times New Roman" w:cs="Times New Roman"/>
          <w:b/>
          <w:bCs/>
          <w:sz w:val="22"/>
          <w:szCs w:val="22"/>
        </w:rPr>
      </w:pPr>
      <w:r w:rsidRPr="009B307D">
        <w:rPr>
          <w:rFonts w:ascii="Times New Roman" w:hAnsi="Times New Roman" w:cs="Times New Roman"/>
          <w:b/>
          <w:bCs/>
          <w:sz w:val="22"/>
          <w:szCs w:val="22"/>
        </w:rPr>
        <w:t>User Manual</w:t>
      </w:r>
    </w:p>
    <w:p w14:paraId="29CC634E" w14:textId="77777777" w:rsidR="009B307D" w:rsidRPr="009B307D" w:rsidRDefault="009B307D" w:rsidP="009B307D">
      <w:pPr>
        <w:numPr>
          <w:ilvl w:val="0"/>
          <w:numId w:val="7"/>
        </w:numPr>
        <w:rPr>
          <w:rFonts w:ascii="Times New Roman" w:hAnsi="Times New Roman" w:cs="Times New Roman"/>
          <w:sz w:val="22"/>
          <w:szCs w:val="22"/>
        </w:rPr>
      </w:pPr>
      <w:r w:rsidRPr="009B307D">
        <w:rPr>
          <w:rFonts w:ascii="Times New Roman" w:hAnsi="Times New Roman" w:cs="Times New Roman"/>
          <w:b/>
          <w:bCs/>
          <w:sz w:val="22"/>
          <w:szCs w:val="22"/>
        </w:rPr>
        <w:t>Instructions for using the software</w:t>
      </w:r>
      <w:r w:rsidRPr="009B307D">
        <w:rPr>
          <w:rFonts w:ascii="Times New Roman" w:hAnsi="Times New Roman" w:cs="Times New Roman"/>
          <w:sz w:val="22"/>
          <w:szCs w:val="22"/>
        </w:rPr>
        <w:t xml:space="preserve"> Instructions for use are primarily delivered through a one-day training session provided for SK officials and staff members. This session is designed to help them get familiar with the system interface, the data entry process, and the report generation feature. The training includes both demonstrations and guided practice to ensure users are comfortable with the new software. In addition to the hands-on training, user manuals are distributed to staff for their reference. The project assumes that all SK officials and staff have basic computer skills and are open to learning how to use the system properly.</w:t>
      </w:r>
    </w:p>
    <w:p w14:paraId="210A612F" w14:textId="77777777" w:rsidR="009B307D" w:rsidRPr="009B307D" w:rsidRDefault="009B307D" w:rsidP="009B307D">
      <w:pPr>
        <w:numPr>
          <w:ilvl w:val="0"/>
          <w:numId w:val="7"/>
        </w:numPr>
        <w:rPr>
          <w:rFonts w:ascii="Times New Roman" w:hAnsi="Times New Roman" w:cs="Times New Roman"/>
          <w:sz w:val="22"/>
          <w:szCs w:val="22"/>
        </w:rPr>
      </w:pPr>
      <w:r w:rsidRPr="009B307D">
        <w:rPr>
          <w:rFonts w:ascii="Times New Roman" w:hAnsi="Times New Roman" w:cs="Times New Roman"/>
          <w:b/>
          <w:bCs/>
          <w:sz w:val="22"/>
          <w:szCs w:val="22"/>
        </w:rPr>
        <w:t>User interface descriptions and navigation guidelines</w:t>
      </w:r>
      <w:r w:rsidRPr="009B307D">
        <w:rPr>
          <w:rFonts w:ascii="Times New Roman" w:hAnsi="Times New Roman" w:cs="Times New Roman"/>
          <w:sz w:val="22"/>
          <w:szCs w:val="22"/>
        </w:rPr>
        <w:t xml:space="preserve"> </w:t>
      </w:r>
      <w:proofErr w:type="gramStart"/>
      <w:r w:rsidRPr="009B307D">
        <w:rPr>
          <w:rFonts w:ascii="Times New Roman" w:hAnsi="Times New Roman" w:cs="Times New Roman"/>
          <w:sz w:val="22"/>
          <w:szCs w:val="22"/>
        </w:rPr>
        <w:t>The</w:t>
      </w:r>
      <w:proofErr w:type="gramEnd"/>
      <w:r w:rsidRPr="009B307D">
        <w:rPr>
          <w:rFonts w:ascii="Times New Roman" w:hAnsi="Times New Roman" w:cs="Times New Roman"/>
          <w:sz w:val="22"/>
          <w:szCs w:val="22"/>
        </w:rPr>
        <w:t xml:space="preserve"> system's user interface was a key focus during the design phase. The team created wireframes and flow diagrams to visualize how users would interact with the system. The primary goal was to create a simple, intuitive interface that SK officials could easily navigate. A clean, mobile-friendly interface was also designed to help ensure user adoption, though the final system is desktop-only. Navigation is structured around the system's core modules, allowing users to access features for program planning, attendance tracking, and reporting.</w:t>
      </w:r>
    </w:p>
    <w:p w14:paraId="263F043E" w14:textId="77777777" w:rsidR="009B307D" w:rsidRPr="009B307D" w:rsidRDefault="009B307D" w:rsidP="009B307D">
      <w:pPr>
        <w:numPr>
          <w:ilvl w:val="0"/>
          <w:numId w:val="7"/>
        </w:numPr>
        <w:rPr>
          <w:rFonts w:ascii="Times New Roman" w:hAnsi="Times New Roman" w:cs="Times New Roman"/>
          <w:sz w:val="22"/>
          <w:szCs w:val="22"/>
        </w:rPr>
      </w:pPr>
      <w:r w:rsidRPr="009B307D">
        <w:rPr>
          <w:rFonts w:ascii="Times New Roman" w:hAnsi="Times New Roman" w:cs="Times New Roman"/>
          <w:b/>
          <w:bCs/>
          <w:sz w:val="22"/>
          <w:szCs w:val="22"/>
        </w:rPr>
        <w:t>Common tasks and workflows</w:t>
      </w:r>
      <w:r w:rsidRPr="009B307D">
        <w:rPr>
          <w:rFonts w:ascii="Times New Roman" w:hAnsi="Times New Roman" w:cs="Times New Roman"/>
          <w:sz w:val="22"/>
          <w:szCs w:val="22"/>
        </w:rPr>
        <w:t xml:space="preserve"> Users can perform a variety of common tasks essential for managing youth programs. The system is built on CRUD operations, allowing authorized users to create, read, update, and delete records for events and participants. Common workflows include:</w:t>
      </w:r>
    </w:p>
    <w:p w14:paraId="5A9292E4" w14:textId="77777777" w:rsidR="009B307D" w:rsidRPr="009B307D" w:rsidRDefault="009B307D" w:rsidP="009B307D">
      <w:pPr>
        <w:numPr>
          <w:ilvl w:val="1"/>
          <w:numId w:val="7"/>
        </w:numPr>
        <w:rPr>
          <w:rFonts w:ascii="Times New Roman" w:hAnsi="Times New Roman" w:cs="Times New Roman"/>
          <w:sz w:val="22"/>
          <w:szCs w:val="22"/>
        </w:rPr>
      </w:pPr>
      <w:r w:rsidRPr="009B307D">
        <w:rPr>
          <w:rFonts w:ascii="Times New Roman" w:hAnsi="Times New Roman" w:cs="Times New Roman"/>
          <w:b/>
          <w:bCs/>
          <w:sz w:val="22"/>
          <w:szCs w:val="22"/>
        </w:rPr>
        <w:t>Planning programs:</w:t>
      </w:r>
      <w:r w:rsidRPr="009B307D">
        <w:rPr>
          <w:rFonts w:ascii="Times New Roman" w:hAnsi="Times New Roman" w:cs="Times New Roman"/>
          <w:sz w:val="22"/>
          <w:szCs w:val="22"/>
        </w:rPr>
        <w:t xml:space="preserve"> Adding and updating program records and schedules.</w:t>
      </w:r>
    </w:p>
    <w:p w14:paraId="441A22E6" w14:textId="77777777" w:rsidR="009B307D" w:rsidRPr="009B307D" w:rsidRDefault="009B307D" w:rsidP="009B307D">
      <w:pPr>
        <w:numPr>
          <w:ilvl w:val="1"/>
          <w:numId w:val="7"/>
        </w:numPr>
        <w:rPr>
          <w:rFonts w:ascii="Times New Roman" w:hAnsi="Times New Roman" w:cs="Times New Roman"/>
          <w:sz w:val="22"/>
          <w:szCs w:val="22"/>
        </w:rPr>
      </w:pPr>
      <w:r w:rsidRPr="009B307D">
        <w:rPr>
          <w:rFonts w:ascii="Times New Roman" w:hAnsi="Times New Roman" w:cs="Times New Roman"/>
          <w:b/>
          <w:bCs/>
          <w:sz w:val="22"/>
          <w:szCs w:val="22"/>
        </w:rPr>
        <w:t>Managing participation:</w:t>
      </w:r>
      <w:r w:rsidRPr="009B307D">
        <w:rPr>
          <w:rFonts w:ascii="Times New Roman" w:hAnsi="Times New Roman" w:cs="Times New Roman"/>
          <w:sz w:val="22"/>
          <w:szCs w:val="22"/>
        </w:rPr>
        <w:t xml:space="preserve"> Tracking attendance for events.</w:t>
      </w:r>
    </w:p>
    <w:p w14:paraId="39B9A4E0" w14:textId="77777777" w:rsidR="009B307D" w:rsidRPr="009B307D" w:rsidRDefault="009B307D" w:rsidP="009B307D">
      <w:pPr>
        <w:numPr>
          <w:ilvl w:val="1"/>
          <w:numId w:val="7"/>
        </w:numPr>
        <w:rPr>
          <w:rFonts w:ascii="Times New Roman" w:hAnsi="Times New Roman" w:cs="Times New Roman"/>
          <w:sz w:val="22"/>
          <w:szCs w:val="22"/>
        </w:rPr>
      </w:pPr>
      <w:r w:rsidRPr="009B307D">
        <w:rPr>
          <w:rFonts w:ascii="Times New Roman" w:hAnsi="Times New Roman" w:cs="Times New Roman"/>
          <w:b/>
          <w:bCs/>
          <w:sz w:val="22"/>
          <w:szCs w:val="22"/>
        </w:rPr>
        <w:t>Gathering feedback:</w:t>
      </w:r>
      <w:r w:rsidRPr="009B307D">
        <w:rPr>
          <w:rFonts w:ascii="Times New Roman" w:hAnsi="Times New Roman" w:cs="Times New Roman"/>
          <w:sz w:val="22"/>
          <w:szCs w:val="22"/>
        </w:rPr>
        <w:t xml:space="preserve"> Collecting and reviewing feedback from participants.</w:t>
      </w:r>
    </w:p>
    <w:p w14:paraId="21F6FE9E" w14:textId="77777777" w:rsidR="009B307D" w:rsidRPr="009B307D" w:rsidRDefault="009B307D" w:rsidP="009B307D">
      <w:pPr>
        <w:numPr>
          <w:ilvl w:val="1"/>
          <w:numId w:val="7"/>
        </w:numPr>
        <w:rPr>
          <w:rFonts w:ascii="Times New Roman" w:hAnsi="Times New Roman" w:cs="Times New Roman"/>
          <w:sz w:val="22"/>
          <w:szCs w:val="22"/>
        </w:rPr>
      </w:pPr>
      <w:r w:rsidRPr="009B307D">
        <w:rPr>
          <w:rFonts w:ascii="Times New Roman" w:hAnsi="Times New Roman" w:cs="Times New Roman"/>
          <w:b/>
          <w:bCs/>
          <w:sz w:val="22"/>
          <w:szCs w:val="22"/>
        </w:rPr>
        <w:t>Finding information:</w:t>
      </w:r>
      <w:r w:rsidRPr="009B307D">
        <w:rPr>
          <w:rFonts w:ascii="Times New Roman" w:hAnsi="Times New Roman" w:cs="Times New Roman"/>
          <w:sz w:val="22"/>
          <w:szCs w:val="22"/>
        </w:rPr>
        <w:t xml:space="preserve"> Using the built-in search and filter tools to locate specific records quickly.</w:t>
      </w:r>
    </w:p>
    <w:p w14:paraId="1B92B3B1" w14:textId="77777777" w:rsidR="009B307D" w:rsidRPr="009B307D" w:rsidRDefault="009B307D" w:rsidP="009B307D">
      <w:pPr>
        <w:numPr>
          <w:ilvl w:val="1"/>
          <w:numId w:val="7"/>
        </w:numPr>
        <w:rPr>
          <w:rFonts w:ascii="Times New Roman" w:hAnsi="Times New Roman" w:cs="Times New Roman"/>
          <w:sz w:val="22"/>
          <w:szCs w:val="22"/>
        </w:rPr>
      </w:pPr>
      <w:r w:rsidRPr="009B307D">
        <w:rPr>
          <w:rFonts w:ascii="Times New Roman" w:hAnsi="Times New Roman" w:cs="Times New Roman"/>
          <w:b/>
          <w:bCs/>
          <w:sz w:val="22"/>
          <w:szCs w:val="22"/>
        </w:rPr>
        <w:t>Reporting:</w:t>
      </w:r>
      <w:r w:rsidRPr="009B307D">
        <w:rPr>
          <w:rFonts w:ascii="Times New Roman" w:hAnsi="Times New Roman" w:cs="Times New Roman"/>
          <w:sz w:val="22"/>
          <w:szCs w:val="22"/>
        </w:rPr>
        <w:t xml:space="preserve"> Generating reports in PDF and Word formats for printing or digital filing.</w:t>
      </w:r>
    </w:p>
    <w:p w14:paraId="66043AEE" w14:textId="77777777" w:rsidR="009B307D" w:rsidRPr="009B307D" w:rsidRDefault="009B307D" w:rsidP="009B307D">
      <w:pPr>
        <w:numPr>
          <w:ilvl w:val="1"/>
          <w:numId w:val="7"/>
        </w:numPr>
        <w:rPr>
          <w:rFonts w:ascii="Times New Roman" w:hAnsi="Times New Roman" w:cs="Times New Roman"/>
          <w:sz w:val="22"/>
          <w:szCs w:val="22"/>
        </w:rPr>
      </w:pPr>
      <w:r w:rsidRPr="009B307D">
        <w:rPr>
          <w:rFonts w:ascii="Times New Roman" w:hAnsi="Times New Roman" w:cs="Times New Roman"/>
          <w:b/>
          <w:bCs/>
          <w:sz w:val="22"/>
          <w:szCs w:val="22"/>
        </w:rPr>
        <w:t>Data Entry:</w:t>
      </w:r>
      <w:r w:rsidRPr="009B307D">
        <w:rPr>
          <w:rFonts w:ascii="Times New Roman" w:hAnsi="Times New Roman" w:cs="Times New Roman"/>
          <w:sz w:val="22"/>
          <w:szCs w:val="22"/>
        </w:rPr>
        <w:t xml:space="preserve"> Manually entering all data into the system, as it is used only within the barangay office.</w:t>
      </w:r>
    </w:p>
    <w:p w14:paraId="4B55AE0D" w14:textId="100C18A9" w:rsidR="009B307D" w:rsidRDefault="009B307D" w:rsidP="009B307D">
      <w:pPr>
        <w:rPr>
          <w:rFonts w:ascii="Times New Roman" w:hAnsi="Times New Roman" w:cs="Times New Roman"/>
          <w:sz w:val="22"/>
          <w:szCs w:val="22"/>
        </w:rPr>
      </w:pPr>
    </w:p>
    <w:p w14:paraId="63DD579A" w14:textId="77777777" w:rsidR="001501DC" w:rsidRDefault="001501DC" w:rsidP="009B307D">
      <w:pPr>
        <w:rPr>
          <w:rFonts w:ascii="Times New Roman" w:hAnsi="Times New Roman" w:cs="Times New Roman"/>
          <w:sz w:val="22"/>
          <w:szCs w:val="22"/>
        </w:rPr>
      </w:pPr>
    </w:p>
    <w:p w14:paraId="0A7DF542" w14:textId="77777777" w:rsidR="001501DC" w:rsidRDefault="001501DC" w:rsidP="009B307D">
      <w:pPr>
        <w:rPr>
          <w:rFonts w:ascii="Times New Roman" w:hAnsi="Times New Roman" w:cs="Times New Roman"/>
          <w:sz w:val="22"/>
          <w:szCs w:val="22"/>
        </w:rPr>
      </w:pPr>
    </w:p>
    <w:p w14:paraId="55B3C715" w14:textId="77777777" w:rsidR="001501DC" w:rsidRDefault="001501DC" w:rsidP="009B307D">
      <w:pPr>
        <w:rPr>
          <w:rFonts w:ascii="Times New Roman" w:hAnsi="Times New Roman" w:cs="Times New Roman"/>
          <w:sz w:val="22"/>
          <w:szCs w:val="22"/>
        </w:rPr>
      </w:pPr>
    </w:p>
    <w:p w14:paraId="4F9DCF73" w14:textId="77777777" w:rsidR="001501DC" w:rsidRPr="009B307D" w:rsidRDefault="001501DC" w:rsidP="009B307D">
      <w:pPr>
        <w:rPr>
          <w:rFonts w:ascii="Times New Roman" w:hAnsi="Times New Roman" w:cs="Times New Roman"/>
          <w:sz w:val="22"/>
          <w:szCs w:val="22"/>
        </w:rPr>
      </w:pPr>
    </w:p>
    <w:p w14:paraId="310310A6" w14:textId="10E6310B" w:rsidR="009B307D" w:rsidRPr="009B307D" w:rsidRDefault="009B307D" w:rsidP="009B307D">
      <w:pPr>
        <w:jc w:val="center"/>
        <w:rPr>
          <w:rFonts w:ascii="Times New Roman" w:hAnsi="Times New Roman" w:cs="Times New Roman"/>
          <w:b/>
          <w:bCs/>
          <w:sz w:val="22"/>
          <w:szCs w:val="22"/>
        </w:rPr>
      </w:pPr>
      <w:r w:rsidRPr="009B307D">
        <w:rPr>
          <w:rFonts w:ascii="Times New Roman" w:hAnsi="Times New Roman" w:cs="Times New Roman"/>
          <w:b/>
          <w:bCs/>
          <w:sz w:val="22"/>
          <w:szCs w:val="22"/>
        </w:rPr>
        <w:lastRenderedPageBreak/>
        <w:t>Troubleshooting Guide</w:t>
      </w:r>
    </w:p>
    <w:p w14:paraId="5DA287AB" w14:textId="77777777" w:rsidR="009B307D" w:rsidRPr="009B307D" w:rsidRDefault="009B307D" w:rsidP="009B307D">
      <w:pPr>
        <w:numPr>
          <w:ilvl w:val="0"/>
          <w:numId w:val="8"/>
        </w:numPr>
        <w:rPr>
          <w:rFonts w:ascii="Times New Roman" w:hAnsi="Times New Roman" w:cs="Times New Roman"/>
          <w:sz w:val="22"/>
          <w:szCs w:val="22"/>
        </w:rPr>
      </w:pPr>
      <w:r w:rsidRPr="009B307D">
        <w:rPr>
          <w:rFonts w:ascii="Times New Roman" w:hAnsi="Times New Roman" w:cs="Times New Roman"/>
          <w:b/>
          <w:bCs/>
          <w:sz w:val="22"/>
          <w:szCs w:val="22"/>
        </w:rPr>
        <w:t>Common issues and error messages</w:t>
      </w:r>
      <w:r w:rsidRPr="009B307D">
        <w:rPr>
          <w:rFonts w:ascii="Times New Roman" w:hAnsi="Times New Roman" w:cs="Times New Roman"/>
          <w:sz w:val="22"/>
          <w:szCs w:val="22"/>
        </w:rPr>
        <w:t xml:space="preserve"> </w:t>
      </w:r>
      <w:proofErr w:type="gramStart"/>
      <w:r w:rsidRPr="009B307D">
        <w:rPr>
          <w:rFonts w:ascii="Times New Roman" w:hAnsi="Times New Roman" w:cs="Times New Roman"/>
          <w:sz w:val="22"/>
          <w:szCs w:val="22"/>
        </w:rPr>
        <w:t>The</w:t>
      </w:r>
      <w:proofErr w:type="gramEnd"/>
      <w:r w:rsidRPr="009B307D">
        <w:rPr>
          <w:rFonts w:ascii="Times New Roman" w:hAnsi="Times New Roman" w:cs="Times New Roman"/>
          <w:sz w:val="22"/>
          <w:szCs w:val="22"/>
        </w:rPr>
        <w:t xml:space="preserve"> project's risk assessment identified several potential issues that users or administrators might encounter.</w:t>
      </w:r>
    </w:p>
    <w:p w14:paraId="3F3BA362" w14:textId="77777777" w:rsidR="009B307D" w:rsidRPr="009B307D" w:rsidRDefault="009B307D" w:rsidP="009B307D">
      <w:pPr>
        <w:numPr>
          <w:ilvl w:val="1"/>
          <w:numId w:val="8"/>
        </w:numPr>
        <w:rPr>
          <w:rFonts w:ascii="Times New Roman" w:hAnsi="Times New Roman" w:cs="Times New Roman"/>
          <w:sz w:val="22"/>
          <w:szCs w:val="22"/>
        </w:rPr>
      </w:pPr>
      <w:r w:rsidRPr="009B307D">
        <w:rPr>
          <w:rFonts w:ascii="Times New Roman" w:hAnsi="Times New Roman" w:cs="Times New Roman"/>
          <w:b/>
          <w:bCs/>
          <w:sz w:val="22"/>
          <w:szCs w:val="22"/>
        </w:rPr>
        <w:t>System inaccessibility:</w:t>
      </w:r>
      <w:r w:rsidRPr="009B307D">
        <w:rPr>
          <w:rFonts w:ascii="Times New Roman" w:hAnsi="Times New Roman" w:cs="Times New Roman"/>
          <w:sz w:val="22"/>
          <w:szCs w:val="22"/>
        </w:rPr>
        <w:t xml:space="preserve"> The system may become inaccessible, potentially due to maintenance or unexpected errors.</w:t>
      </w:r>
    </w:p>
    <w:p w14:paraId="6DF7AE88" w14:textId="77777777" w:rsidR="009B307D" w:rsidRPr="009B307D" w:rsidRDefault="009B307D" w:rsidP="009B307D">
      <w:pPr>
        <w:numPr>
          <w:ilvl w:val="1"/>
          <w:numId w:val="8"/>
        </w:numPr>
        <w:rPr>
          <w:rFonts w:ascii="Times New Roman" w:hAnsi="Times New Roman" w:cs="Times New Roman"/>
          <w:sz w:val="22"/>
          <w:szCs w:val="22"/>
        </w:rPr>
      </w:pPr>
      <w:r w:rsidRPr="009B307D">
        <w:rPr>
          <w:rFonts w:ascii="Times New Roman" w:hAnsi="Times New Roman" w:cs="Times New Roman"/>
          <w:b/>
          <w:bCs/>
          <w:sz w:val="22"/>
          <w:szCs w:val="22"/>
        </w:rPr>
        <w:t>Database connection failure:</w:t>
      </w:r>
      <w:r w:rsidRPr="009B307D">
        <w:rPr>
          <w:rFonts w:ascii="Times New Roman" w:hAnsi="Times New Roman" w:cs="Times New Roman"/>
          <w:sz w:val="22"/>
          <w:szCs w:val="22"/>
        </w:rPr>
        <w:t xml:space="preserve"> The system may lose its connection to the local database.</w:t>
      </w:r>
    </w:p>
    <w:p w14:paraId="51EF7FA1" w14:textId="77777777" w:rsidR="009B307D" w:rsidRPr="009B307D" w:rsidRDefault="009B307D" w:rsidP="009B307D">
      <w:pPr>
        <w:numPr>
          <w:ilvl w:val="1"/>
          <w:numId w:val="8"/>
        </w:numPr>
        <w:rPr>
          <w:rFonts w:ascii="Times New Roman" w:hAnsi="Times New Roman" w:cs="Times New Roman"/>
          <w:sz w:val="22"/>
          <w:szCs w:val="22"/>
        </w:rPr>
      </w:pPr>
      <w:r w:rsidRPr="009B307D">
        <w:rPr>
          <w:rFonts w:ascii="Times New Roman" w:hAnsi="Times New Roman" w:cs="Times New Roman"/>
          <w:b/>
          <w:bCs/>
          <w:sz w:val="22"/>
          <w:szCs w:val="22"/>
        </w:rPr>
        <w:t>User resistance or unfamiliarity:</w:t>
      </w:r>
      <w:r w:rsidRPr="009B307D">
        <w:rPr>
          <w:rFonts w:ascii="Times New Roman" w:hAnsi="Times New Roman" w:cs="Times New Roman"/>
          <w:sz w:val="22"/>
          <w:szCs w:val="22"/>
        </w:rPr>
        <w:t xml:space="preserve"> Users may have difficulty adopting the new system, which is considered a low-level risk.</w:t>
      </w:r>
    </w:p>
    <w:p w14:paraId="6C0036CD" w14:textId="77777777" w:rsidR="009B307D" w:rsidRPr="009B307D" w:rsidRDefault="009B307D" w:rsidP="009B307D">
      <w:pPr>
        <w:numPr>
          <w:ilvl w:val="1"/>
          <w:numId w:val="8"/>
        </w:numPr>
        <w:rPr>
          <w:rFonts w:ascii="Times New Roman" w:hAnsi="Times New Roman" w:cs="Times New Roman"/>
          <w:sz w:val="22"/>
          <w:szCs w:val="22"/>
        </w:rPr>
      </w:pPr>
      <w:r w:rsidRPr="009B307D">
        <w:rPr>
          <w:rFonts w:ascii="Times New Roman" w:hAnsi="Times New Roman" w:cs="Times New Roman"/>
          <w:b/>
          <w:bCs/>
          <w:sz w:val="22"/>
          <w:szCs w:val="22"/>
        </w:rPr>
        <w:t>Data loss:</w:t>
      </w:r>
      <w:r w:rsidRPr="009B307D">
        <w:rPr>
          <w:rFonts w:ascii="Times New Roman" w:hAnsi="Times New Roman" w:cs="Times New Roman"/>
          <w:sz w:val="22"/>
          <w:szCs w:val="22"/>
        </w:rPr>
        <w:t xml:space="preserve"> There is a risk of data loss, which was addressed during planning.</w:t>
      </w:r>
    </w:p>
    <w:p w14:paraId="5F434537" w14:textId="77777777" w:rsidR="009B307D" w:rsidRPr="009B307D" w:rsidRDefault="009B307D" w:rsidP="009B307D">
      <w:pPr>
        <w:numPr>
          <w:ilvl w:val="1"/>
          <w:numId w:val="8"/>
        </w:numPr>
        <w:rPr>
          <w:rFonts w:ascii="Times New Roman" w:hAnsi="Times New Roman" w:cs="Times New Roman"/>
          <w:sz w:val="22"/>
          <w:szCs w:val="22"/>
        </w:rPr>
      </w:pPr>
      <w:r w:rsidRPr="009B307D">
        <w:rPr>
          <w:rFonts w:ascii="Times New Roman" w:hAnsi="Times New Roman" w:cs="Times New Roman"/>
          <w:b/>
          <w:bCs/>
          <w:sz w:val="22"/>
          <w:szCs w:val="22"/>
        </w:rPr>
        <w:t>Bugs:</w:t>
      </w:r>
      <w:r w:rsidRPr="009B307D">
        <w:rPr>
          <w:rFonts w:ascii="Times New Roman" w:hAnsi="Times New Roman" w:cs="Times New Roman"/>
          <w:sz w:val="22"/>
          <w:szCs w:val="22"/>
        </w:rPr>
        <w:t xml:space="preserve"> Unforeseen bugs may cause system instability.</w:t>
      </w:r>
    </w:p>
    <w:p w14:paraId="32C33ACE" w14:textId="77777777" w:rsidR="009B307D" w:rsidRPr="009B307D" w:rsidRDefault="009B307D" w:rsidP="009B307D">
      <w:pPr>
        <w:numPr>
          <w:ilvl w:val="0"/>
          <w:numId w:val="8"/>
        </w:numPr>
        <w:rPr>
          <w:rFonts w:ascii="Times New Roman" w:hAnsi="Times New Roman" w:cs="Times New Roman"/>
          <w:sz w:val="22"/>
          <w:szCs w:val="22"/>
        </w:rPr>
      </w:pPr>
      <w:r w:rsidRPr="009B307D">
        <w:rPr>
          <w:rFonts w:ascii="Times New Roman" w:hAnsi="Times New Roman" w:cs="Times New Roman"/>
          <w:b/>
          <w:bCs/>
          <w:sz w:val="22"/>
          <w:szCs w:val="22"/>
        </w:rPr>
        <w:t>Troubleshooting steps and resolutions</w:t>
      </w:r>
      <w:r w:rsidRPr="009B307D">
        <w:rPr>
          <w:rFonts w:ascii="Times New Roman" w:hAnsi="Times New Roman" w:cs="Times New Roman"/>
          <w:sz w:val="22"/>
          <w:szCs w:val="22"/>
        </w:rPr>
        <w:t xml:space="preserve"> Mitigation strategies and resolutions have been planned for these common issues.</w:t>
      </w:r>
    </w:p>
    <w:p w14:paraId="06B3B2ED" w14:textId="77777777" w:rsidR="009B307D" w:rsidRPr="009B307D" w:rsidRDefault="009B307D" w:rsidP="009B307D">
      <w:pPr>
        <w:numPr>
          <w:ilvl w:val="1"/>
          <w:numId w:val="8"/>
        </w:numPr>
        <w:rPr>
          <w:rFonts w:ascii="Times New Roman" w:hAnsi="Times New Roman" w:cs="Times New Roman"/>
          <w:sz w:val="22"/>
          <w:szCs w:val="22"/>
        </w:rPr>
      </w:pPr>
      <w:r w:rsidRPr="009B307D">
        <w:rPr>
          <w:rFonts w:ascii="Times New Roman" w:hAnsi="Times New Roman" w:cs="Times New Roman"/>
          <w:b/>
          <w:bCs/>
          <w:sz w:val="22"/>
          <w:szCs w:val="22"/>
        </w:rPr>
        <w:t>For System Inaccessibility:</w:t>
      </w:r>
      <w:r w:rsidRPr="009B307D">
        <w:rPr>
          <w:rFonts w:ascii="Times New Roman" w:hAnsi="Times New Roman" w:cs="Times New Roman"/>
          <w:sz w:val="22"/>
          <w:szCs w:val="22"/>
        </w:rPr>
        <w:t xml:space="preserve"> All system maintenance should be scheduled during off-hours to minimize disruption. Administrators must also ensure that local backup copies are ready to be restored if needed.</w:t>
      </w:r>
    </w:p>
    <w:p w14:paraId="36E3E984" w14:textId="77777777" w:rsidR="009B307D" w:rsidRPr="009B307D" w:rsidRDefault="009B307D" w:rsidP="009B307D">
      <w:pPr>
        <w:numPr>
          <w:ilvl w:val="1"/>
          <w:numId w:val="8"/>
        </w:numPr>
        <w:rPr>
          <w:rFonts w:ascii="Times New Roman" w:hAnsi="Times New Roman" w:cs="Times New Roman"/>
          <w:sz w:val="22"/>
          <w:szCs w:val="22"/>
        </w:rPr>
      </w:pPr>
      <w:r w:rsidRPr="009B307D">
        <w:rPr>
          <w:rFonts w:ascii="Times New Roman" w:hAnsi="Times New Roman" w:cs="Times New Roman"/>
          <w:b/>
          <w:bCs/>
          <w:sz w:val="22"/>
          <w:szCs w:val="22"/>
        </w:rPr>
        <w:t>For Database Connection Failure:</w:t>
      </w:r>
      <w:r w:rsidRPr="009B307D">
        <w:rPr>
          <w:rFonts w:ascii="Times New Roman" w:hAnsi="Times New Roman" w:cs="Times New Roman"/>
          <w:sz w:val="22"/>
          <w:szCs w:val="22"/>
        </w:rPr>
        <w:t xml:space="preserve"> Perform regular connectivity checks, especially before deployment. Always maintain backup databases that can be swapped in if the primary connection fails.</w:t>
      </w:r>
    </w:p>
    <w:p w14:paraId="6082485D" w14:textId="77777777" w:rsidR="009B307D" w:rsidRPr="009B307D" w:rsidRDefault="009B307D" w:rsidP="009B307D">
      <w:pPr>
        <w:numPr>
          <w:ilvl w:val="1"/>
          <w:numId w:val="8"/>
        </w:numPr>
        <w:rPr>
          <w:rFonts w:ascii="Times New Roman" w:hAnsi="Times New Roman" w:cs="Times New Roman"/>
          <w:sz w:val="22"/>
          <w:szCs w:val="22"/>
        </w:rPr>
      </w:pPr>
      <w:r w:rsidRPr="009B307D">
        <w:rPr>
          <w:rFonts w:ascii="Times New Roman" w:hAnsi="Times New Roman" w:cs="Times New Roman"/>
          <w:b/>
          <w:bCs/>
          <w:sz w:val="22"/>
          <w:szCs w:val="22"/>
        </w:rPr>
        <w:t>For User Resistance:</w:t>
      </w:r>
      <w:r w:rsidRPr="009B307D">
        <w:rPr>
          <w:rFonts w:ascii="Times New Roman" w:hAnsi="Times New Roman" w:cs="Times New Roman"/>
          <w:sz w:val="22"/>
          <w:szCs w:val="22"/>
        </w:rPr>
        <w:t xml:space="preserve"> This is managed by providing comprehensive training sessions, distributing easy-to-understand manuals, and offering on-call assistance to support users as they learn the new system. Peer-led onboarding sessions can also be organized.</w:t>
      </w:r>
    </w:p>
    <w:p w14:paraId="011F08B5" w14:textId="77777777" w:rsidR="009B307D" w:rsidRPr="009B307D" w:rsidRDefault="009B307D" w:rsidP="009B307D">
      <w:pPr>
        <w:numPr>
          <w:ilvl w:val="1"/>
          <w:numId w:val="8"/>
        </w:numPr>
        <w:rPr>
          <w:rFonts w:ascii="Times New Roman" w:hAnsi="Times New Roman" w:cs="Times New Roman"/>
          <w:sz w:val="22"/>
          <w:szCs w:val="22"/>
        </w:rPr>
      </w:pPr>
      <w:r w:rsidRPr="009B307D">
        <w:rPr>
          <w:rFonts w:ascii="Times New Roman" w:hAnsi="Times New Roman" w:cs="Times New Roman"/>
          <w:b/>
          <w:bCs/>
          <w:sz w:val="22"/>
          <w:szCs w:val="22"/>
        </w:rPr>
        <w:t>For Data Loss:</w:t>
      </w:r>
      <w:r w:rsidRPr="009B307D">
        <w:rPr>
          <w:rFonts w:ascii="Times New Roman" w:hAnsi="Times New Roman" w:cs="Times New Roman"/>
          <w:sz w:val="22"/>
          <w:szCs w:val="22"/>
        </w:rPr>
        <w:t xml:space="preserve"> This is mitigated by setting up regular cloud backups and using version control to protect all system files and youth-generated content.</w:t>
      </w:r>
    </w:p>
    <w:p w14:paraId="1E9DB0F8" w14:textId="77777777" w:rsidR="009B307D" w:rsidRPr="009B307D" w:rsidRDefault="009B307D" w:rsidP="009B307D">
      <w:pPr>
        <w:numPr>
          <w:ilvl w:val="1"/>
          <w:numId w:val="8"/>
        </w:numPr>
        <w:rPr>
          <w:rFonts w:ascii="Times New Roman" w:hAnsi="Times New Roman" w:cs="Times New Roman"/>
          <w:sz w:val="22"/>
          <w:szCs w:val="22"/>
        </w:rPr>
      </w:pPr>
      <w:r w:rsidRPr="009B307D">
        <w:rPr>
          <w:rFonts w:ascii="Times New Roman" w:hAnsi="Times New Roman" w:cs="Times New Roman"/>
          <w:b/>
          <w:bCs/>
          <w:sz w:val="22"/>
          <w:szCs w:val="22"/>
        </w:rPr>
        <w:t>For Bugs:</w:t>
      </w:r>
      <w:r w:rsidRPr="009B307D">
        <w:rPr>
          <w:rFonts w:ascii="Times New Roman" w:hAnsi="Times New Roman" w:cs="Times New Roman"/>
          <w:sz w:val="22"/>
          <w:szCs w:val="22"/>
        </w:rPr>
        <w:t xml:space="preserve"> Any issues that arise post-deployment will be fixed by the project team. Structured unit testing and system testing are used to catch and fix bugs early.</w:t>
      </w:r>
    </w:p>
    <w:p w14:paraId="273D7DAE" w14:textId="07B10514" w:rsidR="009B307D" w:rsidRPr="009B307D" w:rsidRDefault="009B307D" w:rsidP="009B307D">
      <w:pPr>
        <w:numPr>
          <w:ilvl w:val="0"/>
          <w:numId w:val="8"/>
        </w:numPr>
        <w:rPr>
          <w:rFonts w:ascii="Times New Roman" w:hAnsi="Times New Roman" w:cs="Times New Roman"/>
          <w:sz w:val="22"/>
          <w:szCs w:val="22"/>
        </w:rPr>
      </w:pPr>
      <w:r w:rsidRPr="009B307D">
        <w:rPr>
          <w:rFonts w:ascii="Times New Roman" w:hAnsi="Times New Roman" w:cs="Times New Roman"/>
          <w:b/>
          <w:bCs/>
          <w:sz w:val="22"/>
          <w:szCs w:val="22"/>
        </w:rPr>
        <w:t>Contact information for technical support</w:t>
      </w:r>
      <w:r w:rsidRPr="009B307D">
        <w:rPr>
          <w:rFonts w:ascii="Times New Roman" w:hAnsi="Times New Roman" w:cs="Times New Roman"/>
          <w:sz w:val="22"/>
          <w:szCs w:val="22"/>
        </w:rPr>
        <w:t xml:space="preserve"> </w:t>
      </w:r>
      <w:proofErr w:type="gramStart"/>
      <w:r w:rsidRPr="009B307D">
        <w:rPr>
          <w:rFonts w:ascii="Times New Roman" w:hAnsi="Times New Roman" w:cs="Times New Roman"/>
          <w:sz w:val="22"/>
          <w:szCs w:val="22"/>
        </w:rPr>
        <w:t>For</w:t>
      </w:r>
      <w:proofErr w:type="gramEnd"/>
      <w:r w:rsidRPr="009B307D">
        <w:rPr>
          <w:rFonts w:ascii="Times New Roman" w:hAnsi="Times New Roman" w:cs="Times New Roman"/>
          <w:sz w:val="22"/>
          <w:szCs w:val="22"/>
        </w:rPr>
        <w:t xml:space="preserve"> any issues that arise, the project team will offer support to the SK officials and staff. This support will be provided through both on-site help at the barangay office and via online communication channels.</w:t>
      </w:r>
    </w:p>
    <w:p w14:paraId="652681D3" w14:textId="77777777" w:rsidR="001501DC" w:rsidRDefault="001501DC" w:rsidP="009B307D">
      <w:pPr>
        <w:jc w:val="center"/>
        <w:rPr>
          <w:rFonts w:ascii="Times New Roman" w:hAnsi="Times New Roman" w:cs="Times New Roman"/>
          <w:b/>
          <w:bCs/>
          <w:sz w:val="22"/>
          <w:szCs w:val="22"/>
        </w:rPr>
      </w:pPr>
    </w:p>
    <w:p w14:paraId="2BE010D3" w14:textId="77777777" w:rsidR="001501DC" w:rsidRDefault="001501DC" w:rsidP="009B307D">
      <w:pPr>
        <w:jc w:val="center"/>
        <w:rPr>
          <w:rFonts w:ascii="Times New Roman" w:hAnsi="Times New Roman" w:cs="Times New Roman"/>
          <w:b/>
          <w:bCs/>
          <w:sz w:val="22"/>
          <w:szCs w:val="22"/>
        </w:rPr>
      </w:pPr>
    </w:p>
    <w:p w14:paraId="62B71CBD" w14:textId="77777777" w:rsidR="001501DC" w:rsidRDefault="001501DC" w:rsidP="009B307D">
      <w:pPr>
        <w:jc w:val="center"/>
        <w:rPr>
          <w:rFonts w:ascii="Times New Roman" w:hAnsi="Times New Roman" w:cs="Times New Roman"/>
          <w:b/>
          <w:bCs/>
          <w:sz w:val="22"/>
          <w:szCs w:val="22"/>
        </w:rPr>
      </w:pPr>
    </w:p>
    <w:p w14:paraId="2B69F409" w14:textId="77777777" w:rsidR="001501DC" w:rsidRDefault="001501DC" w:rsidP="009B307D">
      <w:pPr>
        <w:jc w:val="center"/>
        <w:rPr>
          <w:rFonts w:ascii="Times New Roman" w:hAnsi="Times New Roman" w:cs="Times New Roman"/>
          <w:b/>
          <w:bCs/>
          <w:sz w:val="22"/>
          <w:szCs w:val="22"/>
        </w:rPr>
      </w:pPr>
    </w:p>
    <w:p w14:paraId="7D0B4C1E" w14:textId="25D65AE6" w:rsidR="009B307D" w:rsidRPr="009B307D" w:rsidRDefault="009B307D" w:rsidP="009B307D">
      <w:pPr>
        <w:jc w:val="center"/>
        <w:rPr>
          <w:rFonts w:ascii="Times New Roman" w:hAnsi="Times New Roman" w:cs="Times New Roman"/>
          <w:b/>
          <w:bCs/>
          <w:sz w:val="22"/>
          <w:szCs w:val="22"/>
        </w:rPr>
      </w:pPr>
      <w:r w:rsidRPr="009B307D">
        <w:rPr>
          <w:rFonts w:ascii="Times New Roman" w:hAnsi="Times New Roman" w:cs="Times New Roman"/>
          <w:b/>
          <w:bCs/>
          <w:sz w:val="22"/>
          <w:szCs w:val="22"/>
        </w:rPr>
        <w:lastRenderedPageBreak/>
        <w:t>Code Documentation</w:t>
      </w:r>
    </w:p>
    <w:p w14:paraId="35742388" w14:textId="77777777" w:rsidR="009B307D" w:rsidRPr="001501DC" w:rsidRDefault="009B307D" w:rsidP="009B307D">
      <w:pPr>
        <w:numPr>
          <w:ilvl w:val="0"/>
          <w:numId w:val="9"/>
        </w:numPr>
        <w:rPr>
          <w:rFonts w:ascii="Times New Roman" w:hAnsi="Times New Roman" w:cs="Times New Roman"/>
          <w:sz w:val="22"/>
          <w:szCs w:val="22"/>
        </w:rPr>
      </w:pPr>
      <w:r w:rsidRPr="009B307D">
        <w:rPr>
          <w:rFonts w:ascii="Times New Roman" w:hAnsi="Times New Roman" w:cs="Times New Roman"/>
          <w:b/>
          <w:bCs/>
          <w:sz w:val="22"/>
          <w:szCs w:val="22"/>
        </w:rPr>
        <w:t>Code structure and organization</w:t>
      </w:r>
      <w:r w:rsidRPr="009B307D">
        <w:rPr>
          <w:rFonts w:ascii="Times New Roman" w:hAnsi="Times New Roman" w:cs="Times New Roman"/>
          <w:sz w:val="22"/>
          <w:szCs w:val="22"/>
        </w:rPr>
        <w:t xml:space="preserve"> </w:t>
      </w:r>
      <w:proofErr w:type="gramStart"/>
      <w:r w:rsidRPr="009B307D">
        <w:rPr>
          <w:rFonts w:ascii="Times New Roman" w:hAnsi="Times New Roman" w:cs="Times New Roman"/>
          <w:sz w:val="22"/>
          <w:szCs w:val="22"/>
        </w:rPr>
        <w:t>The</w:t>
      </w:r>
      <w:proofErr w:type="gramEnd"/>
      <w:r w:rsidRPr="009B307D">
        <w:rPr>
          <w:rFonts w:ascii="Times New Roman" w:hAnsi="Times New Roman" w:cs="Times New Roman"/>
          <w:sz w:val="22"/>
          <w:szCs w:val="22"/>
        </w:rPr>
        <w:t xml:space="preserve"> system's development followed the Agile methodology. Development was carried out in sprints, with each sprint focusing on building one module at a time, starting with core functionalities. This modular structure includes components like "Program Planning" and "Participation Tracking". The team held regular stand-up meetings and sprint reviews to adjust priorities and integrate completed features, ensuring all modules worked together properly. The Lead Developer was responsible for designing the system's overall structure and ensuring the technical foundation was solid.</w:t>
      </w:r>
    </w:p>
    <w:p w14:paraId="03D2B0E2" w14:textId="77777777" w:rsidR="009B307D" w:rsidRPr="009B307D" w:rsidRDefault="009B307D" w:rsidP="009B307D">
      <w:pPr>
        <w:ind w:left="720"/>
        <w:rPr>
          <w:rFonts w:ascii="Times New Roman" w:hAnsi="Times New Roman" w:cs="Times New Roman"/>
          <w:sz w:val="22"/>
          <w:szCs w:val="22"/>
        </w:rPr>
      </w:pPr>
    </w:p>
    <w:p w14:paraId="4290A9AF" w14:textId="77777777" w:rsidR="009B307D" w:rsidRPr="009B307D" w:rsidRDefault="009B307D" w:rsidP="009B307D">
      <w:pPr>
        <w:rPr>
          <w:rFonts w:ascii="Times New Roman" w:hAnsi="Times New Roman" w:cs="Times New Roman"/>
          <w:sz w:val="22"/>
          <w:szCs w:val="22"/>
        </w:rPr>
      </w:pPr>
    </w:p>
    <w:p w14:paraId="3658FEEC" w14:textId="77777777" w:rsidR="009B307D" w:rsidRPr="009B307D" w:rsidRDefault="009B307D" w:rsidP="009B307D">
      <w:pPr>
        <w:numPr>
          <w:ilvl w:val="0"/>
          <w:numId w:val="9"/>
        </w:numPr>
        <w:rPr>
          <w:rFonts w:ascii="Times New Roman" w:hAnsi="Times New Roman" w:cs="Times New Roman"/>
          <w:sz w:val="22"/>
          <w:szCs w:val="22"/>
        </w:rPr>
      </w:pPr>
      <w:r w:rsidRPr="009B307D">
        <w:rPr>
          <w:rFonts w:ascii="Times New Roman" w:hAnsi="Times New Roman" w:cs="Times New Roman"/>
          <w:b/>
          <w:bCs/>
          <w:sz w:val="22"/>
          <w:szCs w:val="22"/>
        </w:rPr>
        <w:t>Coding standards and conventions</w:t>
      </w:r>
      <w:r w:rsidRPr="009B307D">
        <w:rPr>
          <w:rFonts w:ascii="Times New Roman" w:hAnsi="Times New Roman" w:cs="Times New Roman"/>
          <w:sz w:val="22"/>
          <w:szCs w:val="22"/>
        </w:rPr>
        <w:t xml:space="preserve"> </w:t>
      </w:r>
      <w:proofErr w:type="gramStart"/>
      <w:r w:rsidRPr="009B307D">
        <w:rPr>
          <w:rFonts w:ascii="Times New Roman" w:hAnsi="Times New Roman" w:cs="Times New Roman"/>
          <w:sz w:val="22"/>
          <w:szCs w:val="22"/>
        </w:rPr>
        <w:t>The</w:t>
      </w:r>
      <w:proofErr w:type="gramEnd"/>
      <w:r w:rsidRPr="009B307D">
        <w:rPr>
          <w:rFonts w:ascii="Times New Roman" w:hAnsi="Times New Roman" w:cs="Times New Roman"/>
          <w:sz w:val="22"/>
          <w:szCs w:val="22"/>
        </w:rPr>
        <w:t xml:space="preserve"> system is a desktop-based application. The primary development tools and languages used were Visual Studio and Visual Basic 2010. The source documents also mention "</w:t>
      </w:r>
      <w:proofErr w:type="spellStart"/>
      <w:r w:rsidRPr="009B307D">
        <w:rPr>
          <w:rFonts w:ascii="Times New Roman" w:hAnsi="Times New Roman" w:cs="Times New Roman"/>
          <w:sz w:val="22"/>
          <w:szCs w:val="22"/>
        </w:rPr>
        <w:t>php</w:t>
      </w:r>
      <w:proofErr w:type="spellEnd"/>
      <w:r w:rsidRPr="009B307D">
        <w:rPr>
          <w:rFonts w:ascii="Times New Roman" w:hAnsi="Times New Roman" w:cs="Times New Roman"/>
          <w:sz w:val="22"/>
          <w:szCs w:val="22"/>
        </w:rPr>
        <w:t xml:space="preserve"> language" as well as "HTML, CSS, JavaScript </w:t>
      </w:r>
      <w:proofErr w:type="gramStart"/>
      <w:r w:rsidRPr="009B307D">
        <w:rPr>
          <w:rFonts w:ascii="Times New Roman" w:hAnsi="Times New Roman" w:cs="Times New Roman"/>
          <w:sz w:val="22"/>
          <w:szCs w:val="22"/>
        </w:rPr>
        <w:t>And</w:t>
      </w:r>
      <w:proofErr w:type="gramEnd"/>
      <w:r w:rsidRPr="009B307D">
        <w:rPr>
          <w:rFonts w:ascii="Times New Roman" w:hAnsi="Times New Roman" w:cs="Times New Roman"/>
          <w:sz w:val="22"/>
          <w:szCs w:val="22"/>
        </w:rPr>
        <w:t xml:space="preserve"> PHP" in the context of development technologies. The Programmer was responsible for writing the actual code based on approved features and tasks, turning the system design into a working application. The Lead Developer reviewed and approved the code to ensure it followed the planned design and worked properly.</w:t>
      </w:r>
    </w:p>
    <w:p w14:paraId="0ED2A109" w14:textId="067A3E9E" w:rsidR="009B307D" w:rsidRPr="009B307D" w:rsidRDefault="009B307D" w:rsidP="009B307D">
      <w:pPr>
        <w:rPr>
          <w:rFonts w:ascii="Times New Roman" w:hAnsi="Times New Roman" w:cs="Times New Roman"/>
          <w:sz w:val="22"/>
          <w:szCs w:val="22"/>
        </w:rPr>
      </w:pPr>
      <w:r w:rsidRPr="001501DC">
        <w:rPr>
          <w:rFonts w:ascii="Times New Roman" w:hAnsi="Times New Roman" w:cs="Times New Roman"/>
          <w:sz w:val="22"/>
          <w:szCs w:val="22"/>
        </w:rPr>
        <w:br w:type="page"/>
      </w:r>
    </w:p>
    <w:p w14:paraId="069AB20B" w14:textId="063DA89D" w:rsidR="009B307D" w:rsidRPr="001501DC" w:rsidRDefault="009B307D" w:rsidP="009B307D">
      <w:pPr>
        <w:jc w:val="center"/>
        <w:rPr>
          <w:rFonts w:ascii="Times New Roman" w:hAnsi="Times New Roman" w:cs="Times New Roman"/>
          <w:b/>
          <w:bCs/>
          <w:sz w:val="22"/>
          <w:szCs w:val="22"/>
        </w:rPr>
      </w:pPr>
      <w:r w:rsidRPr="009B307D">
        <w:rPr>
          <w:rFonts w:ascii="Times New Roman" w:hAnsi="Times New Roman" w:cs="Times New Roman"/>
          <w:b/>
          <w:bCs/>
          <w:sz w:val="22"/>
          <w:szCs w:val="22"/>
        </w:rPr>
        <w:lastRenderedPageBreak/>
        <w:t>Testing Documentation</w:t>
      </w:r>
    </w:p>
    <w:p w14:paraId="775CFA69" w14:textId="77777777" w:rsidR="009B307D" w:rsidRPr="009B307D" w:rsidRDefault="009B307D" w:rsidP="009B307D">
      <w:pPr>
        <w:jc w:val="center"/>
        <w:rPr>
          <w:rFonts w:ascii="Times New Roman" w:hAnsi="Times New Roman" w:cs="Times New Roman"/>
          <w:b/>
          <w:bCs/>
          <w:sz w:val="22"/>
          <w:szCs w:val="22"/>
        </w:rPr>
      </w:pPr>
    </w:p>
    <w:p w14:paraId="77ACF6BB" w14:textId="77777777" w:rsidR="009B307D" w:rsidRPr="009B307D" w:rsidRDefault="009B307D" w:rsidP="009B307D">
      <w:pPr>
        <w:numPr>
          <w:ilvl w:val="0"/>
          <w:numId w:val="10"/>
        </w:numPr>
        <w:rPr>
          <w:rFonts w:ascii="Times New Roman" w:hAnsi="Times New Roman" w:cs="Times New Roman"/>
          <w:sz w:val="22"/>
          <w:szCs w:val="22"/>
        </w:rPr>
      </w:pPr>
      <w:r w:rsidRPr="009B307D">
        <w:rPr>
          <w:rFonts w:ascii="Times New Roman" w:hAnsi="Times New Roman" w:cs="Times New Roman"/>
          <w:b/>
          <w:bCs/>
          <w:sz w:val="22"/>
          <w:szCs w:val="22"/>
        </w:rPr>
        <w:t>Test plan outlining testing objectives and strategies</w:t>
      </w:r>
      <w:r w:rsidRPr="009B307D">
        <w:rPr>
          <w:rFonts w:ascii="Times New Roman" w:hAnsi="Times New Roman" w:cs="Times New Roman"/>
          <w:sz w:val="22"/>
          <w:szCs w:val="22"/>
        </w:rPr>
        <w:t xml:space="preserve"> </w:t>
      </w:r>
      <w:proofErr w:type="gramStart"/>
      <w:r w:rsidRPr="009B307D">
        <w:rPr>
          <w:rFonts w:ascii="Times New Roman" w:hAnsi="Times New Roman" w:cs="Times New Roman"/>
          <w:sz w:val="22"/>
          <w:szCs w:val="22"/>
        </w:rPr>
        <w:t>The</w:t>
      </w:r>
      <w:proofErr w:type="gramEnd"/>
      <w:r w:rsidRPr="009B307D">
        <w:rPr>
          <w:rFonts w:ascii="Times New Roman" w:hAnsi="Times New Roman" w:cs="Times New Roman"/>
          <w:sz w:val="22"/>
          <w:szCs w:val="22"/>
        </w:rPr>
        <w:t xml:space="preserve"> testing strategy was continuous and integrated into the Agile development process. After each sprint, the team conducted testing to check individual features and ensure modules worked together. This allowed the team to catch bugs early and fix them before they became serious problems. A key part of the plan involved User Acceptance Testing (UAT), where SK officials tried out the system to provide feedback on usability and performance. After the system was fully deployed, further functional and performance tests were conducted to check for system stability. The final deployment was only confirmed after all system testing and UAT were finished. The Quality Designer &amp; Tester was responsible for designing the testing process.</w:t>
      </w:r>
    </w:p>
    <w:p w14:paraId="4182609D" w14:textId="77777777" w:rsidR="009B307D" w:rsidRPr="009B307D" w:rsidRDefault="009B307D" w:rsidP="009B307D">
      <w:pPr>
        <w:numPr>
          <w:ilvl w:val="0"/>
          <w:numId w:val="10"/>
        </w:numPr>
        <w:rPr>
          <w:rFonts w:ascii="Times New Roman" w:hAnsi="Times New Roman" w:cs="Times New Roman"/>
          <w:sz w:val="22"/>
          <w:szCs w:val="22"/>
        </w:rPr>
      </w:pPr>
      <w:r w:rsidRPr="009B307D">
        <w:rPr>
          <w:rFonts w:ascii="Times New Roman" w:hAnsi="Times New Roman" w:cs="Times New Roman"/>
          <w:b/>
          <w:bCs/>
          <w:sz w:val="22"/>
          <w:szCs w:val="22"/>
        </w:rPr>
        <w:t>Test cases covering functional and non-functional requirements</w:t>
      </w:r>
      <w:r w:rsidRPr="009B307D">
        <w:rPr>
          <w:rFonts w:ascii="Times New Roman" w:hAnsi="Times New Roman" w:cs="Times New Roman"/>
          <w:sz w:val="22"/>
          <w:szCs w:val="22"/>
        </w:rPr>
        <w:t xml:space="preserve"> </w:t>
      </w:r>
      <w:proofErr w:type="gramStart"/>
      <w:r w:rsidRPr="009B307D">
        <w:rPr>
          <w:rFonts w:ascii="Times New Roman" w:hAnsi="Times New Roman" w:cs="Times New Roman"/>
          <w:sz w:val="22"/>
          <w:szCs w:val="22"/>
        </w:rPr>
        <w:t>The</w:t>
      </w:r>
      <w:proofErr w:type="gramEnd"/>
      <w:r w:rsidRPr="009B307D">
        <w:rPr>
          <w:rFonts w:ascii="Times New Roman" w:hAnsi="Times New Roman" w:cs="Times New Roman"/>
          <w:sz w:val="22"/>
          <w:szCs w:val="22"/>
        </w:rPr>
        <w:t xml:space="preserve"> testing process covered several areas to ensure quality:</w:t>
      </w:r>
    </w:p>
    <w:p w14:paraId="41C14A77" w14:textId="77777777" w:rsidR="009B307D" w:rsidRPr="009B307D" w:rsidRDefault="009B307D" w:rsidP="009B307D">
      <w:pPr>
        <w:numPr>
          <w:ilvl w:val="1"/>
          <w:numId w:val="10"/>
        </w:numPr>
        <w:rPr>
          <w:rFonts w:ascii="Times New Roman" w:hAnsi="Times New Roman" w:cs="Times New Roman"/>
          <w:sz w:val="22"/>
          <w:szCs w:val="22"/>
        </w:rPr>
      </w:pPr>
      <w:r w:rsidRPr="009B307D">
        <w:rPr>
          <w:rFonts w:ascii="Times New Roman" w:hAnsi="Times New Roman" w:cs="Times New Roman"/>
          <w:b/>
          <w:bCs/>
          <w:sz w:val="22"/>
          <w:szCs w:val="22"/>
        </w:rPr>
        <w:t>Unit Testing:</w:t>
      </w:r>
      <w:r w:rsidRPr="009B307D">
        <w:rPr>
          <w:rFonts w:ascii="Times New Roman" w:hAnsi="Times New Roman" w:cs="Times New Roman"/>
          <w:sz w:val="22"/>
          <w:szCs w:val="22"/>
        </w:rPr>
        <w:t xml:space="preserve"> Conducted after each sprint to check individual features.</w:t>
      </w:r>
    </w:p>
    <w:p w14:paraId="2F52927F" w14:textId="77777777" w:rsidR="009B307D" w:rsidRPr="009B307D" w:rsidRDefault="009B307D" w:rsidP="009B307D">
      <w:pPr>
        <w:numPr>
          <w:ilvl w:val="1"/>
          <w:numId w:val="10"/>
        </w:numPr>
        <w:rPr>
          <w:rFonts w:ascii="Times New Roman" w:hAnsi="Times New Roman" w:cs="Times New Roman"/>
          <w:sz w:val="22"/>
          <w:szCs w:val="22"/>
        </w:rPr>
      </w:pPr>
      <w:r w:rsidRPr="009B307D">
        <w:rPr>
          <w:rFonts w:ascii="Times New Roman" w:hAnsi="Times New Roman" w:cs="Times New Roman"/>
          <w:b/>
          <w:bCs/>
          <w:sz w:val="22"/>
          <w:szCs w:val="22"/>
        </w:rPr>
        <w:t>Integration Testing:</w:t>
      </w:r>
      <w:r w:rsidRPr="009B307D">
        <w:rPr>
          <w:rFonts w:ascii="Times New Roman" w:hAnsi="Times New Roman" w:cs="Times New Roman"/>
          <w:sz w:val="22"/>
          <w:szCs w:val="22"/>
        </w:rPr>
        <w:t xml:space="preserve"> Performed to ensure that different modules worked together properly.</w:t>
      </w:r>
    </w:p>
    <w:p w14:paraId="0DCACEC2" w14:textId="77777777" w:rsidR="009B307D" w:rsidRPr="009B307D" w:rsidRDefault="009B307D" w:rsidP="009B307D">
      <w:pPr>
        <w:numPr>
          <w:ilvl w:val="1"/>
          <w:numId w:val="10"/>
        </w:numPr>
        <w:rPr>
          <w:rFonts w:ascii="Times New Roman" w:hAnsi="Times New Roman" w:cs="Times New Roman"/>
          <w:sz w:val="22"/>
          <w:szCs w:val="22"/>
        </w:rPr>
      </w:pPr>
      <w:r w:rsidRPr="009B307D">
        <w:rPr>
          <w:rFonts w:ascii="Times New Roman" w:hAnsi="Times New Roman" w:cs="Times New Roman"/>
          <w:b/>
          <w:bCs/>
          <w:sz w:val="22"/>
          <w:szCs w:val="22"/>
        </w:rPr>
        <w:t>User Acceptance Testing (UAT):</w:t>
      </w:r>
      <w:r w:rsidRPr="009B307D">
        <w:rPr>
          <w:rFonts w:ascii="Times New Roman" w:hAnsi="Times New Roman" w:cs="Times New Roman"/>
          <w:sz w:val="22"/>
          <w:szCs w:val="22"/>
        </w:rPr>
        <w:t xml:space="preserve"> SK officials participated in UAT to test usability and performance from an end-user perspective.</w:t>
      </w:r>
    </w:p>
    <w:p w14:paraId="386A99EE" w14:textId="77777777" w:rsidR="009B307D" w:rsidRPr="009B307D" w:rsidRDefault="009B307D" w:rsidP="009B307D">
      <w:pPr>
        <w:numPr>
          <w:ilvl w:val="1"/>
          <w:numId w:val="10"/>
        </w:numPr>
        <w:rPr>
          <w:rFonts w:ascii="Times New Roman" w:hAnsi="Times New Roman" w:cs="Times New Roman"/>
          <w:sz w:val="22"/>
          <w:szCs w:val="22"/>
        </w:rPr>
      </w:pPr>
      <w:r w:rsidRPr="009B307D">
        <w:rPr>
          <w:rFonts w:ascii="Times New Roman" w:hAnsi="Times New Roman" w:cs="Times New Roman"/>
          <w:b/>
          <w:bCs/>
          <w:sz w:val="22"/>
          <w:szCs w:val="22"/>
        </w:rPr>
        <w:t>Validation and Security Testing:</w:t>
      </w:r>
      <w:r w:rsidRPr="009B307D">
        <w:rPr>
          <w:rFonts w:ascii="Times New Roman" w:hAnsi="Times New Roman" w:cs="Times New Roman"/>
          <w:sz w:val="22"/>
          <w:szCs w:val="22"/>
        </w:rPr>
        <w:t xml:space="preserve"> The team tested for data validation, input errors, and security to ensure the system was reliable and safe.</w:t>
      </w:r>
    </w:p>
    <w:p w14:paraId="6CA014CD" w14:textId="77777777" w:rsidR="009B307D" w:rsidRPr="009B307D" w:rsidRDefault="009B307D" w:rsidP="009B307D">
      <w:pPr>
        <w:numPr>
          <w:ilvl w:val="1"/>
          <w:numId w:val="10"/>
        </w:numPr>
        <w:rPr>
          <w:rFonts w:ascii="Times New Roman" w:hAnsi="Times New Roman" w:cs="Times New Roman"/>
          <w:sz w:val="22"/>
          <w:szCs w:val="22"/>
        </w:rPr>
      </w:pPr>
      <w:r w:rsidRPr="009B307D">
        <w:rPr>
          <w:rFonts w:ascii="Times New Roman" w:hAnsi="Times New Roman" w:cs="Times New Roman"/>
          <w:b/>
          <w:bCs/>
          <w:sz w:val="22"/>
          <w:szCs w:val="22"/>
        </w:rPr>
        <w:t>System Testing:</w:t>
      </w:r>
      <w:r w:rsidRPr="009B307D">
        <w:rPr>
          <w:rFonts w:ascii="Times New Roman" w:hAnsi="Times New Roman" w:cs="Times New Roman"/>
          <w:sz w:val="22"/>
          <w:szCs w:val="22"/>
        </w:rPr>
        <w:t xml:space="preserve"> A broader testing phase to check the system for any errors or bugs.</w:t>
      </w:r>
    </w:p>
    <w:p w14:paraId="544AF867" w14:textId="77777777" w:rsidR="009B307D" w:rsidRPr="009B307D" w:rsidRDefault="009B307D" w:rsidP="009B307D">
      <w:pPr>
        <w:numPr>
          <w:ilvl w:val="1"/>
          <w:numId w:val="10"/>
        </w:numPr>
        <w:rPr>
          <w:rFonts w:ascii="Times New Roman" w:hAnsi="Times New Roman" w:cs="Times New Roman"/>
          <w:sz w:val="22"/>
          <w:szCs w:val="22"/>
        </w:rPr>
      </w:pPr>
      <w:r w:rsidRPr="009B307D">
        <w:rPr>
          <w:rFonts w:ascii="Times New Roman" w:hAnsi="Times New Roman" w:cs="Times New Roman"/>
          <w:b/>
          <w:bCs/>
          <w:sz w:val="22"/>
          <w:szCs w:val="22"/>
        </w:rPr>
        <w:t>Usability Checks:</w:t>
      </w:r>
      <w:r w:rsidRPr="009B307D">
        <w:rPr>
          <w:rFonts w:ascii="Times New Roman" w:hAnsi="Times New Roman" w:cs="Times New Roman"/>
          <w:sz w:val="22"/>
          <w:szCs w:val="22"/>
        </w:rPr>
        <w:t xml:space="preserve"> Performed to ensure the system was easy to use.</w:t>
      </w:r>
    </w:p>
    <w:p w14:paraId="5B28720A" w14:textId="77777777" w:rsidR="009B307D" w:rsidRPr="009B307D" w:rsidRDefault="009B307D" w:rsidP="009B307D">
      <w:pPr>
        <w:numPr>
          <w:ilvl w:val="0"/>
          <w:numId w:val="10"/>
        </w:numPr>
        <w:rPr>
          <w:rFonts w:ascii="Times New Roman" w:hAnsi="Times New Roman" w:cs="Times New Roman"/>
          <w:sz w:val="22"/>
          <w:szCs w:val="22"/>
        </w:rPr>
      </w:pPr>
      <w:r w:rsidRPr="009B307D">
        <w:rPr>
          <w:rFonts w:ascii="Times New Roman" w:hAnsi="Times New Roman" w:cs="Times New Roman"/>
          <w:b/>
          <w:bCs/>
          <w:sz w:val="22"/>
          <w:szCs w:val="22"/>
        </w:rPr>
        <w:t>Test results and defect reports</w:t>
      </w:r>
      <w:r w:rsidRPr="009B307D">
        <w:rPr>
          <w:rFonts w:ascii="Times New Roman" w:hAnsi="Times New Roman" w:cs="Times New Roman"/>
          <w:sz w:val="22"/>
          <w:szCs w:val="22"/>
        </w:rPr>
        <w:t xml:space="preserve"> (The provided source documents do not contain any specific test results or defect reports.)</w:t>
      </w:r>
    </w:p>
    <w:p w14:paraId="39ABD5AE" w14:textId="44FF959D" w:rsidR="009B307D" w:rsidRPr="001501DC" w:rsidRDefault="009B307D" w:rsidP="009B307D">
      <w:pPr>
        <w:rPr>
          <w:rFonts w:ascii="Times New Roman" w:hAnsi="Times New Roman" w:cs="Times New Roman"/>
          <w:sz w:val="22"/>
          <w:szCs w:val="22"/>
        </w:rPr>
      </w:pPr>
    </w:p>
    <w:p w14:paraId="68A82525" w14:textId="77777777" w:rsidR="009B307D" w:rsidRPr="001501DC" w:rsidRDefault="009B307D" w:rsidP="009B307D">
      <w:pPr>
        <w:rPr>
          <w:rFonts w:ascii="Times New Roman" w:hAnsi="Times New Roman" w:cs="Times New Roman"/>
          <w:sz w:val="22"/>
          <w:szCs w:val="22"/>
        </w:rPr>
      </w:pPr>
    </w:p>
    <w:p w14:paraId="19CEEF27" w14:textId="77777777" w:rsidR="009B307D" w:rsidRPr="001501DC" w:rsidRDefault="009B307D" w:rsidP="009B307D">
      <w:pPr>
        <w:rPr>
          <w:rFonts w:ascii="Times New Roman" w:hAnsi="Times New Roman" w:cs="Times New Roman"/>
          <w:sz w:val="22"/>
          <w:szCs w:val="22"/>
        </w:rPr>
      </w:pPr>
    </w:p>
    <w:p w14:paraId="0F8A0DEC" w14:textId="77777777" w:rsidR="009B307D" w:rsidRPr="001501DC" w:rsidRDefault="009B307D" w:rsidP="009B307D">
      <w:pPr>
        <w:rPr>
          <w:rFonts w:ascii="Times New Roman" w:hAnsi="Times New Roman" w:cs="Times New Roman"/>
          <w:sz w:val="22"/>
          <w:szCs w:val="22"/>
        </w:rPr>
      </w:pPr>
    </w:p>
    <w:p w14:paraId="720274C9" w14:textId="77777777" w:rsidR="009B307D" w:rsidRDefault="009B307D" w:rsidP="009B307D">
      <w:pPr>
        <w:rPr>
          <w:rFonts w:ascii="Times New Roman" w:hAnsi="Times New Roman" w:cs="Times New Roman"/>
          <w:sz w:val="22"/>
          <w:szCs w:val="22"/>
        </w:rPr>
      </w:pPr>
    </w:p>
    <w:p w14:paraId="638AFC96" w14:textId="77777777" w:rsidR="001501DC" w:rsidRDefault="001501DC" w:rsidP="009B307D">
      <w:pPr>
        <w:rPr>
          <w:rFonts w:ascii="Times New Roman" w:hAnsi="Times New Roman" w:cs="Times New Roman"/>
          <w:sz w:val="22"/>
          <w:szCs w:val="22"/>
        </w:rPr>
      </w:pPr>
    </w:p>
    <w:p w14:paraId="01924084" w14:textId="77777777" w:rsidR="001501DC" w:rsidRPr="001501DC" w:rsidRDefault="001501DC" w:rsidP="009B307D">
      <w:pPr>
        <w:rPr>
          <w:rFonts w:ascii="Times New Roman" w:hAnsi="Times New Roman" w:cs="Times New Roman"/>
          <w:sz w:val="22"/>
          <w:szCs w:val="22"/>
        </w:rPr>
      </w:pPr>
    </w:p>
    <w:p w14:paraId="3BDFE203" w14:textId="77777777" w:rsidR="009B307D" w:rsidRPr="009B307D" w:rsidRDefault="009B307D" w:rsidP="009B307D">
      <w:pPr>
        <w:rPr>
          <w:rFonts w:ascii="Times New Roman" w:hAnsi="Times New Roman" w:cs="Times New Roman"/>
          <w:sz w:val="22"/>
          <w:szCs w:val="22"/>
        </w:rPr>
      </w:pPr>
    </w:p>
    <w:p w14:paraId="10314B35" w14:textId="7C43CDD2" w:rsidR="009B307D" w:rsidRPr="001501DC" w:rsidRDefault="009B307D" w:rsidP="009B307D">
      <w:pPr>
        <w:jc w:val="center"/>
        <w:rPr>
          <w:rFonts w:ascii="Times New Roman" w:hAnsi="Times New Roman" w:cs="Times New Roman"/>
          <w:b/>
          <w:bCs/>
          <w:sz w:val="22"/>
          <w:szCs w:val="22"/>
        </w:rPr>
      </w:pPr>
      <w:r w:rsidRPr="009B307D">
        <w:rPr>
          <w:rFonts w:ascii="Times New Roman" w:hAnsi="Times New Roman" w:cs="Times New Roman"/>
          <w:b/>
          <w:bCs/>
          <w:sz w:val="22"/>
          <w:szCs w:val="22"/>
        </w:rPr>
        <w:lastRenderedPageBreak/>
        <w:t>Maintenance Guide</w:t>
      </w:r>
    </w:p>
    <w:p w14:paraId="2710DC12" w14:textId="7ED92DF0" w:rsidR="009B307D" w:rsidRPr="009B307D" w:rsidRDefault="009B307D" w:rsidP="009B307D">
      <w:pPr>
        <w:jc w:val="center"/>
        <w:rPr>
          <w:rFonts w:ascii="Times New Roman" w:hAnsi="Times New Roman" w:cs="Times New Roman"/>
          <w:b/>
          <w:bCs/>
          <w:sz w:val="22"/>
          <w:szCs w:val="22"/>
        </w:rPr>
      </w:pPr>
    </w:p>
    <w:p w14:paraId="4E1EDF4F" w14:textId="77777777" w:rsidR="009B307D" w:rsidRPr="009B307D" w:rsidRDefault="009B307D" w:rsidP="009B307D">
      <w:pPr>
        <w:numPr>
          <w:ilvl w:val="0"/>
          <w:numId w:val="11"/>
        </w:numPr>
        <w:rPr>
          <w:rFonts w:ascii="Times New Roman" w:hAnsi="Times New Roman" w:cs="Times New Roman"/>
          <w:sz w:val="22"/>
          <w:szCs w:val="22"/>
        </w:rPr>
      </w:pPr>
      <w:r w:rsidRPr="009B307D">
        <w:rPr>
          <w:rFonts w:ascii="Times New Roman" w:hAnsi="Times New Roman" w:cs="Times New Roman"/>
          <w:b/>
          <w:bCs/>
          <w:sz w:val="22"/>
          <w:szCs w:val="22"/>
        </w:rPr>
        <w:t>Procedures for maintaining and updating the software</w:t>
      </w:r>
      <w:r w:rsidRPr="009B307D">
        <w:rPr>
          <w:rFonts w:ascii="Times New Roman" w:hAnsi="Times New Roman" w:cs="Times New Roman"/>
          <w:sz w:val="22"/>
          <w:szCs w:val="22"/>
        </w:rPr>
        <w:t xml:space="preserve"> Regular maintenance is required to ensure system stability. As noted in the troubleshooting guide, any system maintenance that could cause downtime (e.g., "System inaccessibility") should be scheduled during off-hours to minimize the impact on SK operations. Updates and enhancements are handled by the project team.</w:t>
      </w:r>
    </w:p>
    <w:p w14:paraId="1169B63D" w14:textId="77777777" w:rsidR="009B307D" w:rsidRPr="009B307D" w:rsidRDefault="009B307D" w:rsidP="009B307D">
      <w:pPr>
        <w:numPr>
          <w:ilvl w:val="0"/>
          <w:numId w:val="11"/>
        </w:numPr>
        <w:rPr>
          <w:rFonts w:ascii="Times New Roman" w:hAnsi="Times New Roman" w:cs="Times New Roman"/>
          <w:sz w:val="22"/>
          <w:szCs w:val="22"/>
        </w:rPr>
      </w:pPr>
      <w:r w:rsidRPr="009B307D">
        <w:rPr>
          <w:rFonts w:ascii="Times New Roman" w:hAnsi="Times New Roman" w:cs="Times New Roman"/>
          <w:b/>
          <w:bCs/>
          <w:sz w:val="22"/>
          <w:szCs w:val="22"/>
        </w:rPr>
        <w:t>Version control and release management practices</w:t>
      </w:r>
      <w:r w:rsidRPr="009B307D">
        <w:rPr>
          <w:rFonts w:ascii="Times New Roman" w:hAnsi="Times New Roman" w:cs="Times New Roman"/>
          <w:sz w:val="22"/>
          <w:szCs w:val="22"/>
        </w:rPr>
        <w:t xml:space="preserve"> Version control was used as a risk management strategy during development to protect all youth-generated content and system files from data loss. Once all modules were tested and approved, the system was prepared for release. The final version was installed on the barangay’s desktop computers, and documentation was provided to guide users.</w:t>
      </w:r>
    </w:p>
    <w:p w14:paraId="1F810227" w14:textId="77777777" w:rsidR="009B307D" w:rsidRPr="009B307D" w:rsidRDefault="009B307D" w:rsidP="009B307D">
      <w:pPr>
        <w:numPr>
          <w:ilvl w:val="0"/>
          <w:numId w:val="11"/>
        </w:numPr>
        <w:rPr>
          <w:rFonts w:ascii="Times New Roman" w:hAnsi="Times New Roman" w:cs="Times New Roman"/>
          <w:sz w:val="22"/>
          <w:szCs w:val="22"/>
        </w:rPr>
      </w:pPr>
      <w:r w:rsidRPr="009B307D">
        <w:rPr>
          <w:rFonts w:ascii="Times New Roman" w:hAnsi="Times New Roman" w:cs="Times New Roman"/>
          <w:b/>
          <w:bCs/>
          <w:sz w:val="22"/>
          <w:szCs w:val="22"/>
        </w:rPr>
        <w:t>Guidelines for handling bug fixes and enhancements</w:t>
      </w:r>
      <w:r w:rsidRPr="009B307D">
        <w:rPr>
          <w:rFonts w:ascii="Times New Roman" w:hAnsi="Times New Roman" w:cs="Times New Roman"/>
          <w:sz w:val="22"/>
          <w:szCs w:val="22"/>
        </w:rPr>
        <w:t xml:space="preserve"> Following deployment, the project team is responsible for monitoring system feedback. Any issues or bugs that arise will be fixed by the team. The development process included structured testing to catch and fix bugs early. If new ideas or features are proposed that were not part of the original plan, the sponsor and team leader will discuss whether to include them in the current version or save them for future updates.</w:t>
      </w:r>
    </w:p>
    <w:p w14:paraId="78FCC8D7" w14:textId="77777777" w:rsidR="009B307D" w:rsidRPr="001501DC" w:rsidRDefault="009B307D">
      <w:pPr>
        <w:rPr>
          <w:rFonts w:ascii="Times New Roman" w:hAnsi="Times New Roman" w:cs="Times New Roman"/>
          <w:b/>
          <w:bCs/>
          <w:sz w:val="22"/>
          <w:szCs w:val="22"/>
        </w:rPr>
      </w:pPr>
      <w:r w:rsidRPr="001501DC">
        <w:rPr>
          <w:rFonts w:ascii="Times New Roman" w:hAnsi="Times New Roman" w:cs="Times New Roman"/>
          <w:b/>
          <w:bCs/>
          <w:sz w:val="22"/>
          <w:szCs w:val="22"/>
        </w:rPr>
        <w:br w:type="page"/>
      </w:r>
    </w:p>
    <w:p w14:paraId="4EA2B66F" w14:textId="272E60D6" w:rsidR="009B307D" w:rsidRPr="009B307D" w:rsidRDefault="009B307D" w:rsidP="009B307D">
      <w:pPr>
        <w:jc w:val="center"/>
        <w:rPr>
          <w:rFonts w:ascii="Times New Roman" w:hAnsi="Times New Roman" w:cs="Times New Roman"/>
          <w:b/>
          <w:bCs/>
          <w:sz w:val="22"/>
          <w:szCs w:val="22"/>
        </w:rPr>
      </w:pPr>
      <w:r w:rsidRPr="009B307D">
        <w:rPr>
          <w:rFonts w:ascii="Times New Roman" w:hAnsi="Times New Roman" w:cs="Times New Roman"/>
          <w:b/>
          <w:bCs/>
          <w:sz w:val="22"/>
          <w:szCs w:val="22"/>
        </w:rPr>
        <w:lastRenderedPageBreak/>
        <w:t>Approval</w:t>
      </w:r>
    </w:p>
    <w:p w14:paraId="533D8EB3" w14:textId="77777777" w:rsidR="009B307D" w:rsidRPr="009B307D" w:rsidRDefault="009B307D" w:rsidP="009B307D">
      <w:pPr>
        <w:rPr>
          <w:rFonts w:ascii="Times New Roman" w:hAnsi="Times New Roman" w:cs="Times New Roman"/>
          <w:sz w:val="22"/>
          <w:szCs w:val="22"/>
        </w:rPr>
      </w:pPr>
      <w:r w:rsidRPr="009B307D">
        <w:rPr>
          <w:rFonts w:ascii="Times New Roman" w:hAnsi="Times New Roman" w:cs="Times New Roman"/>
          <w:sz w:val="22"/>
          <w:szCs w:val="22"/>
        </w:rPr>
        <w:t>The deployment of the Youth Program Management and Participation System is to be confirmed after the successful completion of all system testing and User Acceptance Testing (UAT). The SK officials will provide the final sign-off and approval once they have verified that the system is working as expected and without any major problems.</w:t>
      </w:r>
    </w:p>
    <w:p w14:paraId="7B9842B7" w14:textId="77777777" w:rsidR="009B307D" w:rsidRPr="009B307D" w:rsidRDefault="009B307D" w:rsidP="009B307D">
      <w:pPr>
        <w:rPr>
          <w:rFonts w:ascii="Times New Roman" w:hAnsi="Times New Roman" w:cs="Times New Roman"/>
          <w:sz w:val="22"/>
          <w:szCs w:val="22"/>
        </w:rPr>
      </w:pPr>
      <w:r w:rsidRPr="009B307D">
        <w:rPr>
          <w:rFonts w:ascii="Times New Roman" w:hAnsi="Times New Roman" w:cs="Times New Roman"/>
          <w:sz w:val="22"/>
          <w:szCs w:val="22"/>
        </w:rPr>
        <w:t>Key stakeholders for approval include:</w:t>
      </w:r>
    </w:p>
    <w:p w14:paraId="1B445095" w14:textId="77777777" w:rsidR="009B307D" w:rsidRPr="009B307D" w:rsidRDefault="009B307D" w:rsidP="009B307D">
      <w:pPr>
        <w:numPr>
          <w:ilvl w:val="0"/>
          <w:numId w:val="12"/>
        </w:numPr>
        <w:rPr>
          <w:rFonts w:ascii="Times New Roman" w:hAnsi="Times New Roman" w:cs="Times New Roman"/>
          <w:sz w:val="22"/>
          <w:szCs w:val="22"/>
        </w:rPr>
      </w:pPr>
      <w:proofErr w:type="spellStart"/>
      <w:r w:rsidRPr="009B307D">
        <w:rPr>
          <w:rFonts w:ascii="Times New Roman" w:hAnsi="Times New Roman" w:cs="Times New Roman"/>
          <w:b/>
          <w:bCs/>
          <w:sz w:val="22"/>
          <w:szCs w:val="22"/>
        </w:rPr>
        <w:t>Shaicylle</w:t>
      </w:r>
      <w:proofErr w:type="spellEnd"/>
      <w:r w:rsidRPr="009B307D">
        <w:rPr>
          <w:rFonts w:ascii="Times New Roman" w:hAnsi="Times New Roman" w:cs="Times New Roman"/>
          <w:b/>
          <w:bCs/>
          <w:sz w:val="22"/>
          <w:szCs w:val="22"/>
        </w:rPr>
        <w:t xml:space="preserve"> T. </w:t>
      </w:r>
      <w:proofErr w:type="spellStart"/>
      <w:r w:rsidRPr="009B307D">
        <w:rPr>
          <w:rFonts w:ascii="Times New Roman" w:hAnsi="Times New Roman" w:cs="Times New Roman"/>
          <w:b/>
          <w:bCs/>
          <w:sz w:val="22"/>
          <w:szCs w:val="22"/>
        </w:rPr>
        <w:t>Ogatia</w:t>
      </w:r>
      <w:proofErr w:type="spellEnd"/>
      <w:r w:rsidRPr="009B307D">
        <w:rPr>
          <w:rFonts w:ascii="Times New Roman" w:hAnsi="Times New Roman" w:cs="Times New Roman"/>
          <w:sz w:val="22"/>
          <w:szCs w:val="22"/>
        </w:rPr>
        <w:t xml:space="preserve"> (Project Leader / System Analyst)</w:t>
      </w:r>
    </w:p>
    <w:p w14:paraId="26D41F66" w14:textId="77777777" w:rsidR="009B307D" w:rsidRPr="009B307D" w:rsidRDefault="009B307D" w:rsidP="009B307D">
      <w:pPr>
        <w:numPr>
          <w:ilvl w:val="0"/>
          <w:numId w:val="12"/>
        </w:numPr>
        <w:rPr>
          <w:rFonts w:ascii="Times New Roman" w:hAnsi="Times New Roman" w:cs="Times New Roman"/>
          <w:sz w:val="22"/>
          <w:szCs w:val="22"/>
        </w:rPr>
      </w:pPr>
      <w:r w:rsidRPr="009B307D">
        <w:rPr>
          <w:rFonts w:ascii="Times New Roman" w:hAnsi="Times New Roman" w:cs="Times New Roman"/>
          <w:b/>
          <w:bCs/>
          <w:sz w:val="22"/>
          <w:szCs w:val="22"/>
        </w:rPr>
        <w:t>Annel Josh Bognalbal</w:t>
      </w:r>
      <w:r w:rsidRPr="009B307D">
        <w:rPr>
          <w:rFonts w:ascii="Times New Roman" w:hAnsi="Times New Roman" w:cs="Times New Roman"/>
          <w:sz w:val="22"/>
          <w:szCs w:val="22"/>
        </w:rPr>
        <w:t xml:space="preserve"> (Programmer)</w:t>
      </w:r>
    </w:p>
    <w:p w14:paraId="32C55988" w14:textId="77777777" w:rsidR="009B307D" w:rsidRPr="009B307D" w:rsidRDefault="009B307D" w:rsidP="009B307D">
      <w:pPr>
        <w:numPr>
          <w:ilvl w:val="0"/>
          <w:numId w:val="12"/>
        </w:numPr>
        <w:rPr>
          <w:rFonts w:ascii="Times New Roman" w:hAnsi="Times New Roman" w:cs="Times New Roman"/>
          <w:sz w:val="22"/>
          <w:szCs w:val="22"/>
        </w:rPr>
      </w:pPr>
      <w:r w:rsidRPr="009B307D">
        <w:rPr>
          <w:rFonts w:ascii="Times New Roman" w:hAnsi="Times New Roman" w:cs="Times New Roman"/>
          <w:b/>
          <w:bCs/>
          <w:sz w:val="22"/>
          <w:szCs w:val="22"/>
        </w:rPr>
        <w:t>Irish Evangelista</w:t>
      </w:r>
      <w:r w:rsidRPr="009B307D">
        <w:rPr>
          <w:rFonts w:ascii="Times New Roman" w:hAnsi="Times New Roman" w:cs="Times New Roman"/>
          <w:sz w:val="22"/>
          <w:szCs w:val="22"/>
        </w:rPr>
        <w:t xml:space="preserve"> (SK. Chairperson)</w:t>
      </w:r>
    </w:p>
    <w:p w14:paraId="58088933" w14:textId="3945A7FE" w:rsidR="009B307D" w:rsidRPr="001501DC" w:rsidRDefault="009B307D" w:rsidP="009B307D">
      <w:pPr>
        <w:jc w:val="center"/>
        <w:rPr>
          <w:rFonts w:ascii="Times New Roman" w:hAnsi="Times New Roman" w:cs="Times New Roman"/>
          <w:sz w:val="22"/>
          <w:szCs w:val="22"/>
        </w:rPr>
      </w:pPr>
    </w:p>
    <w:p w14:paraId="19F5706F" w14:textId="77777777" w:rsidR="009B307D" w:rsidRPr="001501DC" w:rsidRDefault="009B307D" w:rsidP="009B307D">
      <w:pPr>
        <w:jc w:val="center"/>
        <w:rPr>
          <w:rFonts w:ascii="Times New Roman" w:hAnsi="Times New Roman" w:cs="Times New Roman"/>
          <w:sz w:val="22"/>
          <w:szCs w:val="22"/>
        </w:rPr>
      </w:pPr>
    </w:p>
    <w:p w14:paraId="74243A2A" w14:textId="77777777" w:rsidR="009B307D" w:rsidRPr="009B307D" w:rsidRDefault="009B307D" w:rsidP="009B307D">
      <w:pPr>
        <w:jc w:val="center"/>
        <w:rPr>
          <w:rFonts w:ascii="Times New Roman" w:hAnsi="Times New Roman" w:cs="Times New Roman"/>
          <w:sz w:val="22"/>
          <w:szCs w:val="22"/>
        </w:rPr>
      </w:pPr>
    </w:p>
    <w:p w14:paraId="5A845EB7" w14:textId="5FE8DA11" w:rsidR="009B307D" w:rsidRPr="009B307D" w:rsidRDefault="009B307D" w:rsidP="009B307D">
      <w:pPr>
        <w:jc w:val="center"/>
        <w:rPr>
          <w:rFonts w:ascii="Times New Roman" w:hAnsi="Times New Roman" w:cs="Times New Roman"/>
          <w:b/>
          <w:bCs/>
          <w:sz w:val="22"/>
          <w:szCs w:val="22"/>
        </w:rPr>
      </w:pPr>
      <w:r w:rsidRPr="009B307D">
        <w:rPr>
          <w:rFonts w:ascii="Times New Roman" w:hAnsi="Times New Roman" w:cs="Times New Roman"/>
          <w:b/>
          <w:bCs/>
          <w:sz w:val="22"/>
          <w:szCs w:val="22"/>
        </w:rPr>
        <w:t>Appendix</w:t>
      </w:r>
    </w:p>
    <w:p w14:paraId="23326F9E" w14:textId="77777777" w:rsidR="009B307D" w:rsidRPr="009B307D" w:rsidRDefault="009B307D" w:rsidP="009B307D">
      <w:pPr>
        <w:rPr>
          <w:rFonts w:ascii="Times New Roman" w:hAnsi="Times New Roman" w:cs="Times New Roman"/>
          <w:sz w:val="22"/>
          <w:szCs w:val="22"/>
        </w:rPr>
      </w:pPr>
      <w:r w:rsidRPr="009B307D">
        <w:rPr>
          <w:rFonts w:ascii="Times New Roman" w:hAnsi="Times New Roman" w:cs="Times New Roman"/>
          <w:sz w:val="22"/>
          <w:szCs w:val="22"/>
        </w:rPr>
        <w:t>Any additional supporting documentation, diagrams, or reference materials are included here.</w:t>
      </w:r>
    </w:p>
    <w:p w14:paraId="60F0D1C5" w14:textId="77777777" w:rsidR="009B307D" w:rsidRPr="009B307D" w:rsidRDefault="009B307D" w:rsidP="009B307D">
      <w:pPr>
        <w:numPr>
          <w:ilvl w:val="0"/>
          <w:numId w:val="13"/>
        </w:numPr>
        <w:rPr>
          <w:rFonts w:ascii="Times New Roman" w:hAnsi="Times New Roman" w:cs="Times New Roman"/>
          <w:sz w:val="22"/>
          <w:szCs w:val="22"/>
        </w:rPr>
      </w:pPr>
      <w:r w:rsidRPr="009B307D">
        <w:rPr>
          <w:rFonts w:ascii="Times New Roman" w:hAnsi="Times New Roman" w:cs="Times New Roman"/>
          <w:sz w:val="22"/>
          <w:szCs w:val="22"/>
        </w:rPr>
        <w:t xml:space="preserve">Youth Program Management and Participation System. (SK Barangay </w:t>
      </w:r>
      <w:proofErr w:type="spellStart"/>
      <w:r w:rsidRPr="009B307D">
        <w:rPr>
          <w:rFonts w:ascii="Times New Roman" w:hAnsi="Times New Roman" w:cs="Times New Roman"/>
          <w:sz w:val="22"/>
          <w:szCs w:val="22"/>
        </w:rPr>
        <w:t>Longos</w:t>
      </w:r>
      <w:proofErr w:type="spellEnd"/>
      <w:r w:rsidRPr="009B307D">
        <w:rPr>
          <w:rFonts w:ascii="Times New Roman" w:hAnsi="Times New Roman" w:cs="Times New Roman"/>
          <w:sz w:val="22"/>
          <w:szCs w:val="22"/>
        </w:rPr>
        <w:t xml:space="preserve">, Aug 2025). </w:t>
      </w:r>
      <w:hyperlink r:id="rId5" w:tgtFrame="_blank" w:history="1">
        <w:r w:rsidRPr="009B307D">
          <w:rPr>
            <w:rStyle w:val="Hyperlink"/>
            <w:rFonts w:ascii="Times New Roman" w:hAnsi="Times New Roman" w:cs="Times New Roman"/>
            <w:sz w:val="22"/>
            <w:szCs w:val="22"/>
          </w:rPr>
          <w:t>https://sklongos.gov.ph/youth-program-system</w:t>
        </w:r>
      </w:hyperlink>
      <w:r w:rsidRPr="009B307D">
        <w:rPr>
          <w:rFonts w:ascii="Times New Roman" w:hAnsi="Times New Roman" w:cs="Times New Roman"/>
          <w:sz w:val="22"/>
          <w:szCs w:val="22"/>
        </w:rPr>
        <w:t xml:space="preserve"> </w:t>
      </w:r>
    </w:p>
    <w:p w14:paraId="11AC5673" w14:textId="77777777" w:rsidR="009B307D" w:rsidRPr="009B307D" w:rsidRDefault="009B307D" w:rsidP="009B307D">
      <w:pPr>
        <w:numPr>
          <w:ilvl w:val="0"/>
          <w:numId w:val="13"/>
        </w:numPr>
        <w:rPr>
          <w:rFonts w:ascii="Times New Roman" w:hAnsi="Times New Roman" w:cs="Times New Roman"/>
          <w:sz w:val="22"/>
          <w:szCs w:val="22"/>
        </w:rPr>
      </w:pPr>
      <w:r w:rsidRPr="009B307D">
        <w:rPr>
          <w:rFonts w:ascii="Times New Roman" w:hAnsi="Times New Roman" w:cs="Times New Roman"/>
          <w:sz w:val="22"/>
          <w:szCs w:val="22"/>
        </w:rPr>
        <w:t xml:space="preserve">Sangguniang Kabataan Reform Act of 2015 (Republic Act No. 10742). (Official Gazette, Philippines). </w:t>
      </w:r>
      <w:hyperlink r:id="rId6" w:tgtFrame="_blank" w:history="1">
        <w:r w:rsidRPr="009B307D">
          <w:rPr>
            <w:rStyle w:val="Hyperlink"/>
            <w:rFonts w:ascii="Times New Roman" w:hAnsi="Times New Roman" w:cs="Times New Roman"/>
            <w:sz w:val="22"/>
            <w:szCs w:val="22"/>
          </w:rPr>
          <w:t>https://www.officialgazette.gov.ph/2016/01/15/republic-act-no-10742/</w:t>
        </w:r>
      </w:hyperlink>
      <w:r w:rsidRPr="009B307D">
        <w:rPr>
          <w:rFonts w:ascii="Times New Roman" w:hAnsi="Times New Roman" w:cs="Times New Roman"/>
          <w:sz w:val="22"/>
          <w:szCs w:val="22"/>
        </w:rPr>
        <w:t xml:space="preserve"> </w:t>
      </w:r>
    </w:p>
    <w:p w14:paraId="1B7D3220" w14:textId="77777777" w:rsidR="009B307D" w:rsidRPr="009B307D" w:rsidRDefault="009B307D" w:rsidP="009B307D">
      <w:pPr>
        <w:numPr>
          <w:ilvl w:val="0"/>
          <w:numId w:val="13"/>
        </w:numPr>
        <w:rPr>
          <w:rFonts w:ascii="Times New Roman" w:hAnsi="Times New Roman" w:cs="Times New Roman"/>
          <w:sz w:val="22"/>
          <w:szCs w:val="22"/>
        </w:rPr>
      </w:pPr>
      <w:r w:rsidRPr="009B307D">
        <w:rPr>
          <w:rFonts w:ascii="Times New Roman" w:hAnsi="Times New Roman" w:cs="Times New Roman"/>
          <w:sz w:val="22"/>
          <w:szCs w:val="22"/>
        </w:rPr>
        <w:t xml:space="preserve">DILG SK Handbook. (Department of the Interior and Local Government, n.d.). </w:t>
      </w:r>
      <w:hyperlink r:id="rId7" w:tgtFrame="_blank" w:history="1">
        <w:r w:rsidRPr="009B307D">
          <w:rPr>
            <w:rStyle w:val="Hyperlink"/>
            <w:rFonts w:ascii="Times New Roman" w:hAnsi="Times New Roman" w:cs="Times New Roman"/>
            <w:sz w:val="22"/>
            <w:szCs w:val="22"/>
          </w:rPr>
          <w:t>https://www.dilg.gov.ph/PDF_File/reports_resources/dilg-reports-resources-2021147_5f3f3e7f3f.pdf</w:t>
        </w:r>
      </w:hyperlink>
      <w:r w:rsidRPr="009B307D">
        <w:rPr>
          <w:rFonts w:ascii="Times New Roman" w:hAnsi="Times New Roman" w:cs="Times New Roman"/>
          <w:sz w:val="22"/>
          <w:szCs w:val="22"/>
        </w:rPr>
        <w:t xml:space="preserve"> </w:t>
      </w:r>
    </w:p>
    <w:p w14:paraId="2CF8BFE1" w14:textId="77777777" w:rsidR="009B307D" w:rsidRPr="009B307D" w:rsidRDefault="009B307D" w:rsidP="009B307D">
      <w:pPr>
        <w:numPr>
          <w:ilvl w:val="0"/>
          <w:numId w:val="13"/>
        </w:numPr>
        <w:rPr>
          <w:rFonts w:ascii="Times New Roman" w:hAnsi="Times New Roman" w:cs="Times New Roman"/>
          <w:sz w:val="22"/>
          <w:szCs w:val="22"/>
        </w:rPr>
      </w:pPr>
      <w:r w:rsidRPr="009B307D">
        <w:rPr>
          <w:rFonts w:ascii="Times New Roman" w:hAnsi="Times New Roman" w:cs="Times New Roman"/>
          <w:sz w:val="22"/>
          <w:szCs w:val="22"/>
        </w:rPr>
        <w:t xml:space="preserve">Malabon City Youth Development Office Reports. (2023). </w:t>
      </w:r>
      <w:hyperlink r:id="rId8" w:tgtFrame="_blank" w:history="1">
        <w:r w:rsidRPr="009B307D">
          <w:rPr>
            <w:rStyle w:val="Hyperlink"/>
            <w:rFonts w:ascii="Times New Roman" w:hAnsi="Times New Roman" w:cs="Times New Roman"/>
            <w:sz w:val="22"/>
            <w:szCs w:val="22"/>
          </w:rPr>
          <w:t>https://malabon.gov.ph/youth-development-office</w:t>
        </w:r>
      </w:hyperlink>
      <w:r w:rsidRPr="009B307D">
        <w:rPr>
          <w:rFonts w:ascii="Times New Roman" w:hAnsi="Times New Roman" w:cs="Times New Roman"/>
          <w:sz w:val="22"/>
          <w:szCs w:val="22"/>
        </w:rPr>
        <w:t xml:space="preserve"> </w:t>
      </w:r>
      <w:hyperlink r:id="rId9" w:tgtFrame="_blank" w:history="1">
        <w:r w:rsidRPr="009B307D">
          <w:rPr>
            <w:rStyle w:val="Hyperlink"/>
            <w:rFonts w:ascii="Times New Roman" w:hAnsi="Times New Roman" w:cs="Times New Roman"/>
            <w:sz w:val="22"/>
            <w:szCs w:val="22"/>
          </w:rPr>
          <w:t>https://zenodo.org/records/11142943</w:t>
        </w:r>
      </w:hyperlink>
    </w:p>
    <w:p w14:paraId="667B5B41" w14:textId="721776E6" w:rsidR="009B307D" w:rsidRPr="001501DC" w:rsidRDefault="009B307D" w:rsidP="009B307D">
      <w:pPr>
        <w:rPr>
          <w:rFonts w:ascii="Times New Roman" w:hAnsi="Times New Roman" w:cs="Times New Roman"/>
          <w:sz w:val="22"/>
          <w:szCs w:val="22"/>
        </w:rPr>
      </w:pPr>
    </w:p>
    <w:sectPr w:rsidR="009B307D" w:rsidRPr="001501DC" w:rsidSect="009B307D">
      <w:pgSz w:w="12240" w:h="15840"/>
      <w:pgMar w:top="144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C4F04"/>
    <w:multiLevelType w:val="multilevel"/>
    <w:tmpl w:val="0F62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8517B"/>
    <w:multiLevelType w:val="multilevel"/>
    <w:tmpl w:val="26BE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447AA"/>
    <w:multiLevelType w:val="multilevel"/>
    <w:tmpl w:val="F4064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2013F"/>
    <w:multiLevelType w:val="multilevel"/>
    <w:tmpl w:val="0866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1523A"/>
    <w:multiLevelType w:val="multilevel"/>
    <w:tmpl w:val="9C6E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5321A"/>
    <w:multiLevelType w:val="multilevel"/>
    <w:tmpl w:val="8500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4645D"/>
    <w:multiLevelType w:val="multilevel"/>
    <w:tmpl w:val="288CE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627FD"/>
    <w:multiLevelType w:val="multilevel"/>
    <w:tmpl w:val="B1328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8366A"/>
    <w:multiLevelType w:val="hybridMultilevel"/>
    <w:tmpl w:val="5EF09876"/>
    <w:lvl w:ilvl="0" w:tplc="89085B9A">
      <w:start w:val="1"/>
      <w:numFmt w:val="bullet"/>
      <w:lvlText w:val=""/>
      <w:lvlJc w:val="left"/>
      <w:pPr>
        <w:tabs>
          <w:tab w:val="num" w:pos="720"/>
        </w:tabs>
        <w:ind w:left="720" w:hanging="360"/>
      </w:pPr>
      <w:rPr>
        <w:rFonts w:ascii="Symbol" w:hAnsi="Symbol" w:hint="default"/>
        <w:sz w:val="20"/>
      </w:rPr>
    </w:lvl>
    <w:lvl w:ilvl="1" w:tplc="AEF68E3C">
      <w:start w:val="1"/>
      <w:numFmt w:val="decimal"/>
      <w:lvlText w:val="%2."/>
      <w:lvlJc w:val="left"/>
      <w:pPr>
        <w:tabs>
          <w:tab w:val="num" w:pos="1440"/>
        </w:tabs>
        <w:ind w:left="1440" w:hanging="360"/>
      </w:pPr>
    </w:lvl>
    <w:lvl w:ilvl="2" w:tplc="4074070C">
      <w:start w:val="1"/>
      <w:numFmt w:val="bullet"/>
      <w:lvlText w:val=""/>
      <w:lvlJc w:val="left"/>
      <w:pPr>
        <w:tabs>
          <w:tab w:val="num" w:pos="2160"/>
        </w:tabs>
        <w:ind w:left="2160" w:hanging="360"/>
      </w:pPr>
      <w:rPr>
        <w:rFonts w:ascii="Wingdings" w:hAnsi="Wingdings" w:hint="default"/>
        <w:sz w:val="20"/>
      </w:rPr>
    </w:lvl>
    <w:lvl w:ilvl="3" w:tplc="BA08382A" w:tentative="1">
      <w:start w:val="1"/>
      <w:numFmt w:val="bullet"/>
      <w:lvlText w:val=""/>
      <w:lvlJc w:val="left"/>
      <w:pPr>
        <w:tabs>
          <w:tab w:val="num" w:pos="2880"/>
        </w:tabs>
        <w:ind w:left="2880" w:hanging="360"/>
      </w:pPr>
      <w:rPr>
        <w:rFonts w:ascii="Wingdings" w:hAnsi="Wingdings" w:hint="default"/>
        <w:sz w:val="20"/>
      </w:rPr>
    </w:lvl>
    <w:lvl w:ilvl="4" w:tplc="342CF390" w:tentative="1">
      <w:start w:val="1"/>
      <w:numFmt w:val="bullet"/>
      <w:lvlText w:val=""/>
      <w:lvlJc w:val="left"/>
      <w:pPr>
        <w:tabs>
          <w:tab w:val="num" w:pos="3600"/>
        </w:tabs>
        <w:ind w:left="3600" w:hanging="360"/>
      </w:pPr>
      <w:rPr>
        <w:rFonts w:ascii="Wingdings" w:hAnsi="Wingdings" w:hint="default"/>
        <w:sz w:val="20"/>
      </w:rPr>
    </w:lvl>
    <w:lvl w:ilvl="5" w:tplc="918C40D2" w:tentative="1">
      <w:start w:val="1"/>
      <w:numFmt w:val="bullet"/>
      <w:lvlText w:val=""/>
      <w:lvlJc w:val="left"/>
      <w:pPr>
        <w:tabs>
          <w:tab w:val="num" w:pos="4320"/>
        </w:tabs>
        <w:ind w:left="4320" w:hanging="360"/>
      </w:pPr>
      <w:rPr>
        <w:rFonts w:ascii="Wingdings" w:hAnsi="Wingdings" w:hint="default"/>
        <w:sz w:val="20"/>
      </w:rPr>
    </w:lvl>
    <w:lvl w:ilvl="6" w:tplc="1BA86026" w:tentative="1">
      <w:start w:val="1"/>
      <w:numFmt w:val="bullet"/>
      <w:lvlText w:val=""/>
      <w:lvlJc w:val="left"/>
      <w:pPr>
        <w:tabs>
          <w:tab w:val="num" w:pos="5040"/>
        </w:tabs>
        <w:ind w:left="5040" w:hanging="360"/>
      </w:pPr>
      <w:rPr>
        <w:rFonts w:ascii="Wingdings" w:hAnsi="Wingdings" w:hint="default"/>
        <w:sz w:val="20"/>
      </w:rPr>
    </w:lvl>
    <w:lvl w:ilvl="7" w:tplc="F102625C" w:tentative="1">
      <w:start w:val="1"/>
      <w:numFmt w:val="bullet"/>
      <w:lvlText w:val=""/>
      <w:lvlJc w:val="left"/>
      <w:pPr>
        <w:tabs>
          <w:tab w:val="num" w:pos="5760"/>
        </w:tabs>
        <w:ind w:left="5760" w:hanging="360"/>
      </w:pPr>
      <w:rPr>
        <w:rFonts w:ascii="Wingdings" w:hAnsi="Wingdings" w:hint="default"/>
        <w:sz w:val="20"/>
      </w:rPr>
    </w:lvl>
    <w:lvl w:ilvl="8" w:tplc="B9BACEF0"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F4283"/>
    <w:multiLevelType w:val="multilevel"/>
    <w:tmpl w:val="B26A3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A10A0"/>
    <w:multiLevelType w:val="multilevel"/>
    <w:tmpl w:val="E15E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5171AB"/>
    <w:multiLevelType w:val="multilevel"/>
    <w:tmpl w:val="FFBC8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FD3879"/>
    <w:multiLevelType w:val="multilevel"/>
    <w:tmpl w:val="53F8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566095">
    <w:abstractNumId w:val="4"/>
  </w:num>
  <w:num w:numId="2" w16cid:durableId="106311435">
    <w:abstractNumId w:val="2"/>
  </w:num>
  <w:num w:numId="3" w16cid:durableId="410471334">
    <w:abstractNumId w:val="9"/>
  </w:num>
  <w:num w:numId="4" w16cid:durableId="564798192">
    <w:abstractNumId w:val="8"/>
  </w:num>
  <w:num w:numId="5" w16cid:durableId="1893347361">
    <w:abstractNumId w:val="12"/>
  </w:num>
  <w:num w:numId="6" w16cid:durableId="1112239376">
    <w:abstractNumId w:val="1"/>
  </w:num>
  <w:num w:numId="7" w16cid:durableId="152334970">
    <w:abstractNumId w:val="6"/>
  </w:num>
  <w:num w:numId="8" w16cid:durableId="1704869199">
    <w:abstractNumId w:val="11"/>
  </w:num>
  <w:num w:numId="9" w16cid:durableId="437061857">
    <w:abstractNumId w:val="5"/>
  </w:num>
  <w:num w:numId="10" w16cid:durableId="100881307">
    <w:abstractNumId w:val="7"/>
  </w:num>
  <w:num w:numId="11" w16cid:durableId="2109349765">
    <w:abstractNumId w:val="3"/>
  </w:num>
  <w:num w:numId="12" w16cid:durableId="1714885799">
    <w:abstractNumId w:val="10"/>
  </w:num>
  <w:num w:numId="13" w16cid:durableId="223413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07D"/>
    <w:rsid w:val="001501DC"/>
    <w:rsid w:val="003C7ED0"/>
    <w:rsid w:val="009B30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58AD"/>
  <w15:chartTrackingRefBased/>
  <w15:docId w15:val="{A95A7C46-BBD4-4626-B258-62517437A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0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30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30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30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30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30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0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0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0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0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30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30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30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30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30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0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0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07D"/>
    <w:rPr>
      <w:rFonts w:eastAsiaTheme="majorEastAsia" w:cstheme="majorBidi"/>
      <w:color w:val="272727" w:themeColor="text1" w:themeTint="D8"/>
    </w:rPr>
  </w:style>
  <w:style w:type="paragraph" w:styleId="Title">
    <w:name w:val="Title"/>
    <w:basedOn w:val="Normal"/>
    <w:next w:val="Normal"/>
    <w:link w:val="TitleChar"/>
    <w:uiPriority w:val="10"/>
    <w:qFormat/>
    <w:rsid w:val="009B30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0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0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0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07D"/>
    <w:pPr>
      <w:spacing w:before="160"/>
      <w:jc w:val="center"/>
    </w:pPr>
    <w:rPr>
      <w:i/>
      <w:iCs/>
      <w:color w:val="404040" w:themeColor="text1" w:themeTint="BF"/>
    </w:rPr>
  </w:style>
  <w:style w:type="character" w:customStyle="1" w:styleId="QuoteChar">
    <w:name w:val="Quote Char"/>
    <w:basedOn w:val="DefaultParagraphFont"/>
    <w:link w:val="Quote"/>
    <w:uiPriority w:val="29"/>
    <w:rsid w:val="009B307D"/>
    <w:rPr>
      <w:i/>
      <w:iCs/>
      <w:color w:val="404040" w:themeColor="text1" w:themeTint="BF"/>
    </w:rPr>
  </w:style>
  <w:style w:type="paragraph" w:styleId="ListParagraph">
    <w:name w:val="List Paragraph"/>
    <w:basedOn w:val="Normal"/>
    <w:uiPriority w:val="34"/>
    <w:qFormat/>
    <w:rsid w:val="009B307D"/>
    <w:pPr>
      <w:ind w:left="720"/>
      <w:contextualSpacing/>
    </w:pPr>
  </w:style>
  <w:style w:type="character" w:styleId="IntenseEmphasis">
    <w:name w:val="Intense Emphasis"/>
    <w:basedOn w:val="DefaultParagraphFont"/>
    <w:uiPriority w:val="21"/>
    <w:qFormat/>
    <w:rsid w:val="009B307D"/>
    <w:rPr>
      <w:i/>
      <w:iCs/>
      <w:color w:val="2F5496" w:themeColor="accent1" w:themeShade="BF"/>
    </w:rPr>
  </w:style>
  <w:style w:type="paragraph" w:styleId="IntenseQuote">
    <w:name w:val="Intense Quote"/>
    <w:basedOn w:val="Normal"/>
    <w:next w:val="Normal"/>
    <w:link w:val="IntenseQuoteChar"/>
    <w:uiPriority w:val="30"/>
    <w:qFormat/>
    <w:rsid w:val="009B30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307D"/>
    <w:rPr>
      <w:i/>
      <w:iCs/>
      <w:color w:val="2F5496" w:themeColor="accent1" w:themeShade="BF"/>
    </w:rPr>
  </w:style>
  <w:style w:type="character" w:styleId="IntenseReference">
    <w:name w:val="Intense Reference"/>
    <w:basedOn w:val="DefaultParagraphFont"/>
    <w:uiPriority w:val="32"/>
    <w:qFormat/>
    <w:rsid w:val="009B307D"/>
    <w:rPr>
      <w:b/>
      <w:bCs/>
      <w:smallCaps/>
      <w:color w:val="2F5496" w:themeColor="accent1" w:themeShade="BF"/>
      <w:spacing w:val="5"/>
    </w:rPr>
  </w:style>
  <w:style w:type="character" w:styleId="Hyperlink">
    <w:name w:val="Hyperlink"/>
    <w:basedOn w:val="DefaultParagraphFont"/>
    <w:uiPriority w:val="99"/>
    <w:unhideWhenUsed/>
    <w:rsid w:val="009B307D"/>
    <w:rPr>
      <w:color w:val="0563C1" w:themeColor="hyperlink"/>
      <w:u w:val="single"/>
    </w:rPr>
  </w:style>
  <w:style w:type="character" w:styleId="UnresolvedMention">
    <w:name w:val="Unresolved Mention"/>
    <w:basedOn w:val="DefaultParagraphFont"/>
    <w:uiPriority w:val="99"/>
    <w:semiHidden/>
    <w:unhideWhenUsed/>
    <w:rsid w:val="009B3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labon.gov.ph/youth-development-office" TargetMode="External"/><Relationship Id="rId3" Type="http://schemas.openxmlformats.org/officeDocument/2006/relationships/settings" Target="settings.xml"/><Relationship Id="rId7" Type="http://schemas.openxmlformats.org/officeDocument/2006/relationships/hyperlink" Target="https://www.dilg.gov.ph/PDF_File/reports_resources/dilg-reports-resources-2021147_5f3f3e7f3f.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fficialgazette.gov.ph/2016/01/15/republic-act-no-10742/" TargetMode="External"/><Relationship Id="rId11" Type="http://schemas.openxmlformats.org/officeDocument/2006/relationships/theme" Target="theme/theme1.xml"/><Relationship Id="rId5" Type="http://schemas.openxmlformats.org/officeDocument/2006/relationships/hyperlink" Target="https://sklongos.gov.ph/youth-program-syste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enodo.org/records/111429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3011</Words>
  <Characters>17167</Characters>
  <Application>Microsoft Office Word</Application>
  <DocSecurity>0</DocSecurity>
  <Lines>143</Lines>
  <Paragraphs>40</Paragraphs>
  <ScaleCrop>false</ScaleCrop>
  <Company/>
  <LinksUpToDate>false</LinksUpToDate>
  <CharactersWithSpaces>20138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Bognalbal</dc:creator>
  <cp:keywords/>
  <dc:description/>
  <cp:lastModifiedBy>Josh Bognalbal</cp:lastModifiedBy>
  <cp:revision>2</cp:revision>
  <dcterms:created xsi:type="dcterms:W3CDTF">2025-10-20T07:33:00Z</dcterms:created>
  <dcterms:modified xsi:type="dcterms:W3CDTF">2025-10-20T07:43:00Z</dcterms:modified>
</cp:coreProperties>
</file>