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C21" w:rsidRDefault="00816106">
      <w:pPr>
        <w:rPr>
          <w:lang w:val="en-US"/>
        </w:rPr>
      </w:pPr>
      <w:proofErr w:type="spellStart"/>
      <w:r w:rsidRPr="00816106">
        <w:rPr>
          <w:lang w:val="en-US"/>
        </w:rPr>
        <w:t>Testen</w:t>
      </w:r>
      <w:proofErr w:type="spellEnd"/>
      <w:r w:rsidRPr="00816106">
        <w:rPr>
          <w:lang w:val="en-US"/>
        </w:rPr>
        <w:t xml:space="preserve"> </w:t>
      </w:r>
      <w:proofErr w:type="spellStart"/>
      <w:r w:rsidRPr="00816106">
        <w:rPr>
          <w:lang w:val="en-US"/>
        </w:rPr>
        <w:t>voor</w:t>
      </w:r>
      <w:proofErr w:type="spellEnd"/>
      <w:r w:rsidRPr="00816106">
        <w:rPr>
          <w:lang w:val="en-US"/>
        </w:rPr>
        <w:t xml:space="preserve"> </w:t>
      </w:r>
      <w:proofErr w:type="spellStart"/>
      <w:r w:rsidRPr="00816106">
        <w:rPr>
          <w:lang w:val="en-US"/>
        </w:rPr>
        <w:t>isRectangle</w:t>
      </w:r>
      <w:proofErr w:type="spellEnd"/>
      <w:r w:rsidRPr="00816106">
        <w:rPr>
          <w:lang w:val="en-US"/>
        </w:rPr>
        <w:t>:</w:t>
      </w:r>
    </w:p>
    <w:p w:rsidR="003361B7" w:rsidRPr="003361B7" w:rsidRDefault="003361B7">
      <w:r w:rsidRPr="003361B7">
        <w:t>Rood zijn rechthoeken en groen zijn figu</w:t>
      </w:r>
      <w:r>
        <w:t>ren die een hoge coefficient hebben, maar geen rechthoeken zijn.</w:t>
      </w:r>
      <w:bookmarkStart w:id="0" w:name="_GoBack"/>
      <w:bookmarkEnd w:id="0"/>
    </w:p>
    <w:p w:rsidR="00816106" w:rsidRDefault="00816106" w:rsidP="00816106">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B106:</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:x:240.04545454545453y:578.8939393939394Coefficient</w:t>
      </w:r>
      <w:proofErr w:type="gramEnd"/>
      <w:r w:rsidRPr="00816106">
        <w:rPr>
          <w:rFonts w:ascii="Consolas" w:hAnsi="Consolas" w:cs="Consolas"/>
          <w:color w:val="000000"/>
          <w:sz w:val="20"/>
          <w:szCs w:val="20"/>
          <w:lang w:val="en-US"/>
        </w:rPr>
        <w:t>: 0.0</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Area too low!</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:x:7.170731707317073y:484.9268292682927Coefficient</w:t>
      </w:r>
      <w:proofErr w:type="gramEnd"/>
      <w:r w:rsidRPr="00816106">
        <w:rPr>
          <w:rFonts w:ascii="Consolas" w:hAnsi="Consolas" w:cs="Consolas"/>
          <w:color w:val="000000"/>
          <w:sz w:val="20"/>
          <w:szCs w:val="20"/>
          <w:lang w:val="en-US"/>
        </w:rPr>
        <w:t>: 0.0</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:x:423.1969696969697y:399.04545454545456Coefficient</w:t>
      </w:r>
      <w:proofErr w:type="gramEnd"/>
      <w:r w:rsidRPr="00816106">
        <w:rPr>
          <w:rFonts w:ascii="Consolas" w:hAnsi="Consolas" w:cs="Consolas"/>
          <w:color w:val="000000"/>
          <w:sz w:val="20"/>
          <w:szCs w:val="20"/>
          <w:lang w:val="en-US"/>
        </w:rPr>
        <w:t>: 0.38461538461538464</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:x:191.17142857142858y:312.2857142857143Coefficient</w:t>
      </w:r>
      <w:proofErr w:type="gramEnd"/>
      <w:r w:rsidRPr="00816106">
        <w:rPr>
          <w:rFonts w:ascii="Consolas" w:hAnsi="Consolas" w:cs="Consolas"/>
          <w:color w:val="000000"/>
          <w:sz w:val="20"/>
          <w:szCs w:val="20"/>
          <w:lang w:val="en-US"/>
        </w:rPr>
        <w:t>: 0.2857142857142857</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:x:601.6071428571429y:211.25Coefficient</w:t>
      </w:r>
      <w:proofErr w:type="gramEnd"/>
      <w:r w:rsidRPr="00816106">
        <w:rPr>
          <w:rFonts w:ascii="Consolas" w:hAnsi="Consolas" w:cs="Consolas"/>
          <w:color w:val="000000"/>
          <w:sz w:val="20"/>
          <w:szCs w:val="20"/>
          <w:lang w:val="en-US"/>
        </w:rPr>
        <w:t>: 0.45454545454545453</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:x:375.7175572519084y:128.45038167938932Coefficient</w:t>
      </w:r>
      <w:proofErr w:type="gramEnd"/>
      <w:r w:rsidRPr="00816106">
        <w:rPr>
          <w:rFonts w:ascii="Consolas" w:hAnsi="Consolas" w:cs="Consolas"/>
          <w:color w:val="000000"/>
          <w:sz w:val="20"/>
          <w:szCs w:val="20"/>
          <w:lang w:val="en-US"/>
        </w:rPr>
        <w:t>: 0.038461538461538464</w:t>
      </w:r>
    </w:p>
    <w:p w:rsidR="00816106" w:rsidRPr="00816106" w:rsidRDefault="00816106" w:rsidP="00816106">
      <w:pPr>
        <w:autoSpaceDE w:val="0"/>
        <w:autoSpaceDN w:val="0"/>
        <w:adjustRightInd w:val="0"/>
        <w:spacing w:after="0" w:line="240" w:lineRule="auto"/>
        <w:rPr>
          <w:rFonts w:ascii="Consolas" w:hAnsi="Consolas" w:cs="Consolas"/>
          <w:color w:val="FF0000"/>
          <w:sz w:val="20"/>
          <w:szCs w:val="20"/>
          <w:lang w:val="en-US"/>
        </w:rPr>
      </w:pPr>
      <w:r w:rsidRPr="00816106">
        <w:rPr>
          <w:rFonts w:ascii="Consolas" w:hAnsi="Consolas" w:cs="Consolas"/>
          <w:color w:val="FF0000"/>
          <w:sz w:val="20"/>
          <w:szCs w:val="20"/>
          <w:lang w:val="en-US"/>
        </w:rPr>
        <w:t>Center</w:t>
      </w:r>
      <w:proofErr w:type="gramStart"/>
      <w:r w:rsidRPr="00816106">
        <w:rPr>
          <w:rFonts w:ascii="Consolas" w:hAnsi="Consolas" w:cs="Consolas"/>
          <w:color w:val="FF0000"/>
          <w:sz w:val="20"/>
          <w:szCs w:val="20"/>
          <w:lang w:val="en-US"/>
        </w:rPr>
        <w:t>:x:148.87254901960785y:41.85294117647059Coefficient</w:t>
      </w:r>
      <w:proofErr w:type="gramEnd"/>
      <w:r w:rsidRPr="00816106">
        <w:rPr>
          <w:rFonts w:ascii="Consolas" w:hAnsi="Consolas" w:cs="Consolas"/>
          <w:color w:val="FF0000"/>
          <w:sz w:val="20"/>
          <w:szCs w:val="20"/>
          <w:lang w:val="en-US"/>
        </w:rPr>
        <w:t>: 0.85</w:t>
      </w:r>
    </w:p>
    <w:p w:rsidR="00816106" w:rsidRDefault="00816106" w:rsidP="00816106">
      <w:pPr>
        <w:rPr>
          <w:rFonts w:ascii="Consolas" w:hAnsi="Consolas" w:cs="Consolas"/>
          <w:color w:val="000000"/>
          <w:sz w:val="20"/>
          <w:szCs w:val="20"/>
        </w:rPr>
      </w:pPr>
      <w:r>
        <w:rPr>
          <w:rFonts w:ascii="Consolas" w:hAnsi="Consolas" w:cs="Consolas"/>
          <w:color w:val="000000"/>
          <w:sz w:val="20"/>
          <w:szCs w:val="20"/>
        </w:rPr>
        <w:t>Center:x:775.7156862745098y:38.30392156862745Coefficient: 0.1</w:t>
      </w:r>
    </w:p>
    <w:p w:rsidR="00816106" w:rsidRPr="00816106" w:rsidRDefault="00816106" w:rsidP="00816106">
      <w:pPr>
        <w:rPr>
          <w:rFonts w:ascii="Consolas" w:hAnsi="Consolas" w:cs="Consolas"/>
          <w:color w:val="000000"/>
          <w:sz w:val="20"/>
          <w:szCs w:val="20"/>
          <w:lang w:val="en-US"/>
        </w:rPr>
      </w:pPr>
      <w:r w:rsidRPr="00816106">
        <w:rPr>
          <w:rFonts w:ascii="Consolas" w:hAnsi="Consolas" w:cs="Consolas"/>
          <w:color w:val="000000"/>
          <w:sz w:val="20"/>
          <w:szCs w:val="20"/>
          <w:lang w:val="en-US"/>
        </w:rPr>
        <w:t>B105</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kutfoto</w:t>
      </w:r>
      <w:proofErr w:type="spellEnd"/>
      <w:r>
        <w:rPr>
          <w:rFonts w:ascii="Consolas" w:hAnsi="Consolas" w:cs="Consolas"/>
          <w:color w:val="000000"/>
          <w:sz w:val="20"/>
          <w:szCs w:val="20"/>
          <w:lang w:val="en-US"/>
        </w:rPr>
        <w:t>)</w:t>
      </w:r>
      <w:r w:rsidRPr="00816106">
        <w:rPr>
          <w:rFonts w:ascii="Consolas" w:hAnsi="Consolas" w:cs="Consolas"/>
          <w:color w:val="000000"/>
          <w:sz w:val="20"/>
          <w:szCs w:val="20"/>
          <w:lang w:val="en-US"/>
        </w:rPr>
        <w:t>:</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:x:375.80882352941177y:515.8676470588235Coefficient</w:t>
      </w:r>
      <w:proofErr w:type="gramEnd"/>
      <w:r w:rsidRPr="00816106">
        <w:rPr>
          <w:rFonts w:ascii="Consolas" w:hAnsi="Consolas" w:cs="Consolas"/>
          <w:color w:val="000000"/>
          <w:sz w:val="20"/>
          <w:szCs w:val="20"/>
          <w:lang w:val="en-US"/>
        </w:rPr>
        <w:t>: 0.07692307692307693</w:t>
      </w:r>
    </w:p>
    <w:p w:rsidR="00816106" w:rsidRPr="003361B7" w:rsidRDefault="00816106" w:rsidP="00816106">
      <w:pPr>
        <w:autoSpaceDE w:val="0"/>
        <w:autoSpaceDN w:val="0"/>
        <w:adjustRightInd w:val="0"/>
        <w:spacing w:after="0" w:line="240" w:lineRule="auto"/>
        <w:rPr>
          <w:rFonts w:ascii="Consolas" w:hAnsi="Consolas" w:cs="Consolas"/>
          <w:color w:val="9BBB59" w:themeColor="accent3"/>
          <w:sz w:val="20"/>
          <w:szCs w:val="20"/>
          <w:lang w:val="en-US"/>
        </w:rPr>
      </w:pPr>
      <w:r w:rsidRPr="003361B7">
        <w:rPr>
          <w:rFonts w:ascii="Consolas" w:hAnsi="Consolas" w:cs="Consolas"/>
          <w:color w:val="9BBB59" w:themeColor="accent3"/>
          <w:sz w:val="20"/>
          <w:szCs w:val="20"/>
          <w:lang w:val="en-US"/>
        </w:rPr>
        <w:t>Center</w:t>
      </w:r>
      <w:proofErr w:type="gramStart"/>
      <w:r w:rsidRPr="003361B7">
        <w:rPr>
          <w:rFonts w:ascii="Consolas" w:hAnsi="Consolas" w:cs="Consolas"/>
          <w:color w:val="9BBB59" w:themeColor="accent3"/>
          <w:sz w:val="20"/>
          <w:szCs w:val="20"/>
          <w:lang w:val="en-US"/>
        </w:rPr>
        <w:t>:x:667.5441176470588y:512.4264705882352Coefficient</w:t>
      </w:r>
      <w:proofErr w:type="gramEnd"/>
      <w:r w:rsidRPr="003361B7">
        <w:rPr>
          <w:rFonts w:ascii="Consolas" w:hAnsi="Consolas" w:cs="Consolas"/>
          <w:color w:val="9BBB59" w:themeColor="accent3"/>
          <w:sz w:val="20"/>
          <w:szCs w:val="20"/>
          <w:lang w:val="en-US"/>
        </w:rPr>
        <w:t>: 0.6153846153846154</w:t>
      </w:r>
    </w:p>
    <w:p w:rsidR="00816106" w:rsidRPr="003361B7" w:rsidRDefault="00816106" w:rsidP="00816106">
      <w:pPr>
        <w:autoSpaceDE w:val="0"/>
        <w:autoSpaceDN w:val="0"/>
        <w:adjustRightInd w:val="0"/>
        <w:spacing w:after="0" w:line="240" w:lineRule="auto"/>
        <w:rPr>
          <w:rFonts w:ascii="Consolas" w:hAnsi="Consolas" w:cs="Consolas"/>
          <w:color w:val="9BBB59" w:themeColor="accent3"/>
          <w:sz w:val="20"/>
          <w:szCs w:val="20"/>
        </w:rPr>
      </w:pPr>
      <w:r w:rsidRPr="003361B7">
        <w:rPr>
          <w:rFonts w:ascii="Consolas" w:hAnsi="Consolas" w:cs="Consolas"/>
          <w:color w:val="9BBB59" w:themeColor="accent3"/>
          <w:sz w:val="20"/>
          <w:szCs w:val="20"/>
        </w:rPr>
        <w:t>-&gt;figuur gans aan de rand. Ster die maar gedeeltelijk herkend wordt.</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:x:104.33980582524272y:514.9902912621359Coefficient</w:t>
      </w:r>
      <w:proofErr w:type="gramEnd"/>
      <w:r w:rsidRPr="00816106">
        <w:rPr>
          <w:rFonts w:ascii="Consolas" w:hAnsi="Consolas" w:cs="Consolas"/>
          <w:color w:val="000000"/>
          <w:sz w:val="20"/>
          <w:szCs w:val="20"/>
          <w:lang w:val="en-US"/>
        </w:rPr>
        <w:t>: 0.15</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Area too low!</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:x:771.2368421052631y:234.28947368421052Coefficient</w:t>
      </w:r>
      <w:proofErr w:type="gramEnd"/>
      <w:r w:rsidRPr="00816106">
        <w:rPr>
          <w:rFonts w:ascii="Consolas" w:hAnsi="Consolas" w:cs="Consolas"/>
          <w:color w:val="000000"/>
          <w:sz w:val="20"/>
          <w:szCs w:val="20"/>
          <w:lang w:val="en-US"/>
        </w:rPr>
        <w:t>: 0.2857142857142857</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:x:515.0625y:241.6875Coefficient</w:t>
      </w:r>
      <w:proofErr w:type="gramEnd"/>
      <w:r w:rsidRPr="00816106">
        <w:rPr>
          <w:rFonts w:ascii="Consolas" w:hAnsi="Consolas" w:cs="Consolas"/>
          <w:color w:val="000000"/>
          <w:sz w:val="20"/>
          <w:szCs w:val="20"/>
          <w:lang w:val="en-US"/>
        </w:rPr>
        <w:t>: 0.5</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Area too low!</w:t>
      </w:r>
    </w:p>
    <w:p w:rsidR="00816106" w:rsidRDefault="00816106" w:rsidP="00816106">
      <w:pPr>
        <w:rPr>
          <w:rFonts w:ascii="Consolas" w:hAnsi="Consolas" w:cs="Consolas"/>
          <w:color w:val="000000"/>
          <w:sz w:val="20"/>
          <w:szCs w:val="20"/>
        </w:rPr>
      </w:pPr>
      <w:r>
        <w:rPr>
          <w:rFonts w:ascii="Consolas" w:hAnsi="Consolas" w:cs="Consolas"/>
          <w:color w:val="000000"/>
          <w:sz w:val="20"/>
          <w:szCs w:val="20"/>
        </w:rPr>
        <w:t>Center:x:101.625y:14.109375Coefficient: 0.16666666666666666</w:t>
      </w:r>
    </w:p>
    <w:p w:rsidR="00816106" w:rsidRPr="00816106" w:rsidRDefault="00816106" w:rsidP="00816106">
      <w:pPr>
        <w:rPr>
          <w:rFonts w:ascii="Consolas" w:hAnsi="Consolas" w:cs="Consolas"/>
          <w:color w:val="000000"/>
          <w:sz w:val="20"/>
          <w:szCs w:val="20"/>
          <w:lang w:val="en-US"/>
        </w:rPr>
      </w:pPr>
      <w:r w:rsidRPr="00816106">
        <w:rPr>
          <w:rFonts w:ascii="Consolas" w:hAnsi="Consolas" w:cs="Consolas"/>
          <w:color w:val="000000"/>
          <w:sz w:val="20"/>
          <w:szCs w:val="20"/>
          <w:lang w:val="en-US"/>
        </w:rPr>
        <w:t>B107:</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:x:663.7361111111111y:569.6527777777778Coefficient</w:t>
      </w:r>
      <w:proofErr w:type="gramEnd"/>
      <w:r w:rsidRPr="00816106">
        <w:rPr>
          <w:rFonts w:ascii="Consolas" w:hAnsi="Consolas" w:cs="Consolas"/>
          <w:color w:val="000000"/>
          <w:sz w:val="20"/>
          <w:szCs w:val="20"/>
          <w:lang w:val="en-US"/>
        </w:rPr>
        <w:t>: 0.5</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:x:416.46774193548384y:503.01612903225805Coefficient</w:t>
      </w:r>
      <w:proofErr w:type="gramEnd"/>
      <w:r w:rsidRPr="00816106">
        <w:rPr>
          <w:rFonts w:ascii="Consolas" w:hAnsi="Consolas" w:cs="Consolas"/>
          <w:color w:val="000000"/>
          <w:sz w:val="20"/>
          <w:szCs w:val="20"/>
          <w:lang w:val="en-US"/>
        </w:rPr>
        <w:t>: 0.3333333333333333</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:x:164.21212121212122y:439.3939393939394Coefficient</w:t>
      </w:r>
      <w:proofErr w:type="gramEnd"/>
      <w:r w:rsidRPr="00816106">
        <w:rPr>
          <w:rFonts w:ascii="Consolas" w:hAnsi="Consolas" w:cs="Consolas"/>
          <w:color w:val="000000"/>
          <w:sz w:val="20"/>
          <w:szCs w:val="20"/>
          <w:lang w:val="en-US"/>
        </w:rPr>
        <w:t>: 0.6153846153846154</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:x:589.3157894736842y:298.280701754386Coefficient</w:t>
      </w:r>
      <w:proofErr w:type="gramEnd"/>
      <w:r w:rsidRPr="00816106">
        <w:rPr>
          <w:rFonts w:ascii="Consolas" w:hAnsi="Consolas" w:cs="Consolas"/>
          <w:color w:val="000000"/>
          <w:sz w:val="20"/>
          <w:szCs w:val="20"/>
          <w:lang w:val="en-US"/>
        </w:rPr>
        <w:t>: 0.45454545454545453</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:x:341.89473684210526y:233.47368421052633Coefficient</w:t>
      </w:r>
      <w:proofErr w:type="gramEnd"/>
      <w:r w:rsidRPr="00816106">
        <w:rPr>
          <w:rFonts w:ascii="Consolas" w:hAnsi="Consolas" w:cs="Consolas"/>
          <w:color w:val="000000"/>
          <w:sz w:val="20"/>
          <w:szCs w:val="20"/>
          <w:lang w:val="en-US"/>
        </w:rPr>
        <w:t>: 0.36363636363636365</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:x:111.09375y:149.6875Coefficient</w:t>
      </w:r>
      <w:proofErr w:type="gramEnd"/>
      <w:r w:rsidRPr="00816106">
        <w:rPr>
          <w:rFonts w:ascii="Consolas" w:hAnsi="Consolas" w:cs="Consolas"/>
          <w:color w:val="000000"/>
          <w:sz w:val="20"/>
          <w:szCs w:val="20"/>
          <w:lang w:val="en-US"/>
        </w:rPr>
        <w:t>: 0.5833333333333334</w:t>
      </w:r>
    </w:p>
    <w:p w:rsidR="00816106" w:rsidRPr="00816106" w:rsidRDefault="00816106" w:rsidP="00816106">
      <w:pPr>
        <w:autoSpaceDE w:val="0"/>
        <w:autoSpaceDN w:val="0"/>
        <w:adjustRightInd w:val="0"/>
        <w:spacing w:after="0" w:line="240" w:lineRule="auto"/>
        <w:rPr>
          <w:rFonts w:ascii="Consolas" w:hAnsi="Consolas" w:cs="Consolas"/>
          <w:color w:val="C00000"/>
          <w:sz w:val="20"/>
          <w:szCs w:val="20"/>
          <w:lang w:val="en-US"/>
        </w:rPr>
      </w:pPr>
      <w:r w:rsidRPr="00816106">
        <w:rPr>
          <w:rFonts w:ascii="Consolas" w:hAnsi="Consolas" w:cs="Consolas"/>
          <w:color w:val="C00000"/>
          <w:sz w:val="20"/>
          <w:szCs w:val="20"/>
          <w:lang w:val="en-US"/>
        </w:rPr>
        <w:t>Center</w:t>
      </w:r>
      <w:proofErr w:type="gramStart"/>
      <w:r w:rsidRPr="00816106">
        <w:rPr>
          <w:rFonts w:ascii="Consolas" w:hAnsi="Consolas" w:cs="Consolas"/>
          <w:color w:val="C00000"/>
          <w:sz w:val="20"/>
          <w:szCs w:val="20"/>
          <w:lang w:val="en-US"/>
        </w:rPr>
        <w:t>:x:749.1343283582089y:102.49253731343283Coefficient</w:t>
      </w:r>
      <w:proofErr w:type="gramEnd"/>
      <w:r w:rsidRPr="00816106">
        <w:rPr>
          <w:rFonts w:ascii="Consolas" w:hAnsi="Consolas" w:cs="Consolas"/>
          <w:color w:val="C00000"/>
          <w:sz w:val="20"/>
          <w:szCs w:val="20"/>
          <w:lang w:val="en-US"/>
        </w:rPr>
        <w:t>: 0.6153846153846154</w:t>
      </w:r>
    </w:p>
    <w:p w:rsidR="00816106" w:rsidRDefault="00816106" w:rsidP="00816106">
      <w:pPr>
        <w:rPr>
          <w:rFonts w:ascii="Consolas" w:hAnsi="Consolas" w:cs="Consolas"/>
          <w:color w:val="C00000"/>
          <w:sz w:val="20"/>
          <w:szCs w:val="20"/>
        </w:rPr>
      </w:pPr>
      <w:r w:rsidRPr="00816106">
        <w:rPr>
          <w:rFonts w:ascii="Consolas" w:hAnsi="Consolas" w:cs="Consolas"/>
          <w:color w:val="C00000"/>
          <w:sz w:val="20"/>
          <w:szCs w:val="20"/>
        </w:rPr>
        <w:t>Center:x:516.0y:38.925925925925924Coefficient: 0.6</w:t>
      </w:r>
      <w:r>
        <w:rPr>
          <w:rFonts w:ascii="Consolas" w:hAnsi="Consolas" w:cs="Consolas"/>
          <w:color w:val="C00000"/>
          <w:sz w:val="20"/>
          <w:szCs w:val="20"/>
        </w:rPr>
        <w:t xml:space="preserve"> (slecht herkend)</w:t>
      </w:r>
    </w:p>
    <w:p w:rsidR="00816106" w:rsidRPr="00816106" w:rsidRDefault="00816106" w:rsidP="00816106">
      <w:pPr>
        <w:rPr>
          <w:rFonts w:ascii="Consolas" w:hAnsi="Consolas" w:cs="Consolas"/>
          <w:sz w:val="20"/>
          <w:szCs w:val="20"/>
          <w:lang w:val="en-US"/>
        </w:rPr>
      </w:pPr>
      <w:r w:rsidRPr="00816106">
        <w:rPr>
          <w:rFonts w:ascii="Consolas" w:hAnsi="Consolas" w:cs="Consolas"/>
          <w:sz w:val="20"/>
          <w:szCs w:val="20"/>
          <w:lang w:val="en-US"/>
        </w:rPr>
        <w:t>B108:</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:x:229.0y:554.1166666666667Coefficient</w:t>
      </w:r>
      <w:proofErr w:type="gramEnd"/>
      <w:r w:rsidRPr="00816106">
        <w:rPr>
          <w:rFonts w:ascii="Consolas" w:hAnsi="Consolas" w:cs="Consolas"/>
          <w:color w:val="000000"/>
          <w:sz w:val="20"/>
          <w:szCs w:val="20"/>
          <w:lang w:val="en-US"/>
        </w:rPr>
        <w:t>: 0.0</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:x:23.612903225806452y:432.4193548387097Coefficient</w:t>
      </w:r>
      <w:proofErr w:type="gramEnd"/>
      <w:r w:rsidRPr="00816106">
        <w:rPr>
          <w:rFonts w:ascii="Consolas" w:hAnsi="Consolas" w:cs="Consolas"/>
          <w:color w:val="000000"/>
          <w:sz w:val="20"/>
          <w:szCs w:val="20"/>
          <w:lang w:val="en-US"/>
        </w:rPr>
        <w:t>: 0.3333333333333333</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:x:431.6046511627907y:364.8837209302326Coefficient</w:t>
      </w:r>
      <w:proofErr w:type="gramEnd"/>
      <w:r w:rsidRPr="00816106">
        <w:rPr>
          <w:rFonts w:ascii="Consolas" w:hAnsi="Consolas" w:cs="Consolas"/>
          <w:color w:val="000000"/>
          <w:sz w:val="20"/>
          <w:szCs w:val="20"/>
          <w:lang w:val="en-US"/>
        </w:rPr>
        <w:t>: 0.25</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:x:204.328125y:263.328125Coefficient</w:t>
      </w:r>
      <w:proofErr w:type="gramEnd"/>
      <w:r w:rsidRPr="00816106">
        <w:rPr>
          <w:rFonts w:ascii="Consolas" w:hAnsi="Consolas" w:cs="Consolas"/>
          <w:color w:val="000000"/>
          <w:sz w:val="20"/>
          <w:szCs w:val="20"/>
          <w:lang w:val="en-US"/>
        </w:rPr>
        <w:t>: 0.5833333333333334</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:x:609.8468468468468y:217.07207207207207Coefficient</w:t>
      </w:r>
      <w:proofErr w:type="gramEnd"/>
      <w:r w:rsidRPr="00816106">
        <w:rPr>
          <w:rFonts w:ascii="Consolas" w:hAnsi="Consolas" w:cs="Consolas"/>
          <w:color w:val="000000"/>
          <w:sz w:val="20"/>
          <w:szCs w:val="20"/>
          <w:lang w:val="en-US"/>
        </w:rPr>
        <w:t>: 0.0</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:x:10.694915254237289y:164.11864406779662Coefficient</w:t>
      </w:r>
      <w:proofErr w:type="gramEnd"/>
      <w:r w:rsidRPr="00816106">
        <w:rPr>
          <w:rFonts w:ascii="Consolas" w:hAnsi="Consolas" w:cs="Consolas"/>
          <w:color w:val="000000"/>
          <w:sz w:val="20"/>
          <w:szCs w:val="20"/>
          <w:lang w:val="en-US"/>
        </w:rPr>
        <w:t>: 0.09090909090909091</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Area too low!</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:x:191.37313432835822y:28.567164179104477Coefficient</w:t>
      </w:r>
      <w:proofErr w:type="gramEnd"/>
      <w:r w:rsidRPr="00816106">
        <w:rPr>
          <w:rFonts w:ascii="Consolas" w:hAnsi="Consolas" w:cs="Consolas"/>
          <w:color w:val="000000"/>
          <w:sz w:val="20"/>
          <w:szCs w:val="20"/>
          <w:lang w:val="en-US"/>
        </w:rPr>
        <w:t>: 0.0</w:t>
      </w:r>
    </w:p>
    <w:p w:rsidR="00816106" w:rsidRPr="00816106" w:rsidRDefault="00816106" w:rsidP="00816106">
      <w:pPr>
        <w:autoSpaceDE w:val="0"/>
        <w:autoSpaceDN w:val="0"/>
        <w:adjustRightInd w:val="0"/>
        <w:spacing w:after="0" w:line="240" w:lineRule="auto"/>
        <w:rPr>
          <w:rFonts w:ascii="Consolas" w:hAnsi="Consolas" w:cs="Consolas"/>
          <w:color w:val="000000"/>
          <w:sz w:val="20"/>
          <w:szCs w:val="20"/>
          <w:lang w:val="en-US"/>
        </w:rPr>
      </w:pPr>
    </w:p>
    <w:p w:rsidR="00816106" w:rsidRPr="00816106" w:rsidRDefault="00816106" w:rsidP="00816106">
      <w:pPr>
        <w:autoSpaceDE w:val="0"/>
        <w:autoSpaceDN w:val="0"/>
        <w:adjustRightInd w:val="0"/>
        <w:spacing w:after="0" w:line="240" w:lineRule="auto"/>
        <w:rPr>
          <w:rFonts w:ascii="Consolas" w:hAnsi="Consolas" w:cs="Consolas"/>
          <w:color w:val="000000"/>
          <w:sz w:val="20"/>
          <w:szCs w:val="20"/>
          <w:lang w:val="en-US"/>
        </w:rPr>
      </w:pPr>
      <w:r w:rsidRPr="00816106">
        <w:rPr>
          <w:rFonts w:ascii="Consolas" w:hAnsi="Consolas" w:cs="Consolas"/>
          <w:color w:val="000000"/>
          <w:sz w:val="20"/>
          <w:szCs w:val="20"/>
          <w:lang w:val="en-US"/>
        </w:rPr>
        <w:t>B109:</w:t>
      </w:r>
    </w:p>
    <w:p w:rsidR="00816106" w:rsidRDefault="00816106" w:rsidP="00816106">
      <w:pPr>
        <w:autoSpaceDE w:val="0"/>
        <w:autoSpaceDN w:val="0"/>
        <w:adjustRightInd w:val="0"/>
        <w:spacing w:after="0" w:line="240" w:lineRule="auto"/>
        <w:rPr>
          <w:rFonts w:ascii="Consolas" w:hAnsi="Consolas" w:cs="Consolas"/>
          <w:color w:val="92D050"/>
          <w:sz w:val="20"/>
          <w:szCs w:val="20"/>
          <w:lang w:val="en-US"/>
        </w:rPr>
      </w:pPr>
      <w:r w:rsidRPr="00350C01">
        <w:rPr>
          <w:rFonts w:ascii="Consolas" w:hAnsi="Consolas" w:cs="Consolas"/>
          <w:color w:val="92D050"/>
          <w:sz w:val="20"/>
          <w:szCs w:val="20"/>
          <w:lang w:val="en-US"/>
        </w:rPr>
        <w:t>Center</w:t>
      </w:r>
      <w:proofErr w:type="gramStart"/>
      <w:r w:rsidRPr="00350C01">
        <w:rPr>
          <w:rFonts w:ascii="Consolas" w:hAnsi="Consolas" w:cs="Consolas"/>
          <w:color w:val="92D050"/>
          <w:sz w:val="20"/>
          <w:szCs w:val="20"/>
          <w:lang w:val="en-US"/>
        </w:rPr>
        <w:t>:x:355.47058823529414y:538.4509803921569Coefficient</w:t>
      </w:r>
      <w:proofErr w:type="gramEnd"/>
      <w:r w:rsidRPr="00350C01">
        <w:rPr>
          <w:rFonts w:ascii="Consolas" w:hAnsi="Consolas" w:cs="Consolas"/>
          <w:color w:val="92D050"/>
          <w:sz w:val="20"/>
          <w:szCs w:val="20"/>
          <w:lang w:val="en-US"/>
        </w:rPr>
        <w:t>: 0.7</w:t>
      </w:r>
    </w:p>
    <w:p w:rsidR="00350C01" w:rsidRPr="00350C01" w:rsidRDefault="00350C01" w:rsidP="00350C01">
      <w:pPr>
        <w:pStyle w:val="ListParagraph"/>
        <w:numPr>
          <w:ilvl w:val="0"/>
          <w:numId w:val="1"/>
        </w:numPr>
        <w:autoSpaceDE w:val="0"/>
        <w:autoSpaceDN w:val="0"/>
        <w:adjustRightInd w:val="0"/>
        <w:spacing w:after="0" w:line="240" w:lineRule="auto"/>
        <w:rPr>
          <w:rFonts w:ascii="Consolas" w:hAnsi="Consolas" w:cs="Consolas"/>
          <w:color w:val="92D050"/>
          <w:sz w:val="20"/>
          <w:szCs w:val="20"/>
          <w:lang w:val="en-US"/>
        </w:rPr>
      </w:pPr>
      <w:r>
        <w:rPr>
          <w:rFonts w:ascii="Consolas" w:hAnsi="Consolas" w:cs="Consolas"/>
          <w:color w:val="92D050"/>
          <w:sz w:val="20"/>
          <w:szCs w:val="20"/>
          <w:lang w:val="en-US"/>
        </w:rPr>
        <w:t>hart</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Area too low!</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:x:688.3939393939394y:323.57575757575756Coefficient</w:t>
      </w:r>
      <w:proofErr w:type="gramEnd"/>
      <w:r w:rsidRPr="00816106">
        <w:rPr>
          <w:rFonts w:ascii="Consolas" w:hAnsi="Consolas" w:cs="Consolas"/>
          <w:color w:val="000000"/>
          <w:sz w:val="20"/>
          <w:szCs w:val="20"/>
          <w:lang w:val="en-US"/>
        </w:rPr>
        <w:t>: 0.16666666666666666</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:x:471.5090909090909y:327.1090909090909Coefficient</w:t>
      </w:r>
      <w:proofErr w:type="gramEnd"/>
      <w:r w:rsidRPr="00816106">
        <w:rPr>
          <w:rFonts w:ascii="Consolas" w:hAnsi="Consolas" w:cs="Consolas"/>
          <w:color w:val="000000"/>
          <w:sz w:val="20"/>
          <w:szCs w:val="20"/>
          <w:lang w:val="en-US"/>
        </w:rPr>
        <w:t>: 0.36363636363636365</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:x:243.12727272727273y:308.2Coefficient</w:t>
      </w:r>
      <w:proofErr w:type="gramEnd"/>
      <w:r w:rsidRPr="00816106">
        <w:rPr>
          <w:rFonts w:ascii="Consolas" w:hAnsi="Consolas" w:cs="Consolas"/>
          <w:color w:val="000000"/>
          <w:sz w:val="20"/>
          <w:szCs w:val="20"/>
          <w:lang w:val="en-US"/>
        </w:rPr>
        <w:t>: 0.36363636363636365</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:x:19.833333333333332y:301.6666666666667Coefficient</w:t>
      </w:r>
      <w:proofErr w:type="gramEnd"/>
      <w:r w:rsidRPr="00816106">
        <w:rPr>
          <w:rFonts w:ascii="Consolas" w:hAnsi="Consolas" w:cs="Consolas"/>
          <w:color w:val="000000"/>
          <w:sz w:val="20"/>
          <w:szCs w:val="20"/>
          <w:lang w:val="en-US"/>
        </w:rPr>
        <w:t>: 0.2222222222222222</w:t>
      </w:r>
    </w:p>
    <w:p w:rsidR="00816106" w:rsidRPr="00816106" w:rsidRDefault="00816106" w:rsidP="00816106">
      <w:pPr>
        <w:autoSpaceDE w:val="0"/>
        <w:autoSpaceDN w:val="0"/>
        <w:adjustRightInd w:val="0"/>
        <w:spacing w:after="0" w:line="240" w:lineRule="auto"/>
        <w:rPr>
          <w:rFonts w:ascii="Consolas" w:hAnsi="Consolas" w:cs="Consolas"/>
          <w:sz w:val="20"/>
          <w:szCs w:val="20"/>
          <w:lang w:val="en-US"/>
        </w:rPr>
      </w:pPr>
      <w:r w:rsidRPr="00816106">
        <w:rPr>
          <w:rFonts w:ascii="Consolas" w:hAnsi="Consolas" w:cs="Consolas"/>
          <w:color w:val="000000"/>
          <w:sz w:val="20"/>
          <w:szCs w:val="20"/>
          <w:lang w:val="en-US"/>
        </w:rPr>
        <w:t>Center</w:t>
      </w:r>
      <w:proofErr w:type="gramStart"/>
      <w:r w:rsidRPr="00816106">
        <w:rPr>
          <w:rFonts w:ascii="Consolas" w:hAnsi="Consolas" w:cs="Consolas"/>
          <w:color w:val="000000"/>
          <w:sz w:val="20"/>
          <w:szCs w:val="20"/>
          <w:lang w:val="en-US"/>
        </w:rPr>
        <w:t>:x:589.18y:110.1Coefficient</w:t>
      </w:r>
      <w:proofErr w:type="gramEnd"/>
      <w:r w:rsidRPr="00816106">
        <w:rPr>
          <w:rFonts w:ascii="Consolas" w:hAnsi="Consolas" w:cs="Consolas"/>
          <w:color w:val="000000"/>
          <w:sz w:val="20"/>
          <w:szCs w:val="20"/>
          <w:lang w:val="en-US"/>
        </w:rPr>
        <w:t>: 0.2</w:t>
      </w:r>
    </w:p>
    <w:p w:rsidR="00816106" w:rsidRDefault="00816106" w:rsidP="0081610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Center:x:364.27906976744185y:96.44186046511628Coefficient: 0.375</w:t>
      </w:r>
    </w:p>
    <w:p w:rsidR="00816106" w:rsidRDefault="00816106" w:rsidP="00816106">
      <w:pPr>
        <w:rPr>
          <w:rFonts w:ascii="Consolas" w:hAnsi="Consolas" w:cs="Consolas"/>
          <w:color w:val="000000"/>
          <w:sz w:val="20"/>
          <w:szCs w:val="20"/>
        </w:rPr>
      </w:pPr>
      <w:r>
        <w:rPr>
          <w:rFonts w:ascii="Consolas" w:hAnsi="Consolas" w:cs="Consolas"/>
          <w:color w:val="000000"/>
          <w:sz w:val="20"/>
          <w:szCs w:val="20"/>
        </w:rPr>
        <w:t>Center:x:147.87037037037038y:93.98148148148148Coefficient: 0.3</w:t>
      </w:r>
    </w:p>
    <w:p w:rsidR="00350C01" w:rsidRPr="00350C01" w:rsidRDefault="00350C01" w:rsidP="00816106">
      <w:pPr>
        <w:rPr>
          <w:rFonts w:ascii="Consolas" w:hAnsi="Consolas" w:cs="Consolas"/>
          <w:color w:val="000000"/>
          <w:sz w:val="20"/>
          <w:szCs w:val="20"/>
          <w:lang w:val="en-US"/>
        </w:rPr>
      </w:pPr>
      <w:r w:rsidRPr="00350C01">
        <w:rPr>
          <w:rFonts w:ascii="Consolas" w:hAnsi="Consolas" w:cs="Consolas"/>
          <w:color w:val="000000"/>
          <w:sz w:val="20"/>
          <w:szCs w:val="20"/>
          <w:lang w:val="en-US"/>
        </w:rPr>
        <w:t>B111:</w:t>
      </w:r>
    </w:p>
    <w:p w:rsidR="00350C01" w:rsidRPr="00350C01" w:rsidRDefault="00350C01" w:rsidP="00350C01">
      <w:pPr>
        <w:autoSpaceDE w:val="0"/>
        <w:autoSpaceDN w:val="0"/>
        <w:adjustRightInd w:val="0"/>
        <w:spacing w:after="0" w:line="240" w:lineRule="auto"/>
        <w:rPr>
          <w:rFonts w:ascii="Consolas" w:hAnsi="Consolas" w:cs="Consolas"/>
          <w:sz w:val="20"/>
          <w:szCs w:val="20"/>
          <w:lang w:val="en-US"/>
        </w:rPr>
      </w:pPr>
      <w:r w:rsidRPr="00350C01">
        <w:rPr>
          <w:rFonts w:ascii="Consolas" w:hAnsi="Consolas" w:cs="Consolas"/>
          <w:color w:val="000000"/>
          <w:sz w:val="20"/>
          <w:szCs w:val="20"/>
          <w:lang w:val="en-US"/>
        </w:rPr>
        <w:t>Center</w:t>
      </w:r>
      <w:proofErr w:type="gramStart"/>
      <w:r w:rsidRPr="00350C01">
        <w:rPr>
          <w:rFonts w:ascii="Consolas" w:hAnsi="Consolas" w:cs="Consolas"/>
          <w:color w:val="000000"/>
          <w:sz w:val="20"/>
          <w:szCs w:val="20"/>
          <w:lang w:val="en-US"/>
        </w:rPr>
        <w:t>:x:199.5686274509804y:546.0Coefficient</w:t>
      </w:r>
      <w:proofErr w:type="gramEnd"/>
      <w:r w:rsidRPr="00350C01">
        <w:rPr>
          <w:rFonts w:ascii="Consolas" w:hAnsi="Consolas" w:cs="Consolas"/>
          <w:color w:val="000000"/>
          <w:sz w:val="20"/>
          <w:szCs w:val="20"/>
          <w:lang w:val="en-US"/>
        </w:rPr>
        <w:t>: 0.2</w:t>
      </w:r>
    </w:p>
    <w:p w:rsidR="00350C01" w:rsidRPr="00350C01" w:rsidRDefault="00350C01" w:rsidP="00350C01">
      <w:pPr>
        <w:autoSpaceDE w:val="0"/>
        <w:autoSpaceDN w:val="0"/>
        <w:adjustRightInd w:val="0"/>
        <w:spacing w:after="0" w:line="240" w:lineRule="auto"/>
        <w:rPr>
          <w:rFonts w:ascii="Consolas" w:hAnsi="Consolas" w:cs="Consolas"/>
          <w:sz w:val="20"/>
          <w:szCs w:val="20"/>
          <w:lang w:val="en-US"/>
        </w:rPr>
      </w:pPr>
      <w:r w:rsidRPr="00350C01">
        <w:rPr>
          <w:rFonts w:ascii="Consolas" w:hAnsi="Consolas" w:cs="Consolas"/>
          <w:color w:val="000000"/>
          <w:sz w:val="20"/>
          <w:szCs w:val="20"/>
          <w:lang w:val="en-US"/>
        </w:rPr>
        <w:t>Center</w:t>
      </w:r>
      <w:proofErr w:type="gramStart"/>
      <w:r w:rsidRPr="00350C01">
        <w:rPr>
          <w:rFonts w:ascii="Consolas" w:hAnsi="Consolas" w:cs="Consolas"/>
          <w:color w:val="000000"/>
          <w:sz w:val="20"/>
          <w:szCs w:val="20"/>
          <w:lang w:val="en-US"/>
        </w:rPr>
        <w:t>:x:780.9571428571429y:462.1142857142857Coefficient</w:t>
      </w:r>
      <w:proofErr w:type="gramEnd"/>
      <w:r w:rsidRPr="00350C01">
        <w:rPr>
          <w:rFonts w:ascii="Consolas" w:hAnsi="Consolas" w:cs="Consolas"/>
          <w:color w:val="000000"/>
          <w:sz w:val="20"/>
          <w:szCs w:val="20"/>
          <w:lang w:val="en-US"/>
        </w:rPr>
        <w:t>: 0.0</w:t>
      </w:r>
    </w:p>
    <w:p w:rsidR="00350C01" w:rsidRPr="00350C01" w:rsidRDefault="00350C01" w:rsidP="00350C01">
      <w:pPr>
        <w:autoSpaceDE w:val="0"/>
        <w:autoSpaceDN w:val="0"/>
        <w:adjustRightInd w:val="0"/>
        <w:spacing w:after="0" w:line="240" w:lineRule="auto"/>
        <w:rPr>
          <w:rFonts w:ascii="Consolas" w:hAnsi="Consolas" w:cs="Consolas"/>
          <w:sz w:val="20"/>
          <w:szCs w:val="20"/>
          <w:lang w:val="en-US"/>
        </w:rPr>
      </w:pPr>
      <w:r w:rsidRPr="00350C01">
        <w:rPr>
          <w:rFonts w:ascii="Consolas" w:hAnsi="Consolas" w:cs="Consolas"/>
          <w:color w:val="000000"/>
          <w:sz w:val="20"/>
          <w:szCs w:val="20"/>
          <w:lang w:val="en-US"/>
        </w:rPr>
        <w:t>Area too low!</w:t>
      </w:r>
    </w:p>
    <w:p w:rsidR="00350C01" w:rsidRPr="00350C01" w:rsidRDefault="00350C01" w:rsidP="00350C01">
      <w:pPr>
        <w:autoSpaceDE w:val="0"/>
        <w:autoSpaceDN w:val="0"/>
        <w:adjustRightInd w:val="0"/>
        <w:spacing w:after="0" w:line="240" w:lineRule="auto"/>
        <w:rPr>
          <w:rFonts w:ascii="Consolas" w:hAnsi="Consolas" w:cs="Consolas"/>
          <w:sz w:val="20"/>
          <w:szCs w:val="20"/>
          <w:lang w:val="en-US"/>
        </w:rPr>
      </w:pPr>
      <w:r w:rsidRPr="00350C01">
        <w:rPr>
          <w:rFonts w:ascii="Consolas" w:hAnsi="Consolas" w:cs="Consolas"/>
          <w:color w:val="000000"/>
          <w:sz w:val="20"/>
          <w:szCs w:val="20"/>
          <w:lang w:val="en-US"/>
        </w:rPr>
        <w:t>Center</w:t>
      </w:r>
      <w:proofErr w:type="gramStart"/>
      <w:r w:rsidRPr="00350C01">
        <w:rPr>
          <w:rFonts w:ascii="Consolas" w:hAnsi="Consolas" w:cs="Consolas"/>
          <w:color w:val="000000"/>
          <w:sz w:val="20"/>
          <w:szCs w:val="20"/>
          <w:lang w:val="en-US"/>
        </w:rPr>
        <w:t>:x:351.2037037037037y:356.6111111111111Coefficient</w:t>
      </w:r>
      <w:proofErr w:type="gramEnd"/>
      <w:r w:rsidRPr="00350C01">
        <w:rPr>
          <w:rFonts w:ascii="Consolas" w:hAnsi="Consolas" w:cs="Consolas"/>
          <w:color w:val="000000"/>
          <w:sz w:val="20"/>
          <w:szCs w:val="20"/>
          <w:lang w:val="en-US"/>
        </w:rPr>
        <w:t>: 0.3</w:t>
      </w:r>
    </w:p>
    <w:p w:rsidR="00350C01" w:rsidRPr="00350C01" w:rsidRDefault="00350C01" w:rsidP="00350C01">
      <w:pPr>
        <w:autoSpaceDE w:val="0"/>
        <w:autoSpaceDN w:val="0"/>
        <w:adjustRightInd w:val="0"/>
        <w:spacing w:after="0" w:line="240" w:lineRule="auto"/>
        <w:rPr>
          <w:rFonts w:ascii="Consolas" w:hAnsi="Consolas" w:cs="Consolas"/>
          <w:sz w:val="20"/>
          <w:szCs w:val="20"/>
          <w:lang w:val="en-US"/>
        </w:rPr>
      </w:pPr>
      <w:r w:rsidRPr="00350C01">
        <w:rPr>
          <w:rFonts w:ascii="Consolas" w:hAnsi="Consolas" w:cs="Consolas"/>
          <w:color w:val="000000"/>
          <w:sz w:val="20"/>
          <w:szCs w:val="20"/>
          <w:lang w:val="en-US"/>
        </w:rPr>
        <w:t>Center</w:t>
      </w:r>
      <w:proofErr w:type="gramStart"/>
      <w:r w:rsidRPr="00350C01">
        <w:rPr>
          <w:rFonts w:ascii="Consolas" w:hAnsi="Consolas" w:cs="Consolas"/>
          <w:color w:val="000000"/>
          <w:sz w:val="20"/>
          <w:szCs w:val="20"/>
          <w:lang w:val="en-US"/>
        </w:rPr>
        <w:t>:x:136.01960784313727y:300.3921568627451Coefficient</w:t>
      </w:r>
      <w:proofErr w:type="gramEnd"/>
      <w:r w:rsidRPr="00350C01">
        <w:rPr>
          <w:rFonts w:ascii="Consolas" w:hAnsi="Consolas" w:cs="Consolas"/>
          <w:color w:val="000000"/>
          <w:sz w:val="20"/>
          <w:szCs w:val="20"/>
          <w:lang w:val="en-US"/>
        </w:rPr>
        <w:t>: 0.5</w:t>
      </w:r>
    </w:p>
    <w:p w:rsidR="00350C01" w:rsidRPr="00350C01" w:rsidRDefault="00350C01" w:rsidP="00350C01">
      <w:pPr>
        <w:autoSpaceDE w:val="0"/>
        <w:autoSpaceDN w:val="0"/>
        <w:adjustRightInd w:val="0"/>
        <w:spacing w:after="0" w:line="240" w:lineRule="auto"/>
        <w:rPr>
          <w:rFonts w:ascii="Consolas" w:hAnsi="Consolas" w:cs="Consolas"/>
          <w:sz w:val="20"/>
          <w:szCs w:val="20"/>
          <w:lang w:val="en-US"/>
        </w:rPr>
      </w:pPr>
      <w:r w:rsidRPr="00350C01">
        <w:rPr>
          <w:rFonts w:ascii="Consolas" w:hAnsi="Consolas" w:cs="Consolas"/>
          <w:color w:val="000000"/>
          <w:sz w:val="20"/>
          <w:szCs w:val="20"/>
          <w:lang w:val="en-US"/>
        </w:rPr>
        <w:t>Center</w:t>
      </w:r>
      <w:proofErr w:type="gramStart"/>
      <w:r w:rsidRPr="00350C01">
        <w:rPr>
          <w:rFonts w:ascii="Consolas" w:hAnsi="Consolas" w:cs="Consolas"/>
          <w:color w:val="000000"/>
          <w:sz w:val="20"/>
          <w:szCs w:val="20"/>
          <w:lang w:val="en-US"/>
        </w:rPr>
        <w:t>:x:716.2083333333334y:219.95833333333334Coefficient</w:t>
      </w:r>
      <w:proofErr w:type="gramEnd"/>
      <w:r w:rsidRPr="00350C01">
        <w:rPr>
          <w:rFonts w:ascii="Consolas" w:hAnsi="Consolas" w:cs="Consolas"/>
          <w:color w:val="000000"/>
          <w:sz w:val="20"/>
          <w:szCs w:val="20"/>
          <w:lang w:val="en-US"/>
        </w:rPr>
        <w:t>: 0.3333333333333333</w:t>
      </w:r>
    </w:p>
    <w:p w:rsidR="00350C01" w:rsidRPr="00350C01" w:rsidRDefault="00350C01" w:rsidP="00350C01">
      <w:pPr>
        <w:autoSpaceDE w:val="0"/>
        <w:autoSpaceDN w:val="0"/>
        <w:adjustRightInd w:val="0"/>
        <w:spacing w:after="0" w:line="240" w:lineRule="auto"/>
        <w:rPr>
          <w:rFonts w:ascii="Consolas" w:hAnsi="Consolas" w:cs="Consolas"/>
          <w:sz w:val="20"/>
          <w:szCs w:val="20"/>
          <w:lang w:val="en-US"/>
        </w:rPr>
      </w:pPr>
      <w:r w:rsidRPr="00350C01">
        <w:rPr>
          <w:rFonts w:ascii="Consolas" w:hAnsi="Consolas" w:cs="Consolas"/>
          <w:color w:val="000000"/>
          <w:sz w:val="20"/>
          <w:szCs w:val="20"/>
          <w:lang w:val="en-US"/>
        </w:rPr>
        <w:t>Center</w:t>
      </w:r>
      <w:proofErr w:type="gramStart"/>
      <w:r w:rsidRPr="00350C01">
        <w:rPr>
          <w:rFonts w:ascii="Consolas" w:hAnsi="Consolas" w:cs="Consolas"/>
          <w:color w:val="000000"/>
          <w:sz w:val="20"/>
          <w:szCs w:val="20"/>
          <w:lang w:val="en-US"/>
        </w:rPr>
        <w:t>:x:496.62264150943395y:175.9245283018868Coefficient</w:t>
      </w:r>
      <w:proofErr w:type="gramEnd"/>
      <w:r w:rsidRPr="00350C01">
        <w:rPr>
          <w:rFonts w:ascii="Consolas" w:hAnsi="Consolas" w:cs="Consolas"/>
          <w:color w:val="000000"/>
          <w:sz w:val="20"/>
          <w:szCs w:val="20"/>
          <w:lang w:val="en-US"/>
        </w:rPr>
        <w:t>: 0.5</w:t>
      </w:r>
    </w:p>
    <w:p w:rsidR="00350C01" w:rsidRPr="00350C01" w:rsidRDefault="00350C01" w:rsidP="00350C01">
      <w:pPr>
        <w:autoSpaceDE w:val="0"/>
        <w:autoSpaceDN w:val="0"/>
        <w:adjustRightInd w:val="0"/>
        <w:spacing w:after="0" w:line="240" w:lineRule="auto"/>
        <w:rPr>
          <w:rFonts w:ascii="Consolas" w:hAnsi="Consolas" w:cs="Consolas"/>
          <w:sz w:val="20"/>
          <w:szCs w:val="20"/>
          <w:lang w:val="en-US"/>
        </w:rPr>
      </w:pPr>
      <w:r w:rsidRPr="00350C01">
        <w:rPr>
          <w:rFonts w:ascii="Consolas" w:hAnsi="Consolas" w:cs="Consolas"/>
          <w:color w:val="000000"/>
          <w:sz w:val="20"/>
          <w:szCs w:val="20"/>
          <w:lang w:val="en-US"/>
        </w:rPr>
        <w:t>Center</w:t>
      </w:r>
      <w:proofErr w:type="gramStart"/>
      <w:r w:rsidRPr="00350C01">
        <w:rPr>
          <w:rFonts w:ascii="Consolas" w:hAnsi="Consolas" w:cs="Consolas"/>
          <w:color w:val="000000"/>
          <w:sz w:val="20"/>
          <w:szCs w:val="20"/>
          <w:lang w:val="en-US"/>
        </w:rPr>
        <w:t>:x:291.1896551724138y:120.82758620689656Coefficient</w:t>
      </w:r>
      <w:proofErr w:type="gramEnd"/>
      <w:r w:rsidRPr="00350C01">
        <w:rPr>
          <w:rFonts w:ascii="Consolas" w:hAnsi="Consolas" w:cs="Consolas"/>
          <w:color w:val="000000"/>
          <w:sz w:val="20"/>
          <w:szCs w:val="20"/>
          <w:lang w:val="en-US"/>
        </w:rPr>
        <w:t>: 0.36363636363636365</w:t>
      </w:r>
    </w:p>
    <w:p w:rsidR="00350C01" w:rsidRPr="00350C01" w:rsidRDefault="00350C01" w:rsidP="00350C01">
      <w:pPr>
        <w:autoSpaceDE w:val="0"/>
        <w:autoSpaceDN w:val="0"/>
        <w:adjustRightInd w:val="0"/>
        <w:spacing w:after="0" w:line="240" w:lineRule="auto"/>
        <w:rPr>
          <w:rFonts w:ascii="Consolas" w:hAnsi="Consolas" w:cs="Consolas"/>
          <w:color w:val="C00000"/>
          <w:sz w:val="20"/>
          <w:szCs w:val="20"/>
          <w:lang w:val="en-US"/>
        </w:rPr>
      </w:pPr>
      <w:r w:rsidRPr="00350C01">
        <w:rPr>
          <w:rFonts w:ascii="Consolas" w:hAnsi="Consolas" w:cs="Consolas"/>
          <w:color w:val="C00000"/>
          <w:sz w:val="20"/>
          <w:szCs w:val="20"/>
          <w:lang w:val="en-US"/>
        </w:rPr>
        <w:t>Center</w:t>
      </w:r>
      <w:proofErr w:type="gramStart"/>
      <w:r w:rsidRPr="00350C01">
        <w:rPr>
          <w:rFonts w:ascii="Consolas" w:hAnsi="Consolas" w:cs="Consolas"/>
          <w:color w:val="C00000"/>
          <w:sz w:val="20"/>
          <w:szCs w:val="20"/>
          <w:lang w:val="en-US"/>
        </w:rPr>
        <w:t>:x:80.77173913043478y:64.18478260869566Coefficient</w:t>
      </w:r>
      <w:proofErr w:type="gramEnd"/>
      <w:r w:rsidRPr="00350C01">
        <w:rPr>
          <w:rFonts w:ascii="Consolas" w:hAnsi="Consolas" w:cs="Consolas"/>
          <w:color w:val="C00000"/>
          <w:sz w:val="20"/>
          <w:szCs w:val="20"/>
          <w:lang w:val="en-US"/>
        </w:rPr>
        <w:t>: 0.7777777777777778</w:t>
      </w:r>
    </w:p>
    <w:p w:rsidR="00350C01" w:rsidRDefault="00350C01" w:rsidP="00350C01">
      <w:pPr>
        <w:rPr>
          <w:rFonts w:ascii="Consolas" w:hAnsi="Consolas" w:cs="Consolas"/>
          <w:color w:val="000000"/>
          <w:sz w:val="20"/>
          <w:szCs w:val="20"/>
        </w:rPr>
      </w:pPr>
      <w:r>
        <w:rPr>
          <w:rFonts w:ascii="Consolas" w:hAnsi="Consolas" w:cs="Consolas"/>
          <w:color w:val="000000"/>
          <w:sz w:val="20"/>
          <w:szCs w:val="20"/>
        </w:rPr>
        <w:t>Center:x:645.9666666666667y:15.45Coefficient: 0.08333333333333333</w:t>
      </w:r>
    </w:p>
    <w:p w:rsidR="003361B7" w:rsidRPr="003361B7" w:rsidRDefault="003361B7" w:rsidP="00350C01">
      <w:pPr>
        <w:rPr>
          <w:rFonts w:ascii="Consolas" w:hAnsi="Consolas" w:cs="Consolas"/>
          <w:color w:val="000000"/>
          <w:sz w:val="20"/>
          <w:szCs w:val="20"/>
          <w:lang w:val="en-US"/>
        </w:rPr>
      </w:pPr>
      <w:r w:rsidRPr="003361B7">
        <w:rPr>
          <w:rFonts w:ascii="Consolas" w:hAnsi="Consolas" w:cs="Consolas"/>
          <w:color w:val="000000"/>
          <w:sz w:val="20"/>
          <w:szCs w:val="20"/>
          <w:lang w:val="en-US"/>
        </w:rPr>
        <w:t>B102:</w:t>
      </w:r>
    </w:p>
    <w:p w:rsidR="003361B7" w:rsidRPr="003361B7" w:rsidRDefault="003361B7" w:rsidP="003361B7">
      <w:pPr>
        <w:autoSpaceDE w:val="0"/>
        <w:autoSpaceDN w:val="0"/>
        <w:adjustRightInd w:val="0"/>
        <w:spacing w:after="0" w:line="240" w:lineRule="auto"/>
        <w:rPr>
          <w:rFonts w:ascii="Consolas" w:hAnsi="Consolas" w:cs="Consolas"/>
          <w:sz w:val="20"/>
          <w:szCs w:val="20"/>
          <w:lang w:val="en-US"/>
        </w:rPr>
      </w:pPr>
      <w:r w:rsidRPr="003361B7">
        <w:rPr>
          <w:rFonts w:ascii="Consolas" w:hAnsi="Consolas" w:cs="Consolas"/>
          <w:color w:val="000000"/>
          <w:sz w:val="20"/>
          <w:szCs w:val="20"/>
          <w:lang w:val="en-US"/>
        </w:rPr>
        <w:t>Center</w:t>
      </w:r>
      <w:proofErr w:type="gramStart"/>
      <w:r w:rsidRPr="003361B7">
        <w:rPr>
          <w:rFonts w:ascii="Consolas" w:hAnsi="Consolas" w:cs="Consolas"/>
          <w:color w:val="000000"/>
          <w:sz w:val="20"/>
          <w:szCs w:val="20"/>
          <w:lang w:val="en-US"/>
        </w:rPr>
        <w:t>:x:760.7073170731708y:536.5121951219512Coefficient</w:t>
      </w:r>
      <w:proofErr w:type="gramEnd"/>
      <w:r w:rsidRPr="003361B7">
        <w:rPr>
          <w:rFonts w:ascii="Consolas" w:hAnsi="Consolas" w:cs="Consolas"/>
          <w:color w:val="000000"/>
          <w:sz w:val="20"/>
          <w:szCs w:val="20"/>
          <w:lang w:val="en-US"/>
        </w:rPr>
        <w:t>: 0.375</w:t>
      </w:r>
    </w:p>
    <w:p w:rsidR="003361B7" w:rsidRPr="003361B7" w:rsidRDefault="003361B7" w:rsidP="003361B7">
      <w:pPr>
        <w:autoSpaceDE w:val="0"/>
        <w:autoSpaceDN w:val="0"/>
        <w:adjustRightInd w:val="0"/>
        <w:spacing w:after="0" w:line="240" w:lineRule="auto"/>
        <w:rPr>
          <w:rFonts w:ascii="Consolas" w:hAnsi="Consolas" w:cs="Consolas"/>
          <w:sz w:val="20"/>
          <w:szCs w:val="20"/>
          <w:lang w:val="en-US"/>
        </w:rPr>
      </w:pPr>
      <w:r w:rsidRPr="003361B7">
        <w:rPr>
          <w:rFonts w:ascii="Consolas" w:hAnsi="Consolas" w:cs="Consolas"/>
          <w:color w:val="000000"/>
          <w:sz w:val="20"/>
          <w:szCs w:val="20"/>
          <w:lang w:val="en-US"/>
        </w:rPr>
        <w:t>Center</w:t>
      </w:r>
      <w:proofErr w:type="gramStart"/>
      <w:r w:rsidRPr="003361B7">
        <w:rPr>
          <w:rFonts w:ascii="Consolas" w:hAnsi="Consolas" w:cs="Consolas"/>
          <w:color w:val="000000"/>
          <w:sz w:val="20"/>
          <w:szCs w:val="20"/>
          <w:lang w:val="en-US"/>
        </w:rPr>
        <w:t>:x:220.7391304347826y:469.2028985507246Coefficient</w:t>
      </w:r>
      <w:proofErr w:type="gramEnd"/>
      <w:r w:rsidRPr="003361B7">
        <w:rPr>
          <w:rFonts w:ascii="Consolas" w:hAnsi="Consolas" w:cs="Consolas"/>
          <w:color w:val="000000"/>
          <w:sz w:val="20"/>
          <w:szCs w:val="20"/>
          <w:lang w:val="en-US"/>
        </w:rPr>
        <w:t>: 0.5384615384615384</w:t>
      </w:r>
    </w:p>
    <w:p w:rsidR="003361B7" w:rsidRPr="003361B7" w:rsidRDefault="003361B7" w:rsidP="003361B7">
      <w:pPr>
        <w:autoSpaceDE w:val="0"/>
        <w:autoSpaceDN w:val="0"/>
        <w:adjustRightInd w:val="0"/>
        <w:spacing w:after="0" w:line="240" w:lineRule="auto"/>
        <w:rPr>
          <w:rFonts w:ascii="Consolas" w:hAnsi="Consolas" w:cs="Consolas"/>
          <w:sz w:val="20"/>
          <w:szCs w:val="20"/>
          <w:lang w:val="en-US"/>
        </w:rPr>
      </w:pPr>
      <w:r w:rsidRPr="003361B7">
        <w:rPr>
          <w:rFonts w:ascii="Consolas" w:hAnsi="Consolas" w:cs="Consolas"/>
          <w:color w:val="000000"/>
          <w:sz w:val="20"/>
          <w:szCs w:val="20"/>
          <w:lang w:val="en-US"/>
        </w:rPr>
        <w:t>Center</w:t>
      </w:r>
      <w:proofErr w:type="gramStart"/>
      <w:r w:rsidRPr="003361B7">
        <w:rPr>
          <w:rFonts w:ascii="Consolas" w:hAnsi="Consolas" w:cs="Consolas"/>
          <w:color w:val="000000"/>
          <w:sz w:val="20"/>
          <w:szCs w:val="20"/>
          <w:lang w:val="en-US"/>
        </w:rPr>
        <w:t>:x:62.28358208955224y:225.17910447761193Coefficient</w:t>
      </w:r>
      <w:proofErr w:type="gramEnd"/>
      <w:r w:rsidRPr="003361B7">
        <w:rPr>
          <w:rFonts w:ascii="Consolas" w:hAnsi="Consolas" w:cs="Consolas"/>
          <w:color w:val="000000"/>
          <w:sz w:val="20"/>
          <w:szCs w:val="20"/>
          <w:lang w:val="en-US"/>
        </w:rPr>
        <w:t>: 0.46153846153846156</w:t>
      </w:r>
    </w:p>
    <w:p w:rsidR="003361B7" w:rsidRPr="003361B7" w:rsidRDefault="003361B7" w:rsidP="003361B7">
      <w:pPr>
        <w:autoSpaceDE w:val="0"/>
        <w:autoSpaceDN w:val="0"/>
        <w:adjustRightInd w:val="0"/>
        <w:spacing w:after="0" w:line="240" w:lineRule="auto"/>
        <w:rPr>
          <w:rFonts w:ascii="Consolas" w:hAnsi="Consolas" w:cs="Consolas"/>
          <w:color w:val="C00000"/>
          <w:sz w:val="20"/>
          <w:szCs w:val="20"/>
        </w:rPr>
      </w:pPr>
      <w:r w:rsidRPr="003361B7">
        <w:rPr>
          <w:rFonts w:ascii="Consolas" w:hAnsi="Consolas" w:cs="Consolas"/>
          <w:color w:val="C00000"/>
          <w:sz w:val="20"/>
          <w:szCs w:val="20"/>
        </w:rPr>
        <w:t>Center:x:320.1041666666667y:188.4375Coefficient: 0.7777777777777778</w:t>
      </w:r>
    </w:p>
    <w:p w:rsidR="003361B7" w:rsidRDefault="003361B7" w:rsidP="003361B7">
      <w:pPr>
        <w:rPr>
          <w:rFonts w:ascii="Consolas" w:hAnsi="Consolas" w:cs="Consolas"/>
          <w:color w:val="000000"/>
          <w:sz w:val="20"/>
          <w:szCs w:val="20"/>
        </w:rPr>
      </w:pPr>
      <w:r>
        <w:rPr>
          <w:rFonts w:ascii="Consolas" w:hAnsi="Consolas" w:cs="Consolas"/>
          <w:color w:val="000000"/>
          <w:sz w:val="20"/>
          <w:szCs w:val="20"/>
        </w:rPr>
        <w:t>Center:x:570.9904761904762y:166.15238095238095Coefficient: 0.047619047619047616</w:t>
      </w:r>
    </w:p>
    <w:p w:rsidR="003361B7" w:rsidRPr="003361B7" w:rsidRDefault="003361B7" w:rsidP="003361B7">
      <w:pPr>
        <w:autoSpaceDE w:val="0"/>
        <w:autoSpaceDN w:val="0"/>
        <w:adjustRightInd w:val="0"/>
        <w:spacing w:after="0" w:line="240" w:lineRule="auto"/>
        <w:rPr>
          <w:rFonts w:ascii="Consolas" w:hAnsi="Consolas" w:cs="Consolas"/>
          <w:sz w:val="20"/>
          <w:szCs w:val="20"/>
          <w:lang w:val="en-US"/>
        </w:rPr>
      </w:pPr>
      <w:r w:rsidRPr="003361B7">
        <w:rPr>
          <w:rFonts w:ascii="Consolas" w:hAnsi="Consolas" w:cs="Consolas"/>
          <w:color w:val="000000"/>
          <w:sz w:val="20"/>
          <w:szCs w:val="20"/>
          <w:lang w:val="en-US"/>
        </w:rPr>
        <w:t>Center</w:t>
      </w:r>
      <w:proofErr w:type="gramStart"/>
      <w:r w:rsidRPr="003361B7">
        <w:rPr>
          <w:rFonts w:ascii="Consolas" w:hAnsi="Consolas" w:cs="Consolas"/>
          <w:color w:val="000000"/>
          <w:sz w:val="20"/>
          <w:szCs w:val="20"/>
          <w:lang w:val="en-US"/>
        </w:rPr>
        <w:t>:x:60.31736526946108y:574.2634730538922Coefficient</w:t>
      </w:r>
      <w:proofErr w:type="gramEnd"/>
      <w:r w:rsidRPr="003361B7">
        <w:rPr>
          <w:rFonts w:ascii="Consolas" w:hAnsi="Consolas" w:cs="Consolas"/>
          <w:color w:val="000000"/>
          <w:sz w:val="20"/>
          <w:szCs w:val="20"/>
          <w:lang w:val="en-US"/>
        </w:rPr>
        <w:t>: 0.15151515151515152</w:t>
      </w:r>
    </w:p>
    <w:p w:rsidR="003361B7" w:rsidRPr="003361B7" w:rsidRDefault="003361B7" w:rsidP="003361B7">
      <w:pPr>
        <w:autoSpaceDE w:val="0"/>
        <w:autoSpaceDN w:val="0"/>
        <w:adjustRightInd w:val="0"/>
        <w:spacing w:after="0" w:line="240" w:lineRule="auto"/>
        <w:rPr>
          <w:rFonts w:ascii="Consolas" w:hAnsi="Consolas" w:cs="Consolas"/>
          <w:sz w:val="20"/>
          <w:szCs w:val="20"/>
          <w:lang w:val="en-US"/>
        </w:rPr>
      </w:pPr>
      <w:r w:rsidRPr="003361B7">
        <w:rPr>
          <w:rFonts w:ascii="Consolas" w:hAnsi="Consolas" w:cs="Consolas"/>
          <w:color w:val="000000"/>
          <w:sz w:val="20"/>
          <w:szCs w:val="20"/>
          <w:lang w:val="en-US"/>
        </w:rPr>
        <w:t>Center</w:t>
      </w:r>
      <w:proofErr w:type="gramStart"/>
      <w:r w:rsidRPr="003361B7">
        <w:rPr>
          <w:rFonts w:ascii="Consolas" w:hAnsi="Consolas" w:cs="Consolas"/>
          <w:color w:val="000000"/>
          <w:sz w:val="20"/>
          <w:szCs w:val="20"/>
          <w:lang w:val="en-US"/>
        </w:rPr>
        <w:t>:x:357.2125y:450.3875Coefficient</w:t>
      </w:r>
      <w:proofErr w:type="gramEnd"/>
      <w:r w:rsidRPr="003361B7">
        <w:rPr>
          <w:rFonts w:ascii="Consolas" w:hAnsi="Consolas" w:cs="Consolas"/>
          <w:color w:val="000000"/>
          <w:sz w:val="20"/>
          <w:szCs w:val="20"/>
          <w:lang w:val="en-US"/>
        </w:rPr>
        <w:t>: 0.4375</w:t>
      </w:r>
    </w:p>
    <w:p w:rsidR="003361B7" w:rsidRPr="003361B7" w:rsidRDefault="003361B7" w:rsidP="003361B7">
      <w:pPr>
        <w:autoSpaceDE w:val="0"/>
        <w:autoSpaceDN w:val="0"/>
        <w:adjustRightInd w:val="0"/>
        <w:spacing w:after="0" w:line="240" w:lineRule="auto"/>
        <w:rPr>
          <w:rFonts w:ascii="Consolas" w:hAnsi="Consolas" w:cs="Consolas"/>
          <w:sz w:val="20"/>
          <w:szCs w:val="20"/>
          <w:lang w:val="en-US"/>
        </w:rPr>
      </w:pPr>
      <w:r w:rsidRPr="003361B7">
        <w:rPr>
          <w:rFonts w:ascii="Consolas" w:hAnsi="Consolas" w:cs="Consolas"/>
          <w:color w:val="000000"/>
          <w:sz w:val="20"/>
          <w:szCs w:val="20"/>
          <w:lang w:val="en-US"/>
        </w:rPr>
        <w:t>Center</w:t>
      </w:r>
      <w:proofErr w:type="gramStart"/>
      <w:r w:rsidRPr="003361B7">
        <w:rPr>
          <w:rFonts w:ascii="Consolas" w:hAnsi="Consolas" w:cs="Consolas"/>
          <w:color w:val="000000"/>
          <w:sz w:val="20"/>
          <w:szCs w:val="20"/>
          <w:lang w:val="en-US"/>
        </w:rPr>
        <w:t>:x:121.74418604651163y:237.06976744186048Coefficient</w:t>
      </w:r>
      <w:proofErr w:type="gramEnd"/>
      <w:r w:rsidRPr="003361B7">
        <w:rPr>
          <w:rFonts w:ascii="Consolas" w:hAnsi="Consolas" w:cs="Consolas"/>
          <w:color w:val="000000"/>
          <w:sz w:val="20"/>
          <w:szCs w:val="20"/>
          <w:lang w:val="en-US"/>
        </w:rPr>
        <w:t>: 0.47058823529411764</w:t>
      </w:r>
    </w:p>
    <w:p w:rsidR="003361B7" w:rsidRPr="003361B7" w:rsidRDefault="003361B7" w:rsidP="003361B7">
      <w:pPr>
        <w:autoSpaceDE w:val="0"/>
        <w:autoSpaceDN w:val="0"/>
        <w:adjustRightInd w:val="0"/>
        <w:spacing w:after="0" w:line="240" w:lineRule="auto"/>
        <w:rPr>
          <w:rFonts w:ascii="Consolas" w:hAnsi="Consolas" w:cs="Consolas"/>
          <w:sz w:val="20"/>
          <w:szCs w:val="20"/>
          <w:lang w:val="en-US"/>
        </w:rPr>
      </w:pPr>
      <w:r w:rsidRPr="003361B7">
        <w:rPr>
          <w:rFonts w:ascii="Consolas" w:hAnsi="Consolas" w:cs="Consolas"/>
          <w:color w:val="C00000"/>
          <w:sz w:val="20"/>
          <w:szCs w:val="20"/>
          <w:lang w:val="en-US"/>
        </w:rPr>
        <w:t>Center</w:t>
      </w:r>
      <w:proofErr w:type="gramStart"/>
      <w:r w:rsidRPr="003361B7">
        <w:rPr>
          <w:rFonts w:ascii="Consolas" w:hAnsi="Consolas" w:cs="Consolas"/>
          <w:color w:val="C00000"/>
          <w:sz w:val="20"/>
          <w:szCs w:val="20"/>
          <w:lang w:val="en-US"/>
        </w:rPr>
        <w:t>:x:395.46564885496184y:119.49618320610686Coefficient</w:t>
      </w:r>
      <w:proofErr w:type="gramEnd"/>
      <w:r w:rsidRPr="003361B7">
        <w:rPr>
          <w:rFonts w:ascii="Consolas" w:hAnsi="Consolas" w:cs="Consolas"/>
          <w:color w:val="C00000"/>
          <w:sz w:val="20"/>
          <w:szCs w:val="20"/>
          <w:lang w:val="en-US"/>
        </w:rPr>
        <w:t>: 0.9230769230769231</w:t>
      </w:r>
    </w:p>
    <w:p w:rsidR="003361B7" w:rsidRDefault="003361B7" w:rsidP="003361B7">
      <w:pPr>
        <w:rPr>
          <w:rFonts w:ascii="Consolas" w:hAnsi="Consolas" w:cs="Consolas"/>
          <w:color w:val="000000"/>
          <w:sz w:val="20"/>
          <w:szCs w:val="20"/>
        </w:rPr>
      </w:pPr>
      <w:r>
        <w:rPr>
          <w:rFonts w:ascii="Consolas" w:hAnsi="Consolas" w:cs="Consolas"/>
          <w:color w:val="000000"/>
          <w:sz w:val="20"/>
          <w:szCs w:val="20"/>
        </w:rPr>
        <w:t>Center:x:654.6455696202531y:20.936708860759495Coefficient: 0.0</w:t>
      </w:r>
    </w:p>
    <w:p w:rsidR="003361B7" w:rsidRPr="003361B7" w:rsidRDefault="003361B7" w:rsidP="003361B7">
      <w:pPr>
        <w:pStyle w:val="ListParagraph"/>
        <w:numPr>
          <w:ilvl w:val="0"/>
          <w:numId w:val="1"/>
        </w:numPr>
        <w:rPr>
          <w:color w:val="C00000"/>
        </w:rPr>
      </w:pPr>
      <w:r>
        <w:rPr>
          <w:color w:val="C00000"/>
        </w:rPr>
        <w:t>De treshold ligt nu momenteel op 0.7 voor de coefficient. Wat voor een goed herkende rechthoek voldoende zou moeten zijn. Het hartje komt vaak in de buurt van de 0.6. Een keer zelfs 0.7.</w:t>
      </w:r>
    </w:p>
    <w:sectPr w:rsidR="003361B7" w:rsidRPr="003361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75E01"/>
    <w:multiLevelType w:val="hybridMultilevel"/>
    <w:tmpl w:val="7B807CB0"/>
    <w:lvl w:ilvl="0" w:tplc="8CF291E4">
      <w:numFmt w:val="bullet"/>
      <w:lvlText w:val=""/>
      <w:lvlJc w:val="left"/>
      <w:pPr>
        <w:ind w:left="720" w:hanging="360"/>
      </w:pPr>
      <w:rPr>
        <w:rFonts w:ascii="Wingdings" w:eastAsiaTheme="minorHAnsi" w:hAnsi="Wingdings" w:cs="Consola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106"/>
    <w:rsid w:val="003361B7"/>
    <w:rsid w:val="00350C01"/>
    <w:rsid w:val="00453C21"/>
    <w:rsid w:val="008161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C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673</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 Goossens</dc:creator>
  <cp:lastModifiedBy>Vince Goossens</cp:lastModifiedBy>
  <cp:revision>2</cp:revision>
  <dcterms:created xsi:type="dcterms:W3CDTF">2014-04-02T12:06:00Z</dcterms:created>
  <dcterms:modified xsi:type="dcterms:W3CDTF">2014-04-02T12:26:00Z</dcterms:modified>
</cp:coreProperties>
</file>