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0" w:after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MIGRATION GUIDE</w:t>
            </w:r>
          </w:p>
          <w:p>
            <w:pPr>
              <w:spacing w:before="80" w:after="80" w:line="276"/>
              <w:jc w:val="center"/>
            </w:pPr>
            <w:r>
              <w:rPr>
                <w:rFonts w:ascii="Arial" w:cs="Arial" w:eastAsia="Arial" w:hAnsi="Arial"/>
                <w:color w:val="D6E4F7"/>
                <w:sz w:val="32"/>
                <w:szCs w:val="32"/>
              </w:rPr>
              <w:t xml:space="preserve">Data Pipeline Separation</w:t>
            </w:r>
          </w:p>
          <w:p>
            <w:pPr>
              <w:spacing w:before="120" w:after="200" w:line="276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Trend Following OS  |  Architecture v3.2 → v3.3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Prepared for</w:t>
            </w:r>
          </w:p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 migration instances</w:t>
            </w:r>
          </w:p>
        </w:tc>
        <w:tc>
          <w:tcPr>
            <w:tcW w:type="dxa" w:w="312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Document version</w:t>
            </w:r>
          </w:p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 —  March 2026</w:t>
            </w:r>
          </w:p>
        </w:tc>
        <w:tc>
          <w:tcPr>
            <w:tcW w:type="dxa" w:w="312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Status</w:t>
            </w:r>
          </w:p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Ready for implementation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 Executive Summary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The Trend Following OS currently runs as a single monolithic pipeline located at Desktop/Trade/trend_strategy/scripts/. Scripts 01–03 (data acquisition and consolidation) are bundled with scripts 04–24 (strategy calculations and analytics). This creates a hard coupling that prevents the raw data layer from being reused by future strategies.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This migration separates the pipeline into two independent, self-contained units: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Pipeline
Desktop/Trade/scripts/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Scripts 01–03. Downloads raw OHLCV data (EODHD) and fundamental data (Yahoo Finance), then consolidates and validates into per-symbol Parquet files. Writes to the shared data_cache/. Owns its own .env, logs/, and orchestrator.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Strategy Pipeline
Desktop/Trade/trend_strategy/scripts/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Scripts 04–24. Reads from the shared data_cache/ and executes all screening, signal generation, position sizing, rebalancing, reporting, backtesting, and analytics. Owns its own logs/ and reports/.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The shared data_cache/ and config/ directories remain at Desktop/Trade/ and are written by the data pipeline and read by the strategy pipeline. Neither pipeline is aware of the other beyond this contract.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1"/>
              <w:left w:val="single" w:color="1F6B75" w:sz="1"/>
              <w:bottom w:val="single" w:color="1F6B75" w:sz="1"/>
              <w:right w:val="single" w:color="1F6B75" w:sz="1"/>
            </w:tcBorders>
            <w:shd w:fill="D6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6B75"/>
                <w:sz w:val="18"/>
                <w:szCs w:val="18"/>
              </w:rPr>
              <w:t xml:space="preserve">Key principle</w:t>
            </w:r>
          </w:p>
        </w:tc>
      </w:tr>
      <w:tr>
        <w:tc>
          <w:tcPr>
            <w:tcW w:type="dxa" w:w="9360"/>
            <w:tcBorders>
              <w:top w:val="single" w:color="1F6B75" w:sz="1"/>
              <w:left w:val="single" w:color="1F6B75" w:sz="1"/>
              <w:bottom w:val="single" w:color="1F6B75" w:sz="1"/>
              <w:right w:val="single" w:color="1F6B75" w:sz="1"/>
            </w:tcBorders>
            <w:shd w:fill="D6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data pipeline is infrastructure. The strategy pipeline is a consumer. They communicate only through the filesystem (data_cache/) — never through imports, shared config, or shared orchestrators.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Scope of change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The following files require modification. No algorithmic or business logic changes of any kind are permitted — all changes are path, configuration, and wiring only.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1360"/>
        <w:gridCol w:w="80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Artefact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01_download_eodhd_bulk.py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Modify paths (.env, LOG_DIR)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Minimal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3.1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02_download_yahoo_fundamentals.py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Modify paths (.env, LOG_DIR)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Minimal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3.1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03_consolidate_validate_data.py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Modify path (LOG_DIR only)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Minimal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3.1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 – 24  (all 21 scripts)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Split PROJECT_ROOT into STRATEGY_ROOT + SHARED_ROOT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× 21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3.2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00_run_pipeline.py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scripts 1–3, clean up constants, args, modes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3.3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00_run_data_pipeline.py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standalone orchestrator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.env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Copy to Desktop/Trade/scripts/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Trivial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3.5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Directory structure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Desktop/Trade/scripts/ and move files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Trivial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3.5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 Target Directory Structure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After migration the repository layout on disk will be: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Desktop/Trade/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├── scripts/                         ← Data pipeline (NEW LOCATION for 01–03)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│   ├── 00_run_data_pipeline.py   ← New standalone orchestrator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├── 01_download_eodhd_bulk.py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├── 02_download_yahoo_fundamentals.py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├── 03_consolidate_validate_data.py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│   ├── .env                      ← API keys (own copy)</w:t>
            </w:r>
          </w:p>
          <w:p>
            <w:pPr>
              <w:spacing w:before="0" w:after="20" w:line="276"/>
              <w:jc w:val="left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│   └── logs/                     ← Own log files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├── data_cache/                      ← Shared  (written by 01–03, read by 04–24)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├── raw_bulk/                 (EODHD OHLCV)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├── consolidated/             (per-symbol Parquet)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├── fundamentals/             (Yahoo metadata)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├── corporate_actions/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├── qualified/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├── metadata/</w:t>
            </w:r>
          </w:p>
          <w:p>
            <w:pPr>
              <w:spacing w:before="0" w:after="2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└── portfolio/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├── config/                          ← Shared configuration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├── exchanges.json</w:t>
            </w:r>
          </w:p>
          <w:p>
            <w:pPr>
              <w:spacing w:before="0" w:after="2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│   └── filter_thresholds.json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└── trend_strategy/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  └── scripts/                     ← Strategy pipeline (unchanged name)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        ├── 00_run_pipeline.py        ← Updated strategy orchestrator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      ├── 04_screen_universe.py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      ├── 05 – 24  … (all strategy scripts)</w:t>
            </w:r>
          </w:p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      ├── logs/</w:t>
            </w:r>
          </w:p>
          <w:p>
            <w:pPr>
              <w:spacing w:before="0" w:after="60" w:line="276"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      └── reports/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Path resolution contract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Scripts 01–03  →  LOG_DIR = Path(__file__).parent / 'logs'  (Desktop/Trade/scripts/logs/)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Scripts 01–03  →  .env    = Path(__file__).parent / '.env'  (Desktop/Trade/scripts/.env)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Scripts 01–03  →  DATA_CACHE_DIR = Path(__file__).parent.parent / 'data_cache'  (Desktop/Trade/data_cache/)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Scripts 04–24 →  DATA_CACHE_DIR = Path(__file__).parent.parent.parent / 'data_cache'  (Desktop/Trade/data_cache/)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Scripts 04–24 →  LOG_DIR / REPORTS_DIR remain inside trend_strategy/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 Detailed Changes Per File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3.1  Scripts 01, 02, 03  —  Data acquisition &amp; consolidation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These scripts move from Desktop/Trade/trend_strategy/scripts/ to Desktop/Trade/scripts/. Two path constants change per script. No logic changes.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Scripts 01 and 02  (download scripts)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Both scripts contain a PROJECT_ROOT block near the top. Make the following two changes: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6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.env file path
(Script 01 only — Script 02 does not read .env directly)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Before:
  env_file = PROJECT_ROOT / '.env'
After:
  env_file = Path(__file__).parent / '.env'
The .env file now lives in the same folder as the scripts (Desktop/Trade/scripts/).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LOG_DIR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Before:
  LOG_DIR = PROJECT_ROOT / 'logs'
After:
  LOG_DIR = Path(__file__).parent / 'logs'
Logs are written to Desktop/Trade/scripts/logs/ (own log directory).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PROJECT_ROOT (keep but rename for clarity — optional)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Rename to SHARED_ROOT to make intent explicit:
  SHARED_ROOT = Path(__file__).parent.parent
All references to DATA_CACHE_DIR, CONFIG_DIR, RAW_BULK_DIR remain derived from this — no change needed because parent.parent still resolves to Desktop/Trade/.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Important — Script 02 and .env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 02 (Yahoo fundamentals) does not directly open a .env file; it reads the EODHD key indirectly if needed. Verify that no direct env_file reference exists in 02. If it does, apply the same change as Script 01.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Script 03  (consolidate &amp; validate)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Script 03 does not read .env. Only one change is needed: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LOG_DIR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Before:
  PROJECT_ROOT = Path(__file__).parent.parent
  LOG_DIR = PROJECT_ROOT / 'logs'
After:
  LOG_DIR = Path(__file__).parent / 'logs'
The data_cache/ and config/ paths are still derived from PROJECT_ROOT (which resolves to Desktop/Trade/ from the new location) and require no change.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3.2  Scripts 04–24  —  All strategy scripts  (21 files)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These scripts remain in Desktop/Trade/trend_strategy/scripts/. Their current PROJECT_ROOT resolves to Desktop/Trade/trend_strategy/, which was correct before. After the restructure, data_cache/ and config/ are one level higher at Desktop/Trade/. Two new constants replace the single PROJECT_ROOT.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Template change — apply to all 21 scripts identically</w:t>
            </w:r>
          </w:p>
        </w:tc>
      </w:tr>
      <w:tr>
        <w:tc>
          <w:tcPr>
            <w:tcW w:type="dxa" w:w="93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 the constants block at the top of each script (typically lines 40–70).</w:t>
            </w:r>
          </w:p>
        </w:tc>
      </w:tr>
      <w:tr>
        <w:tc>
          <w:tcPr>
            <w:tcW w:type="dxa" w:w="93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Replace the single PROJECT_ROOT derivation with the two-root pattern shown below.</w:t>
            </w:r>
          </w:p>
        </w:tc>
      </w:tr>
      <w:tr>
        <w:tc>
          <w:tcPr>
            <w:tcW w:type="dxa" w:w="93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 every downstream constant that references data_cache/ or config/ to use SHARED_ROOT.</w:t>
            </w:r>
          </w:p>
        </w:tc>
      </w:tr>
      <w:tr>
        <w:tc>
          <w:tcPr>
            <w:tcW w:type="dxa" w:w="936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Downstream constants that reference logs/, reports/, or strategy-internal folders keep STRATEGY_ROOT.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Before (current)  —  applies to all 21 scripts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PROJECT_ROOT   = Path(__file__).parent.parent    # trend_strategy/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DATA_CACHE_DIR = PROJECT_ROOT / 'data_cache'     # trend_strategy/data_cache/  ← WRONG after move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CONFIG_DIR     = PROJECT_ROOT / 'config'         # trend_strategy/config/       ← WRONG after move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LOG_DIR        = PROJECT_ROOT / 'logs'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REPORTS_DIR    = PROJECT_ROOT / 'reports'        # (where present)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After  —  applies to all 21 scripts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STRATEGY_ROOT  = Path(__file__).parent.parent    # trend_strategy/  (unchanged)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SHARED_ROOT    = STRATEGY_ROOT.parent            # Desktop/Trade/   (new)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DATA_CACHE_DIR = SHARED_ROOT   / 'data_cache'   # Desktop/Trade/data_cache/ ✓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CONFIG_DIR     = SHARED_ROOT   / 'config'        # Desktop/Trade/config/     ✓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LOG_DIR        = STRATEGY_ROOT / 'logs'          # trend_strategy/logs/      (unchanged)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REPORTS_DIR    = STRATEGY_ROOT / 'reports'       # trend_strategy/reports/   (unchanged, where present)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Scripts that reference intermediate directories derived from DATA_CACHE_DIR or CONFIG_DIR (e.g. CONSOLIDATED_DIR, QUALIFIED_DIR, FUNDAMENTALS_DIR, METADATA_DIR, RAW_BULK_DIR) require no additional change — they inherit the corrected SHARED_ROOT automatically.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Script-by-script constant inventory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The table below lists every constant that must be re-pointed for each script. All use the same two-line fix above.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2500"/>
        <w:gridCol w:w="25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SHARED_ROOT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Keeps STRATEGY_ROOT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  screen_universe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DATA_CACHE_DIR, CONFIG_DIR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Also reads portfolio_state.json via PROJECT_ROOT / 'data' — move to SHARED_ROOT / 'data'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  calculate_indicators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06  qualify_trends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  rank_momentum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  calculate_stops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  position_sizes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 exit_signals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position_sizes.json lookup also needs SHARED_ROOT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 monthly_rebalancing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 recommendation_report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  daily_monitoring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 technical_charts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  backtest_engine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 walk_forward_optimizer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  monte_carlo_simulator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  backtest_validator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 oos_validator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  deployment_decision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 perf_attribution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  risk_analytics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 perf_dashboard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LOG_DIR, REPORTS_DIR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3.3  00_run_pipeline.py  —  Strategy orchestrator (update)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Scripts 01–03 are removed from every aspect of this orchestrator. The changes are grouped by section of the file.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SCRIPT_MAP and SCRIPT_LABELS  (lines ~115–165)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Remove the three entries for scripts 1, 2, and 3: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DELETE these three lines from SCRIPT_MAP: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1:  '01_download_eodhd_bulk.py',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2:  '02_download_yahoo_fundamentals.py',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3:  '03_consolidate_validate_data.py',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DELETE these three lines from SCRIPT_LABELS: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1:  'Download EODHD bulk data',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2:  'Download Yahoo fundamentals',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3:  'Consolidate &amp; validate data',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PIPELINES dict  (lines ~168–178)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Remove steps 1, 2, 3 from every pipeline. Update docstrings to note that the data pipeline must be run first: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7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after change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setup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[4, 5, 6, 7]   — assumes data_cache/ already populated by data pipeline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daily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[14]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[9, 10, 14]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[4, 5, 6, 7, 8, 9, 10, 11, 12, 15, 22, 23, 24]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quarterly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[4, 5, 6, 7, 8, 9, 10, 11, 12, 15, 22, 23, 24]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backtest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[16, 17, 18, 19, 20, 21]  — unchanged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validation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[19, 20, 21]  — unchanged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analytics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[22, 23, 24]  — unchanged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[12]  — unchanged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SOFT_STEPS  (line ~210–215)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Remove the entry for script 2. Script 2 softness is now the data pipeline's concern: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DELETE the entire SOFT_STEPS dict (only entry was script 2):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SOFT_STEPS: dict[int, Optional[Path]] = {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2: Path('data_cache/fundamentals/company_info.json'),  # DELETE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If SOFT_STEPS is referenced elsewhere in the file (timeout handler, run_step), remove those references or leave the dict empty.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SCRIPT_TIMEOUTS  (lines ~220–228)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Remove the static entries for scripts 2 and 3: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DELETE these two lines: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2: 14400,   # Yahoo fundamentals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3:  3600,   # Consolidate-only default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Dynamic SCRIPT_TIMEOUTS[3] assignments in main()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Search for every line that sets SCRIPT_TIMEOUTS[3] and delete it. There are five occurrences across the mode branches: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daily mode block:      SCRIPT_TIMEOUTS[3] = 600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weekly mode block:     SCRIPT_TIMEOUTS[3] = 43200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monthly mode block:    SCRIPT_TIMEOUTS[3] = 43200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quarterly mode block:  SCRIPT_TIMEOUTS[3] = 14400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custom mode block:     four conditional assignments for --as-daily/weekly/monthly/quarterly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REQUIRED_PACKAGES  (lines ~199–205)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DELETE this entry (only needed by script 02):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'yfinance': 'yfinance',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build_args()  (lines ~360–427)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Remove the three argument-builder blocks for scripts 1, 2, and 3: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DELETE the block:  if num == 1: ...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DELETE the block:  if num == 2: ...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DELETE the block:  if num == 3: ...   (largest block, ~45 lines including portfolio injection logic)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setup mode block in main()  (lines ~1444–1449)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Remove the two lines that set download and consolidate modes (no longer relevant):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DELETE these two lines from the setup mode block: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ns.download_mode    = 'initial'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ns.consolidate_mode = 'full'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Keep: ns.effective_mode = 'setup' and steps = PIPELINES['setup']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argparse build_parser()  —  remove flags for scripts 01–03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Remove the following CLI arguments (they only drove scripts 1, 2, 3):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--download-mode  (choices: initial, incremental)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--force          (force full re-download)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--yahoo-max-symbols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--consolidate-mode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_resolve_cache_path() and SOFT_STEPS references in run_step()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With SOFT_STEPS now empty, the _resolve_cache_path() helper and the two soft-step handling blocks in run_step() (timeout branch and failure branch) can either be removed entirely or left in place harmlessly. Removal is cleaner; leaving them causes no bugs.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Docstring / banner update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Update the module docstring at the top of the file and the in-code comments to note: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This orchestrator runs the strategy pipeline only (steps 4–24).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The data pipeline (00_run_data_pipeline.py) must be run first to populate data_cache/.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Version bump: Architecture v3.2 → v3.3.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3.4  00_run_data_pipeline.py  —  New data pipeline orchestrator (create)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Create this file at Desktop/Trade/scripts/00_run_data_pipeline.py. It is a purpose-built orchestrator for scripts 01–03. Base it structurally on the existing 00_run_pipeline.py but scoped down. All logic listed below is migrated verbatim from the existing orchestrator — no new logic is invented.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Constants to define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"1.0.0"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SCRIPT_DIR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Path(__file__).resolve().parent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SHARED_ROOT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SCRIPT_DIR.parent   # Desktop/Trade/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SCRIPT_MAP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{1: '01_download_eodhd_bulk.py', 2: '02_download_yahoo_fundamentals.py', 3: '03_consolidate_validate_data.py'}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SOFT_STEPS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{2: Path('data_cache/fundamentals/company_info.json')}  — migrate from old pipeline verbatim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SCRIPT_TIMEOUTS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{2: 14400, 3: 3600}  — migrate from old pipeline verbatim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REQUIRED_PACKAGES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{'yfinance', 'tqdm', 'pandas', 'numpy', 'pyarrow'}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Pipeline modes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7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 |  When to use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initial</w:t>
            </w:r>
          </w:p>
        </w:tc>
        <w:tc>
          <w:tcPr>
            <w:tcW w:type="dxa" w:w="7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[1, 2, 3]  —  First-time full historical download + full consolidation. Equivalent to old 'setup' mode for scripts 1–3.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daily</w:t>
            </w:r>
          </w:p>
        </w:tc>
        <w:tc>
          <w:tcPr>
            <w:tcW w:type="dxa" w:w="7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[1, 3]     —  Each trading day. Incremental OHLCV download + portfolio-only consolidation.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7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[1, 3]     —  Each Saturday. Incremental OHLCV + full incremental consolidation.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7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[1, 2, 3]  —  End of month. Incremental OHLCV + Yahoo refresh + consolidation.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quarterly</w:t>
            </w:r>
          </w:p>
        </w:tc>
        <w:tc>
          <w:tcPr>
            <w:tcW w:type="dxa" w:w="7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[1, 2, 3]  —  Quarterly. Same as monthly + full validation pass in script 03.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</w:t>
            </w:r>
          </w:p>
        </w:tc>
        <w:tc>
          <w:tcPr>
            <w:tcW w:type="dxa" w:w="7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[3]        —  Re-run consolidation/validation only; skip downloads.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build_args() — migrate verbatim from old orchestrator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Cut and paste the following three blocks from 00_run_pipeline.py into the new orchestrator's build_args() without modification: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if num == 1:  …  (EODHD download mode and --force flag)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if num == 2:  …  (Yahoo mode mapping and --max-symbols)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if num == 3:  …  (consolidation mode branching with all daily/weekly/monthly/quarterly/setup cases, including portfolio-symbol injection for daily mode)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In the daily-mode portfolio injection block, update the portfolio file path: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Old path (in 00_run_pipeline.py):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portfolio_file = SCRIPT_DIR.parent / 'data_cache' / 'portfolio' / 'position_sizes.json'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New path (in 00_run_data_pipeline.py):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portfolio_file = SHARED_ROOT / 'data_cache' / 'portfolio' / 'position_sizes.json'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Dynamic SCRIPT_TIMEOUTS for Script 03 — migrate verbatim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Migrate all five conditional SCRIPT_TIMEOUTS[3] assignments into the corresponding mode branches of main():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initial / setup mode:    SCRIPT_TIMEOUTS[3] = 3600   (1 hour, full consolidation)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daily mode:              SCRIPT_TIMEOUTS[3] = 600    (10 min, portfolio only)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weekly mode:             SCRIPT_TIMEOUTS[3] = 43200  (12 hours)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monthly mode:            SCRIPT_TIMEOUTS[3] = 43200  (12 hours)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quarterly mode:          SCRIPT_TIMEOUTS[3] = 14400  (4 hours)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preflight_check()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Add a check that verifies Desktop/Trade/scripts/.env exists before running scripts 1 or 2: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any(s in (1, 2) for s in steps):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env_file = SCRIPT_DIR / '.env'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not env_file.exists():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errors.append(f'.env not found at {env_file}')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Logging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Log directory is own folder, not shared: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LOG_DIR = SCRIPT_DIR / 'logs'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argparse modes and flags to include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Include the following flags from the existing orchestrator (they are only relevant to scripts 01–03):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--download-mode  (initial | incremental)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--force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--yahoo-max-symbols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--consolidate-mode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--as-of-date  (needed by script 03 daily for portfolio symbol lookup)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--timeout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--dry-run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--no-abort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0"/>
          <w:szCs w:val="20"/>
        </w:rPr>
        <w:t xml:space="preserve">--skip-install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Quick-start examples to include in module docstring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First-time full historical download: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00_run_data_pipeline.py initial --force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Daily incremental (run before strategy pipeline):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00_run_data_pipeline.py daily --as-of-date 2026-03-11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Weekly (Saturday):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00_run_data_pipeline.py weekly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Monthly refresh: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00_run_data_pipeline.py monthly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Quarterly (with full validation):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00_run_data_pipeline.py quarterly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Consolidation only (no download):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00_run_data_pipeline.py validate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3.5  Filesystem operations  —  file moves and new directories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These are one-time shell operations performed before or during the code changes. Do not delete originals until all code changes are validated.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Step-by-step shell commands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Run from Desktop/Trade/: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1. Create the new data pipeline folder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-p scripts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2. Move the three data scripts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mv trend_strategy/scripts/01_download_eodhd_bulk.py         scripts/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mv trend_strategy/scripts/02_download_yahoo_fundamentals.py  scripts/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mv trend_strategy/scripts/03_consolidate_validate_data.py    scripts/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3. Copy (not move) the .env file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cp trend_strategy/scripts/.env  scripts/.env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Note: keep the original .env in trend_strategy/scripts/ until migration is confirmed working.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After validation, remove the copy from trend_strategy/scripts/.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4. Create the logs directory for the data pipeline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-p scripts/logs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5. Create the new orchestrator (empty file for now)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touch scripts/00_run_data_pipeline.py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6. Confirm data_cache and config already exist at the right level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 -la data_cache/  config/</w:t>
      </w:r>
    </w:p>
    <w:p>
      <w:pPr>
        <w:spacing w:before="40" w:after="40" w:line="2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Both must exist at Desktop/Trade/. If not, move them from trend_strategy/.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Validation check before deploying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After all file moves, run: python scripts/01_download_eodhd_bulk.py --mode incremental --dry-run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it resolves .env to Desktop/Trade/scripts/.env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it resolves data_cache to Desktop/Trade/data_cache/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Run: python trend_strategy/scripts/04_screen_universe.py --dry-run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it resolves data_cache to Desktop/Trade/data_cache/ (via SHARED_ROOT)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 Operational Impact  —  How to Run After Migration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The separation introduces a two-step execution model. The data pipeline must always complete successfully before the strategy pipeline is run.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4.1  New execution sequence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  <w:tc>
          <w:tcPr>
            <w:tcW w:type="dxa" w:w="7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Commands (in order)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Daily
(each trading day)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cd Desktop/Trade/scripts
python 00_run_data_pipeline.py daily --as-of-date YYYY-MM-DD
cd Desktop/Trade/trend_strategy/scripts
python 00_run_pipeline.py daily --as-of-date YYYY-MM-DD --account-equity 50000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
(Saturday)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cd Desktop/Trade/scripts
python 00_run_data_pipeline.py weekly
cd Desktop/Trade/trend_strategy/scripts
python 00_run_pipeline.py weekly --as-of-date YYYY-MM-DD --account-equity 50000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Monthly
(last Saturday of month)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cd Desktop/Trade/scripts
python 00_run_data_pipeline.py monthly
cd Desktop/Trade/trend_strategy/scripts
python 00_run_pipeline.py monthly --as-of-date YYYY-MM-DD --account-equity 50000 --vix 18.5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First-time setup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cd Desktop/Trade/scripts
python 00_run_data_pipeline.py initial --force
cd Desktop/Trade/trend_strategy/scripts
python 00_run_pipeline.py setup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4.2  Removed and retired flags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The following flags no longer exist on 00_run_pipeline.py (strategy orchestrator). Use 00_run_data_pipeline.py instead: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Retired flag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Replacement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--download-mode initial|incremental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00_run_data_pipeline.py initial  or  monthly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--force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00_run_data_pipeline.py initial --force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--yahoo-max-symbols N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00_run_data_pipeline.py monthly --yahoo-max-symbols 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--consolidate-mode full|incremental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00_run_data_pipeline.py validate --consolidate-mode full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 Master Implementation Checklist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0" w:after="6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Use this checklist to track migration progress across Claude instances. Each item is atomic and independently verifiable.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Phase 1  —  Filesystem  (do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700"/>
        <w:gridCol w:w="52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verification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Desktop/Trade/scripts/</w:t>
            </w:r>
          </w:p>
        </w:tc>
        <w:tc>
          <w:tcPr>
            <w:tcW w:type="dxa" w:w="5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mkdir -p Desktop/Trade/scripts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 01_download_eodhd_bulk.py</w:t>
            </w:r>
          </w:p>
        </w:tc>
        <w:tc>
          <w:tcPr>
            <w:tcW w:type="dxa" w:w="5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 trend_strategy/scripts/01…  scripts/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 02_download_yahoo_fundamentals.py</w:t>
            </w:r>
          </w:p>
        </w:tc>
        <w:tc>
          <w:tcPr>
            <w:tcW w:type="dxa" w:w="5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 trend_strategy/scripts/02…  scripts/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 03_consolidate_validate_data.py</w:t>
            </w:r>
          </w:p>
        </w:tc>
        <w:tc>
          <w:tcPr>
            <w:tcW w:type="dxa" w:w="5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 trend_strategy/scripts/03…  scripts/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Copy .env to scripts/</w:t>
            </w:r>
          </w:p>
        </w:tc>
        <w:tc>
          <w:tcPr>
            <w:tcW w:type="dxa" w:w="5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 trend_strategy/scripts/.env scripts/.env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scripts/logs/</w:t>
            </w:r>
          </w:p>
        </w:tc>
        <w:tc>
          <w:tcPr>
            <w:tcW w:type="dxa" w:w="5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mkdir -p scripts/logs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data_cache/ exists at Desktop/Trade/</w:t>
            </w:r>
          </w:p>
        </w:tc>
        <w:tc>
          <w:tcPr>
            <w:tcW w:type="dxa" w:w="5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ls Desktop/Trade/data_cache/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3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config/ exists at Desktop/Trade/</w:t>
            </w:r>
          </w:p>
        </w:tc>
        <w:tc>
          <w:tcPr>
            <w:tcW w:type="dxa" w:w="5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ls Desktop/Trade/config/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Phase 2  —  Scripts 01, 02, 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300"/>
        <w:gridCol w:w="26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.env path:  PROJECT_ROOT / '.env'  →  Path(__file__).parent / '.env'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01_download_eodhd_bulk.py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LOG_DIR:    PROJECT_ROOT / 'logs'  →  Path(__file__).parent / 'logs'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01_download_eodhd_bulk.py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for any .env reference; apply same fix if found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02_download_yahoo_fundamentals.py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LOG_DIR:    PROJECT_ROOT / 'logs'  →  Path(__file__).parent / 'logs'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02_download_yahoo_fundamentals.py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LOG_DIR:    PROJECT_ROOT / 'logs'  →  Path(__file__).parent / 'logs'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03_consolidate_validate_data.py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Phase 3  —  Scripts 04–24 (21 files, same change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0"/>
        <w:gridCol w:w="300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STRATEGY_ROOT = Path(__file__).parent.parent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21 scripts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SHARED_ROOT   = STRATEGY_ROOT.parent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21 scripts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DATA_CACHE_DIR  →  SHARED_ROOT / 'data_cache'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21 scripts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CONFIG_DIR      →  SHARED_ROOT / 'config'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Scripts 04, 08, 11 (where used)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LOG_DIR         →  STRATEGY_ROOT / 'logs'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21 scripts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REPORTS_DIR     →  STRATEGY_ROOT / 'reports'  (where present)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Scripts 11, 12, 14, 15, 19, 20, 21, 22, 23, 24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 04: portfolio_state.json path  →  SHARED_ROOT / 'data' / 'portfolio_state.json'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04_screen_universe.py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Phase 4  —  00_run_pipeline.py (strategy orchestrator)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9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in file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scripts 1, 2, 3 from SCRIPT_MAP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116–118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scripts 1, 2, 3 from SCRIPT_LABELS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142–144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all PIPELINES entries to remove steps 1, 2, 3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168–178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SOFT_STEPS entry for script 2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210–215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SCRIPT_TIMEOUTS entries for scripts 2 and 3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221–222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'yfinance' from REQUIRED_PACKAGES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200–205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build_args() block: if num == 1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368–372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build_args() block: if num == 2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374–381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build_args() block: if num == 3  (~45 lines)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383–427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SCRIPT_TIMEOUTS[3] = 600 in daily mode block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1452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SCRIPT_TIMEOUTS[3] = 43200 in weekly mode block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1458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SCRIPT_TIMEOUTS[3] = 43200 in monthly mode block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1465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SCRIPT_TIMEOUTS[3] = 14400 in quarterly mode block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1471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4x SCRIPT_TIMEOUTS[3] assignments in custom mode block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1401–1410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ns.download_mode = 'initial' from setup mode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1446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ns.consolidate_mode = 'full' from setup mode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~line 1447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--download-mode argparse argument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build_parser()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--force argparse argument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build_parser()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--yahoo-max-symbols argparse argument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build_parser()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--consolidate-mode argparse argument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build_parser()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module docstring and VERSION to v3.3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of file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Phase 5  —  00_run_data_pipeline.py (new orchestrator)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7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file at Desktop/Trade/scripts/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Blank file created in Phase 1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VERSION, SCRIPT_DIR, SHARED_ROOT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SCRIPT_MAP (scripts 1, 2, 3 only)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SOFT_STEPS (script 2) — migrate verbatim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SCRIPT_TIMEOUTS (scripts 2, 3) — migrate verbatim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REQUIRED_PACKAGES incl. yfinance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PIPELINES dict with 6 modes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Migrate build_args() blocks for scripts 1, 2, 3 verbatim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portfolio_file path to use SHARED_ROOT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Migrate dynamic SCRIPT_TIMEOUTS[3] mode assignments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preflight_check() with .env existence check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argparse for all data-pipeline flags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LOG_DIR = SCRIPT_DIR / 'logs'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module docstring with quick-start examples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§ 3.4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Phase 6  — 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41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scripts/01_download_eodhd_bulk.py --mode incremental --dry-run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.env read from scripts/.env; data written to Desktop/Trade/data_cache/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scripts/00_run_data_pipeline.py daily --as-of-date 2026-03-11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Steps 1, 3 execute; logs written to scripts/logs/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trend_strategy/scripts/04_screen_universe.py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Reads from Desktop/Trade/data_cache/consolidated/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trend_strategy/scripts/00_run_pipeline.py daily --account-equity 50000 --as-of-date 2026-03-11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Executes step 14 only; no reference to scripts 1–3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trend_strategy/scripts/00_run_pipeline.py monthly --as-of-date 2026-03-31 --account-equity 50000 --vix 18.5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Steps 4–24 execute (no download steps); reads data_cache correctly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no logs appear in trend_strategy/scripts/logs/ from data scripts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separation is working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.env from trend_strategy/scripts/ once validation is complete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Cleanup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 Constraints  —  What Must NOT Change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 constraints for all implementing Claude instances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changes to any algorithmic logic, signal calculations, thresholds, or business rules.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changes to data_cache/ directory structure or file naming conventions.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changes to config/exchanges.json or config/filter_thresholds.json.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changes to the CLI interface of scripts 01–03 (existing flags must remain identical).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changes to scripts 04–24 beyond the two-line path constant substitution.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new dependencies introduced in any script.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changes to the Parquet schema, column names, or data types in any output file.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data pipeline and strategy pipeline must remain independently runnable — no cross-imports.</w:t>
            </w:r>
          </w:p>
        </w:tc>
      </w:tr>
    </w:tbl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0" w:after="2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5F9E" w:sz="6" w:space="1"/>
        </w:pBd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40" w:line="276"/>
        <w:jc w:val="center"/>
      </w:pPr>
      <w:r>
        <w:rPr>
          <w:rFonts w:ascii="Arial" w:cs="Arial" w:eastAsia="Arial" w:hAnsi="Arial"/>
          <w:i/>
          <w:iCs/>
          <w:color w:val="D9D9D9"/>
          <w:sz w:val="17"/>
          <w:szCs w:val="17"/>
        </w:rPr>
        <w:t xml:space="preserve">Migration Guide  |  Trend Following OS  v3.3  |  March 2026  |  </w:t>
      </w:r>
      <w:r>
        <w:rPr>
          <w:rFonts w:ascii="Arial" w:cs="Arial" w:eastAsia="Arial" w:hAnsi="Arial"/>
          <w:i/>
          <w:iCs/>
          <w:color w:val="D9D9D9"/>
          <w:sz w:val="17"/>
          <w:szCs w:val="17"/>
        </w:rPr>
        <w:t xml:space="preserve">Prepared for implementation by Claude instances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9E" w:sz="6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D9D9D9"/>
        <w:sz w:val="17"/>
        <w:szCs w:val="17"/>
      </w:rPr>
      <w:t xml:space="preserve">Desktop/Trade  Architecture v3.3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D9D9D9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9E" w:sz="6" w:space="1"/>
      </w:pBdr>
      <w:spacing w:before="0" w:after="80"/>
    </w:pPr>
    <w:r>
      <w:rPr>
        <w:rFonts w:ascii="Arial" w:cs="Arial" w:eastAsia="Arial" w:hAnsi="Arial"/>
        <w:color w:val="2E5F9E"/>
        <w:sz w:val="18"/>
        <w:szCs w:val="18"/>
      </w:rPr>
      <w:t xml:space="preserve">Trend Following OS  |  Data Pipeline Separation  |  Migration Guide</w:t>
    </w:r>
    <w:r>
      <w:rPr>
        <w:rFonts w:ascii="Arial" w:cs="Arial" w:eastAsia="Arial" w:hAnsi="Arial"/>
        <w:i/>
        <w:iCs/>
        <w:color w:val="D9D9D9"/>
        <w:sz w:val="16"/>
        <w:szCs w:val="16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2026-03-11T18:54:56.803Z</dcterms:created>
  <dcterms:modified xsi:type="dcterms:W3CDTF">2026-03-11T18:54:56.804Z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