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Results for both datasets with a Gaussian Naive Bayes (without the ‘Other’ class):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South Park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Naive Bayes: Gaussian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0,57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of Thrones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Naive Bayes: Gaussian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Without 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Trigram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Characters: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0,65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0,53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After experimenting on a smaller part of the dataset, our findings are that the results when including the ‘Other’ class were not able to beat the baseline scores.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