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72876" w:rsidTr="00D72876">
        <w:tc>
          <w:tcPr>
            <w:tcW w:w="1696" w:type="dxa"/>
          </w:tcPr>
          <w:p w:rsidR="00D72876" w:rsidRDefault="00D72876">
            <w:r>
              <w:t>Naam</w:t>
            </w:r>
          </w:p>
        </w:tc>
        <w:tc>
          <w:tcPr>
            <w:tcW w:w="7366" w:type="dxa"/>
          </w:tcPr>
          <w:p w:rsidR="00D72876" w:rsidRDefault="00D72876">
            <w:r>
              <w:t>Beacon aanmaken</w:t>
            </w:r>
          </w:p>
        </w:tc>
      </w:tr>
      <w:tr w:rsidR="00D72876" w:rsidTr="00D72876">
        <w:tc>
          <w:tcPr>
            <w:tcW w:w="1696" w:type="dxa"/>
          </w:tcPr>
          <w:p w:rsidR="00D72876" w:rsidRDefault="00D72876">
            <w:r>
              <w:t>Samenvatting</w:t>
            </w:r>
          </w:p>
        </w:tc>
        <w:tc>
          <w:tcPr>
            <w:tcW w:w="7366" w:type="dxa"/>
          </w:tcPr>
          <w:p w:rsidR="00D72876" w:rsidRDefault="00D72876">
            <w:r>
              <w:t>Er word een nieuw beacon aangemaakt door de beheerder</w:t>
            </w:r>
          </w:p>
        </w:tc>
      </w:tr>
      <w:tr w:rsidR="00D72876" w:rsidTr="00D72876">
        <w:tc>
          <w:tcPr>
            <w:tcW w:w="1696" w:type="dxa"/>
          </w:tcPr>
          <w:p w:rsidR="00D72876" w:rsidRDefault="00D72876">
            <w:r>
              <w:t>Actoren</w:t>
            </w:r>
          </w:p>
        </w:tc>
        <w:tc>
          <w:tcPr>
            <w:tcW w:w="7366" w:type="dxa"/>
          </w:tcPr>
          <w:p w:rsidR="00D72876" w:rsidRDefault="00D72876">
            <w:r>
              <w:t>Beheerder</w:t>
            </w:r>
          </w:p>
        </w:tc>
      </w:tr>
      <w:tr w:rsidR="00D72876" w:rsidTr="00D72876">
        <w:tc>
          <w:tcPr>
            <w:tcW w:w="1696" w:type="dxa"/>
          </w:tcPr>
          <w:p w:rsidR="00D72876" w:rsidRDefault="00D72876">
            <w:r>
              <w:t>Aannamen</w:t>
            </w:r>
          </w:p>
        </w:tc>
        <w:tc>
          <w:tcPr>
            <w:tcW w:w="7366" w:type="dxa"/>
          </w:tcPr>
          <w:p w:rsidR="00D72876" w:rsidRDefault="00D72876">
            <w:r>
              <w:t>De beheerder is in het syteem gekend en hij beschikt over een login en paswoord</w:t>
            </w:r>
          </w:p>
        </w:tc>
      </w:tr>
      <w:tr w:rsidR="00D72876" w:rsidTr="00D72876">
        <w:tc>
          <w:tcPr>
            <w:tcW w:w="1696" w:type="dxa"/>
          </w:tcPr>
          <w:p w:rsidR="00D72876" w:rsidRDefault="00D72876">
            <w:r>
              <w:t>Beschrijving</w:t>
            </w:r>
          </w:p>
        </w:tc>
        <w:tc>
          <w:tcPr>
            <w:tcW w:w="7366" w:type="dxa"/>
          </w:tcPr>
          <w:p w:rsidR="002540FE" w:rsidRDefault="00D72876" w:rsidP="002540FE">
            <w:pPr>
              <w:pStyle w:val="ListParagraph"/>
              <w:numPr>
                <w:ilvl w:val="0"/>
                <w:numId w:val="1"/>
              </w:numPr>
            </w:pPr>
            <w:r>
              <w:t>De beheerder klikt op de knop beacon aanmaken</w:t>
            </w:r>
            <w:r w:rsidR="007431E2">
              <w:t xml:space="preserve"> in het dashboard</w:t>
            </w:r>
            <w:r>
              <w:t>.</w:t>
            </w:r>
          </w:p>
          <w:p w:rsidR="00D72876" w:rsidRDefault="00D72876" w:rsidP="002540FE">
            <w:pPr>
              <w:pStyle w:val="ListParagraph"/>
              <w:numPr>
                <w:ilvl w:val="0"/>
                <w:numId w:val="1"/>
              </w:numPr>
            </w:pPr>
            <w:r>
              <w:t>Het systeem geeft een invulformulier weer</w:t>
            </w:r>
            <w:r w:rsidR="002540FE">
              <w:t>.</w:t>
            </w:r>
          </w:p>
          <w:p w:rsidR="002540FE" w:rsidRDefault="002540FE" w:rsidP="002540FE">
            <w:pPr>
              <w:pStyle w:val="ListParagraph"/>
              <w:numPr>
                <w:ilvl w:val="0"/>
                <w:numId w:val="1"/>
              </w:numPr>
            </w:pPr>
            <w:r>
              <w:t>De b</w:t>
            </w:r>
            <w:r w:rsidR="005F3DF2">
              <w:t>eheerder vult het formulier aan en drukt op de opslaan/submit knop.</w:t>
            </w:r>
          </w:p>
          <w:p w:rsidR="002540FE" w:rsidRDefault="002540FE" w:rsidP="005F3DF2">
            <w:pPr>
              <w:pStyle w:val="ListParagraph"/>
              <w:numPr>
                <w:ilvl w:val="0"/>
                <w:numId w:val="1"/>
              </w:numPr>
            </w:pPr>
            <w:r>
              <w:t xml:space="preserve">Het systeem </w:t>
            </w:r>
            <w:r w:rsidR="005F3DF2">
              <w:t>slaat de gegevens op.</w:t>
            </w:r>
          </w:p>
          <w:p w:rsidR="002540FE" w:rsidRDefault="002540FE" w:rsidP="002540FE">
            <w:pPr>
              <w:pStyle w:val="ListParagraph"/>
              <w:numPr>
                <w:ilvl w:val="0"/>
                <w:numId w:val="1"/>
              </w:numPr>
            </w:pPr>
            <w:r>
              <w:t>Het systeem geeft terug het dashboard weer.</w:t>
            </w:r>
          </w:p>
          <w:p w:rsidR="00D72876" w:rsidRDefault="00D72876"/>
        </w:tc>
      </w:tr>
      <w:tr w:rsidR="00D72876" w:rsidTr="00D72876">
        <w:tc>
          <w:tcPr>
            <w:tcW w:w="1696" w:type="dxa"/>
          </w:tcPr>
          <w:p w:rsidR="00D72876" w:rsidRDefault="00D72876">
            <w:r>
              <w:t>Uitzonderingen</w:t>
            </w:r>
          </w:p>
        </w:tc>
        <w:tc>
          <w:tcPr>
            <w:tcW w:w="7366" w:type="dxa"/>
          </w:tcPr>
          <w:p w:rsidR="008926BC" w:rsidRDefault="008926BC" w:rsidP="008926BC">
            <w:r>
              <w:t>Beacon besta</w:t>
            </w:r>
            <w:r w:rsidR="00C62B2B">
              <w:t>at al.</w:t>
            </w:r>
          </w:p>
          <w:p w:rsidR="00D72876" w:rsidRDefault="00D72876"/>
        </w:tc>
      </w:tr>
      <w:tr w:rsidR="00D72876" w:rsidTr="00D72876">
        <w:tc>
          <w:tcPr>
            <w:tcW w:w="1696" w:type="dxa"/>
          </w:tcPr>
          <w:p w:rsidR="00D72876" w:rsidRDefault="00D72876">
            <w:r>
              <w:t>Resultaat</w:t>
            </w:r>
          </w:p>
        </w:tc>
        <w:tc>
          <w:tcPr>
            <w:tcW w:w="7366" w:type="dxa"/>
          </w:tcPr>
          <w:p w:rsidR="00D72876" w:rsidRDefault="005F3DF2">
            <w:r>
              <w:t>Een nieuw b</w:t>
            </w:r>
            <w:r w:rsidR="00D72876">
              <w:t>eacon is aangemaakt.</w:t>
            </w:r>
          </w:p>
        </w:tc>
      </w:tr>
    </w:tbl>
    <w:p w:rsidR="00613694" w:rsidRDefault="005F3DF2">
      <w:bookmarkStart w:id="0" w:name="_GoBack"/>
      <w:bookmarkEnd w:id="0"/>
    </w:p>
    <w:sectPr w:rsidR="00613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0370F"/>
    <w:multiLevelType w:val="hybridMultilevel"/>
    <w:tmpl w:val="2CCE35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6"/>
    <w:rsid w:val="002540FE"/>
    <w:rsid w:val="003D02B2"/>
    <w:rsid w:val="005F3DF2"/>
    <w:rsid w:val="007431E2"/>
    <w:rsid w:val="00833C1A"/>
    <w:rsid w:val="008926BC"/>
    <w:rsid w:val="008E2D82"/>
    <w:rsid w:val="009775D9"/>
    <w:rsid w:val="00C62B2B"/>
    <w:rsid w:val="00D72876"/>
    <w:rsid w:val="00EB3174"/>
    <w:rsid w:val="00F2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B95E"/>
  <w15:chartTrackingRefBased/>
  <w15:docId w15:val="{D399D75F-DCD9-4962-8618-902E0336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vandenreydt</dc:creator>
  <cp:keywords/>
  <dc:description/>
  <cp:lastModifiedBy>kevin vandenreydt</cp:lastModifiedBy>
  <cp:revision>4</cp:revision>
  <dcterms:created xsi:type="dcterms:W3CDTF">2017-02-07T14:51:00Z</dcterms:created>
  <dcterms:modified xsi:type="dcterms:W3CDTF">2017-02-07T15:17:00Z</dcterms:modified>
</cp:coreProperties>
</file>