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0B7563">
        <w:tc>
          <w:tcPr>
            <w:tcW w:w="4531" w:type="dxa"/>
          </w:tcPr>
          <w:p w:rsidR="000B7563" w:rsidRDefault="00B13140">
            <w:pPr>
              <w:rPr>
                <w:b/>
              </w:rPr>
            </w:pPr>
            <w:r w:rsidRPr="00B13140">
              <w:rPr>
                <w:b/>
              </w:rPr>
              <w:t>Anwendungsfallname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05714C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Hauptdarsteller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05714C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D249A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4802BB">
            <w:pPr>
              <w:rPr>
                <w:b/>
              </w:rPr>
            </w:pPr>
            <w:r>
              <w:rPr>
                <w:b/>
              </w:rPr>
              <w:t>Abhängigkeit</w:t>
            </w:r>
          </w:p>
        </w:tc>
        <w:tc>
          <w:tcPr>
            <w:tcW w:w="4531" w:type="dxa"/>
            <w:gridSpan w:val="2"/>
          </w:tcPr>
          <w:p w:rsidR="000B7563" w:rsidRDefault="00077600">
            <w:pPr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Validate PIN.</w:t>
            </w:r>
          </w:p>
        </w:tc>
      </w:tr>
      <w:tr w:rsidR="000B7563">
        <w:tc>
          <w:tcPr>
            <w:tcW w:w="4531" w:type="dxa"/>
          </w:tcPr>
          <w:p w:rsidR="000B7563" w:rsidRDefault="001B2368">
            <w:pPr>
              <w:rPr>
                <w:b/>
              </w:rPr>
            </w:pPr>
            <w:r>
              <w:rPr>
                <w:b/>
              </w:rPr>
              <w:t>Verallgemeinerung</w:t>
            </w:r>
          </w:p>
        </w:tc>
        <w:tc>
          <w:tcPr>
            <w:tcW w:w="4531" w:type="dxa"/>
            <w:gridSpan w:val="2"/>
          </w:tcPr>
          <w:p w:rsidR="000B7563" w:rsidRDefault="00D5799D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05714C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1B2368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Schritte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077600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 w:rsidRPr="00077600">
              <w:rPr>
                <w:rFonts w:ascii="Times-Roman" w:hAnsi="Times-Roman" w:cs="Times-Roman"/>
                <w:sz w:val="18"/>
                <w:szCs w:val="18"/>
              </w:rPr>
              <w:t>SCHLIESST ANWENDUNGSFALL EIN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VALIDIERT, DASS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 w:rsidP="00E57F1F">
            <w:pPr>
              <w:rPr>
                <w:b/>
              </w:rPr>
            </w:pPr>
            <w:r>
              <w:rPr>
                <w:b/>
              </w:rPr>
              <w:t>Spezifizierter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displays an apology message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2D4043" w:rsidTr="00CE3C7E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05714C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095F2C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E57F1F" w:rsidP="00E57F1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WENN</w:t>
            </w:r>
            <w:r w:rsidR="0053146F">
              <w:rPr>
                <w:rFonts w:ascii="Times-Roman" w:hAnsi="Times-Roman" w:cs="Times-Roman"/>
                <w:sz w:val="18"/>
                <w:szCs w:val="18"/>
              </w:rPr>
              <w:t xml:space="preserve"> ATM customer enters Cancel </w:t>
            </w:r>
            <w:r>
              <w:rPr>
                <w:rFonts w:ascii="Times-Roman" w:hAnsi="Times-Roman" w:cs="Times-Roman"/>
                <w:sz w:val="18"/>
                <w:szCs w:val="18"/>
              </w:rPr>
              <w:t>DANN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system cancels the transaction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2D4043" w:rsidTr="00363A35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482EB2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9E3EA9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  <w:bookmarkStart w:id="0" w:name="_GoBack"/>
            <w:bookmarkEnd w:id="0"/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E57F1F">
            <w:pPr>
              <w:rPr>
                <w:b/>
              </w:rPr>
            </w:pPr>
            <w:r>
              <w:rPr>
                <w:b/>
              </w:rPr>
              <w:t>Begrenzter alternativer Ablauf</w:t>
            </w:r>
          </w:p>
        </w:tc>
        <w:tc>
          <w:tcPr>
            <w:tcW w:w="4531" w:type="dxa"/>
            <w:gridSpan w:val="2"/>
          </w:tcPr>
          <w:p w:rsidR="000B7563" w:rsidRDefault="0053146F" w:rsidP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RFS </w:t>
            </w:r>
            <w:r w:rsidR="00E57F1F">
              <w:rPr>
                <w:rFonts w:ascii="Times-Roman" w:hAnsi="Times-Roman" w:cs="Times-Roman"/>
                <w:b/>
                <w:sz w:val="18"/>
                <w:szCs w:val="18"/>
              </w:rPr>
              <w:t>Basisablauf</w:t>
            </w:r>
            <w:r>
              <w:rPr>
                <w:rFonts w:ascii="Times-Roman" w:hAnsi="Times-Roman" w:cs="Times-Roman"/>
                <w:b/>
                <w:sz w:val="18"/>
                <w:szCs w:val="18"/>
              </w:rPr>
              <w:t xml:space="preserve">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The system displays an apology message </w:t>
            </w:r>
            <w:r w:rsidR="00077600" w:rsidRPr="00077600">
              <w:rPr>
                <w:rFonts w:ascii="Times-Roman" w:hAnsi="Times-Roman" w:cs="Times-Roman"/>
                <w:sz w:val="18"/>
                <w:szCs w:val="18"/>
              </w:rPr>
              <w:t>WÄHRENDDESSEN</w:t>
            </w:r>
            <w:r w:rsidR="00077600">
              <w:rPr>
                <w:rFonts w:ascii="Times-Roman" w:hAnsi="Times-Roman" w:cs="Times-Roman"/>
                <w:sz w:val="18"/>
                <w:szCs w:val="18"/>
              </w:rPr>
              <w:t xml:space="preserve"> </w:t>
            </w: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2D4043" w:rsidTr="001164E1">
        <w:tc>
          <w:tcPr>
            <w:tcW w:w="4531" w:type="dxa"/>
            <w:vMerge/>
          </w:tcPr>
          <w:p w:rsidR="002D4043" w:rsidRDefault="002D404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2D4043" w:rsidRPr="002D4043" w:rsidRDefault="00E57F1F" w:rsidP="002D4043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ABBRECHEN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E57F1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Nachbedingung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5714C"/>
    <w:rsid w:val="00077600"/>
    <w:rsid w:val="00095F2C"/>
    <w:rsid w:val="000B7563"/>
    <w:rsid w:val="000F7B5D"/>
    <w:rsid w:val="00141F89"/>
    <w:rsid w:val="00160099"/>
    <w:rsid w:val="001B2368"/>
    <w:rsid w:val="002D4043"/>
    <w:rsid w:val="004802BB"/>
    <w:rsid w:val="00480822"/>
    <w:rsid w:val="00482EB2"/>
    <w:rsid w:val="0053146F"/>
    <w:rsid w:val="00583C8F"/>
    <w:rsid w:val="00600F6F"/>
    <w:rsid w:val="0087283E"/>
    <w:rsid w:val="009E3EA9"/>
    <w:rsid w:val="00AB670E"/>
    <w:rsid w:val="00B13140"/>
    <w:rsid w:val="00CC314D"/>
    <w:rsid w:val="00D249AF"/>
    <w:rsid w:val="00D5799D"/>
    <w:rsid w:val="00E57F1F"/>
    <w:rsid w:val="00F878D0"/>
    <w:rsid w:val="00FE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8EE3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2630-567D-4AFA-A249-3FC2096AF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24</cp:revision>
  <dcterms:created xsi:type="dcterms:W3CDTF">2018-06-21T07:51:00Z</dcterms:created>
  <dcterms:modified xsi:type="dcterms:W3CDTF">2018-06-29T11:56:00Z</dcterms:modified>
</cp:coreProperties>
</file>