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</w:t>
            </w:r>
            <w:r w:rsidR="006F58B6">
              <w:t xml:space="preserve">mer withdraws a specific amount </w:t>
            </w:r>
            <w:r>
              <w:t>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A021AF" w:rsidTr="00015A01">
        <w:tc>
          <w:tcPr>
            <w:tcW w:w="4531" w:type="dxa"/>
            <w:vMerge/>
          </w:tcPr>
          <w:p w:rsidR="00A021AF" w:rsidRDefault="00A021AF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0353A">
        <w:tc>
          <w:tcPr>
            <w:tcW w:w="4531" w:type="dxa"/>
            <w:vMerge w:val="restart"/>
          </w:tcPr>
          <w:p w:rsidR="00D0353A" w:rsidRDefault="00D0353A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D0353A" w:rsidRDefault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A021AF" w:rsidTr="00D31007">
        <w:tc>
          <w:tcPr>
            <w:tcW w:w="4531" w:type="dxa"/>
            <w:vMerge/>
          </w:tcPr>
          <w:p w:rsidR="00A021AF" w:rsidRDefault="00A021AF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D0353A" w:rsidTr="00CA064F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D0353A" w:rsidRDefault="00D0353A" w:rsidP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D0353A" w:rsidTr="008B5D33">
        <w:tc>
          <w:tcPr>
            <w:tcW w:w="4531" w:type="dxa"/>
            <w:vMerge w:val="restart"/>
          </w:tcPr>
          <w:p w:rsidR="00D0353A" w:rsidRDefault="00D0353A" w:rsidP="00D0353A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D0353A" w:rsidRPr="006F58B6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6F58B6"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A021AF" w:rsidTr="0045756D">
        <w:tc>
          <w:tcPr>
            <w:tcW w:w="4531" w:type="dxa"/>
            <w:vMerge/>
          </w:tcPr>
          <w:p w:rsidR="00A021AF" w:rsidRDefault="00A021AF" w:rsidP="00D0353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3F4656"/>
    <w:rsid w:val="00480822"/>
    <w:rsid w:val="0053146F"/>
    <w:rsid w:val="006F58B6"/>
    <w:rsid w:val="00A021AF"/>
    <w:rsid w:val="00AB670E"/>
    <w:rsid w:val="00CC1E0D"/>
    <w:rsid w:val="00D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7C0B0-7A27-45D5-A773-41CA61B5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2018-06-21T07:52:00Z</dcterms:created>
  <dcterms:modified xsi:type="dcterms:W3CDTF">2018-06-21T07:52:00Z</dcterms:modified>
</cp:coreProperties>
</file>