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FBEE" w14:textId="77777777" w:rsidR="00EF4C70" w:rsidRPr="00D33E27" w:rsidRDefault="00EF4C70">
      <w:pPr>
        <w:rPr>
          <w:rFonts w:ascii="Calibri" w:hAnsi="Calibri" w:cs="Calibri"/>
          <w:sz w:val="24"/>
          <w:szCs w:val="24"/>
        </w:rPr>
      </w:pPr>
    </w:p>
    <w:p w14:paraId="1A3C12D0" w14:textId="5387881A" w:rsidR="00EF4C70" w:rsidRPr="00D33E27" w:rsidRDefault="00EF4C70" w:rsidP="00EF4C70">
      <w:pPr>
        <w:jc w:val="center"/>
        <w:rPr>
          <w:rFonts w:ascii="Calibri" w:hAnsi="Calibri" w:cs="Calibri"/>
          <w:sz w:val="24"/>
          <w:szCs w:val="24"/>
        </w:rPr>
      </w:pPr>
      <w:r w:rsidRPr="00D33E27">
        <w:rPr>
          <w:rFonts w:ascii="Calibri" w:hAnsi="Calibri" w:cs="Calibri"/>
          <w:sz w:val="24"/>
          <w:szCs w:val="24"/>
        </w:rPr>
        <w:drawing>
          <wp:inline distT="0" distB="0" distL="0" distR="0" wp14:anchorId="236C16D9" wp14:editId="7D843238">
            <wp:extent cx="5200015" cy="16300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1630045"/>
                    </a:xfrm>
                    <a:prstGeom prst="rect">
                      <a:avLst/>
                    </a:prstGeom>
                    <a:noFill/>
                    <a:ln>
                      <a:noFill/>
                    </a:ln>
                  </pic:spPr>
                </pic:pic>
              </a:graphicData>
            </a:graphic>
          </wp:inline>
        </w:drawing>
      </w:r>
    </w:p>
    <w:p w14:paraId="5FF0BAC2" w14:textId="77777777" w:rsidR="00EF4C70" w:rsidRPr="00D33E27" w:rsidRDefault="00EF4C70">
      <w:pPr>
        <w:rPr>
          <w:rFonts w:ascii="Calibri" w:hAnsi="Calibri" w:cs="Calibri"/>
          <w:sz w:val="24"/>
          <w:szCs w:val="24"/>
        </w:rPr>
      </w:pPr>
    </w:p>
    <w:p w14:paraId="58E6B473" w14:textId="77777777" w:rsidR="00EF4C70" w:rsidRPr="00D33E27" w:rsidRDefault="00EF4C70" w:rsidP="00EF4C70">
      <w:pPr>
        <w:jc w:val="center"/>
        <w:rPr>
          <w:rFonts w:ascii="Calibri" w:hAnsi="Calibri" w:cs="Calibri"/>
          <w:b/>
          <w:bCs/>
          <w:sz w:val="24"/>
          <w:szCs w:val="24"/>
        </w:rPr>
      </w:pPr>
    </w:p>
    <w:p w14:paraId="5C08C819" w14:textId="77777777" w:rsidR="00EF4C70" w:rsidRPr="00D33E27" w:rsidRDefault="00EF4C70" w:rsidP="00EF4C70">
      <w:pPr>
        <w:jc w:val="center"/>
        <w:rPr>
          <w:rFonts w:ascii="Calibri" w:hAnsi="Calibri" w:cs="Calibri"/>
          <w:b/>
          <w:bCs/>
          <w:sz w:val="24"/>
          <w:szCs w:val="24"/>
        </w:rPr>
      </w:pPr>
    </w:p>
    <w:p w14:paraId="600090A0" w14:textId="77777777" w:rsidR="00EF4C70" w:rsidRPr="00D33E27" w:rsidRDefault="00EF4C70" w:rsidP="00EF4C70">
      <w:pPr>
        <w:jc w:val="center"/>
        <w:rPr>
          <w:rFonts w:ascii="Calibri" w:hAnsi="Calibri" w:cs="Calibri"/>
          <w:b/>
          <w:bCs/>
          <w:sz w:val="24"/>
          <w:szCs w:val="24"/>
        </w:rPr>
      </w:pPr>
    </w:p>
    <w:p w14:paraId="064DD3FD" w14:textId="57F152C1" w:rsidR="00EF4C70" w:rsidRPr="00D33E27" w:rsidRDefault="00EF4C70" w:rsidP="00EF4C70">
      <w:pPr>
        <w:jc w:val="center"/>
        <w:rPr>
          <w:rFonts w:ascii="Calibri" w:hAnsi="Calibri" w:cs="Calibri"/>
          <w:b/>
          <w:bCs/>
          <w:sz w:val="24"/>
          <w:szCs w:val="24"/>
        </w:rPr>
      </w:pPr>
      <w:r w:rsidRPr="00D33E27">
        <w:rPr>
          <w:rFonts w:ascii="Calibri" w:hAnsi="Calibri" w:cs="Calibri"/>
          <w:b/>
          <w:bCs/>
          <w:sz w:val="24"/>
          <w:szCs w:val="24"/>
        </w:rPr>
        <w:t>COMP1787:</w:t>
      </w:r>
    </w:p>
    <w:p w14:paraId="70BC4795" w14:textId="55243655" w:rsidR="00EF4C70" w:rsidRPr="00D33E27" w:rsidRDefault="00EF4C70" w:rsidP="00EF4C70">
      <w:pPr>
        <w:jc w:val="center"/>
        <w:rPr>
          <w:rFonts w:ascii="Calibri" w:hAnsi="Calibri" w:cs="Calibri"/>
          <w:b/>
          <w:bCs/>
          <w:sz w:val="24"/>
          <w:szCs w:val="24"/>
        </w:rPr>
      </w:pPr>
      <w:r w:rsidRPr="00D33E27">
        <w:rPr>
          <w:rFonts w:ascii="Calibri" w:hAnsi="Calibri" w:cs="Calibri"/>
          <w:b/>
          <w:bCs/>
          <w:sz w:val="24"/>
          <w:szCs w:val="24"/>
        </w:rPr>
        <w:t>REQUIREMENTS MANAGEMENT</w:t>
      </w:r>
    </w:p>
    <w:p w14:paraId="31A8DD02" w14:textId="69454B32" w:rsidR="00EF4C70" w:rsidRPr="00D33E27" w:rsidRDefault="00EF4C70">
      <w:pPr>
        <w:rPr>
          <w:rFonts w:ascii="Calibri" w:hAnsi="Calibri" w:cs="Calibri"/>
          <w:sz w:val="24"/>
          <w:szCs w:val="24"/>
        </w:rPr>
      </w:pPr>
    </w:p>
    <w:p w14:paraId="2262A1B8" w14:textId="3CE2E08B" w:rsidR="00EF4C70" w:rsidRPr="00D33E27" w:rsidRDefault="00EF4C70">
      <w:pPr>
        <w:rPr>
          <w:rFonts w:ascii="Calibri" w:hAnsi="Calibri" w:cs="Calibri"/>
          <w:sz w:val="24"/>
          <w:szCs w:val="24"/>
        </w:rPr>
      </w:pPr>
    </w:p>
    <w:p w14:paraId="66CD0006" w14:textId="6186C39D" w:rsidR="00EF4C70" w:rsidRPr="00D33E27" w:rsidRDefault="00EF4C70">
      <w:pPr>
        <w:rPr>
          <w:rFonts w:ascii="Calibri" w:hAnsi="Calibri" w:cs="Calibri"/>
          <w:sz w:val="24"/>
          <w:szCs w:val="24"/>
        </w:rPr>
      </w:pPr>
    </w:p>
    <w:p w14:paraId="0A0B4B49" w14:textId="6E53DC8D" w:rsidR="00EF4C70" w:rsidRPr="00D33E27" w:rsidRDefault="00EF4C70">
      <w:pPr>
        <w:rPr>
          <w:rFonts w:ascii="Calibri" w:hAnsi="Calibri" w:cs="Calibri"/>
          <w:sz w:val="24"/>
          <w:szCs w:val="24"/>
        </w:rPr>
      </w:pPr>
    </w:p>
    <w:p w14:paraId="16C336CF" w14:textId="4BD53343" w:rsidR="00EF4C70" w:rsidRPr="00D33E27" w:rsidRDefault="00EF4C70">
      <w:pPr>
        <w:rPr>
          <w:rFonts w:ascii="Calibri" w:hAnsi="Calibri" w:cs="Calibri"/>
          <w:sz w:val="24"/>
          <w:szCs w:val="24"/>
        </w:rPr>
      </w:pPr>
      <w:r w:rsidRPr="00D33E27">
        <w:rPr>
          <w:rFonts w:ascii="Calibri" w:hAnsi="Calibri" w:cs="Calibri"/>
          <w:b/>
          <w:bCs/>
          <w:sz w:val="24"/>
          <w:szCs w:val="24"/>
        </w:rPr>
        <w:t>ID</w:t>
      </w:r>
      <w:r w:rsidRPr="00D33E27">
        <w:rPr>
          <w:rFonts w:ascii="Calibri" w:hAnsi="Calibri" w:cs="Calibri"/>
          <w:sz w:val="24"/>
          <w:szCs w:val="24"/>
        </w:rPr>
        <w:t xml:space="preserve">: </w:t>
      </w:r>
      <w:r w:rsidR="002F05F6" w:rsidRPr="00D33E27">
        <w:rPr>
          <w:rFonts w:ascii="Calibri" w:hAnsi="Calibri" w:cs="Calibri"/>
          <w:sz w:val="24"/>
          <w:szCs w:val="24"/>
        </w:rPr>
        <w:t>001389073</w:t>
      </w:r>
    </w:p>
    <w:p w14:paraId="05F002F2" w14:textId="77777777" w:rsidR="00EF4C70" w:rsidRPr="00D33E27" w:rsidRDefault="00EF4C70">
      <w:pPr>
        <w:rPr>
          <w:rFonts w:ascii="Calibri" w:hAnsi="Calibri" w:cs="Calibri"/>
          <w:sz w:val="24"/>
          <w:szCs w:val="24"/>
        </w:rPr>
      </w:pPr>
    </w:p>
    <w:p w14:paraId="1B584589" w14:textId="77777777" w:rsidR="00EF4C70" w:rsidRPr="00D33E27" w:rsidRDefault="00EF4C70">
      <w:pPr>
        <w:rPr>
          <w:rFonts w:ascii="Calibri" w:hAnsi="Calibri" w:cs="Calibri"/>
          <w:sz w:val="24"/>
          <w:szCs w:val="24"/>
        </w:rPr>
      </w:pPr>
    </w:p>
    <w:p w14:paraId="040FD437" w14:textId="77777777" w:rsidR="00EF4C70" w:rsidRPr="00D33E27" w:rsidRDefault="00EF4C70">
      <w:pPr>
        <w:rPr>
          <w:rFonts w:ascii="Calibri" w:hAnsi="Calibri" w:cs="Calibri"/>
          <w:sz w:val="24"/>
          <w:szCs w:val="24"/>
        </w:rPr>
      </w:pPr>
    </w:p>
    <w:p w14:paraId="1BB6010E" w14:textId="77777777" w:rsidR="00EF4C70" w:rsidRPr="00D33E27" w:rsidRDefault="00EF4C70">
      <w:pPr>
        <w:rPr>
          <w:rFonts w:ascii="Calibri" w:hAnsi="Calibri" w:cs="Calibri"/>
          <w:sz w:val="24"/>
          <w:szCs w:val="24"/>
        </w:rPr>
      </w:pPr>
    </w:p>
    <w:p w14:paraId="0317B7D9" w14:textId="77777777" w:rsidR="00EF4C70" w:rsidRPr="00D33E27" w:rsidRDefault="00EF4C70">
      <w:pPr>
        <w:rPr>
          <w:rFonts w:ascii="Calibri" w:hAnsi="Calibri" w:cs="Calibri"/>
          <w:sz w:val="24"/>
          <w:szCs w:val="24"/>
        </w:rPr>
      </w:pPr>
    </w:p>
    <w:p w14:paraId="2A13E96D" w14:textId="77777777" w:rsidR="00EF4C70" w:rsidRPr="00D33E27" w:rsidRDefault="00EF4C70">
      <w:pPr>
        <w:rPr>
          <w:rFonts w:ascii="Calibri" w:hAnsi="Calibri" w:cs="Calibri"/>
          <w:sz w:val="24"/>
          <w:szCs w:val="24"/>
        </w:rPr>
      </w:pPr>
    </w:p>
    <w:p w14:paraId="5B5055C4" w14:textId="77777777" w:rsidR="00EF4C70" w:rsidRPr="00D33E27" w:rsidRDefault="00EF4C70">
      <w:pPr>
        <w:rPr>
          <w:rFonts w:ascii="Calibri" w:hAnsi="Calibri" w:cs="Calibri"/>
          <w:sz w:val="24"/>
          <w:szCs w:val="24"/>
        </w:rPr>
      </w:pPr>
    </w:p>
    <w:p w14:paraId="2C2A2D17" w14:textId="58CE3253" w:rsidR="00EF4C70" w:rsidRPr="00D33E27" w:rsidRDefault="00EF4C70">
      <w:pPr>
        <w:rPr>
          <w:rFonts w:ascii="Calibri" w:hAnsi="Calibri" w:cs="Calibri"/>
          <w:sz w:val="24"/>
          <w:szCs w:val="24"/>
        </w:rPr>
      </w:pPr>
    </w:p>
    <w:p w14:paraId="796D8D2A" w14:textId="7ACD7D7D" w:rsidR="00EF4C70" w:rsidRPr="00D33E27" w:rsidRDefault="00EF4C70" w:rsidP="00EF4C70">
      <w:pPr>
        <w:rPr>
          <w:rFonts w:ascii="Calibri" w:hAnsi="Calibri" w:cs="Calibri"/>
          <w:sz w:val="24"/>
          <w:szCs w:val="24"/>
        </w:rPr>
      </w:pPr>
    </w:p>
    <w:p w14:paraId="385420B8" w14:textId="0E77F383" w:rsidR="00EF4C70" w:rsidRPr="00D33E27" w:rsidRDefault="00EF4C70" w:rsidP="00EF4C70">
      <w:pPr>
        <w:rPr>
          <w:rFonts w:ascii="Calibri" w:hAnsi="Calibri" w:cs="Calibri"/>
          <w:sz w:val="24"/>
          <w:szCs w:val="24"/>
        </w:rPr>
      </w:pPr>
    </w:p>
    <w:p w14:paraId="2AC592B3" w14:textId="447967B8" w:rsidR="00EF4C70" w:rsidRPr="00D33E27" w:rsidRDefault="00EF4C70">
      <w:pPr>
        <w:rPr>
          <w:rFonts w:ascii="Calibri" w:hAnsi="Calibri" w:cs="Calibri"/>
          <w:sz w:val="24"/>
          <w:szCs w:val="24"/>
        </w:rPr>
      </w:pPr>
      <w:r w:rsidRPr="00D33E27">
        <w:rPr>
          <w:rFonts w:ascii="Calibri" w:hAnsi="Calibri" w:cs="Calibri"/>
          <w:sz w:val="24"/>
          <w:szCs w:val="24"/>
        </w:rPr>
        <w:br w:type="page"/>
      </w:r>
    </w:p>
    <w:p w14:paraId="008CDC7B" w14:textId="5FBC0405" w:rsidR="00EF4C70" w:rsidRPr="00D33E27" w:rsidRDefault="00EF4C70" w:rsidP="00EF4C70">
      <w:pPr>
        <w:rPr>
          <w:rFonts w:ascii="Calibri" w:hAnsi="Calibri" w:cs="Calibri"/>
          <w:b/>
          <w:bCs/>
          <w:sz w:val="24"/>
          <w:szCs w:val="24"/>
        </w:rPr>
      </w:pPr>
      <w:r w:rsidRPr="00D33E27">
        <w:rPr>
          <w:rFonts w:ascii="Calibri" w:hAnsi="Calibri" w:cs="Calibri"/>
          <w:b/>
          <w:bCs/>
          <w:sz w:val="24"/>
          <w:szCs w:val="24"/>
        </w:rPr>
        <w:lastRenderedPageBreak/>
        <w:t>Table of contents</w:t>
      </w:r>
    </w:p>
    <w:p w14:paraId="61D93FF9" w14:textId="6A039054" w:rsidR="00EF4C70" w:rsidRPr="00D33E27" w:rsidRDefault="00EF4C70">
      <w:pPr>
        <w:rPr>
          <w:rFonts w:ascii="Calibri" w:hAnsi="Calibri" w:cs="Calibri"/>
          <w:sz w:val="24"/>
          <w:szCs w:val="24"/>
        </w:rPr>
      </w:pPr>
      <w:r w:rsidRPr="00D33E27">
        <w:rPr>
          <w:rFonts w:ascii="Calibri" w:hAnsi="Calibri" w:cs="Calibri"/>
          <w:sz w:val="24"/>
          <w:szCs w:val="24"/>
        </w:rPr>
        <w:br w:type="page"/>
      </w:r>
    </w:p>
    <w:p w14:paraId="25C4E18D" w14:textId="77777777" w:rsidR="00EF4C70" w:rsidRPr="00D33E27" w:rsidRDefault="00EF4C70" w:rsidP="00EF4C70">
      <w:pPr>
        <w:rPr>
          <w:rFonts w:ascii="Calibri" w:hAnsi="Calibri" w:cs="Calibri"/>
          <w:sz w:val="24"/>
          <w:szCs w:val="24"/>
        </w:rPr>
      </w:pPr>
    </w:p>
    <w:p w14:paraId="269D2E8B" w14:textId="1312B2CA" w:rsidR="00EF4C70" w:rsidRPr="00D33E27" w:rsidRDefault="00EF4C70" w:rsidP="002F05F6">
      <w:pPr>
        <w:pStyle w:val="Heading1"/>
        <w:rPr>
          <w:lang w:val="en-US"/>
        </w:rPr>
      </w:pPr>
      <w:r w:rsidRPr="00D33E27">
        <w:rPr>
          <w:lang w:val="en-US"/>
        </w:rPr>
        <w:t xml:space="preserve">Section A: </w:t>
      </w:r>
      <w:r w:rsidR="00DF2F1B" w:rsidRPr="00D33E27">
        <w:rPr>
          <w:lang w:val="en-US"/>
        </w:rPr>
        <w:t>Management Summary</w:t>
      </w:r>
    </w:p>
    <w:p w14:paraId="31B1F904" w14:textId="0CE7AFEF" w:rsidR="00EF4C70" w:rsidRPr="00D33E27" w:rsidRDefault="00AC7932" w:rsidP="002F05F6">
      <w:pPr>
        <w:pStyle w:val="Heading2"/>
        <w:numPr>
          <w:ilvl w:val="0"/>
          <w:numId w:val="5"/>
        </w:numPr>
      </w:pPr>
      <w:r w:rsidRPr="00D33E27">
        <w:t>Business goals</w:t>
      </w:r>
    </w:p>
    <w:p w14:paraId="616BC373" w14:textId="25E15CE5" w:rsidR="002F2A6F" w:rsidRPr="00D33E27" w:rsidRDefault="002F2A6F" w:rsidP="002F2A6F">
      <w:pPr>
        <w:pStyle w:val="ListParagraph"/>
        <w:numPr>
          <w:ilvl w:val="0"/>
          <w:numId w:val="6"/>
        </w:numPr>
        <w:rPr>
          <w:rFonts w:ascii="Times New Roman" w:hAnsi="Times New Roman" w:cs="Times New Roman"/>
          <w:sz w:val="24"/>
          <w:szCs w:val="24"/>
        </w:rPr>
      </w:pPr>
      <w:r w:rsidRPr="0037208A">
        <w:rPr>
          <w:rFonts w:ascii="Times New Roman" w:hAnsi="Times New Roman" w:cs="Times New Roman"/>
          <w:b/>
          <w:bCs/>
          <w:i/>
          <w:iCs/>
          <w:sz w:val="24"/>
          <w:szCs w:val="24"/>
        </w:rPr>
        <w:t>Introduction</w:t>
      </w:r>
      <w:r w:rsidRPr="00D33E27">
        <w:rPr>
          <w:rFonts w:ascii="Times New Roman" w:hAnsi="Times New Roman" w:cs="Times New Roman"/>
          <w:sz w:val="24"/>
          <w:szCs w:val="24"/>
        </w:rPr>
        <w:t xml:space="preserve">: </w:t>
      </w:r>
      <w:r w:rsidR="00D33E27" w:rsidRPr="00D33E27">
        <w:rPr>
          <w:rFonts w:ascii="Times New Roman" w:hAnsi="Times New Roman" w:cs="Times New Roman"/>
          <w:sz w:val="24"/>
          <w:szCs w:val="24"/>
        </w:rPr>
        <w:t xml:space="preserve">Green Groceries, a medium-sized company specializing in organic and locally sourced grocery products, has built </w:t>
      </w:r>
      <w:proofErr w:type="gramStart"/>
      <w:r w:rsidR="00D33E27" w:rsidRPr="00D33E27">
        <w:rPr>
          <w:rFonts w:ascii="Times New Roman" w:hAnsi="Times New Roman" w:cs="Times New Roman"/>
          <w:sz w:val="24"/>
          <w:szCs w:val="24"/>
        </w:rPr>
        <w:t>a strong reputation</w:t>
      </w:r>
      <w:proofErr w:type="gramEnd"/>
      <w:r w:rsidR="00D33E27" w:rsidRPr="00D33E27">
        <w:rPr>
          <w:rFonts w:ascii="Times New Roman" w:hAnsi="Times New Roman" w:cs="Times New Roman"/>
          <w:sz w:val="24"/>
          <w:szCs w:val="24"/>
        </w:rPr>
        <w:t xml:space="preserve"> in the last five years. Despite this success, the company is now looking to broaden its market reach and increase </w:t>
      </w:r>
      <w:r w:rsidR="00D33E27" w:rsidRPr="00D33E27">
        <w:rPr>
          <w:rFonts w:ascii="Times New Roman" w:hAnsi="Times New Roman" w:cs="Times New Roman"/>
          <w:sz w:val="24"/>
          <w:szCs w:val="24"/>
        </w:rPr>
        <w:t>the accessibility</w:t>
      </w:r>
      <w:r w:rsidR="00D33E27" w:rsidRPr="00D33E27">
        <w:rPr>
          <w:rFonts w:ascii="Times New Roman" w:hAnsi="Times New Roman" w:cs="Times New Roman"/>
          <w:sz w:val="24"/>
          <w:szCs w:val="24"/>
        </w:rPr>
        <w:t xml:space="preserve"> of its sustainable products to a wider audience. To tackle this challenge, Green Groceries is planning to launch an online platform in the next three months. The company has partnered with System Concepts, a well-known Agile software development consultancy, to create this platform using SCRUM and Agile methodologies. This collaboration </w:t>
      </w:r>
      <w:proofErr w:type="gramStart"/>
      <w:r w:rsidR="00D33E27" w:rsidRPr="00D33E27">
        <w:rPr>
          <w:rFonts w:ascii="Times New Roman" w:hAnsi="Times New Roman" w:cs="Times New Roman"/>
          <w:sz w:val="24"/>
          <w:szCs w:val="24"/>
        </w:rPr>
        <w:t>is anticipated</w:t>
      </w:r>
      <w:proofErr w:type="gramEnd"/>
      <w:r w:rsidR="00D33E27" w:rsidRPr="00D33E27">
        <w:rPr>
          <w:rFonts w:ascii="Times New Roman" w:hAnsi="Times New Roman" w:cs="Times New Roman"/>
          <w:sz w:val="24"/>
          <w:szCs w:val="24"/>
        </w:rPr>
        <w:t xml:space="preserve"> to overcome past project hurdles by offering adaptability and responsiveness to evolving requirements during the development phase.</w:t>
      </w:r>
    </w:p>
    <w:p w14:paraId="6597912E" w14:textId="4178865D" w:rsidR="002F2A6F" w:rsidRPr="00D33E27" w:rsidRDefault="002F2A6F" w:rsidP="002F2A6F">
      <w:pPr>
        <w:pStyle w:val="ListParagraph"/>
        <w:numPr>
          <w:ilvl w:val="0"/>
          <w:numId w:val="6"/>
        </w:numPr>
        <w:rPr>
          <w:rFonts w:ascii="Times New Roman" w:hAnsi="Times New Roman" w:cs="Times New Roman"/>
          <w:i/>
          <w:iCs/>
          <w:sz w:val="24"/>
          <w:szCs w:val="24"/>
        </w:rPr>
      </w:pPr>
      <w:r w:rsidRPr="0037208A">
        <w:rPr>
          <w:rFonts w:ascii="Times New Roman" w:hAnsi="Times New Roman" w:cs="Times New Roman"/>
          <w:b/>
          <w:bCs/>
          <w:i/>
          <w:iCs/>
          <w:sz w:val="24"/>
          <w:szCs w:val="24"/>
        </w:rPr>
        <w:t>Vision for the Future</w:t>
      </w:r>
      <w:r w:rsidR="00D33E27">
        <w:rPr>
          <w:rFonts w:ascii="Times New Roman" w:hAnsi="Times New Roman" w:cs="Times New Roman"/>
          <w:i/>
          <w:iCs/>
          <w:sz w:val="24"/>
          <w:szCs w:val="24"/>
        </w:rPr>
        <w:t xml:space="preserve">: </w:t>
      </w:r>
      <w:r w:rsidR="00D33E27" w:rsidRPr="00D33E27">
        <w:rPr>
          <w:rFonts w:ascii="Times New Roman" w:hAnsi="Times New Roman" w:cs="Times New Roman"/>
          <w:sz w:val="24"/>
          <w:szCs w:val="24"/>
        </w:rPr>
        <w:t>Green Groceries has a vision of making sustainable products more readily available to a broader customer base. Through its online platform, the company is taking a significant stride towards achieving this goal by offering customers a simple and convenient means to buy organic and locally sourced items. By implementing this initiative, Green Groceries anticipates not only expanding its market presence but also strengthening its dedication to sustainability and supporting local producers.</w:t>
      </w:r>
    </w:p>
    <w:p w14:paraId="25526689" w14:textId="66F859FF" w:rsidR="002F2A6F" w:rsidRPr="00D33E27" w:rsidRDefault="002F2A6F" w:rsidP="002F2A6F">
      <w:pPr>
        <w:pStyle w:val="ListParagraph"/>
        <w:numPr>
          <w:ilvl w:val="0"/>
          <w:numId w:val="6"/>
        </w:numPr>
        <w:rPr>
          <w:rFonts w:ascii="Times New Roman" w:hAnsi="Times New Roman" w:cs="Times New Roman"/>
          <w:i/>
          <w:iCs/>
          <w:sz w:val="24"/>
          <w:szCs w:val="24"/>
        </w:rPr>
      </w:pPr>
      <w:r w:rsidRPr="0037208A">
        <w:rPr>
          <w:rFonts w:ascii="Times New Roman" w:hAnsi="Times New Roman" w:cs="Times New Roman"/>
          <w:b/>
          <w:bCs/>
          <w:i/>
          <w:iCs/>
          <w:sz w:val="24"/>
          <w:szCs w:val="24"/>
        </w:rPr>
        <w:t>Interview to Gather Requirement</w:t>
      </w:r>
      <w:r w:rsidRPr="00D33E27">
        <w:rPr>
          <w:rFonts w:ascii="Times New Roman" w:hAnsi="Times New Roman" w:cs="Times New Roman"/>
          <w:i/>
          <w:iCs/>
          <w:sz w:val="24"/>
          <w:szCs w:val="24"/>
        </w:rPr>
        <w:t>:</w:t>
      </w:r>
      <w:r w:rsidR="0037208A">
        <w:rPr>
          <w:rFonts w:ascii="Times New Roman" w:hAnsi="Times New Roman" w:cs="Times New Roman"/>
          <w:i/>
          <w:iCs/>
          <w:sz w:val="24"/>
          <w:szCs w:val="24"/>
        </w:rPr>
        <w:t xml:space="preserve"> </w:t>
      </w:r>
      <w:r w:rsidR="0037208A" w:rsidRPr="0037208A">
        <w:rPr>
          <w:rFonts w:ascii="Times New Roman" w:hAnsi="Times New Roman" w:cs="Times New Roman"/>
          <w:sz w:val="24"/>
          <w:szCs w:val="24"/>
        </w:rPr>
        <w:t xml:space="preserve">During the initial phases of the project, essential personnel from both Green Groceries and System Concepts </w:t>
      </w:r>
      <w:proofErr w:type="gramStart"/>
      <w:r w:rsidR="0037208A" w:rsidRPr="0037208A">
        <w:rPr>
          <w:rFonts w:ascii="Times New Roman" w:hAnsi="Times New Roman" w:cs="Times New Roman"/>
          <w:sz w:val="24"/>
          <w:szCs w:val="24"/>
        </w:rPr>
        <w:t>were consulted</w:t>
      </w:r>
      <w:proofErr w:type="gramEnd"/>
      <w:r w:rsidR="0037208A" w:rsidRPr="0037208A">
        <w:rPr>
          <w:rFonts w:ascii="Times New Roman" w:hAnsi="Times New Roman" w:cs="Times New Roman"/>
          <w:sz w:val="24"/>
          <w:szCs w:val="24"/>
        </w:rPr>
        <w:t xml:space="preserve"> to collect requirements and comprehend expectations. The individuals interviewed comprised the CEO and Founder, Financial Controller, Operations Manager, Chief Accountant, Logistics Manager, and Marketing Manager from Green Groceries, as well as the team from System Concepts. The information obtained from these discussions has played a crucial role in steering the development of the online platform, ensuring it is in line with the company's needs and values, and meets the demands of its customers. The Agile methodology implemented for this project has enabled adaptability and responsiveness to any modifications or new requirements that arose during these conversations.</w:t>
      </w:r>
    </w:p>
    <w:p w14:paraId="2F550D30" w14:textId="7CAA7F57" w:rsidR="00AC7932" w:rsidRDefault="00AC7932" w:rsidP="002F05F6">
      <w:pPr>
        <w:pStyle w:val="Heading2"/>
        <w:numPr>
          <w:ilvl w:val="0"/>
          <w:numId w:val="5"/>
        </w:numPr>
      </w:pPr>
      <w:r w:rsidRPr="00D33E27">
        <w:t>Methodologies</w:t>
      </w:r>
    </w:p>
    <w:p w14:paraId="2DD8274D" w14:textId="77777777" w:rsidR="0037208A" w:rsidRPr="0037208A" w:rsidRDefault="0037208A" w:rsidP="0037208A"/>
    <w:p w14:paraId="33E42C22" w14:textId="7AA4BED1" w:rsidR="00AC7932" w:rsidRPr="00D33E27" w:rsidRDefault="00AC7932" w:rsidP="002F05F6">
      <w:pPr>
        <w:pStyle w:val="Heading2"/>
        <w:numPr>
          <w:ilvl w:val="0"/>
          <w:numId w:val="5"/>
        </w:numPr>
        <w:rPr>
          <w:b w:val="0"/>
        </w:rPr>
      </w:pPr>
      <w:r w:rsidRPr="00D33E27">
        <w:t>Feasibility of the project</w:t>
      </w:r>
    </w:p>
    <w:p w14:paraId="1D3960BF" w14:textId="35DBAEE2" w:rsidR="00AC7932" w:rsidRPr="00D33E27" w:rsidRDefault="00AC7932" w:rsidP="002F05F6">
      <w:pPr>
        <w:pStyle w:val="Heading2"/>
        <w:numPr>
          <w:ilvl w:val="0"/>
          <w:numId w:val="5"/>
        </w:numPr>
        <w:rPr>
          <w:b w:val="0"/>
        </w:rPr>
      </w:pPr>
      <w:r w:rsidRPr="00D33E27">
        <w:t xml:space="preserve">Summarize for section </w:t>
      </w:r>
      <w:proofErr w:type="gramStart"/>
      <w:r w:rsidRPr="00D33E27">
        <w:t>B</w:t>
      </w:r>
      <w:proofErr w:type="gramEnd"/>
    </w:p>
    <w:p w14:paraId="47D0E4E0" w14:textId="4E9B356D" w:rsidR="00AC7932" w:rsidRPr="00D33E27" w:rsidRDefault="00AC7932" w:rsidP="002F05F6">
      <w:pPr>
        <w:pStyle w:val="Heading2"/>
        <w:numPr>
          <w:ilvl w:val="0"/>
          <w:numId w:val="5"/>
        </w:numPr>
        <w:rPr>
          <w:b w:val="0"/>
        </w:rPr>
      </w:pPr>
      <w:r w:rsidRPr="00D33E27">
        <w:t xml:space="preserve">Summarize for section </w:t>
      </w:r>
      <w:proofErr w:type="gramStart"/>
      <w:r w:rsidRPr="00D33E27">
        <w:t>C</w:t>
      </w:r>
      <w:proofErr w:type="gramEnd"/>
    </w:p>
    <w:p w14:paraId="010EE575" w14:textId="4C4F445A" w:rsidR="00AC7932" w:rsidRPr="00D33E27" w:rsidRDefault="00EF4C70" w:rsidP="002F05F6">
      <w:pPr>
        <w:pStyle w:val="Heading1"/>
        <w:rPr>
          <w:lang w:val="en-US"/>
        </w:rPr>
      </w:pPr>
      <w:r w:rsidRPr="00D33E27">
        <w:rPr>
          <w:lang w:val="en-US"/>
        </w:rPr>
        <w:t>Section B:</w:t>
      </w:r>
      <w:r w:rsidR="00DF2F1B" w:rsidRPr="00D33E27">
        <w:rPr>
          <w:lang w:val="en-US"/>
        </w:rPr>
        <w:t xml:space="preserve"> High level requirements analysis and </w:t>
      </w:r>
      <w:proofErr w:type="spellStart"/>
      <w:r w:rsidR="00DF2F1B" w:rsidRPr="00D33E27">
        <w:rPr>
          <w:lang w:val="en-US"/>
        </w:rPr>
        <w:t>MoSCoW</w:t>
      </w:r>
      <w:proofErr w:type="spellEnd"/>
      <w:r w:rsidR="00DF2F1B" w:rsidRPr="00D33E27">
        <w:rPr>
          <w:lang w:val="en-US"/>
        </w:rPr>
        <w:t xml:space="preserve"> </w:t>
      </w:r>
      <w:proofErr w:type="spellStart"/>
      <w:r w:rsidR="00DF2F1B" w:rsidRPr="00D33E27">
        <w:rPr>
          <w:lang w:val="en-US"/>
        </w:rPr>
        <w:t>prioritisation</w:t>
      </w:r>
      <w:proofErr w:type="spellEnd"/>
    </w:p>
    <w:p w14:paraId="21BDAA2F" w14:textId="77777777" w:rsidR="00AC7932" w:rsidRPr="00D33E27" w:rsidRDefault="00AC7932" w:rsidP="00EF4C70">
      <w:pPr>
        <w:rPr>
          <w:rFonts w:ascii="Calibri" w:hAnsi="Calibri" w:cs="Calibri"/>
          <w:b/>
          <w:bCs/>
          <w:sz w:val="24"/>
          <w:szCs w:val="24"/>
        </w:rPr>
      </w:pPr>
    </w:p>
    <w:p w14:paraId="2ABCC8B7" w14:textId="5A9DD078" w:rsidR="00EF4C70" w:rsidRPr="00D33E27" w:rsidRDefault="00AC7932" w:rsidP="00AC7932">
      <w:pPr>
        <w:pStyle w:val="ListParagraph"/>
        <w:numPr>
          <w:ilvl w:val="0"/>
          <w:numId w:val="3"/>
        </w:numPr>
        <w:rPr>
          <w:rFonts w:ascii="Calibri" w:hAnsi="Calibri" w:cs="Calibri"/>
          <w:b/>
          <w:bCs/>
          <w:sz w:val="24"/>
          <w:szCs w:val="24"/>
        </w:rPr>
      </w:pPr>
      <w:r w:rsidRPr="00D33E27">
        <w:rPr>
          <w:rFonts w:ascii="Calibri" w:hAnsi="Calibri" w:cs="Calibri"/>
          <w:b/>
          <w:bCs/>
          <w:sz w:val="24"/>
          <w:szCs w:val="24"/>
        </w:rPr>
        <w:t>B1 - …</w:t>
      </w:r>
    </w:p>
    <w:p w14:paraId="735360EF" w14:textId="0FF90F52" w:rsidR="00AC7932" w:rsidRPr="00D33E27" w:rsidRDefault="00AC7932" w:rsidP="00AC7932">
      <w:pPr>
        <w:pStyle w:val="ListParagraph"/>
        <w:numPr>
          <w:ilvl w:val="0"/>
          <w:numId w:val="3"/>
        </w:numPr>
        <w:rPr>
          <w:rFonts w:ascii="Calibri" w:hAnsi="Calibri" w:cs="Calibri"/>
          <w:b/>
          <w:bCs/>
          <w:sz w:val="24"/>
          <w:szCs w:val="24"/>
        </w:rPr>
      </w:pPr>
      <w:r w:rsidRPr="00D33E27">
        <w:rPr>
          <w:rFonts w:ascii="Calibri" w:hAnsi="Calibri" w:cs="Calibri"/>
          <w:b/>
          <w:bCs/>
          <w:sz w:val="24"/>
          <w:szCs w:val="24"/>
        </w:rPr>
        <w:lastRenderedPageBreak/>
        <w:t>B2 - …</w:t>
      </w:r>
    </w:p>
    <w:p w14:paraId="60CD6E2A" w14:textId="44E31A9D" w:rsidR="00AC7932" w:rsidRPr="00D33E27" w:rsidRDefault="00AC7932" w:rsidP="00AC7932">
      <w:pPr>
        <w:pStyle w:val="ListParagraph"/>
        <w:numPr>
          <w:ilvl w:val="0"/>
          <w:numId w:val="3"/>
        </w:numPr>
        <w:rPr>
          <w:rFonts w:ascii="Calibri" w:hAnsi="Calibri" w:cs="Calibri"/>
          <w:b/>
          <w:bCs/>
          <w:sz w:val="24"/>
          <w:szCs w:val="24"/>
        </w:rPr>
      </w:pPr>
      <w:r w:rsidRPr="00D33E27">
        <w:rPr>
          <w:rFonts w:ascii="Calibri" w:hAnsi="Calibri" w:cs="Calibri"/>
          <w:b/>
          <w:bCs/>
          <w:sz w:val="24"/>
          <w:szCs w:val="24"/>
        </w:rPr>
        <w:t>B3 - …</w:t>
      </w:r>
    </w:p>
    <w:p w14:paraId="187597AC" w14:textId="677F5747" w:rsidR="00EF4C70" w:rsidRPr="00D33E27" w:rsidRDefault="00EF4C70" w:rsidP="002F05F6">
      <w:pPr>
        <w:pStyle w:val="Heading1"/>
        <w:rPr>
          <w:lang w:val="en-US"/>
        </w:rPr>
      </w:pPr>
      <w:r w:rsidRPr="00D33E27">
        <w:rPr>
          <w:lang w:val="en-US"/>
        </w:rPr>
        <w:t xml:space="preserve">Section C: </w:t>
      </w:r>
      <w:r w:rsidR="00DF2F1B" w:rsidRPr="00D33E27">
        <w:rPr>
          <w:lang w:val="en-US"/>
        </w:rPr>
        <w:t>Legal, Social, Ethical and Professional issues</w:t>
      </w:r>
    </w:p>
    <w:p w14:paraId="02A29E83" w14:textId="4AEF031F" w:rsidR="00AC7932" w:rsidRPr="00D33E27" w:rsidRDefault="00AC7932" w:rsidP="00AC7932">
      <w:pPr>
        <w:pStyle w:val="ListParagraph"/>
        <w:numPr>
          <w:ilvl w:val="0"/>
          <w:numId w:val="4"/>
        </w:numPr>
        <w:rPr>
          <w:rFonts w:ascii="Calibri" w:hAnsi="Calibri" w:cs="Calibri"/>
          <w:b/>
          <w:bCs/>
          <w:sz w:val="24"/>
          <w:szCs w:val="24"/>
        </w:rPr>
      </w:pPr>
      <w:r w:rsidRPr="00D33E27">
        <w:rPr>
          <w:rFonts w:ascii="Calibri" w:hAnsi="Calibri" w:cs="Calibri"/>
          <w:b/>
          <w:bCs/>
          <w:sz w:val="24"/>
          <w:szCs w:val="24"/>
        </w:rPr>
        <w:t>C1 …</w:t>
      </w:r>
    </w:p>
    <w:p w14:paraId="4E578EE8" w14:textId="3AF814CE" w:rsidR="00AC7932" w:rsidRPr="00D33E27" w:rsidRDefault="00AC7932" w:rsidP="00AC7932">
      <w:pPr>
        <w:pStyle w:val="ListParagraph"/>
        <w:numPr>
          <w:ilvl w:val="0"/>
          <w:numId w:val="4"/>
        </w:numPr>
        <w:rPr>
          <w:rFonts w:ascii="Calibri" w:hAnsi="Calibri" w:cs="Calibri"/>
          <w:b/>
          <w:bCs/>
          <w:sz w:val="24"/>
          <w:szCs w:val="24"/>
        </w:rPr>
      </w:pPr>
      <w:r w:rsidRPr="00D33E27">
        <w:rPr>
          <w:rFonts w:ascii="Calibri" w:hAnsi="Calibri" w:cs="Calibri"/>
          <w:b/>
          <w:bCs/>
          <w:sz w:val="24"/>
          <w:szCs w:val="24"/>
        </w:rPr>
        <w:t>C2 …</w:t>
      </w:r>
    </w:p>
    <w:p w14:paraId="62EF697E" w14:textId="77777777" w:rsidR="00EF4C70" w:rsidRPr="00D33E27" w:rsidRDefault="00EF4C70">
      <w:pPr>
        <w:rPr>
          <w:rFonts w:ascii="Calibri" w:hAnsi="Calibri" w:cs="Calibri"/>
          <w:b/>
          <w:bCs/>
          <w:sz w:val="24"/>
          <w:szCs w:val="24"/>
        </w:rPr>
      </w:pPr>
      <w:r w:rsidRPr="00D33E27">
        <w:rPr>
          <w:rFonts w:ascii="Calibri" w:hAnsi="Calibri" w:cs="Calibri"/>
          <w:b/>
          <w:bCs/>
          <w:sz w:val="24"/>
          <w:szCs w:val="24"/>
        </w:rPr>
        <w:br w:type="page"/>
      </w:r>
    </w:p>
    <w:p w14:paraId="0690EB8A" w14:textId="4CA8C52B" w:rsidR="00EF4C70" w:rsidRPr="00B87D1C" w:rsidRDefault="00EF4C70" w:rsidP="00EF4C70">
      <w:pPr>
        <w:rPr>
          <w:rFonts w:ascii="Calibri" w:hAnsi="Calibri" w:cs="Calibri"/>
          <w:b/>
          <w:bCs/>
          <w:sz w:val="24"/>
          <w:szCs w:val="24"/>
          <w:lang w:val="vi-VN"/>
        </w:rPr>
      </w:pPr>
      <w:r w:rsidRPr="00D33E27">
        <w:rPr>
          <w:rFonts w:ascii="Calibri" w:hAnsi="Calibri" w:cs="Calibri"/>
          <w:b/>
          <w:bCs/>
          <w:sz w:val="24"/>
          <w:szCs w:val="24"/>
        </w:rPr>
        <w:lastRenderedPageBreak/>
        <w:t>References</w:t>
      </w:r>
    </w:p>
    <w:sectPr w:rsidR="00EF4C70" w:rsidRPr="00B87D1C" w:rsidSect="00F24770">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5B99" w14:textId="77777777" w:rsidR="00F24770" w:rsidRPr="00D33E27" w:rsidRDefault="00F24770" w:rsidP="00EF4C70">
      <w:pPr>
        <w:spacing w:after="0" w:line="240" w:lineRule="auto"/>
      </w:pPr>
      <w:r w:rsidRPr="00D33E27">
        <w:separator/>
      </w:r>
    </w:p>
  </w:endnote>
  <w:endnote w:type="continuationSeparator" w:id="0">
    <w:p w14:paraId="147F1C4E" w14:textId="77777777" w:rsidR="00F24770" w:rsidRPr="00D33E27" w:rsidRDefault="00F24770" w:rsidP="00EF4C70">
      <w:pPr>
        <w:spacing w:after="0" w:line="240" w:lineRule="auto"/>
      </w:pPr>
      <w:r w:rsidRPr="00D33E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8CC7" w14:textId="1B012081" w:rsidR="00EF4C70" w:rsidRPr="00D33E27" w:rsidRDefault="00EF4C70" w:rsidP="00EF4C70">
    <w:pPr>
      <w:jc w:val="center"/>
    </w:pPr>
    <w:r w:rsidRPr="00D33E27">
      <w:t>University of Greenwich – Da Nang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8542" w14:textId="77777777" w:rsidR="00F24770" w:rsidRPr="00D33E27" w:rsidRDefault="00F24770" w:rsidP="00EF4C70">
      <w:pPr>
        <w:spacing w:after="0" w:line="240" w:lineRule="auto"/>
      </w:pPr>
      <w:r w:rsidRPr="00D33E27">
        <w:separator/>
      </w:r>
    </w:p>
  </w:footnote>
  <w:footnote w:type="continuationSeparator" w:id="0">
    <w:p w14:paraId="73C39B04" w14:textId="77777777" w:rsidR="00F24770" w:rsidRPr="00D33E27" w:rsidRDefault="00F24770" w:rsidP="00EF4C70">
      <w:pPr>
        <w:spacing w:after="0" w:line="240" w:lineRule="auto"/>
      </w:pPr>
      <w:r w:rsidRPr="00D33E2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8023E"/>
    <w:multiLevelType w:val="hybridMultilevel"/>
    <w:tmpl w:val="E2128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65021"/>
    <w:multiLevelType w:val="hybridMultilevel"/>
    <w:tmpl w:val="7138E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E4B56"/>
    <w:multiLevelType w:val="hybridMultilevel"/>
    <w:tmpl w:val="D080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5093B"/>
    <w:multiLevelType w:val="hybridMultilevel"/>
    <w:tmpl w:val="8C12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C4200"/>
    <w:multiLevelType w:val="hybridMultilevel"/>
    <w:tmpl w:val="6AF4A2B6"/>
    <w:lvl w:ilvl="0" w:tplc="4926C4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82B8D"/>
    <w:multiLevelType w:val="hybridMultilevel"/>
    <w:tmpl w:val="F346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661417">
    <w:abstractNumId w:val="4"/>
  </w:num>
  <w:num w:numId="2" w16cid:durableId="1859850819">
    <w:abstractNumId w:val="3"/>
  </w:num>
  <w:num w:numId="3" w16cid:durableId="1912499927">
    <w:abstractNumId w:val="0"/>
  </w:num>
  <w:num w:numId="4" w16cid:durableId="1239171369">
    <w:abstractNumId w:val="5"/>
  </w:num>
  <w:num w:numId="5" w16cid:durableId="1429351217">
    <w:abstractNumId w:val="1"/>
  </w:num>
  <w:num w:numId="6" w16cid:durableId="182405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70"/>
    <w:rsid w:val="000D1352"/>
    <w:rsid w:val="001F1694"/>
    <w:rsid w:val="002158AB"/>
    <w:rsid w:val="002F05F6"/>
    <w:rsid w:val="002F2A6F"/>
    <w:rsid w:val="0037208A"/>
    <w:rsid w:val="00463991"/>
    <w:rsid w:val="00515A75"/>
    <w:rsid w:val="009436FB"/>
    <w:rsid w:val="00AC7932"/>
    <w:rsid w:val="00B16E1C"/>
    <w:rsid w:val="00B87D1C"/>
    <w:rsid w:val="00C134C8"/>
    <w:rsid w:val="00D2734B"/>
    <w:rsid w:val="00D33E27"/>
    <w:rsid w:val="00DF2F1B"/>
    <w:rsid w:val="00EF4C70"/>
    <w:rsid w:val="00F0473F"/>
    <w:rsid w:val="00F2477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9C2"/>
  <w15:chartTrackingRefBased/>
  <w15:docId w15:val="{F693562C-8C56-40BA-B512-64D64E6E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5F6"/>
    <w:pPr>
      <w:keepNext/>
      <w:keepLines/>
      <w:spacing w:before="240" w:after="0"/>
      <w:outlineLvl w:val="0"/>
    </w:pPr>
    <w:rPr>
      <w:rFonts w:ascii="Calibri" w:eastAsiaTheme="majorEastAsia" w:hAnsi="Calibri" w:cs="Calibri"/>
      <w:b/>
      <w:sz w:val="32"/>
      <w:szCs w:val="24"/>
      <w:lang w:val="vi-VN"/>
    </w:rPr>
  </w:style>
  <w:style w:type="paragraph" w:styleId="Heading2">
    <w:name w:val="heading 2"/>
    <w:basedOn w:val="Normal"/>
    <w:next w:val="Normal"/>
    <w:link w:val="Heading2Char"/>
    <w:uiPriority w:val="9"/>
    <w:unhideWhenUsed/>
    <w:qFormat/>
    <w:rsid w:val="002F05F6"/>
    <w:pPr>
      <w:keepNext/>
      <w:keepLines/>
      <w:spacing w:before="40" w:after="0"/>
      <w:outlineLvl w:val="1"/>
    </w:pPr>
    <w:rPr>
      <w:rFonts w:ascii="Calibri" w:eastAsiaTheme="majorEastAsia" w:hAnsi="Calibri"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70"/>
  </w:style>
  <w:style w:type="paragraph" w:styleId="Footer">
    <w:name w:val="footer"/>
    <w:basedOn w:val="Normal"/>
    <w:link w:val="FooterChar"/>
    <w:uiPriority w:val="99"/>
    <w:unhideWhenUsed/>
    <w:rsid w:val="00EF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70"/>
  </w:style>
  <w:style w:type="paragraph" w:styleId="ListParagraph">
    <w:name w:val="List Paragraph"/>
    <w:basedOn w:val="Normal"/>
    <w:uiPriority w:val="34"/>
    <w:qFormat/>
    <w:rsid w:val="00EF4C70"/>
    <w:pPr>
      <w:ind w:left="720"/>
      <w:contextualSpacing/>
    </w:pPr>
  </w:style>
  <w:style w:type="character" w:customStyle="1" w:styleId="Heading1Char">
    <w:name w:val="Heading 1 Char"/>
    <w:basedOn w:val="DefaultParagraphFont"/>
    <w:link w:val="Heading1"/>
    <w:uiPriority w:val="9"/>
    <w:rsid w:val="002F05F6"/>
    <w:rPr>
      <w:rFonts w:ascii="Calibri" w:eastAsiaTheme="majorEastAsia" w:hAnsi="Calibri" w:cs="Calibri"/>
      <w:b/>
      <w:sz w:val="32"/>
      <w:szCs w:val="24"/>
      <w:lang w:val="vi-VN"/>
    </w:rPr>
  </w:style>
  <w:style w:type="character" w:customStyle="1" w:styleId="Heading2Char">
    <w:name w:val="Heading 2 Char"/>
    <w:basedOn w:val="DefaultParagraphFont"/>
    <w:link w:val="Heading2"/>
    <w:uiPriority w:val="9"/>
    <w:rsid w:val="002F05F6"/>
    <w:rPr>
      <w:rFonts w:ascii="Calibri" w:eastAsiaTheme="majorEastAsia" w:hAnsi="Calibr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D53F-A2A5-4E4E-AFE1-2B520BE6A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5</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 Trong</dc:creator>
  <cp:keywords/>
  <dc:description/>
  <cp:lastModifiedBy>Huỳnh Chiến</cp:lastModifiedBy>
  <cp:revision>5</cp:revision>
  <dcterms:created xsi:type="dcterms:W3CDTF">2023-03-21T02:16:00Z</dcterms:created>
  <dcterms:modified xsi:type="dcterms:W3CDTF">2024-03-02T11:31:00Z</dcterms:modified>
</cp:coreProperties>
</file>