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D96" w:rsidRDefault="0064146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Upward trends</w:t>
      </w:r>
    </w:p>
    <w:p w:rsidR="00641469" w:rsidRDefault="0064146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64146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___</w:t>
      </w:r>
      <w: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______________________________________________________________________</w:t>
      </w:r>
    </w:p>
    <w:p w:rsidR="00641469" w:rsidRDefault="00641469" w:rsidP="0064146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climb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     modest      overall      r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ocketed      steadily upwards</w:t>
      </w:r>
    </w:p>
    <w:p w:rsidR="00641469" w:rsidRDefault="0064146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641469" w:rsidRDefault="00641469" w:rsidP="0064146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-1509</wp:posOffset>
            </wp:positionV>
            <wp:extent cx="3333750" cy="2466975"/>
            <wp:effectExtent l="0" t="0" r="0" b="9525"/>
            <wp:wrapSquare wrapText="bothSides"/>
            <wp:docPr id="1" name="Picture 1" descr="??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??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1469" w:rsidRDefault="00641469" w:rsidP="006414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 is of note that the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overall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trend for the first six months of the year was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steadily upwards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modest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increase of 10 units sold in February, this figure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rocketed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 approximately 125 in March, and then continued to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gapspan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climb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until it reached nearly 200 by the end of June.</w:t>
      </w:r>
    </w:p>
    <w:p w:rsidR="00641469" w:rsidRDefault="00641469" w:rsidP="00641469">
      <w:pPr>
        <w:jc w:val="center"/>
      </w:pPr>
    </w:p>
    <w:p w:rsidR="00641469" w:rsidRDefault="00641469" w:rsidP="00641469">
      <w:pPr>
        <w:jc w:val="center"/>
      </w:pPr>
    </w:p>
    <w:p w:rsidR="00641469" w:rsidRDefault="00641469" w:rsidP="00641469">
      <w:pPr>
        <w:jc w:val="center"/>
      </w:pPr>
    </w:p>
    <w:p w:rsidR="00641469" w:rsidRDefault="00641469" w:rsidP="0064146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Downward trends</w:t>
      </w:r>
    </w:p>
    <w:p w:rsidR="00641469" w:rsidRDefault="00641469" w:rsidP="0064146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64146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___</w:t>
      </w:r>
      <w: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______________________________________________________________________</w:t>
      </w:r>
    </w:p>
    <w:p w:rsidR="00641469" w:rsidRDefault="00641469" w:rsidP="0064146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downward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     dropped      slightly      slipping      spectacular</w:t>
      </w:r>
    </w:p>
    <w:p w:rsidR="00016C44" w:rsidRDefault="00016C44" w:rsidP="00641469">
      <w:pPr>
        <w:rPr>
          <w:rFonts w:ascii="Arial" w:hAnsi="Arial" w:cs="Arial"/>
          <w:color w:val="000000"/>
          <w:shd w:val="clear" w:color="auto" w:fill="FFFFFF"/>
        </w:rPr>
      </w:pPr>
    </w:p>
    <w:p w:rsidR="00016C44" w:rsidRDefault="00016C44" w:rsidP="00641469">
      <w:pPr>
        <w:rPr>
          <w:rFonts w:ascii="Arial" w:hAnsi="Arial" w:cs="Arial"/>
          <w:color w:val="000000"/>
          <w:shd w:val="clear" w:color="auto" w:fill="FFFFFF"/>
        </w:rPr>
      </w:pPr>
    </w:p>
    <w:p w:rsidR="00641469" w:rsidRPr="00016C44" w:rsidRDefault="00016C44" w:rsidP="00641469">
      <w:pPr>
        <w:rPr>
          <w:rFonts w:ascii="Arial" w:hAnsi="Arial" w:cs="Arial"/>
          <w:color w:val="000000"/>
          <w:shd w:val="clear" w:color="auto" w:fill="FFFFFF"/>
        </w:rPr>
      </w:pPr>
      <w:r w:rsidRPr="00641469"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1575</wp:posOffset>
            </wp:positionV>
            <wp:extent cx="3373755" cy="2185035"/>
            <wp:effectExtent l="0" t="0" r="0" b="5715"/>
            <wp:wrapSquare wrapText="bothSides"/>
            <wp:docPr id="2" name="Picture 2" descr="??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??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1469" w:rsidRPr="00016C44">
        <w:rPr>
          <w:rFonts w:ascii="Arial" w:hAnsi="Arial" w:cs="Arial"/>
          <w:color w:val="000000"/>
          <w:shd w:val="clear" w:color="auto" w:fill="FFFFFF"/>
        </w:rPr>
        <w:t>After starting the period at almost 150 units, sales</w:t>
      </w:r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Style w:val="gapspan"/>
          <w:rFonts w:ascii="Arial" w:hAnsi="Arial" w:cs="Arial"/>
          <w:b/>
          <w:bCs/>
          <w:color w:val="000000"/>
          <w:shd w:val="clear" w:color="auto" w:fill="FFFFFF"/>
        </w:rPr>
        <w:t>dropped</w:t>
      </w:r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Fonts w:ascii="Arial" w:hAnsi="Arial" w:cs="Arial"/>
          <w:color w:val="000000"/>
          <w:shd w:val="clear" w:color="auto" w:fill="FFFFFF"/>
        </w:rPr>
        <w:t>to around 130 in August. They then rose</w:t>
      </w:r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Style w:val="gapspan"/>
          <w:rFonts w:ascii="Arial" w:hAnsi="Arial" w:cs="Arial"/>
          <w:b/>
          <w:bCs/>
          <w:color w:val="000000"/>
          <w:shd w:val="clear" w:color="auto" w:fill="FFFFFF"/>
        </w:rPr>
        <w:t>slightly</w:t>
      </w:r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Fonts w:ascii="Arial" w:hAnsi="Arial" w:cs="Arial"/>
          <w:color w:val="000000"/>
          <w:shd w:val="clear" w:color="auto" w:fill="FFFFFF"/>
        </w:rPr>
        <w:t>to 135 in September before</w:t>
      </w:r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Style w:val="gapspan"/>
          <w:rFonts w:ascii="Arial" w:hAnsi="Arial" w:cs="Arial"/>
          <w:b/>
          <w:bCs/>
          <w:color w:val="000000"/>
          <w:shd w:val="clear" w:color="auto" w:fill="FFFFFF"/>
        </w:rPr>
        <w:t>slipping</w:t>
      </w:r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Fonts w:ascii="Arial" w:hAnsi="Arial" w:cs="Arial"/>
          <w:color w:val="000000"/>
          <w:shd w:val="clear" w:color="auto" w:fill="FFFFFF"/>
        </w:rPr>
        <w:t xml:space="preserve">back to 130 in October, </w:t>
      </w:r>
      <w:proofErr w:type="spellStart"/>
      <w:r w:rsidR="00641469" w:rsidRPr="00016C44">
        <w:rPr>
          <w:rFonts w:ascii="Arial" w:hAnsi="Arial" w:cs="Arial"/>
          <w:color w:val="000000"/>
          <w:shd w:val="clear" w:color="auto" w:fill="FFFFFF"/>
        </w:rPr>
        <w:t>a</w:t>
      </w:r>
      <w:r w:rsidR="00641469" w:rsidRPr="00016C44">
        <w:rPr>
          <w:rStyle w:val="gapspan"/>
          <w:rFonts w:ascii="Arial" w:hAnsi="Arial" w:cs="Arial"/>
          <w:b/>
          <w:bCs/>
          <w:color w:val="000000"/>
          <w:shd w:val="clear" w:color="auto" w:fill="FFFFFF"/>
        </w:rPr>
        <w:t>downward</w:t>
      </w:r>
      <w:proofErr w:type="spellEnd"/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Fonts w:ascii="Arial" w:hAnsi="Arial" w:cs="Arial"/>
          <w:color w:val="000000"/>
          <w:shd w:val="clear" w:color="auto" w:fill="FFFFFF"/>
        </w:rPr>
        <w:t>trend that continued in November. The period ended with a</w:t>
      </w:r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Style w:val="gapspan"/>
          <w:rFonts w:ascii="Arial" w:hAnsi="Arial" w:cs="Arial"/>
          <w:b/>
          <w:bCs/>
          <w:color w:val="000000"/>
          <w:shd w:val="clear" w:color="auto" w:fill="FFFFFF"/>
        </w:rPr>
        <w:t>spectacular</w:t>
      </w:r>
      <w:r w:rsidR="00641469" w:rsidRPr="00016C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641469" w:rsidRPr="00016C44">
        <w:rPr>
          <w:rFonts w:ascii="Arial" w:hAnsi="Arial" w:cs="Arial"/>
          <w:color w:val="000000"/>
          <w:shd w:val="clear" w:color="auto" w:fill="FFFFFF"/>
        </w:rPr>
        <w:t>fall to 60 units sold.</w:t>
      </w:r>
    </w:p>
    <w:p w:rsidR="00641469" w:rsidRDefault="00641469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br w:type="page"/>
      </w:r>
    </w:p>
    <w:p w:rsidR="00641469" w:rsidRDefault="00016C44" w:rsidP="00641469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2840296"/>
            <wp:effectExtent l="0" t="0" r="0" b="0"/>
            <wp:docPr id="3" name="Picture 3" descr="IELTS Writing task 1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ELTS Writing task 1 vocabul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44" w:rsidRDefault="00016C44" w:rsidP="00641469">
      <w:pPr>
        <w:rPr>
          <w:sz w:val="28"/>
        </w:rPr>
      </w:pPr>
    </w:p>
    <w:p w:rsidR="00016C44" w:rsidRDefault="00016C44" w:rsidP="00641469">
      <w:pP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Vocabulary to represent changes in graphs:</w:t>
      </w:r>
    </w:p>
    <w:p w:rsidR="00016C44" w:rsidRDefault="00016C44" w:rsidP="00641469">
      <w:pP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W w:w="99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3777"/>
        <w:gridCol w:w="4020"/>
      </w:tblGrid>
      <w:tr w:rsidR="00016C44" w:rsidRPr="00016C44" w:rsidTr="00016C44">
        <w:trPr>
          <w:trHeight w:val="409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b/>
                <w:bCs/>
                <w:color w:val="006400"/>
                <w:sz w:val="20"/>
                <w:szCs w:val="20"/>
                <w:bdr w:val="none" w:sz="0" w:space="0" w:color="auto" w:frame="1"/>
              </w:rPr>
              <w:t>Type of Change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b/>
                <w:bCs/>
                <w:color w:val="006400"/>
                <w:sz w:val="20"/>
                <w:szCs w:val="20"/>
                <w:bdr w:val="none" w:sz="0" w:space="0" w:color="auto" w:frame="1"/>
              </w:rPr>
              <w:t>Adverb form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b/>
                <w:bCs/>
                <w:color w:val="006400"/>
                <w:sz w:val="20"/>
                <w:szCs w:val="20"/>
                <w:bdr w:val="none" w:sz="0" w:space="0" w:color="auto" w:frame="1"/>
              </w:rPr>
              <w:t>Adjective form</w:t>
            </w:r>
          </w:p>
        </w:tc>
      </w:tr>
      <w:tr w:rsidR="00016C44" w:rsidRPr="00016C44" w:rsidTr="00016C44">
        <w:trPr>
          <w:trHeight w:val="464"/>
        </w:trPr>
        <w:tc>
          <w:tcPr>
            <w:tcW w:w="2193" w:type="dxa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</w:rPr>
              <w:t>Rapid change</w:t>
            </w:r>
          </w:p>
        </w:tc>
        <w:tc>
          <w:tcPr>
            <w:tcW w:w="3777" w:type="dxa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36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dramatically / rapidly / sharply / quickly / hurriedly / speedily / swiftly</w:t>
            </w:r>
          </w:p>
        </w:tc>
        <w:tc>
          <w:tcPr>
            <w:tcW w:w="4020" w:type="dxa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36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dramatic / rapid / sharp / quick / hurried / speedy / swift</w:t>
            </w:r>
          </w:p>
        </w:tc>
      </w:tr>
      <w:tr w:rsidR="00016C44" w:rsidRPr="00016C44" w:rsidTr="00016C44">
        <w:trPr>
          <w:trHeight w:val="464"/>
        </w:trPr>
        <w:tc>
          <w:tcPr>
            <w:tcW w:w="219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EFD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</w:rPr>
              <w:t>Moderate change</w:t>
            </w:r>
          </w:p>
        </w:tc>
        <w:tc>
          <w:tcPr>
            <w:tcW w:w="3777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EFD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36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moderately / gradually / progressively / sequentially   </w:t>
            </w:r>
          </w:p>
        </w:tc>
        <w:tc>
          <w:tcPr>
            <w:tcW w:w="402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EFD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36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moderate / gradual / progressive /  sequential</w:t>
            </w:r>
          </w:p>
        </w:tc>
      </w:tr>
      <w:tr w:rsidR="00016C44" w:rsidRPr="00016C44" w:rsidTr="00016C44">
        <w:trPr>
          <w:trHeight w:val="486"/>
        </w:trPr>
        <w:tc>
          <w:tcPr>
            <w:tcW w:w="219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</w:rPr>
              <w:t>Slight change</w:t>
            </w:r>
          </w:p>
        </w:tc>
        <w:tc>
          <w:tcPr>
            <w:tcW w:w="3777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36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slightly / slowly / mildly / tediously</w:t>
            </w:r>
          </w:p>
        </w:tc>
        <w:tc>
          <w:tcPr>
            <w:tcW w:w="402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6C44" w:rsidRPr="00016C44" w:rsidRDefault="00016C44" w:rsidP="00016C44">
            <w:pPr>
              <w:spacing w:after="360" w:line="360" w:lineRule="atLeast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016C4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slight / slow / mild / tedious</w:t>
            </w:r>
          </w:p>
        </w:tc>
      </w:tr>
    </w:tbl>
    <w:p w:rsidR="00016C44" w:rsidRPr="00016C44" w:rsidRDefault="00016C44" w:rsidP="00016C4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016C44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Example: </w:t>
      </w:r>
    </w:p>
    <w:p w:rsidR="00016C44" w:rsidRPr="00016C44" w:rsidRDefault="00016C44" w:rsidP="00016C44">
      <w:pPr>
        <w:numPr>
          <w:ilvl w:val="0"/>
          <w:numId w:val="1"/>
        </w:numPr>
        <w:spacing w:after="0" w:line="360" w:lineRule="atLeast"/>
        <w:ind w:left="18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016C44">
        <w:rPr>
          <w:rFonts w:ascii="Arial" w:eastAsia="Times New Roman" w:hAnsi="Arial" w:cs="Arial"/>
          <w:color w:val="555555"/>
          <w:sz w:val="20"/>
          <w:szCs w:val="20"/>
        </w:rPr>
        <w:t>The economic inflation of the country increased sharply by 20% in 2008.</w:t>
      </w:r>
    </w:p>
    <w:p w:rsidR="00016C44" w:rsidRPr="00016C44" w:rsidRDefault="00016C44" w:rsidP="00016C44">
      <w:pPr>
        <w:numPr>
          <w:ilvl w:val="0"/>
          <w:numId w:val="1"/>
        </w:numPr>
        <w:spacing w:after="0" w:line="360" w:lineRule="atLeast"/>
        <w:ind w:left="18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016C44">
        <w:rPr>
          <w:rFonts w:ascii="Arial" w:eastAsia="Times New Roman" w:hAnsi="Arial" w:cs="Arial"/>
          <w:color w:val="555555"/>
          <w:sz w:val="20"/>
          <w:szCs w:val="20"/>
        </w:rPr>
        <w:t>There was a sharp drop in the industrial production in the year 2009. </w:t>
      </w:r>
    </w:p>
    <w:p w:rsidR="00016C44" w:rsidRPr="00016C44" w:rsidRDefault="00016C44" w:rsidP="00016C44">
      <w:pPr>
        <w:numPr>
          <w:ilvl w:val="0"/>
          <w:numId w:val="1"/>
        </w:numPr>
        <w:spacing w:after="0" w:line="360" w:lineRule="atLeast"/>
        <w:ind w:left="18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016C44">
        <w:rPr>
          <w:rFonts w:ascii="Arial" w:eastAsia="Times New Roman" w:hAnsi="Arial" w:cs="Arial"/>
          <w:color w:val="555555"/>
          <w:sz w:val="20"/>
          <w:szCs w:val="20"/>
        </w:rPr>
        <w:t>The demand for new houses dramatically increased in 2002.  </w:t>
      </w:r>
    </w:p>
    <w:p w:rsidR="00016C44" w:rsidRPr="00641469" w:rsidRDefault="00016C44" w:rsidP="00641469">
      <w:pPr>
        <w:rPr>
          <w:sz w:val="28"/>
        </w:rPr>
      </w:pPr>
      <w:bookmarkStart w:id="0" w:name="_GoBack"/>
      <w:bookmarkEnd w:id="0"/>
    </w:p>
    <w:sectPr w:rsidR="00016C44" w:rsidRPr="0064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501E8"/>
    <w:multiLevelType w:val="multilevel"/>
    <w:tmpl w:val="9588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69"/>
    <w:rsid w:val="00016C44"/>
    <w:rsid w:val="002320FB"/>
    <w:rsid w:val="00641469"/>
    <w:rsid w:val="00952D96"/>
    <w:rsid w:val="00A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1EC33-6EE1-498F-A12F-42559FCE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1469"/>
    <w:rPr>
      <w:b/>
      <w:bCs/>
    </w:rPr>
  </w:style>
  <w:style w:type="character" w:customStyle="1" w:styleId="apple-converted-space">
    <w:name w:val="apple-converted-space"/>
    <w:basedOn w:val="DefaultParagraphFont"/>
    <w:rsid w:val="00641469"/>
  </w:style>
  <w:style w:type="character" w:customStyle="1" w:styleId="gapspan">
    <w:name w:val="gapspan"/>
    <w:basedOn w:val="DefaultParagraphFont"/>
    <w:rsid w:val="00641469"/>
  </w:style>
  <w:style w:type="paragraph" w:styleId="NormalWeb">
    <w:name w:val="Normal (Web)"/>
    <w:basedOn w:val="Normal"/>
    <w:uiPriority w:val="99"/>
    <w:semiHidden/>
    <w:unhideWhenUsed/>
    <w:rsid w:val="0001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6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Pareta</dc:creator>
  <cp:keywords/>
  <dc:description/>
  <cp:lastModifiedBy>Pavan Pareta</cp:lastModifiedBy>
  <cp:revision>1</cp:revision>
  <dcterms:created xsi:type="dcterms:W3CDTF">2016-03-16T07:46:00Z</dcterms:created>
  <dcterms:modified xsi:type="dcterms:W3CDTF">2016-03-16T08:14:00Z</dcterms:modified>
</cp:coreProperties>
</file>