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sz w:val="56"/>
          <w:szCs w:val="56"/>
        </w:rPr>
        <w:t xml:space="preserve">CATIA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Guia Completo: Tecnologias, Funções e Aplicações</w:t>
      </w:r>
    </w:p>
    <w:p>
      <w:pPr>
        <w:spacing w:after="600"/>
        <w:jc w:val="center"/>
      </w:pPr>
      <w:r>
        <w:rPr>
          <w:sz w:val="22"/>
          <w:szCs w:val="22"/>
        </w:rPr>
        <w:t xml:space="preserve">Documento técnico de referência — CATIA V5, V6 e 3DEXPERIENCE</w:t>
      </w:r>
    </w:p>
    <w:p>
      <w:pPr>
        <w:pStyle w:val="Heading1"/>
        <w:spacing w:after="200" w:before="360"/>
      </w:pPr>
      <w:r>
        <w:t xml:space="preserve">1. O Que é o CATIA</w:t>
      </w:r>
    </w:p>
    <w:p>
      <w:pPr>
        <w:spacing w:after="160"/>
        <w:jc w:val="both"/>
      </w:pPr>
      <w:r>
        <w:t xml:space="preserve">O CATIA (Computer-Aided Three-dimensional Interactive Application) é considerado o software CAD/CAM/CAE topo de linha do mundo, desenvolvido pela francesa Dassault Systèmes — a mesma empresa que possui o SolidWorks. É o padrão absoluto em indústrias de altíssima exigência técnica: aeroespacial, automotivo premium (especialmente esportivo de luxo), naval, defesa, equipamentos industriais avançados e arquitetura de superfícies complexas.</w:t>
      </w:r>
    </w:p>
    <w:p>
      <w:pPr>
        <w:spacing w:after="160"/>
        <w:jc w:val="both"/>
      </w:pPr>
      <w:r>
        <w:t xml:space="preserve">É uma plataforma multidisciplinar que cobre todas as etapas do desenvolvimento de produto: design industrial, modelagem mecânica paramétrica, modelagem de superfícies Classe A (acabamento estético perfeito), engenharia de sistemas complexos, simulação por elementos finitos, simulação de manufatura, robótica, ergonomia, eletrônica embarcada e PLM (gestão do ciclo de vida do produto).</w:t>
      </w:r>
    </w:p>
    <w:p>
      <w:pPr>
        <w:pStyle w:val="Heading2"/>
        <w:spacing w:after="160" w:before="280"/>
      </w:pPr>
      <w:r>
        <w:t xml:space="preserve">Origem e História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1977 – Origem como CATI: </w:t>
      </w:r>
      <w:r>
        <w:t xml:space="preserve">criado internamente pela Avions Marcel Dassault (fabricante francês de aviões) para projetar o jato Mirage. Originalmente chamado CATI (Conception Assistée Tridimensionnelle Interactive).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1981 – Renomeado CATIA: </w:t>
      </w:r>
      <w:r>
        <w:t xml:space="preserve">Dassault cria uma subsidiária para desenvolver e comercializar o software, assinando acordo de distribuição com a IBM.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1984 – Marco histórico: </w:t>
      </w:r>
      <w:r>
        <w:t xml:space="preserve">Boeing escolhe o CATIA como ferramenta principal de CAD 3D — o maior cliente da época. O Boeing 777, lançado em 1994, foi o primeiro avião comercial totalmente projetado em CATIA, sem maquetes físicas.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1988: </w:t>
      </w:r>
      <w:r>
        <w:t xml:space="preserve">CATIA versão 3 é portado de mainframes para sistemas UNIX.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1990: </w:t>
      </w:r>
      <w:r>
        <w:t xml:space="preserve">General Dynamics Electric Boat usa CATIA para projetar os submarinos Virginia da Marinha dos EUA.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1998 – CATIA V5: </w:t>
      </w:r>
      <w:r>
        <w:t xml:space="preserve">lançamento da versão totalmente reescrita, agora rodando em Windows e UNIX. É o release que consolidou o CATIA fora do nicho aeronáutico.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2008 – CATIA V6: </w:t>
      </w:r>
      <w:r>
        <w:t xml:space="preserve">introdução do banco de dados unificado e da integração nativa com ENOVIA (PLM), eliminando arquivos isolados.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2012 – Plataforma 3DEXPERIENCE: </w:t>
      </w:r>
      <w:r>
        <w:t xml:space="preserve">Dassault lança a plataforma colaborativa em nuvem. CATIA passa a ser ofertado também como CATIA 3DEXPERIENCE (rodando em navegador ou cliente nativo, com dados em nuvem).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Atualmente: </w:t>
      </w:r>
      <w:r>
        <w:t xml:space="preserve">CATIA V5 segue como o mais usado na indústria (sobretudo aeroespacial e automotiva), enquanto V6 e 3DEXPERIENCE crescem rapidamente em empresas que adotam fluxo PLM colaborativo.</w:t>
      </w:r>
    </w:p>
    <w:p>
      <w:pPr>
        <w:pStyle w:val="Heading2"/>
        <w:spacing w:after="160" w:before="280"/>
      </w:pPr>
      <w:r>
        <w:t xml:space="preserve">Usuários Notáveis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Boeing (todos os aviões comerciais desde o 777)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Airbus (toda a família A320, A330, A350, A380)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Embraer (família E-Jets, KC-390)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BMW, Mercedes-Benz, Volkswagen, Audi, Porsche, Ferrari, Aston Martin, Jaguar Land Rover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Toyota, Honda, Nissan (em diversas divisões)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Equipes de Fórmula 1: Ferrari, Red Bull Racing, McLaren, Mercedes-AMG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Tesla, Lockheed Martin, Northrop Grumman, NASA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Goodyear, Michelin (projeto de pneus e moldes)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Construtoras navais militares (submarinos, fragatas)</w:t>
      </w:r>
    </w:p>
    <w:p>
      <w:pPr>
        <w:pStyle w:val="Heading2"/>
        <w:spacing w:after="160" w:before="280"/>
      </w:pPr>
      <w:r>
        <w:t xml:space="preserve">Conceito Fundamental</w:t>
      </w:r>
    </w:p>
    <w:p>
      <w:pPr>
        <w:spacing w:after="160"/>
        <w:jc w:val="both"/>
      </w:pPr>
      <w:r>
        <w:t xml:space="preserve">Assim como o SolidWorks, o CATIA é um modelador paramétrico baseado em features, mas com muito mais profundidade técnica, especialização e capacidade de lidar com geometria extremamente complexa. Sua diferenciação está em três pontos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Modelagem híbrida poderosa: </w:t>
      </w:r>
      <w:r>
        <w:t xml:space="preserve">combina sólidos, superfícies, wireframe e malhas no mesmo modelo com fluidez.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Superfícies Classe A: </w:t>
      </w:r>
      <w:r>
        <w:t xml:space="preserve">o CATIA é o padrão mundial para superfícies de altíssima qualidade estética e contínua (carrocerias de carros premium, fuselagens de avião).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Knowledgeware: </w:t>
      </w:r>
      <w:r>
        <w:t xml:space="preserve">captura regras de projeto, fórmulas e padrões corporativos diretamente no modelo, transformando-o em um modelo inteligente.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Interface e Conceito de Workbenches</w:t>
      </w:r>
    </w:p>
    <w:p>
      <w:pPr>
        <w:spacing w:after="160"/>
        <w:jc w:val="both"/>
      </w:pPr>
      <w:r>
        <w:t xml:space="preserve">Diferentemente do SolidWorks (que tem três ambientes principais: peça, montagem, desenho), o CATIA é organizado em dezenas de workbenches (bancadas de trabalho), cada uma especializada para uma tarefa específica. O usuário alterna entre workbenches conforme a etapa do projeto, e a interface se reconfigura totalmente — barras de ferramentas, menus e comandos são contextuais.</w:t>
      </w:r>
    </w:p>
    <w:p>
      <w:pPr>
        <w:pStyle w:val="Heading2"/>
        <w:spacing w:after="160" w:before="280"/>
      </w:pPr>
      <w:r>
        <w:t xml:space="preserve">Principais Elementos da Tela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Menu Principal: </w:t>
      </w:r>
      <w:r>
        <w:t xml:space="preserve">Start, File, Edit, View, Insert, Tools, Window, Help. O menu Start é onde se acessam todos os workbenches.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Specification Tree (Árvore de Especificações): </w:t>
      </w:r>
      <w:r>
        <w:t xml:space="preserve">lateral esquerda. Equivalente à FeatureManager Design Tree do SolidWorks — mostra todas as features, esboços, geometrical sets, parâmetros e relações.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Compass: </w:t>
      </w:r>
      <w:r>
        <w:t xml:space="preserve">objeto 3D no canto superior direito que permite movimentação manipulada de elementos no espaço.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Bússola de Workbench (V5) / Top Bar (3DEXPERIENCE): </w:t>
      </w:r>
      <w:r>
        <w:t xml:space="preserve">alternância entre workbenches.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Action Pad: </w:t>
      </w:r>
      <w:r>
        <w:t xml:space="preserve">barras de ferramentas contextuais que mudam conforme a workbench 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 Input: </w:t>
      </w:r>
      <w:r>
        <w:t xml:space="preserve">linha de comando inferior — permite digitar comandos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Tools Palette: </w:t>
      </w:r>
      <w:r>
        <w:t xml:space="preserve">paleta flutuante de ferramentas auxiliares (medição, análise).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Geometrical Sets: </w:t>
      </w:r>
      <w:r>
        <w:t xml:space="preserve">agrupamentos lógicos de elementos auxiliares (pontos, curvas, superfícies) dentro de uma peça. Permitem organizar o trabalho de superfícies complexas.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PartBody / Body: </w:t>
      </w:r>
      <w:r>
        <w:t xml:space="preserve">corpos sólidos da peça — uma peça pode conter múltiplos corpos.</w:t>
      </w:r>
    </w:p>
    <w:p>
      <w:pPr>
        <w:pStyle w:val="Heading2"/>
        <w:spacing w:after="160" w:before="280"/>
      </w:pPr>
      <w:r>
        <w:t xml:space="preserve">Diferenças entre V5, V6 e 3DEXPERIENCE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CATIA V5: </w:t>
      </w:r>
      <w:r>
        <w:t xml:space="preserve">interface clássica com toolbars flutuantes, organização por arquivos (.CATPart, .CATProduct, .CATDrawing) em pastas no disco. Ainda é o mais usado na indústria mundial. Custo médio de licença: ~10.000 €.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CATIA V6: </w:t>
      </w:r>
      <w:r>
        <w:t xml:space="preserve">interface modernizada, com dados gerenciados nativamente pelo ENOVIA (PLM) em vez de arquivos soltos. Permite múltiplos usuários trabalharem no mesmo modelo simultaneamente.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CATIA 3DEXPERIENCE: </w:t>
      </w:r>
      <w:r>
        <w:t xml:space="preserve">evolução do V6, totalmente integrada à plataforma 3DEXPERIENCE da Dassault. Cliente nativo ou navegador. Dados armazenados em nuvem. Integra-se diretamente com SIMULIA (simulação), DELMIA (manufatura), ENOVIA (PLM), 3DEXCITE (renderização) e outros aplicativos da Dassault. Custo médio: ~15.000 €.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Sketcher Workbench (Esboço 2D)</w:t>
      </w:r>
    </w:p>
    <w:p>
      <w:pPr>
        <w:spacing w:after="160"/>
        <w:jc w:val="both"/>
      </w:pPr>
      <w:r>
        <w:t xml:space="preserve">Como em qualquer CAD paramétrico, todo modelo 3D no CATIA começa com um esboço 2D em um plano. O Sketcher é o primeiro workbench que qualquer usuário aprende.</w:t>
      </w:r>
    </w:p>
    <w:p>
      <w:pPr>
        <w:pStyle w:val="Heading2"/>
        <w:spacing w:after="160" w:before="280"/>
      </w:pPr>
      <w:r>
        <w:t xml:space="preserve">Ferramentas Principais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(perfil composto: linhas e arcos em sequência)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Line, Polyline, Centerline, Construction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Rectangle, Oriented Rectangle, Parallelogram, Elongated Hole, Cylindrical Elongated Hole, Keyhole Profile, Hexagon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Circle (centro/raio), Three Point Circle, Tri-Tangent Circle, Circle Using Coordinates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 (3 pontos, 3 pontos com limites)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Spline e Connect (curva conectada com continuidade)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Ellipse, Parabola, Hyperbola, Conic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Point, Equidistant Points, Intersection Point, Projection 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Corner (filete), Chamfer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Trim, Quick Trim, Break, Close, Complement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Mirror, Symmetry, Translate, Rotate, Scale, Offset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3D Elements (projeta arestas/superfícies 3D no plano)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Intersect 3D Elements</w:t>
      </w:r>
    </w:p>
    <w:p>
      <w:pPr>
        <w:pStyle w:val="Heading2"/>
        <w:spacing w:after="160" w:before="280"/>
      </w:pPr>
      <w:r>
        <w:t xml:space="preserve">Restrições (Constraints)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Geométricas: </w:t>
      </w:r>
      <w:r>
        <w:t xml:space="preserve">Horizontal, Vertical, Coincidente, Concêntrico, Tangente, Paralelo, Perpendicular, Igual, Simétrico, Fixo, Médio (Midpoint).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Dimensionais: </w:t>
      </w:r>
      <w:r>
        <w:t xml:space="preserve">distância, ângulo, raio, diâmetro, comprimento.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Auto-Constraint: </w:t>
      </w:r>
      <w:r>
        <w:t xml:space="preserve">aplica restrições automaticamente conforme o usuário desenha.</w:t>
      </w:r>
    </w:p>
    <w:p>
      <w:pPr>
        <w:pStyle w:val="Heading2"/>
        <w:spacing w:after="160" w:before="280"/>
      </w:pPr>
      <w:r>
        <w:t xml:space="preserve">Estados do Esboço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Iso-constrained (totalmente restringido — verde): estado ideal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Under-constrained (faltam restrições — branco/azul)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Over-constrained (super-restringido — roxo/vermelho)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Inconsistent (inconsistente — vermelho)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Part Design Workbench (Modelagem Sólida Paramétrica)</w:t>
      </w:r>
    </w:p>
    <w:p>
      <w:pPr>
        <w:spacing w:after="160"/>
        <w:jc w:val="both"/>
      </w:pPr>
      <w:r>
        <w:t xml:space="preserve">É o workbench central para criar peças sólidas 3D paramétricas. Equivalente direto da modelagem por features no SolidWorks.</w:t>
      </w:r>
    </w:p>
    <w:p>
      <w:pPr>
        <w:pStyle w:val="Heading2"/>
        <w:spacing w:after="160" w:before="280"/>
      </w:pPr>
      <w:r>
        <w:t xml:space="preserve">Features Baseadas em Esboço (Sketch-Based Features)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Pad: </w:t>
      </w:r>
      <w:r>
        <w:t xml:space="preserve">extrusão (equivalente ao Boss-Extrude do SolidWorks). Suporta primeiro/segundo limite, plano médio, espessura, ângulo de saída.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Multi-Pad: </w:t>
      </w:r>
      <w:r>
        <w:t xml:space="preserve">extrusão de múltiplos perfis com diferentes alturas a partir de um único esboço.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Drafted Filleted Pad: </w:t>
      </w:r>
      <w:r>
        <w:t xml:space="preserve">pad com ângulo de saída e filetes integrados em uma única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Pocket: </w:t>
      </w:r>
      <w:r>
        <w:t xml:space="preserve">corte extrudado.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Multi-Pocket: </w:t>
      </w:r>
      <w:r>
        <w:t xml:space="preserve">múltiplos cortes de profundidades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Shaft: </w:t>
      </w:r>
      <w:r>
        <w:t xml:space="preserve">revolução.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Groove: </w:t>
      </w:r>
      <w:r>
        <w:t xml:space="preserve">corte por revolução.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Rib: </w:t>
      </w:r>
      <w:r>
        <w:t xml:space="preserve">varredura adicionando material.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Slot: </w:t>
      </w:r>
      <w:r>
        <w:t xml:space="preserve">varredura removendo material.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Solid Combine: </w:t>
      </w:r>
      <w:r>
        <w:t xml:space="preserve">intersecção de dois perfis em planos diferentes.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Multi-Section Solid (Loft): </w:t>
      </w:r>
      <w:r>
        <w:t xml:space="preserve">interpolação entre seções.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Removed Multi-Section Solid: </w:t>
      </w:r>
      <w:r>
        <w:t xml:space="preserve">loft de corte.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Stiffener: </w:t>
      </w:r>
      <w:r>
        <w:t xml:space="preserve">cria nervura de reforço.</w:t>
      </w:r>
    </w:p>
    <w:p>
      <w:pPr>
        <w:pStyle w:val="Heading2"/>
        <w:spacing w:after="160" w:before="280"/>
      </w:pPr>
      <w:r>
        <w:t xml:space="preserve">Dress-Up Features (Acabamentos)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Fillet (filete em aresta), Variable Radius Fillet, Face-Face Fillet, Tritangent Fillet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Chamfer (chanfro)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Draft Angle (ângulo de saída para moldes)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Variable Angle Draft, Draft Reflect 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Shell (casca)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Thickness (espessamento de face)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Thread / Tap (rosca real ou cosmética)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Face, Replace Face</w:t>
      </w:r>
    </w:p>
    <w:p>
      <w:pPr>
        <w:pStyle w:val="Heading2"/>
        <w:spacing w:after="160" w:before="280"/>
      </w:pPr>
      <w:r>
        <w:t xml:space="preserve">Transformation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Translation, Rotation, Symmetry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Pattern: Rectangular Pattern, Circular Pattern, User Pattern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Scaling, Affinity (escala não-uniforme)</w:t>
      </w:r>
    </w:p>
    <w:p>
      <w:pPr>
        <w:pStyle w:val="Heading2"/>
        <w:spacing w:after="160" w:before="280"/>
      </w:pPr>
      <w:r>
        <w:t xml:space="preserve">Reference Elements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Pontos, Linhas, Planos de referência (com 10+ métodos de criação)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Sistema de coordenadas</w:t>
      </w:r>
    </w:p>
    <w:p>
      <w:pPr>
        <w:pStyle w:val="Heading2"/>
        <w:spacing w:after="160" w:before="280"/>
      </w:pPr>
      <w:r>
        <w:t xml:space="preserve">Boolean Operations</w:t>
      </w:r>
    </w:p>
    <w:p>
      <w:pPr>
        <w:spacing w:after="160"/>
        <w:jc w:val="both"/>
      </w:pPr>
      <w:r>
        <w:t xml:space="preserve">O CATIA permite trabalhar com múltiplos corpos (PartBodies) numa mesma peça e combiná-los com operações booleanas: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Assemble (associa corpos)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(soma corpos)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(subtrai corpos)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Intersect (intersecção)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Union Trim (apara e une)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 Lump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Assembly Design Workbench (Montagens)</w:t>
      </w:r>
    </w:p>
    <w:p>
      <w:pPr>
        <w:spacing w:after="160"/>
        <w:jc w:val="both"/>
      </w:pPr>
      <w:r>
        <w:t xml:space="preserve">Workbench para criar produtos (arquivos .CATProduct) que reúnem múltiplas peças (.CATPart) e submontagens com relações mecânicas entre si.</w:t>
      </w:r>
    </w:p>
    <w:p>
      <w:pPr>
        <w:pStyle w:val="Heading2"/>
        <w:spacing w:after="160" w:before="280"/>
      </w:pPr>
      <w:r>
        <w:t xml:space="preserve">Componentes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Component (inserir peça existente)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Part / New Product / New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 Component (substituir)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Flexible / Rigid Sub-Product</w:t>
      </w:r>
    </w:p>
    <w:p>
      <w:pPr>
        <w:pStyle w:val="Heading2"/>
        <w:spacing w:after="160" w:before="280"/>
      </w:pPr>
      <w:r>
        <w:t xml:space="preserve">Constraints (Posicionamentos)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Coincidence (coincidência: eixos colineares, planos coincidentes)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(faces em contato)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Offset (distância entre faces)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Angle (ângulo entre faces/eixos)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(fixa em posição absoluta)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 Together (agrupa componentes)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Constraint (restrição automática inteligente)</w:t>
      </w:r>
    </w:p>
    <w:p>
      <w:pPr>
        <w:pStyle w:val="Heading2"/>
        <w:spacing w:after="160" w:before="280"/>
      </w:pPr>
      <w:r>
        <w:t xml:space="preserve">Outros Recursos de Montagem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Manipulate (mover/rotacionar componentes respeitando ou não constraints)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 (encaixar)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Move (movimentação inteligente)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Explode (vista explodida)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Sectioning (cortes para visualização interna)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Clash Detection (detecção de interferência entre peças)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Distance and Band Analysis (folga mínima)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Bill of Material (BOM) integrado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Replace, Reorder, Reuse Pattern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Modelagem de Superfícies — O Diferencial do CATIA</w:t>
      </w:r>
    </w:p>
    <w:p>
      <w:pPr>
        <w:spacing w:after="160"/>
        <w:jc w:val="both"/>
      </w:pPr>
      <w:r>
        <w:t xml:space="preserve">Aqui está o maior diferencial técnico do CATIA em relação ao SolidWorks: a profundidade absurda em modelagem de superfícies. Esta é a razão pela qual a indústria aeroespacial e automotiva premium usa CATIA — nenhum outro CAD comercial chega tão longe em qualidade, continuidade e controle de superfícies complexas.</w:t>
      </w:r>
    </w:p>
    <w:p>
      <w:pPr>
        <w:pStyle w:val="Heading2"/>
        <w:spacing w:after="160" w:before="280"/>
      </w:pPr>
      <w:r>
        <w:t xml:space="preserve">6.1 Wireframe and Surface Design (WFS)</w:t>
      </w:r>
    </w:p>
    <w:p>
      <w:pPr>
        <w:spacing w:after="160"/>
        <w:jc w:val="both"/>
      </w:pPr>
      <w:r>
        <w:t xml:space="preserve">Workbench básico de superfícies, incluso na maioria das licenças. Cobre criação de geometria auxiliar e superfícies simples.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Pontos, Linhas, Planos avançados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Projeções, Intersecções, Curvas paralelas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Curvas: Spline, Polyline, Helix, Connect Curve, Spine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Extrude, Revolve, Sweep, Offset Surface, Fill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Join, Split, Trim, Untrim Surface</w:t>
      </w:r>
    </w:p>
    <w:p>
      <w:pPr>
        <w:pStyle w:val="Heading2"/>
        <w:spacing w:after="160" w:before="280"/>
      </w:pPr>
      <w:r>
        <w:t xml:space="preserve">6.2 Generative Shape Design (GSD)</w:t>
      </w:r>
    </w:p>
    <w:p>
      <w:pPr>
        <w:spacing w:after="160"/>
        <w:jc w:val="both"/>
      </w:pPr>
      <w:r>
        <w:t xml:space="preserve">O workbench mais poderoso e icônico do CATIA, dedicado à criação de superfícies complexas com controle paramétrico total. É a 'arma secreta' dos projetistas que trabalham com geometria estética e funcional avançada.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ferramentas do WFS, expandidas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 avançadas: Conic, Parallel Curve, Reflect Line, Isoparametric Curve, Connect Curve com continuidade C0/C1/C2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Surface Sweep avançado (com leis, controle de seção, com guia 1 ou 2 curvas)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Multi-Section Surface (loft de superfície com guias e fechamento)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Blend Surface (continuidade tangente ou de curvatura entre superfícies)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Boundary Surface, Surface from Curves Network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Fill com continuidade controlada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Bump (deformação local)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Wrap Curve / Wrap Surface (envelopamento)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Shape Morphing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qualidade: Porcupine Curvature Analysis, Connect Checker, Surfacic Curvature, Distance Analysis, Reflection Lines, Highlight Lines, Draft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Surfacic Fillet, Variable Radius Fillet em superfícies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Geometrical Sets para organização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Laws (leis paramétricas que controlam variação ao longo de curvas)</w:t>
      </w:r>
    </w:p>
    <w:p>
      <w:pPr>
        <w:pStyle w:val="Heading2"/>
        <w:spacing w:after="160" w:before="280"/>
      </w:pPr>
      <w:r>
        <w:t xml:space="preserve">6.3 FreeStyle Shaper, Optimizer, Profiler</w:t>
      </w:r>
    </w:p>
    <w:p>
      <w:pPr>
        <w:spacing w:after="160"/>
        <w:jc w:val="both"/>
      </w:pPr>
      <w:r>
        <w:t xml:space="preserve">Workbench de modelagem livre tipo 'escultura digital' — controle direto de pontos de controle de superfícies NURBS. Equivale ao Rhino/Alias em capacidade artística, mas dentro do mesmo ambiente paramétrico.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Pontos de controle visíveis e manipuláveis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Surface (continuidade entre patches)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Surface (rede de curvas)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Curve and Surface Smoothing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Deformation</w:t>
      </w:r>
    </w:p>
    <w:p>
      <w:pPr>
        <w:pStyle w:val="Heading2"/>
        <w:spacing w:after="160" w:before="280"/>
      </w:pPr>
      <w:r>
        <w:t xml:space="preserve">6.4 Imagine &amp; Shape</w:t>
      </w:r>
    </w:p>
    <w:p>
      <w:pPr>
        <w:spacing w:after="160"/>
        <w:jc w:val="both"/>
      </w:pPr>
      <w:r>
        <w:t xml:space="preserve">Modelagem subdivisional (subdivision surfaces) para concept design rápido — semelhante a Modo, Blender, Maya. Permite esboçar conceitos orgânicos com poucos cliques antes de exportar para superfícies NURBS.</w:t>
      </w:r>
    </w:p>
    <w:p>
      <w:pPr>
        <w:pStyle w:val="Heading2"/>
        <w:spacing w:after="160" w:before="280"/>
      </w:pPr>
      <w:r>
        <w:t xml:space="preserve">6.5 Automotive Class A (ICEM Shape Design)</w:t>
      </w:r>
    </w:p>
    <w:p>
      <w:pPr>
        <w:spacing w:after="160"/>
        <w:jc w:val="both"/>
      </w:pPr>
      <w:r>
        <w:t xml:space="preserve">Workbench dedicado a superfícies Classe A — qualidade estética máxima, padrão das carrocerias automotivas premium. Garante continuidade visual perfeita (G3 ou superior) entre todas as superfícies.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Ferramentas de blend com até continuidade G3 (curvatura de aceleração)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Análises de zebra, ambiente reflexão, gaussian curvature, environment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Re-styling de superfícies importadas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Padrão na BMW, Mercedes, Audi, Porsche, Ferrari, Aston Martin, Lamborghini</w:t>
      </w:r>
    </w:p>
    <w:p>
      <w:pPr>
        <w:pStyle w:val="Heading2"/>
        <w:spacing w:after="160" w:before="280"/>
      </w:pPr>
      <w:r>
        <w:t xml:space="preserve">6.6 Digitized Shape Editor (DSE) e Quick Surface Reconstruction (QSR)</w:t>
      </w:r>
    </w:p>
    <w:p>
      <w:pPr>
        <w:spacing w:after="160"/>
        <w:jc w:val="both"/>
      </w:pPr>
      <w:r>
        <w:t xml:space="preserve">Workbenches para engenharia reversa — trabalham com nuvens de pontos (scan 3D) e malhas STL para reconstruir superfícies paramétricas a partir de digitalização de objetos físicos.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Outros Workbenches Importantes</w:t>
      </w:r>
    </w:p>
    <w:p>
      <w:pPr>
        <w:pStyle w:val="Heading2"/>
        <w:spacing w:after="160" w:before="280"/>
      </w:pPr>
      <w:r>
        <w:t xml:space="preserve">7.1 Sheet Metal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Generative Sheet Metal Design (peças de chapa)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Aerospace Sheet Metal Design (chapas aeronáuticas com requisitos específicos)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Wall, Flange, Bend, Unfold/Fold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Hole, Cutout, Louver, Bridge, Curve 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Bibliotecas de calibres e fatores K configuráveis</w:t>
      </w:r>
    </w:p>
    <w:p>
      <w:pPr>
        <w:pStyle w:val="Heading2"/>
        <w:spacing w:after="160" w:before="280"/>
      </w:pPr>
      <w:r>
        <w:t xml:space="preserve">7.2 Weld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Cordões de solda paramétricos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Símbolos de soldagem com normas ISO/AWS</w:t>
      </w:r>
    </w:p>
    <w:p>
      <w:pPr>
        <w:pStyle w:val="Heading2"/>
        <w:spacing w:after="160" w:before="280"/>
      </w:pPr>
      <w:r>
        <w:t xml:space="preserve">7.3 Mold Tooling Design e Core &amp; Cavity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desmoldagem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núcleo, cavidade, gavetas e estruturas de molde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Bibliotecas de moldes padronizados (HASCO, DME, Futaba)</w:t>
      </w:r>
    </w:p>
    <w:p>
      <w:pPr>
        <w:pStyle w:val="Heading2"/>
        <w:spacing w:after="160" w:before="280"/>
      </w:pPr>
      <w:r>
        <w:t xml:space="preserve">7.4 Composites Design</w:t>
      </w:r>
    </w:p>
    <w:p>
      <w:pPr>
        <w:spacing w:after="160"/>
        <w:jc w:val="both"/>
      </w:pPr>
      <w:r>
        <w:t xml:space="preserve">Workbench essencial para projeto de peças em material compósito (fibra de carbono, fibra de vidro com resina).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Definição de plies (camadas) com orientação de fibra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stacking sequence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Flat pattern para corte de tecido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drape (deformação do tecido sobre o molde)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Padrão em projeto de F1, aeronaves, iates de alto desempenho</w:t>
      </w:r>
    </w:p>
    <w:p>
      <w:pPr>
        <w:pStyle w:val="Heading2"/>
        <w:spacing w:after="160" w:before="280"/>
      </w:pPr>
      <w:r>
        <w:t xml:space="preserve">7.5 Tubing Design, Piping Design, HVAC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Tubulações flexíveis e rígidas paramétricas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Routing inteligente com catálogo de conexões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automática de isométricos</w:t>
      </w:r>
    </w:p>
    <w:p>
      <w:pPr>
        <w:pStyle w:val="Heading2"/>
        <w:spacing w:after="160" w:before="280"/>
      </w:pPr>
      <w:r>
        <w:t xml:space="preserve">7.6 Electrical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Electrical Harness Installation (chicotes elétricos)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Electrical Cabling Discipline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Conexões, conduítes, suportes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Flatten do chicote para fabricação</w:t>
      </w:r>
    </w:p>
    <w:p>
      <w:pPr>
        <w:pStyle w:val="Heading2"/>
        <w:spacing w:after="160" w:before="280"/>
      </w:pPr>
      <w:r>
        <w:t xml:space="preserve">7.7 Drafting (Desenho 2D)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Generative Drafting (vistas geradas automaticamente a partir do 3D)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Drafting (desenho 2D puro)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Vistas: frontal, projetada, auxiliar, corte total/parcial/alinhado, detalhe, quebrada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Cotagem inteligente, GD&amp;T, anotações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Normas: ISO, ANSI, JIS, DIN, NF, GB, ASME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BOM com balões automáticos</w:t>
      </w:r>
    </w:p>
    <w:p>
      <w:pPr>
        <w:pStyle w:val="Heading2"/>
        <w:spacing w:after="160" w:before="280"/>
      </w:pPr>
      <w:r>
        <w:t xml:space="preserve">7.8 Knowledgeware (Inteligência de Projeto)</w:t>
      </w:r>
    </w:p>
    <w:p>
      <w:pPr>
        <w:spacing w:after="160"/>
        <w:jc w:val="both"/>
      </w:pPr>
      <w:r>
        <w:t xml:space="preserve">Conjunto único do CATIA — talvez seu maior diferencial além das superfícies. Permite embutir conhecimento de engenharia no modelo: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 Advisor: </w:t>
      </w:r>
      <w:r>
        <w:t xml:space="preserve">fórmulas, regras, reações automáticas (se peso &gt; X, então espessura = 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 Expert: </w:t>
      </w:r>
      <w:r>
        <w:t xml:space="preserve">regras avançadas baseadas em sistemas especialistas.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Engineering Optimizer: </w:t>
      </w:r>
      <w:r>
        <w:t xml:space="preserve">otimização automática de parâmetros.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Engineering Knowledge Language (EKL): </w:t>
      </w:r>
      <w:r>
        <w:t xml:space="preserve">linguagem própria para criar lógica avançada.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Checks, Reactions, Design Tables: </w:t>
      </w:r>
      <w:r>
        <w:t xml:space="preserve">validação automática contra padrões corporativos.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 Copy / User Feature: </w:t>
      </w:r>
      <w:r>
        <w:t xml:space="preserve">captura e reutilização de geometrias inteligentes.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CATIA Automation (VBA / Visual Basic Script): </w:t>
      </w:r>
      <w:r>
        <w:t xml:space="preserve">automação completa com macros.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Simulação e Análise (CAE)</w:t>
      </w:r>
    </w:p>
    <w:p>
      <w:pPr>
        <w:spacing w:after="160"/>
        <w:jc w:val="both"/>
      </w:pPr>
      <w:r>
        <w:t xml:space="preserve">O CATIA inclui suíte robusta de análise por elementos finitos, e na plataforma 3DEXPERIENCE integra-se diretamente com SIMULIA (que contém ABAQUS, o software FEA mais respeitado do mundo) e FE-SAFE.</w:t>
      </w:r>
    </w:p>
    <w:p>
      <w:pPr>
        <w:pStyle w:val="Heading2"/>
        <w:spacing w:after="160" w:before="280"/>
      </w:pPr>
      <w:r>
        <w:t xml:space="preserve">Generative Structural Analysis (GSA)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estática linear de peças e montagens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modal (frequências naturais e modos de vibração)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térmica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harmônica e transiente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não-linear (com módulos avançados)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Submodelagem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buckling (flambagem)</w:t>
      </w:r>
    </w:p>
    <w:p>
      <w:pPr>
        <w:pStyle w:val="Heading2"/>
        <w:spacing w:after="160" w:before="280"/>
      </w:pPr>
      <w:r>
        <w:t xml:space="preserve">DMU Kinematics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Simulação cinemática de mecanismos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Juntas: revolução, prismática, cilíndrica, esférica, plana, came, engrenagem, parafuso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Curvas e tabelas de movimento (laws)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colisão durante movimento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Trajetórias e envelopes de movimento</w:t>
      </w:r>
    </w:p>
    <w:p>
      <w:pPr>
        <w:pStyle w:val="Heading2"/>
        <w:spacing w:after="160" w:before="280"/>
      </w:pPr>
      <w:r>
        <w:t xml:space="preserve">DMU Fitting Simulator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Simulação de montagem e desmontagem de produtos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acessibilidade (cabe a mão? cabe a ferramenta?)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Verificação de sequência de montagem em fábrica</w:t>
      </w:r>
    </w:p>
    <w:p>
      <w:pPr>
        <w:pStyle w:val="Heading2"/>
        <w:spacing w:after="160" w:before="280"/>
      </w:pPr>
      <w:r>
        <w:t xml:space="preserve">DMU Space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de folga, interferência, distância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Cortes dinâmicos para inspeção visual</w:t>
      </w:r>
    </w:p>
    <w:p>
      <w:pPr>
        <w:pStyle w:val="Heading2"/>
        <w:spacing w:after="160" w:before="280"/>
      </w:pPr>
      <w:r>
        <w:t xml:space="preserve">Human Builder / Human Activity Analysis (Ergonomia)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Bonecos antropométricos (manequins humanos paramétricos)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Análise RULA, NIOSH, OWAS, Snook &amp; Ciriello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(cone de visão, alcance, conforto postural)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Crítico em automotivo (ergonomia do interior) e aeroespacial (acessibilidade de cockpit)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Manufatura (CAM)</w:t>
      </w:r>
    </w:p>
    <w:p>
      <w:pPr>
        <w:spacing w:after="160"/>
        <w:jc w:val="both"/>
      </w:pPr>
      <w:r>
        <w:t xml:space="preserve">O CATIA tem um dos conjuntos de CAM mais completos do mercado, capaz de gerar G-code para máquinas-ferramenta de qualquer complexidade.</w:t>
      </w:r>
    </w:p>
    <w:p>
      <w:pPr>
        <w:pStyle w:val="Heading2"/>
        <w:spacing w:after="160" w:before="280"/>
      </w:pPr>
      <w:r>
        <w:t xml:space="preserve">Workbenches de Manufatura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Prismatic Machining: </w:t>
      </w:r>
      <w:r>
        <w:t xml:space="preserve">fresamento 2.5 e 3 eixos para peças prismáticas.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Surface Machining: </w:t>
      </w:r>
      <w:r>
        <w:t xml:space="preserve">fresamento 3 eixos para superfícies complexas (moldes, matrizes).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Advanced Machining: </w:t>
      </w:r>
      <w:r>
        <w:t xml:space="preserve">tudo do Surface + 4 e 5 eixos posicionais.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Multi-Axis Surface Machining: </w:t>
      </w:r>
      <w:r>
        <w:t xml:space="preserve">5 eixos simultâneos — para pás de turbina, impellers, próteses ortopédicas, peças aeronáuticas complexas.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Lathe Machining: </w:t>
      </w:r>
      <w:r>
        <w:t xml:space="preserve">torneamento.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Multi-Slide Lathe Machining: </w:t>
      </w:r>
      <w:r>
        <w:t xml:space="preserve">tornos suíços e torno-fresa.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STL Rapid Prototyping: </w:t>
      </w:r>
      <w:r>
        <w:t xml:space="preserve">preparação para manufatura aditiva.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NC Manufacturing Review: </w:t>
      </w:r>
      <w:r>
        <w:t xml:space="preserve">simulação de remoção de material e detecção de colisão.</w:t>
      </w:r>
    </w:p>
    <w:p>
      <w:pPr>
        <w:pStyle w:val="Heading2"/>
        <w:spacing w:after="160" w:before="280"/>
      </w:pPr>
      <w:r>
        <w:t xml:space="preserve">Robotics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DELMIA (irmã do CATIA na Dassault) para simulação de robôs industriais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Off-line programming (programação fora de linha) de robôs ABB, KUKA, FANUC, Yaskawa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Aplicação em soldagem robotizada, pintura, montagem automatizada — comum em linhas Toyota e similares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PLM, Colaboração e 3DEXPERIENCE</w:t>
      </w:r>
    </w:p>
    <w:p>
      <w:pPr>
        <w:spacing w:after="160"/>
        <w:jc w:val="both"/>
      </w:pPr>
      <w:r>
        <w:t xml:space="preserve">Talvez o maior diferencial do CATIA em relação a outros CADs seja sua integração nativa ao ENOVIA (Product Lifecycle Management). Em vez de arquivos soltos em pastas, todo o modelo, suas revisões, aprovações, fornecedores e histórico de mudanças ficam num banco de dados central — fundamental para produtos com milhares de peças e dezenas de engenheiros trabalhando simultaneamente.</w:t>
      </w:r>
    </w:p>
    <w:p>
      <w:pPr>
        <w:pStyle w:val="Heading2"/>
        <w:spacing w:after="160" w:before="280"/>
      </w:pPr>
      <w:r>
        <w:t xml:space="preserve">ENOVIA (PLM)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versões, revisões e maturidades (in work, frozen, released, obsolete)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Workflows de aprovação multinível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Gestão de BOM de engenharia (eBOM) e de manufatura (mBOM)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 Management (gestão de mudanças com impacto rastreável)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Management (gestão de variantes do produto)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Direitos de acesso granulares por engenheiro/equipe/fornecedor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ERP (SAP, Oracle)</w:t>
      </w:r>
    </w:p>
    <w:p>
      <w:pPr>
        <w:pStyle w:val="Heading2"/>
        <w:spacing w:after="160" w:before="280"/>
      </w:pPr>
      <w:r>
        <w:t xml:space="preserve">Aplicativos Dassault Integrados ao 3DEXPERIENCE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CATIA: </w:t>
      </w:r>
      <w:r>
        <w:t xml:space="preserve">design e engenharia (foco deste documento).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ENOVIA: </w:t>
      </w:r>
      <w:r>
        <w:t xml:space="preserve">PLM, gestão de produto.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SIMULIA: </w:t>
      </w:r>
      <w:r>
        <w:t xml:space="preserve">simulação avançada (Abaqus, FE-SAFE, Isight, Tosca, XFlow).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DELMIA: </w:t>
      </w:r>
      <w:r>
        <w:t xml:space="preserve">manufatura virtual, simulação de chão de fábrica, robótica, ergonomia industrial, planejamento de produção.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3DEXCITE: </w:t>
      </w:r>
      <w:r>
        <w:t xml:space="preserve">renderização fotorrealística e visualização de 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NETVIBES: </w:t>
      </w:r>
      <w:r>
        <w:t xml:space="preserve">inteligência de dados e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EXALEAD: </w:t>
      </w:r>
      <w:r>
        <w:t xml:space="preserve">busca corporativa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GEOVIA: </w:t>
      </w:r>
      <w:r>
        <w:t xml:space="preserve">indústria de mineração.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BIOVIA: </w:t>
      </w:r>
      <w:r>
        <w:t xml:space="preserve">ciências da vida e químicas.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MEDIDATA: </w:t>
      </w:r>
      <w:r>
        <w:t xml:space="preserve">ensaios clínicos.</w:t>
      </w:r>
    </w:p>
    <w:p>
      <w:pPr>
        <w:pStyle w:val="Heading2"/>
        <w:spacing w:after="160" w:before="280"/>
      </w:pPr>
      <w:r>
        <w:t xml:space="preserve">Colaboração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Múltiplos engenheiros podem trabalhar simultaneamente no mesmo modelo (mesma peça, mesma montagem) no V6/3DEXPERIENCE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Visualização em navegador via 3DPlay (cliente web leve)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Aprovação via dispositivos móveis (tablet, smartphone)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Integração com SOLIDWORKS dentro do 3DEXPERIENCE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Formatos de Arquivo e Interoperabilidade</w:t>
      </w:r>
    </w:p>
    <w:p>
      <w:pPr>
        <w:pStyle w:val="Heading2"/>
        <w:spacing w:after="160" w:before="280"/>
      </w:pPr>
      <w:r>
        <w:t xml:space="preserve">Formatos Nativos CATIA V5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.CATPart — peça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.CATProduct — produto (montagem)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.CATDrawing — desenho 2D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.CATAnalysis — análise estrutural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.CATProcess — processo de manufatura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.CATMaterial — biblioteca de materiais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.CATCatalog — catálogos de componentes padronizados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.CGR — Catia Graphical Representation (visualização leve)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.model — formato antigo do CATIA V4 (ainda lido para legado)</w:t>
      </w:r>
    </w:p>
    <w:p>
      <w:pPr>
        <w:pStyle w:val="Heading2"/>
        <w:spacing w:after="160" w:before="280"/>
      </w:pPr>
      <w:r>
        <w:t xml:space="preserve">Formatos V6 / 3DEXPERIENCE</w:t>
      </w:r>
    </w:p>
    <w:p>
      <w:pPr>
        <w:spacing w:after="160"/>
        <w:jc w:val="both"/>
      </w:pPr>
      <w:r>
        <w:t xml:space="preserve">No V6 e 3DEXPERIENCE, os dados são armazenados no banco do ENOVIA, não em arquivos soltos. A exportação para arquivos é feita sob demanda.</w:t>
      </w:r>
    </w:p>
    <w:p>
      <w:pPr>
        <w:pStyle w:val="Heading2"/>
        <w:spacing w:after="160" w:before="280"/>
      </w:pPr>
      <w:r>
        <w:t xml:space="preserve">Interoperabilidade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(AP203, AP214, AP242 — incluindo PMI semântico)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IGES, JT, VDA-FS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Parasolid (.x_t), ACIS (.sat)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STL, 3MF, OBJ, VRML, X3D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DXF, DWG (intercâmbio com AutoCAD)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3D PDF, 3DXML (formato leve da Dassault)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Plug-ins diretos para SolidWorks, NX, Creo, Inventor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Aplicações e Setores de Uso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Aeroespacial (uso #1): </w:t>
      </w:r>
      <w:r>
        <w:t xml:space="preserve">Boeing, Airbus, Embraer, Lockheed, Northrop. Aviões comerciais, militares, helicópteros, foguetes, satélites, naves espaciais. Mais de 90% dos aviões comerciais modernos foram projetados em CATIA.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Automotivo premium: </w:t>
      </w:r>
      <w:r>
        <w:t xml:space="preserve">BMW, Mercedes, Audi, Porsche, Ferrari, Lamborghini, Aston Martin, McLaren, Bugatti. Desenvolvimento de carrocerias com superfícies Classe A, chassis, motor, interior, eletrônica embarcada.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Automotivo mainstream: </w:t>
      </w:r>
      <w:r>
        <w:t xml:space="preserve">Toyota, Honda, Nissan, Volkswagen, Ford, GM, Hyundai. Em diversas divisões e fornecedores Tier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Fórmula 1 e motorsport: </w:t>
      </w:r>
      <w:r>
        <w:t xml:space="preserve">praticamente todas as equipes — Ferrari, Red Bull, McLaren, Mercedes-AMG, Williams, Alpine.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Defesa: </w:t>
      </w:r>
      <w:r>
        <w:t xml:space="preserve">veículos militares blindados, navios de guerra, submarinos, sistemas de armas.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Naval: </w:t>
      </w:r>
      <w:r>
        <w:t xml:space="preserve">estaleiros militares e comerciais, iates de luxo.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Energia: </w:t>
      </w:r>
      <w:r>
        <w:t xml:space="preserve">turbinas eólicas, turbinas hidráulicas, equipamentos para óleo &amp; gás (plataformas, FPSOs), nuclear.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Equipamentos industriais avançados: </w:t>
      </w:r>
      <w:r>
        <w:t xml:space="preserve">máquinas-ferramenta de alta precisão, robôs industriais, equipamentos médicos sofisticados.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Eletrônica de consumo (Apple, alguns segmentos): </w:t>
      </w:r>
      <w:r>
        <w:t xml:space="preserve">para superfícies estéticas de alta qualidade.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Arquitetura paramétrica: </w:t>
      </w:r>
      <w:r>
        <w:t xml:space="preserve">estádios, museus, terminais aeroportuários com geometria complexa (ex.: Zaha Hadid, Frank Gehry usam CATIA via Digital Project).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Construção naval: </w:t>
      </w:r>
      <w:r>
        <w:t xml:space="preserve">navios mercantes, militares e iates.</w:t>
      </w:r>
    </w:p>
    <w:p>
      <w:pPr>
        <w:pStyle w:val="Heading2"/>
        <w:spacing w:after="160" w:before="280"/>
      </w:pPr>
      <w:r>
        <w:t xml:space="preserve">Certificações Oficiais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CATIA Certified Mechanical Designer Specialist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CATIA Certified Surface Designer Specialist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CATIA Certified Sheetmetal Designer Specialist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CATIA Certified Drafter Specialist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Certificações em workbenches específicos (Composites, Tubing, FEA, Knowledgeware)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Comparação CATIA × SolidWorks × AutoCAD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AutoCAD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SolidWorks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CATIA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Documentação 2D, layouts, diagramas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Projeto mecânico 3D paramétrico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Engenharia de produto complexo, superfícies Classe 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Curva de aprendizado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Média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Baixa-Média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Modelagem paramétrica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Limitada (2D)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Forte e intuitiva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Mais profunda e técnica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Modelagem de superfícies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Limitada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Padrão mundial (líder absoluto)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Montagens grandes (&gt;10k peças)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Razoável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 com SpeedPak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Excelente, otimizada para milhares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Simulação (FEA/CFD)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 nativo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Boa (Simulation, Flow)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Excelente (com SIMULIA/Abaqus)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Manufatura (CAM)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Add-ins de terceiros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 Standard/Professional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Líder em 5 eixos simultâneos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PLM nativo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PDM básico/profissional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ENOVIA totalmente integrado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 licença anual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~R$ 8.000–10.000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~R$ 25.000–35.000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~R$ 50.000–80.000+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Setores predominantes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Arquitetura, civil, elétrica</w:t>
            </w:r>
          </w:p>
        </w:tc>
        <w:tc>
          <w:tcPr>
            <w:tcW w:type="dxa" w:w="2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Mecânica em geral, máquinas</w:t>
            </w:r>
          </w:p>
        </w:tc>
        <w:tc>
          <w:tcPr>
            <w:tcW w:type="dxa" w:w="2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Aeroespacial, automotivo premium, F1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14. Vantagens e Limitações do CATIA</w:t>
      </w:r>
    </w:p>
    <w:p>
      <w:pPr>
        <w:pStyle w:val="Heading2"/>
        <w:spacing w:after="160" w:before="280"/>
      </w:pPr>
      <w:r>
        <w:t xml:space="preserve">Vantagens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Líder absoluto em superfícies complexas: </w:t>
      </w:r>
      <w:r>
        <w:t xml:space="preserve">para projetar geometria estética e funcional avançada (carroceria automotiva, fuselagem, pás de turbina), o CATIA não tem rival comercial.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Escalabilidade extrema: </w:t>
      </w:r>
      <w:r>
        <w:t xml:space="preserve">lida bem com produtos de milhões de peças (um avião comercial completo).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Knowledgeware único: </w:t>
      </w:r>
      <w:r>
        <w:t xml:space="preserve">embute conhecimento de engenharia no próprio modelo — automação avançada de projeto.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Integração nativa com PLM: </w:t>
      </w:r>
      <w:r>
        <w:t xml:space="preserve">ENOVIA não é um add-on, é parte do ambiente — colaboração industrial pesada.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Confiabilidade comprovada: </w:t>
      </w:r>
      <w:r>
        <w:t xml:space="preserve">usado por décadas em projetos críticos (aviões, submarinos nucleares).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Workbenches especializados: </w:t>
      </w:r>
      <w:r>
        <w:t xml:space="preserve">dezenas de módulos cobrindo praticamente toda necessidade industrial.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Reconhecimento internacional: </w:t>
      </w:r>
      <w:r>
        <w:t xml:space="preserve">saber CATIA abre portas em qualquer multinacional automotiva, aeronáutica ou de defesa do planeta.</w:t>
      </w:r>
    </w:p>
    <w:p>
      <w:pPr>
        <w:pStyle w:val="Heading2"/>
        <w:spacing w:after="160" w:before="280"/>
      </w:pPr>
      <w:r>
        <w:t xml:space="preserve">Limitações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 altíssimo (uma licença completa pode passar de 50.000–100.000 € em V5)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Curva de aprendizado severa — exige meses a anos de domínio profundo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Hardware exigente — requer workstations potentes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Excessivo para projetos mecânicos simples (matar mosquito com canhão)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uma pequena empresa de máquinas e equipamentos, SolidWorks geralmente faz o mesmo serviço a 1/10 do custo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tradicional pode parecer densa e poluída para quem vem do SolidWorks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15. Boas Práticas no CATIA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Geometrical Sets: </w:t>
      </w:r>
      <w:r>
        <w:t xml:space="preserve">organize geometria auxiliar (pontos, curvas, superfícies) em sets nomeados — facilita imensamente o trabalho com superfícies.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Nomeie features e bodies: </w:t>
      </w:r>
      <w:r>
        <w:t xml:space="preserve">uma peça mecânica complexa pode ter dezenas de Pads, Pockets, PartBodies. Nomeie tudo de forma descritiva.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Power Copy / User Feature: </w:t>
      </w:r>
      <w:r>
        <w:t xml:space="preserve">para padronizar features recorrentes (furos com rebaixo, padrões corporativos).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Aprenda Knowledgeware desde cedo: </w:t>
      </w:r>
      <w:r>
        <w:t xml:space="preserve">fórmulas e regras simples já tornam o modelo robusto e inteligente.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Trabalhe com restrições publicadas: </w:t>
      </w:r>
      <w:r>
        <w:t xml:space="preserve">use Publication para expor pontos/eixos/planos de referência de peças aos níveis superiores da montagem.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Skeleton Models: </w:t>
      </w:r>
      <w:r>
        <w:t xml:space="preserve">esqueleto paramétrico central que controla dimensões de toda a montagem (top-down design).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Cuide da qualidade das superfícies: </w:t>
      </w:r>
      <w:r>
        <w:t xml:space="preserve">rode Connect Checker e Porcupine Analysis com frequência.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Faça uso correto de continuidades: </w:t>
      </w:r>
      <w:r>
        <w:t xml:space="preserve">G0 (posição), G1 (tangência), G2 (curvatura), G3 (aceleração) — para Classe A, mínimo G2.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Mantenha update manual quando necessário: </w:t>
      </w:r>
      <w:r>
        <w:t xml:space="preserve">para modelos pesados, desligue auto-update durante edições intensas.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Catalogs: </w:t>
      </w:r>
      <w:r>
        <w:t xml:space="preserve">componentes padronizados da empresa em catálogos compartilhados.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PLM/ENOVIA: </w:t>
      </w:r>
      <w:r>
        <w:t xml:space="preserve">respeite o fluxo de check-in/check-out e maturidades — é o que diferencia uma operação CAD industrial de um simples editor 3D.</w:t>
      </w:r>
    </w:p>
    <w:p>
      <w:pPr>
        <w:pStyle w:val="Heading1"/>
        <w:spacing w:after="200" w:before="360"/>
      </w:pPr>
      <w:r>
        <w:t xml:space="preserve">16. Conclusão</w:t>
      </w:r>
    </w:p>
    <w:p>
      <w:pPr>
        <w:spacing w:after="160"/>
        <w:jc w:val="both"/>
      </w:pPr>
      <w:r>
        <w:t xml:space="preserve">O CATIA está no topo absoluto da pirâmide CAD/CAM/CAE mundial. Não é uma escolha 'maior ou melhor' que SolidWorks ou AutoCAD — é uma ferramenta para um nicho específico: produtos altamente complexos, indústrias com normas críticas (aeronáutica, defesa, automotivo premium), volumes financeiros que justificam o investimento e equipes grandes com colaboração intensa.</w:t>
      </w:r>
    </w:p>
    <w:p>
      <w:pPr>
        <w:spacing w:after="160"/>
        <w:jc w:val="both"/>
      </w:pPr>
      <w:r>
        <w:t xml:space="preserve">Sua maior força está em três pilares: superfícies de qualidade incomparável (Generative Shape Design, ICEM, FreeStyle), engenharia inteligente embutida no modelo (Knowledgeware) e gestão de produto integrada (ENOVIA / 3DEXPERIENCE). Aprender CATIA exige tempo e disciplina, mas o domínio dele credencia o engenheiro para trabalhar em qualquer das maiores empresas industriais do mundo.</w:t>
      </w:r>
    </w:p>
    <w:p>
      <w:pPr>
        <w:spacing w:after="160"/>
        <w:jc w:val="both"/>
      </w:pPr>
      <w:r>
        <w:t xml:space="preserve">Em ambientes como a indústria automotiva — particularmente na Toyota e em sua cadeia de fornecedores Tier 1 — o CATIA aparece em projetos de carroceria, estrutura, motor e em estampos e moldes especializados. Já o SolidWorks domina o projeto de máquinas, dispositivos e ferramentais usados na fabricação. E o AutoCAD continua sendo a linguagem comum para layouts de planta, projetos elétricos e documentação de chão de fábrica. Um engenheiro industrial completo entende quando e por que usar cada um deles.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070C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070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2026-05-23T01:56:45.239Z</dcterms:created>
  <dcterms:modified xsi:type="dcterms:W3CDTF">2026-05-23T01:56:45.239Z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