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0"/>
        <w:pBdr/>
        <w:spacing w:after="160" w:before="360"/>
        <w:ind/>
        <w:rPr/>
      </w:pPr>
      <w:r>
        <w:rPr>
          <w:rFonts w:ascii="Arial" w:hAnsi="Arial" w:eastAsia="Arial" w:cs="Arial"/>
          <w:b/>
          <w:bCs/>
          <w:color w:val="1f4e79"/>
          <w:sz w:val="36"/>
          <w:szCs w:val="36"/>
        </w:rPr>
        <w:t xml:space="preserve">1.  Introduction</w:t>
      </w:r>
      <w:r/>
    </w:p>
    <w:p>
      <w:pPr>
        <w:pBdr/>
        <w:spacing w:after="100" w:before="80"/>
        <w:ind/>
        <w:rPr/>
      </w:pPr>
      <w:r>
        <w:rPr>
          <w:rFonts w:ascii="Arial" w:hAnsi="Arial" w:eastAsia="Arial" w:cs="Arial"/>
          <w:sz w:val="22"/>
          <w:szCs w:val="22"/>
        </w:rPr>
        <w:t xml:space="preserve">Covers Compilation, configuration, and </w:t>
      </w:r>
      <w:r>
        <w:rPr>
          <w:rFonts w:ascii="Arial" w:hAnsi="Arial" w:eastAsia="Arial" w:cs="Arial"/>
          <w:sz w:val="22"/>
          <w:szCs w:val="22"/>
        </w:rPr>
        <w:t xml:space="preserve">execution of two multi-threaded C benchmarks within the gem5 simulator using the Ruby memory system and SLICC cache coherence protocol. It is intended for readers who are new to gem5 but have basic familiarity with the Linux command line and C compilation.</w:t>
      </w:r>
      <w:r/>
    </w:p>
    <w:p>
      <w:pPr>
        <w:pBdr/>
        <w:spacing w:after="40" w:before="40"/>
        <w:ind/>
        <w:rPr/>
      </w:pPr>
      <w:r/>
      <w:r/>
    </w:p>
    <w:p>
      <w:pPr>
        <w:pBdr/>
        <w:spacing w:after="100" w:before="80"/>
        <w:ind/>
        <w:rPr/>
      </w:pPr>
      <w:r>
        <w:rPr>
          <w:rFonts w:ascii="Arial" w:hAnsi="Arial" w:eastAsia="Arial" w:cs="Arial"/>
          <w:sz w:val="22"/>
          <w:szCs w:val="22"/>
        </w:rPr>
        <w:t xml:space="preserve">Three simulation configurations are cove</w:t>
      </w:r>
      <w:r>
        <w:rPr>
          <w:rFonts w:ascii="Arial" w:hAnsi="Arial" w:eastAsia="Arial" w:cs="Arial"/>
          <w:sz w:val="22"/>
          <w:szCs w:val="22"/>
        </w:rPr>
        <w:t xml:space="preserve">red: a single-core baseline, a four-core parallel run, and a sixteen-core full-bandwidth stress test. For each configuration, this guide provides the exact commands required, the expected output, and guidance on interpreting the resulting statistics files.</w:t>
      </w:r>
      <w:r/>
    </w:p>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2.  The Benchmarks</w:t>
      </w:r>
      <w:r/>
    </w:p>
    <w:p>
      <w:pPr>
        <w:pBdr/>
        <w:spacing w:after="100" w:before="80"/>
        <w:ind/>
        <w:rPr/>
      </w:pPr>
      <w:r>
        <w:rPr>
          <w:rFonts w:ascii="Arial" w:hAnsi="Arial" w:eastAsia="Arial" w:cs="Arial"/>
          <w:sz w:val="22"/>
          <w:szCs w:val="22"/>
        </w:rPr>
        <w:t xml:space="preserve">Two source files are provided in the benchmarks/ directory. Each targets a different aspect of memory system behaviour.</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2.1  mt_stride_bench.c</w:t>
      </w:r>
      <w:r/>
    </w:p>
    <w:p>
      <w:pPr>
        <w:pBdr/>
        <w:spacing w:after="100" w:before="80"/>
        <w:ind/>
        <w:rPr/>
      </w:pPr>
      <w:r>
        <w:rPr>
          <w:rFonts w:ascii="Arial" w:hAnsi="Arial" w:eastAsia="Arial" w:cs="Arial"/>
          <w:sz w:val="22"/>
          <w:szCs w:val="22"/>
        </w:rPr>
        <w:t xml:space="preserve">This benchmark allocates a large integer array (4 million en</w:t>
      </w:r>
      <w:r>
        <w:rPr>
          <w:rFonts w:ascii="Arial" w:hAnsi="Arial" w:eastAsia="Arial" w:cs="Arial"/>
          <w:sz w:val="22"/>
          <w:szCs w:val="22"/>
        </w:rPr>
        <w:t xml:space="preserve">tries, approximately 16 MB) and reads every 16th element across multiple threads. A stride of 16 integers corresponds to exactly 64 bytes, which is one cache line. Each access therefore lands on a new cache line with no spatial reuse from the previous one.</w:t>
      </w:r>
      <w:r/>
    </w:p>
    <w:p>
      <w:pPr>
        <w:pBdr/>
        <w:spacing w:after="40" w:before="40"/>
        <w:ind/>
        <w:rPr/>
      </w:pPr>
      <w:r/>
      <w:r/>
    </w:p>
    <w:p>
      <w:pPr>
        <w:pBdr/>
        <w:spacing w:after="100" w:before="80"/>
        <w:ind/>
        <w:rPr/>
      </w:pPr>
      <w:r>
        <w:rPr>
          <w:rFonts w:ascii="Arial" w:hAnsi="Arial" w:eastAsia="Arial" w:cs="Arial"/>
          <w:sz w:val="22"/>
          <w:szCs w:val="22"/>
        </w:rPr>
        <w:t xml:space="preserve">This access pattern is useful for simulation because it is regular </w:t>
      </w:r>
      <w:r>
        <w:rPr>
          <w:rFonts w:ascii="Arial" w:hAnsi="Arial" w:eastAsia="Arial" w:cs="Arial"/>
          <w:sz w:val="22"/>
          <w:szCs w:val="22"/>
        </w:rPr>
        <w:t xml:space="preserve">and hardware-prefetcher-friendly, it stresses L1/L2 cache fill bandwidth without the noise of random access, and because each of the four threads operates on a private quarter of the array there is no inter-thread sharing, so coherence traffic remains low.</w:t>
      </w:r>
      <w:r/>
    </w:p>
    <w:p>
      <w:pPr>
        <w:pBdr/>
        <w:spacing w:after="40" w:before="40"/>
        <w:ind/>
        <w:rPr/>
      </w:pPr>
      <w:r/>
      <w:r/>
    </w:p>
    <w:p>
      <w:pPr>
        <w:pBdr/>
        <w:spacing w:after="100" w:before="80"/>
        <w:ind/>
        <w:rPr/>
      </w:pPr>
      <w:r>
        <w:rPr>
          <w:rFonts w:ascii="Arial" w:hAnsi="Arial" w:eastAsia="Arial" w:cs="Arial"/>
          <w:b/>
          <w:bCs/>
          <w:sz w:val="22"/>
          <w:szCs w:val="22"/>
        </w:rPr>
        <w:t xml:space="preserve">Key compile-time constants:  </w:t>
      </w:r>
      <w:r>
        <w:rPr>
          <w:rFonts w:ascii="Courier New" w:hAnsi="Courier New" w:eastAsia="Courier New" w:cs="Courier New"/>
          <w:color w:val="111111"/>
          <w:sz w:val="18"/>
          <w:szCs w:val="18"/>
        </w:rPr>
        <w:t xml:space="preserve">ARRAY_SIZE = 4 M,  STRIDE = 16,  ITERATIONS = 4,  NUM_THREADS = 4</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2.2  mt16_stream.c</w:t>
      </w:r>
      <w:r/>
    </w:p>
    <w:p>
      <w:pPr>
        <w:pBdr/>
        <w:spacing w:after="100" w:before="80"/>
        <w:ind/>
        <w:rPr/>
      </w:pPr>
      <w:r>
        <w:rPr>
          <w:rFonts w:ascii="Arial" w:hAnsi="Arial" w:eastAsia="Arial" w:cs="Arial"/>
          <w:sz w:val="22"/>
          <w:szCs w:val="22"/>
        </w:rPr>
        <w:t xml:space="preserve">This benchmark implements the classic STREAM memory bandwidth test. It executes four kernels in sequence over three arrays of 256 K doubles each (approximately 2 MB per array, 6 MB total). The kernels are defined as follows.</w:t>
      </w:r>
      <w:r/>
    </w:p>
    <w:p>
      <w:pPr>
        <w:pBdr/>
        <w:spacing w:after="40" w:before="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3000"/>
        <w:gridCol w:w="4760"/>
      </w:tblGrid>
      <w:tr>
        <w:trPr>
          <w:tblHeader/>
        </w:trPr>
        <w:tc>
          <w:tcPr>
            <w:shd w:val="clear" w:color="auto" w:fill="2e75b6"/>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1600" w:type="dxa"/>
          </w:tcPr>
          <w:p>
            <w:pPr>
              <w:pBdr/>
              <w:spacing/>
              <w:ind/>
              <w:rPr/>
            </w:pPr>
            <w:r>
              <w:rPr>
                <w:rFonts w:ascii="Arial" w:hAnsi="Arial" w:eastAsia="Arial" w:cs="Arial"/>
                <w:b/>
                <w:bCs/>
                <w:color w:val="ffffff"/>
                <w:sz w:val="20"/>
                <w:szCs w:val="20"/>
              </w:rPr>
              <w:t xml:space="preserve">Kernel</w:t>
            </w:r>
            <w:r/>
          </w:p>
        </w:tc>
        <w:tc>
          <w:tcPr>
            <w:shd w:val="clear" w:color="auto" w:fill="2e75b6"/>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b/>
                <w:bCs/>
                <w:color w:val="ffffff"/>
                <w:sz w:val="20"/>
                <w:szCs w:val="20"/>
              </w:rPr>
              <w:t xml:space="preserve">Operation</w:t>
            </w:r>
            <w:r/>
          </w:p>
        </w:tc>
        <w:tc>
          <w:tcPr>
            <w:shd w:val="clear" w:color="auto" w:fill="2e75b6"/>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4760" w:type="dxa"/>
          </w:tcPr>
          <w:p>
            <w:pPr>
              <w:pBdr/>
              <w:spacing/>
              <w:ind/>
              <w:rPr/>
            </w:pPr>
            <w:r>
              <w:rPr>
                <w:rFonts w:ascii="Arial" w:hAnsi="Arial" w:eastAsia="Arial" w:cs="Arial"/>
                <w:b/>
                <w:bCs/>
                <w:color w:val="ffffff"/>
                <w:sz w:val="20"/>
                <w:szCs w:val="20"/>
              </w:rPr>
              <w:t xml:space="preserve">Memory access pattern</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1600" w:type="dxa"/>
          </w:tcPr>
          <w:p>
            <w:pPr>
              <w:pBdr/>
              <w:spacing/>
              <w:ind/>
              <w:rPr/>
            </w:pPr>
            <w:r>
              <w:rPr>
                <w:rFonts w:ascii="Arial" w:hAnsi="Arial" w:eastAsia="Arial" w:cs="Arial"/>
                <w:sz w:val="20"/>
                <w:szCs w:val="20"/>
              </w:rPr>
              <w:t xml:space="preserve">Copy</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c[i] = a[i]</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4760" w:type="dxa"/>
          </w:tcPr>
          <w:p>
            <w:pPr>
              <w:pBdr/>
              <w:spacing/>
              <w:ind/>
              <w:rPr/>
            </w:pPr>
            <w:r>
              <w:rPr>
                <w:rFonts w:ascii="Arial" w:hAnsi="Arial" w:eastAsia="Arial" w:cs="Arial"/>
                <w:sz w:val="20"/>
                <w:szCs w:val="20"/>
              </w:rPr>
              <w:t xml:space="preserve">One read stream, one write stream</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1600" w:type="dxa"/>
          </w:tcPr>
          <w:p>
            <w:pPr>
              <w:pBdr/>
              <w:spacing/>
              <w:ind/>
              <w:rPr/>
            </w:pPr>
            <w:r>
              <w:rPr>
                <w:rFonts w:ascii="Arial" w:hAnsi="Arial" w:eastAsia="Arial" w:cs="Arial"/>
                <w:sz w:val="20"/>
                <w:szCs w:val="20"/>
              </w:rPr>
              <w:t xml:space="preserve">Scale</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b[i] = 3 * c[i]</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4760" w:type="dxa"/>
          </w:tcPr>
          <w:p>
            <w:pPr>
              <w:pBdr/>
              <w:spacing/>
              <w:ind/>
              <w:rPr/>
            </w:pPr>
            <w:r>
              <w:rPr>
                <w:rFonts w:ascii="Arial" w:hAnsi="Arial" w:eastAsia="Arial" w:cs="Arial"/>
                <w:sz w:val="20"/>
                <w:szCs w:val="20"/>
              </w:rPr>
              <w:t xml:space="preserve">One read stream with scalar multiply, one write</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1600" w:type="dxa"/>
          </w:tcPr>
          <w:p>
            <w:pPr>
              <w:pBdr/>
              <w:spacing/>
              <w:ind/>
              <w:rPr/>
            </w:pPr>
            <w:r>
              <w:rPr>
                <w:rFonts w:ascii="Arial" w:hAnsi="Arial" w:eastAsia="Arial" w:cs="Arial"/>
                <w:sz w:val="20"/>
                <w:szCs w:val="20"/>
              </w:rPr>
              <w:t xml:space="preserve">Add</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c[i] = a[i] + b[i]</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4760" w:type="dxa"/>
          </w:tcPr>
          <w:p>
            <w:pPr>
              <w:pBdr/>
              <w:spacing/>
              <w:ind/>
              <w:rPr/>
            </w:pPr>
            <w:r>
              <w:rPr>
                <w:rFonts w:ascii="Arial" w:hAnsi="Arial" w:eastAsia="Arial" w:cs="Arial"/>
                <w:sz w:val="20"/>
                <w:szCs w:val="20"/>
              </w:rPr>
              <w:t xml:space="preserve">Two independent read streams, one write stream</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1600" w:type="dxa"/>
          </w:tcPr>
          <w:p>
            <w:pPr>
              <w:pBdr/>
              <w:spacing/>
              <w:ind/>
              <w:rPr/>
            </w:pPr>
            <w:r>
              <w:rPr>
                <w:rFonts w:ascii="Arial" w:hAnsi="Arial" w:eastAsia="Arial" w:cs="Arial"/>
                <w:sz w:val="20"/>
                <w:szCs w:val="20"/>
              </w:rPr>
              <w:t xml:space="preserve">Triad</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a[i] = b[i] + 3 * c[i]</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4760" w:type="dxa"/>
          </w:tcPr>
          <w:p>
            <w:pPr>
              <w:pBdr/>
              <w:spacing/>
              <w:ind/>
              <w:rPr/>
            </w:pPr>
            <w:r>
              <w:rPr>
                <w:rFonts w:ascii="Arial" w:hAnsi="Arial" w:eastAsia="Arial" w:cs="Arial"/>
                <w:sz w:val="20"/>
                <w:szCs w:val="20"/>
              </w:rPr>
              <w:t xml:space="preserve">Two reads, one multiply-add, one write (canonical benchmark kernel)</w:t>
            </w:r>
            <w:r/>
          </w:p>
        </w:tc>
      </w:tr>
    </w:tbl>
    <w:p>
      <w:pPr>
        <w:pBdr/>
        <w:spacing w:after="40" w:before="40"/>
        <w:ind/>
        <w:rPr/>
      </w:pPr>
      <w:r/>
      <w:r/>
    </w:p>
    <w:p>
      <w:pPr>
        <w:pBdr/>
        <w:spacing w:after="100" w:before="80"/>
        <w:ind/>
        <w:rPr/>
      </w:pPr>
      <w:r>
        <w:rPr>
          <w:rFonts w:ascii="Arial" w:hAnsi="Arial" w:eastAsia="Arial" w:cs="Arial"/>
          <w:sz w:val="22"/>
          <w:szCs w:val="22"/>
        </w:rPr>
        <w:t xml:space="preserve">The combined working set of 6 MB deliberately exceeds the aggregate L2 capacity of 16 cores at 256 KB each (4 MB total). As a result, almost every access misses to DRAM, saturating the memory bus and placing the Ruby directory protocol under full load.</w:t>
      </w:r>
      <w:r/>
    </w:p>
    <w:p>
      <w:pPr>
        <w:pBdr/>
        <w:spacing w:after="40" w:before="40"/>
        <w:ind/>
        <w:rPr/>
      </w:pPr>
      <w:r/>
      <w:r/>
    </w:p>
    <w:p>
      <w:pPr>
        <w:pBdr/>
        <w:spacing w:after="100" w:before="80"/>
        <w:ind/>
        <w:rPr/>
      </w:pPr>
      <w:r>
        <w:rPr>
          <w:rFonts w:ascii="Arial" w:hAnsi="Arial" w:eastAsia="Arial" w:cs="Arial"/>
          <w:b/>
          <w:bCs/>
          <w:sz w:val="22"/>
          <w:szCs w:val="22"/>
        </w:rPr>
        <w:t xml:space="preserve">Key compile-time constants:  </w:t>
      </w:r>
      <w:r>
        <w:rPr>
          <w:rFonts w:ascii="Courier New" w:hAnsi="Courier New" w:eastAsia="Courier New" w:cs="Courier New"/>
          <w:color w:val="111111"/>
          <w:sz w:val="18"/>
          <w:szCs w:val="18"/>
        </w:rPr>
        <w:t xml:space="preserve">N = 256 K doubles,  NTIMES = 2,  NUM_THREADS = 16</w:t>
      </w:r>
      <w:r/>
    </w:p>
    <w:p>
      <w:pPr>
        <w:pBdr/>
        <w:spacing w:after="40" w:before="40"/>
        <w:ind/>
        <w:rPr/>
      </w:pPr>
      <w:r/>
      <w:r/>
    </w:p>
    <w:p>
      <w:pPr>
        <w:pBdr>
          <w:left w:val="single" w:color="2e75b6" w:sz="12" w:space="6"/>
        </w:pBdr>
        <w:spacing w:after="100" w:before="100"/>
        <w:ind w:left="360"/>
        <w:rPr/>
      </w:pPr>
      <w:r>
        <w:rPr>
          <w:rFonts w:ascii="Arial" w:hAnsi="Arial" w:eastAsia="Arial" w:cs="Arial"/>
          <w:b/>
          <w:bCs/>
          <w:color w:val="2e75b6"/>
          <w:sz w:val="20"/>
          <w:szCs w:val="20"/>
        </w:rPr>
        <w:t xml:space="preserve">Note:  </w:t>
      </w:r>
      <w:r>
        <w:rPr>
          <w:rFonts w:ascii="Arial" w:hAnsi="Arial" w:eastAsia="Arial" w:cs="Arial"/>
          <w:i/>
          <w:iCs/>
          <w:color w:val="444444"/>
          <w:sz w:val="20"/>
          <w:szCs w:val="20"/>
        </w:rPr>
        <w:t xml:space="preserve">The stride benchmark uses 4 threads to isolate per-core and small-team cache behaviour. The STREAM benchmark uses 16 threads because measuring maximum aggregate memory bandwidth requires all cores to issue requests concurrently.</w:t>
      </w:r>
      <w:r/>
    </w:p>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3.  Repository Layout</w:t>
      </w:r>
      <w:r/>
    </w:p>
    <w:p>
      <w:pPr>
        <w:pBdr/>
        <w:spacing w:after="100" w:before="80"/>
        <w:ind/>
        <w:rPr/>
      </w:pPr>
      <w:r>
        <w:rPr>
          <w:rFonts w:ascii="Arial" w:hAnsi="Arial" w:eastAsia="Arial" w:cs="Arial"/>
          <w:sz w:val="22"/>
          <w:szCs w:val="22"/>
        </w:rPr>
        <w:t xml:space="preserve">The following directory structure is assumed throughout this guide.</w:t>
      </w:r>
      <w:r/>
    </w:p>
    <w:p>
      <w:pPr>
        <w:pBdr/>
        <w:spacing w:after="40" w:before="40"/>
        <w:ind/>
        <w:rPr/>
      </w:pPr>
      <w:r/>
      <w:r/>
    </w:p>
    <w:p>
      <w:pPr>
        <w:pBdr/>
        <w:spacing w:after="40" w:before="40"/>
        <w:ind w:left="640"/>
        <w:rPr/>
      </w:pPr>
      <w:r>
        <w:rPr>
          <w:rFonts w:ascii="Courier New" w:hAnsi="Courier New" w:eastAsia="Courier New" w:cs="Courier New"/>
          <w:color w:val="111111"/>
          <w:sz w:val="18"/>
          <w:szCs w:val="18"/>
        </w:rPr>
        <w:t xml:space="preserve">benchmarks/</w:t>
      </w:r>
      <w:r/>
    </w:p>
    <w:p>
      <w:pPr>
        <w:pBdr/>
        <w:spacing w:after="40" w:before="40"/>
        <w:ind w:left="640"/>
        <w:rPr/>
      </w:pPr>
      <w:r>
        <w:rPr>
          <w:rFonts w:ascii="Courier New" w:hAnsi="Courier New" w:eastAsia="Courier New" w:cs="Courier New"/>
          <w:color w:val="111111"/>
          <w:sz w:val="18"/>
          <w:szCs w:val="18"/>
        </w:rPr>
        <w:t xml:space="preserve">    mt_stride_bench.c           # stride benchmark source</w:t>
      </w:r>
      <w:r/>
    </w:p>
    <w:p>
      <w:pPr>
        <w:pBdr/>
        <w:spacing w:after="40" w:before="40"/>
        <w:ind w:left="640"/>
        <w:rPr/>
      </w:pPr>
      <w:r>
        <w:rPr>
          <w:rFonts w:ascii="Courier New" w:hAnsi="Courier New" w:eastAsia="Courier New" w:cs="Courier New"/>
          <w:color w:val="111111"/>
          <w:sz w:val="18"/>
          <w:szCs w:val="18"/>
        </w:rPr>
        <w:t xml:space="preserve">    mt_stride_bench             # compiled static binary</w:t>
      </w:r>
      <w:r/>
    </w:p>
    <w:p>
      <w:pPr>
        <w:pBdr/>
        <w:spacing w:after="40" w:before="40"/>
        <w:ind w:left="640"/>
        <w:rPr/>
      </w:pPr>
      <w:r>
        <w:rPr>
          <w:rFonts w:ascii="Courier New" w:hAnsi="Courier New" w:eastAsia="Courier New" w:cs="Courier New"/>
          <w:color w:val="111111"/>
          <w:sz w:val="18"/>
          <w:szCs w:val="18"/>
        </w:rPr>
        <w:t xml:space="preserve">    mt16_stream.c               # STREAM benchmark source</w:t>
      </w:r>
      <w:r/>
    </w:p>
    <w:p>
      <w:pPr>
        <w:pBdr/>
        <w:spacing w:after="40" w:before="40"/>
        <w:ind w:left="640"/>
        <w:rPr/>
      </w:pPr>
      <w:r>
        <w:rPr>
          <w:rFonts w:ascii="Courier New" w:hAnsi="Courier New" w:eastAsia="Courier New" w:cs="Courier New"/>
          <w:color w:val="111111"/>
          <w:sz w:val="18"/>
          <w:szCs w:val="18"/>
        </w:rPr>
        <w:t xml:space="preserve">    mt16_stream                 # compiled static binary</w:t>
      </w:r>
      <w:r/>
    </w:p>
    <w:p>
      <w:pPr>
        <w:pBdr/>
        <w:spacing w:after="40" w:before="40"/>
        <w:ind/>
        <w:rPr/>
      </w:pPr>
      <w:r/>
      <w:r/>
    </w:p>
    <w:p>
      <w:pPr>
        <w:pBdr/>
        <w:spacing w:after="40" w:before="40"/>
        <w:ind w:left="640"/>
        <w:rPr/>
      </w:pPr>
      <w:r>
        <w:rPr>
          <w:rFonts w:ascii="Courier New" w:hAnsi="Courier New" w:eastAsia="Courier New" w:cs="Courier New"/>
          <w:color w:val="111111"/>
          <w:sz w:val="18"/>
          <w:szCs w:val="18"/>
        </w:rPr>
        <w:t xml:space="preserve">results/</w:t>
      </w:r>
      <w:r/>
    </w:p>
    <w:p>
      <w:pPr>
        <w:pBdr/>
        <w:spacing w:after="40" w:before="40"/>
        <w:ind w:left="640"/>
        <w:rPr/>
      </w:pPr>
      <w:r>
        <w:rPr>
          <w:rFonts w:ascii="Courier New" w:hAnsi="Courier New" w:eastAsia="Courier New" w:cs="Courier New"/>
          <w:color w:val="111111"/>
          <w:sz w:val="18"/>
          <w:szCs w:val="18"/>
        </w:rPr>
        <w:t xml:space="preserve">    baseline_1core/</w:t>
      </w:r>
      <w:r/>
    </w:p>
    <w:p>
      <w:pPr>
        <w:pBdr/>
        <w:spacing w:after="40" w:before="40"/>
        <w:ind w:left="640"/>
        <w:rPr/>
      </w:pPr>
      <w:r>
        <w:rPr>
          <w:rFonts w:ascii="Courier New" w:hAnsi="Courier New" w:eastAsia="Courier New" w:cs="Courier New"/>
          <w:color w:val="111111"/>
          <w:sz w:val="18"/>
          <w:szCs w:val="18"/>
        </w:rPr>
        <w:t xml:space="preserve">        core1_stats.txt         # gem5 statistics output</w:t>
      </w:r>
      <w:r/>
    </w:p>
    <w:p>
      <w:pPr>
        <w:pBdr/>
        <w:spacing w:after="40" w:before="40"/>
        <w:ind w:left="640"/>
        <w:rPr/>
      </w:pPr>
      <w:r>
        <w:rPr>
          <w:rFonts w:ascii="Courier New" w:hAnsi="Courier New" w:eastAsia="Courier New" w:cs="Courier New"/>
          <w:color w:val="111111"/>
          <w:sz w:val="18"/>
          <w:szCs w:val="18"/>
        </w:rPr>
        <w:t xml:space="preserve">        config.ini              # full simulation configuration snapshot</w:t>
      </w:r>
      <w:r/>
    </w:p>
    <w:p>
      <w:pPr>
        <w:pBdr/>
        <w:spacing w:after="40" w:before="40"/>
        <w:ind w:left="640"/>
        <w:rPr/>
      </w:pPr>
      <w:r>
        <w:rPr>
          <w:rFonts w:ascii="Courier New" w:hAnsi="Courier New" w:eastAsia="Courier New" w:cs="Courier New"/>
          <w:color w:val="111111"/>
          <w:sz w:val="18"/>
          <w:szCs w:val="18"/>
        </w:rPr>
        <w:t xml:space="preserve">        fs/proc/cpuinfo         # /proc redirect stub for gem5 SE mode</w:t>
      </w:r>
      <w:r/>
    </w:p>
    <w:p>
      <w:pPr>
        <w:pBdr/>
        <w:spacing w:after="40" w:before="40"/>
        <w:ind w:left="640"/>
        <w:rPr/>
      </w:pPr>
      <w:r>
        <w:rPr>
          <w:rFonts w:ascii="Courier New" w:hAnsi="Courier New" w:eastAsia="Courier New" w:cs="Courier New"/>
          <w:color w:val="111111"/>
          <w:sz w:val="18"/>
          <w:szCs w:val="18"/>
        </w:rPr>
        <w:t xml:space="preserve">        fs/sys/devices/...      # /sys redirect stub</w:t>
      </w:r>
      <w:r/>
    </w:p>
    <w:p>
      <w:pPr>
        <w:pBdr/>
        <w:spacing w:after="40" w:before="40"/>
        <w:ind w:left="640"/>
        <w:rPr/>
      </w:pPr>
      <w:r>
        <w:rPr>
          <w:rFonts w:ascii="Courier New" w:hAnsi="Courier New" w:eastAsia="Courier New" w:cs="Courier New"/>
          <w:color w:val="111111"/>
          <w:sz w:val="18"/>
          <w:szCs w:val="18"/>
        </w:rPr>
        <w:t xml:space="preserve">    baseline_4core/</w:t>
      </w:r>
      <w:r/>
    </w:p>
    <w:p>
      <w:pPr>
        <w:pBdr/>
        <w:spacing w:after="40" w:before="40"/>
        <w:ind w:left="640"/>
        <w:rPr/>
      </w:pPr>
      <w:r>
        <w:rPr>
          <w:rFonts w:ascii="Courier New" w:hAnsi="Courier New" w:eastAsia="Courier New" w:cs="Courier New"/>
          <w:color w:val="111111"/>
          <w:sz w:val="18"/>
          <w:szCs w:val="18"/>
        </w:rPr>
        <w:t xml:space="preserve">        core4_stats.txt</w:t>
      </w:r>
      <w:r/>
    </w:p>
    <w:p>
      <w:pPr>
        <w:pBdr/>
        <w:spacing w:after="40" w:before="40"/>
        <w:ind w:left="640"/>
        <w:rPr/>
      </w:pPr>
      <w:r>
        <w:rPr>
          <w:rFonts w:ascii="Courier New" w:hAnsi="Courier New" w:eastAsia="Courier New" w:cs="Courier New"/>
          <w:color w:val="111111"/>
          <w:sz w:val="18"/>
          <w:szCs w:val="18"/>
        </w:rPr>
        <w:t xml:space="preserve">        fs/ ...</w:t>
      </w:r>
      <w:r/>
    </w:p>
    <w:p>
      <w:pPr>
        <w:pBdr/>
        <w:spacing w:after="40" w:before="40"/>
        <w:ind w:left="640"/>
        <w:rPr/>
      </w:pPr>
      <w:r>
        <w:rPr>
          <w:rFonts w:ascii="Courier New" w:hAnsi="Courier New" w:eastAsia="Courier New" w:cs="Courier New"/>
          <w:color w:val="111111"/>
          <w:sz w:val="18"/>
          <w:szCs w:val="18"/>
        </w:rPr>
        <w:t xml:space="preserve">    stream_16core/</w:t>
      </w:r>
      <w:r/>
    </w:p>
    <w:p>
      <w:pPr>
        <w:pBdr/>
        <w:spacing w:after="40" w:before="40"/>
        <w:ind w:left="640"/>
        <w:rPr/>
      </w:pPr>
      <w:r>
        <w:rPr>
          <w:rFonts w:ascii="Courier New" w:hAnsi="Courier New" w:eastAsia="Courier New" w:cs="Courier New"/>
          <w:color w:val="111111"/>
          <w:sz w:val="18"/>
          <w:szCs w:val="18"/>
        </w:rPr>
        <w:t xml:space="preserve">        fs/ ...</w:t>
      </w:r>
      <w:r/>
    </w:p>
    <w:p>
      <w:pPr>
        <w:pBdr/>
        <w:spacing w:after="40" w:before="40"/>
        <w:ind/>
        <w:rPr/>
      </w:pPr>
      <w:r/>
      <w:r/>
    </w:p>
    <w:p>
      <w:pPr>
        <w:pBdr/>
        <w:spacing w:after="100" w:before="80"/>
        <w:ind/>
        <w:rPr/>
      </w:pPr>
      <w:r>
        <w:rPr>
          <w:rFonts w:ascii="Arial" w:hAnsi="Arial" w:eastAsia="Arial" w:cs="Arial"/>
          <w:sz w:val="22"/>
          <w:szCs w:val="22"/>
        </w:rPr>
        <w:t xml:space="preserve">The fs/ sub-directories within each result folder are stub filesystems. gem5 SE mode redirects /proc and /sys reads from the simulated binary to these local paths rather than the host system. They must exist before a simulation is launched.</w:t>
      </w:r>
      <w:r/>
    </w:p>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4.  Compiling the Benchmarks</w:t>
      </w:r>
      <w:r/>
    </w:p>
    <w:p>
      <w:pPr>
        <w:pBdr/>
        <w:spacing w:after="100" w:before="80"/>
        <w:ind/>
        <w:rPr/>
      </w:pPr>
      <w:r>
        <w:rPr>
          <w:rFonts w:ascii="Arial" w:hAnsi="Arial" w:eastAsia="Arial" w:cs="Arial"/>
          <w:sz w:val="22"/>
          <w:szCs w:val="22"/>
        </w:rPr>
        <w:t xml:space="preserve">gem5 SE mode requires statically linked binaries. The -static flag instructs the linker to bundle the C standard library and the pthreads runtime directly into the executable, removing any dependency on shared libraries at simulation time.</w:t>
      </w:r>
      <w:r/>
    </w:p>
    <w:p>
      <w:pPr>
        <w:pBdr/>
        <w:spacing w:after="40" w:before="40"/>
        <w:ind/>
        <w:rPr/>
      </w:pPr>
      <w:r/>
      <w:r/>
    </w:p>
    <w:p>
      <w:pPr>
        <w:pStyle w:val="902"/>
        <w:pBdr/>
        <w:spacing w:after="80" w:before="200"/>
        <w:ind/>
        <w:rPr/>
      </w:pPr>
      <w:r>
        <w:rPr>
          <w:rFonts w:ascii="Arial" w:hAnsi="Arial" w:eastAsia="Arial" w:cs="Arial"/>
          <w:b/>
          <w:bCs/>
          <w:color w:val="444444"/>
          <w:sz w:val="24"/>
          <w:szCs w:val="24"/>
        </w:rPr>
        <w:t xml:space="preserve">4.1  Compiling mt_stride_bench</w:t>
      </w:r>
      <w:r/>
    </w:p>
    <w:p>
      <w:pPr>
        <w:pBdr/>
        <w:spacing w:after="40" w:before="40"/>
        <w:ind w:left="640"/>
        <w:rPr/>
      </w:pPr>
      <w:r>
        <w:rPr>
          <w:rFonts w:ascii="Courier New" w:hAnsi="Courier New" w:eastAsia="Courier New" w:cs="Courier New"/>
          <w:color w:val="111111"/>
          <w:sz w:val="18"/>
          <w:szCs w:val="18"/>
        </w:rPr>
        <w:t xml:space="preserve">gcc -O2 -static -pthread \</w:t>
      </w:r>
      <w:r/>
    </w:p>
    <w:p>
      <w:pPr>
        <w:pBdr/>
        <w:spacing w:after="40" w:before="40"/>
        <w:ind w:left="640"/>
        <w:rPr/>
      </w:pPr>
      <w:r>
        <w:rPr>
          <w:rFonts w:ascii="Courier New" w:hAnsi="Courier New" w:eastAsia="Courier New" w:cs="Courier New"/>
          <w:color w:val="111111"/>
          <w:sz w:val="18"/>
          <w:szCs w:val="18"/>
        </w:rPr>
        <w:t xml:space="preserve">    -o benchmarks/mt_stride_bench \</w:t>
      </w:r>
      <w:r/>
    </w:p>
    <w:p>
      <w:pPr>
        <w:pBdr/>
        <w:spacing w:after="40" w:before="40"/>
        <w:ind w:left="640"/>
        <w:rPr/>
      </w:pPr>
      <w:r>
        <w:rPr>
          <w:rFonts w:ascii="Courier New" w:hAnsi="Courier New" w:eastAsia="Courier New" w:cs="Courier New"/>
          <w:color w:val="111111"/>
          <w:sz w:val="18"/>
          <w:szCs w:val="18"/>
        </w:rPr>
        <w:t xml:space="preserve">    benchmarks/mt_stride_bench.c</w:t>
      </w:r>
      <w:r/>
    </w:p>
    <w:p>
      <w:pPr>
        <w:pBdr/>
        <w:spacing w:after="40" w:before="40"/>
        <w:ind/>
        <w:rPr/>
      </w:pPr>
      <w:r/>
      <w:r/>
    </w:p>
    <w:p>
      <w:pPr>
        <w:pStyle w:val="902"/>
        <w:pBdr/>
        <w:spacing w:after="80" w:before="200"/>
        <w:ind/>
        <w:rPr/>
      </w:pPr>
      <w:r>
        <w:rPr>
          <w:rFonts w:ascii="Arial" w:hAnsi="Arial" w:eastAsia="Arial" w:cs="Arial"/>
          <w:b/>
          <w:bCs/>
          <w:color w:val="444444"/>
          <w:sz w:val="24"/>
          <w:szCs w:val="24"/>
        </w:rPr>
        <w:t xml:space="preserve">4.2  Compiling mt16_stream</w:t>
      </w:r>
      <w:r/>
    </w:p>
    <w:p>
      <w:pPr>
        <w:pBdr/>
        <w:spacing w:after="40" w:before="40"/>
        <w:ind w:left="640"/>
        <w:rPr/>
      </w:pPr>
      <w:r>
        <w:rPr>
          <w:rFonts w:ascii="Courier New" w:hAnsi="Courier New" w:eastAsia="Courier New" w:cs="Courier New"/>
          <w:color w:val="111111"/>
          <w:sz w:val="18"/>
          <w:szCs w:val="18"/>
        </w:rPr>
        <w:t xml:space="preserve">gcc -O2 -static -pthread \</w:t>
      </w:r>
      <w:r/>
    </w:p>
    <w:p>
      <w:pPr>
        <w:pBdr/>
        <w:spacing w:after="40" w:before="40"/>
        <w:ind w:left="640"/>
        <w:rPr/>
      </w:pPr>
      <w:r>
        <w:rPr>
          <w:rFonts w:ascii="Courier New" w:hAnsi="Courier New" w:eastAsia="Courier New" w:cs="Courier New"/>
          <w:color w:val="111111"/>
          <w:sz w:val="18"/>
          <w:szCs w:val="18"/>
        </w:rPr>
        <w:t xml:space="preserve">    -o benchmarks/mt16_stream \</w:t>
      </w:r>
      <w:r/>
    </w:p>
    <w:p>
      <w:pPr>
        <w:pBdr/>
        <w:spacing w:after="40" w:before="40"/>
        <w:ind w:left="640"/>
        <w:rPr/>
      </w:pPr>
      <w:r>
        <w:rPr>
          <w:rFonts w:ascii="Courier New" w:hAnsi="Courier New" w:eastAsia="Courier New" w:cs="Courier New"/>
          <w:color w:val="111111"/>
          <w:sz w:val="18"/>
          <w:szCs w:val="18"/>
        </w:rPr>
        <w:t xml:space="preserve">    benchmarks/mt16_stream.c</w:t>
      </w:r>
      <w:r/>
    </w:p>
    <w:p>
      <w:pPr>
        <w:pBdr/>
        <w:spacing w:after="40" w:before="40"/>
        <w:ind/>
        <w:rPr/>
      </w:pPr>
      <w:r/>
      <w:r/>
    </w:p>
    <w:p>
      <w:pPr>
        <w:pBdr/>
        <w:spacing w:after="100" w:before="80"/>
        <w:ind/>
        <w:rPr/>
      </w:pPr>
      <w:r>
        <w:rPr>
          <w:rFonts w:ascii="Arial" w:hAnsi="Arial" w:eastAsia="Arial" w:cs="Arial"/>
          <w:sz w:val="22"/>
          <w:szCs w:val="22"/>
        </w:rPr>
        <w:t xml:space="preserve">To confirm that linking succeeded correctly, inspect the binary type:</w:t>
      </w:r>
      <w:r/>
    </w:p>
    <w:p>
      <w:pPr>
        <w:pBdr/>
        <w:spacing w:after="40" w:before="40"/>
        <w:ind w:left="640"/>
        <w:rPr/>
      </w:pPr>
      <w:r>
        <w:rPr>
          <w:rFonts w:ascii="Courier New" w:hAnsi="Courier New" w:eastAsia="Courier New" w:cs="Courier New"/>
          <w:color w:val="111111"/>
          <w:sz w:val="18"/>
          <w:szCs w:val="18"/>
        </w:rPr>
        <w:t xml:space="preserve">file benchmarks/mt_stride_bench</w:t>
      </w:r>
      <w:r/>
    </w:p>
    <w:p>
      <w:pPr>
        <w:pBdr/>
        <w:spacing w:after="40" w:before="40"/>
        <w:ind w:left="640"/>
        <w:rPr/>
      </w:pPr>
      <w:r>
        <w:rPr>
          <w:rFonts w:ascii="Courier New" w:hAnsi="Courier New" w:eastAsia="Courier New" w:cs="Courier New"/>
          <w:color w:val="111111"/>
          <w:sz w:val="18"/>
          <w:szCs w:val="18"/>
        </w:rPr>
        <w:t xml:space="preserve"># Expected:  ELF 64-bit LSB executable, x86-64, statically linked</w:t>
      </w:r>
      <w:r/>
    </w:p>
    <w:p>
      <w:pPr>
        <w:pBdr/>
        <w:spacing w:after="40" w:before="40"/>
        <w:ind/>
        <w:rPr/>
      </w:pPr>
      <w:r/>
      <w:r/>
    </w:p>
    <w:p>
      <w:pPr>
        <w:pBdr>
          <w:left w:val="single" w:color="2e75b6" w:sz="12" w:space="6"/>
        </w:pBdr>
        <w:spacing w:after="100" w:before="100"/>
        <w:ind w:left="360"/>
        <w:rPr/>
      </w:pPr>
      <w:r>
        <w:rPr>
          <w:rFonts w:ascii="Arial" w:hAnsi="Arial" w:eastAsia="Arial" w:cs="Arial"/>
          <w:b/>
          <w:bCs/>
          <w:color w:val="2e75b6"/>
          <w:sz w:val="20"/>
          <w:szCs w:val="20"/>
        </w:rPr>
        <w:t xml:space="preserve">Cross-compilation:  </w:t>
      </w:r>
      <w:r>
        <w:rPr>
          <w:rFonts w:ascii="Arial" w:hAnsi="Arial" w:eastAsia="Arial" w:cs="Arial"/>
          <w:i/>
          <w:iCs/>
          <w:color w:val="444444"/>
          <w:sz w:val="20"/>
          <w:szCs w:val="20"/>
        </w:rPr>
        <w:t xml:space="preserve">When targeting a gem5 ARM simulation, substitute gcc with aarch64-linux-gnu-gcc. All other flags remain identical.</w:t>
      </w:r>
      <w:r/>
    </w:p>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5.  gem5 SE Mode and the Ruby Memory System</w:t>
      </w:r>
      <w:r/>
    </w:p>
    <w:p>
      <w:pPr>
        <w:pBdr/>
        <w:spacing w:after="100" w:before="80"/>
        <w:ind/>
        <w:rPr/>
      </w:pPr>
      <w:r>
        <w:rPr>
          <w:rFonts w:ascii="Arial" w:hAnsi="Arial" w:eastAsia="Arial" w:cs="Arial"/>
          <w:sz w:val="22"/>
          <w:szCs w:val="22"/>
        </w:rPr>
        <w:t xml:space="preserve">gem5 provides two simulation modes. Full System (FS) mode boots a </w:t>
      </w:r>
      <w:r>
        <w:rPr>
          <w:rFonts w:ascii="Arial" w:hAnsi="Arial" w:eastAsia="Arial" w:cs="Arial"/>
          <w:sz w:val="22"/>
          <w:szCs w:val="22"/>
        </w:rPr>
        <w:t xml:space="preserve">complete Linux kernel image and is used for OS-level studies. Syscall Emulation (SE) mode intercepts system calls directly without booting a kernel, which substantially reduces simulation time and configuration overhead. All runs in this guide use SE mode.</w:t>
      </w:r>
      <w:r/>
    </w:p>
    <w:p>
      <w:pPr>
        <w:pBdr/>
        <w:spacing w:after="40" w:before="40"/>
        <w:ind/>
        <w:rPr/>
      </w:pPr>
      <w:r/>
      <w:r/>
    </w:p>
    <w:p>
      <w:pPr>
        <w:pBdr/>
        <w:spacing w:after="100" w:before="80"/>
        <w:ind/>
        <w:rPr/>
      </w:pPr>
      <w:r>
        <w:rPr>
          <w:rFonts w:ascii="Arial" w:hAnsi="Arial" w:eastAsia="Arial" w:cs="Arial"/>
          <w:sz w:val="22"/>
          <w:szCs w:val="22"/>
        </w:rPr>
        <w:t xml:space="preserve">When the --ruby flag is passed to se.py, gem5 replaces its default simple cache model with the Ruby detailed memory system. Ruby u</w:t>
      </w:r>
      <w:r>
        <w:rPr>
          <w:rFonts w:ascii="Arial" w:hAnsi="Arial" w:eastAsia="Arial" w:cs="Arial"/>
          <w:sz w:val="22"/>
          <w:szCs w:val="22"/>
        </w:rPr>
        <w:t xml:space="preserve">ses controllers specified in SLICC (Specification Language for Implementing Cache Coherence) to simulate a chosen protocol such as MESI_Two_Level. This provides accurate modelling of coherence messages, directory traffic, and inter-cache network behaviour.</w:t>
      </w:r>
      <w:r/>
    </w:p>
    <w:p>
      <w:pPr>
        <w:pBdr/>
        <w:spacing w:after="40" w:before="40"/>
        <w:ind/>
        <w:rPr/>
      </w:pPr>
      <w:r/>
      <w:r/>
    </w:p>
    <w:p>
      <w:pPr>
        <w:pBdr/>
        <w:spacing w:after="100" w:before="80"/>
        <w:ind/>
        <w:rPr/>
      </w:pPr>
      <w:r>
        <w:rPr>
          <w:rFonts w:ascii="Arial" w:hAnsi="Arial" w:eastAsia="Arial" w:cs="Arial"/>
          <w:sz w:val="22"/>
          <w:szCs w:val="22"/>
        </w:rPr>
        <w:t xml:space="preserve">The key simulation flags used across all three runs are described below.</w:t>
      </w:r>
      <w:r/>
    </w:p>
    <w:p>
      <w:pPr>
        <w:pBdr/>
        <w:spacing w:after="40" w:before="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2e75b6"/>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b/>
                <w:bCs/>
                <w:color w:val="ffffff"/>
                <w:sz w:val="20"/>
                <w:szCs w:val="20"/>
              </w:rPr>
              <w:t xml:space="preserve">Flag</w:t>
            </w:r>
            <w:r/>
          </w:p>
        </w:tc>
        <w:tc>
          <w:tcPr>
            <w:shd w:val="clear" w:color="auto" w:fill="2e75b6"/>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b/>
                <w:bCs/>
                <w:color w:val="ffffff"/>
                <w:sz w:val="20"/>
                <w:szCs w:val="20"/>
              </w:rPr>
              <w:t xml:space="preserve">Purpose</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--ruby</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Enables the Ruby detailed memory model with SLICC controllers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--topology=Mesh_XY</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Arranges cache controllers in a 2-D mesh interconnect</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--mesh-rows=N</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Sets the number of mesh rows (N rows x N cols = N² cores)</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--num-cpus=N</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Number of simulated CPU cores</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--num-l2caches=N</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Number of L2 cache slices; one per core is standard</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--l1d_size / --l1i_size</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L1 data and instruction cache sizes per core</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--l2_size</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L2 cache size per slice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--cmd=&lt;path&gt;</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Path to the statically linked benchmark binary</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--redirects /proc=&lt;path&gt;</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Redirects /proc reads in the simulated binary to a local stub</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--redirects /sys=&lt;path&gt;</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Redirects /sys reads in the simulated binary to a local stub</w:t>
            </w:r>
            <w:r/>
          </w:p>
        </w:tc>
      </w:tr>
      <w:tr>
        <w:trPr/>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--outdir=&lt;path&gt;</w:t>
            </w:r>
            <w:r/>
          </w:p>
        </w:tc>
        <w:tc>
          <w:tcPr>
            <w:shd w:val="clear" w:color="auto" w:fill="f2f2f2"/>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Directory where stats.txt and config.ini are written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3000" w:type="dxa"/>
          </w:tcPr>
          <w:p>
            <w:pPr>
              <w:pBdr/>
              <w:spacing/>
              <w:ind/>
              <w:rPr/>
            </w:pPr>
            <w:r>
              <w:rPr>
                <w:rFonts w:ascii="Arial" w:hAnsi="Arial" w:eastAsia="Arial" w:cs="Arial"/>
                <w:sz w:val="20"/>
                <w:szCs w:val="20"/>
              </w:rPr>
              <w:t xml:space="preserve">--stats-file=&lt;name&gt;</w:t>
            </w:r>
            <w:r/>
          </w:p>
        </w:tc>
        <w:tc>
          <w:tcPr>
            <w:shd w:val="clear" w:color="auto" w:fill="ffffff"/>
            <w:tcBorders>
              <w:top w:val="single" w:color="aaaaaa" w:sz="1" w:space="0"/>
              <w:left w:val="single" w:color="aaaaaa" w:sz="1" w:space="0"/>
              <w:bottom w:val="single" w:color="aaaaaa" w:sz="1" w:space="0"/>
              <w:right w:val="single" w:color="aaaaaa" w:sz="1" w:space="0"/>
            </w:tcBorders>
            <w:tcMar>
              <w:left w:w="140" w:type="dxa"/>
              <w:top w:w="80" w:type="dxa"/>
              <w:right w:w="140" w:type="dxa"/>
              <w:bottom w:w="80" w:type="dxa"/>
            </w:tcMar>
            <w:tcW w:w="6360" w:type="dxa"/>
          </w:tcPr>
          <w:p>
            <w:pPr>
              <w:pBdr/>
              <w:spacing/>
              <w:ind/>
              <w:rPr/>
            </w:pPr>
            <w:r>
              <w:rPr>
                <w:rFonts w:ascii="Arial" w:hAnsi="Arial" w:eastAsia="Arial" w:cs="Arial"/>
                <w:sz w:val="20"/>
                <w:szCs w:val="20"/>
              </w:rPr>
              <w:t xml:space="preserve">Overrides the default statistics filename (stats.txt)</w:t>
            </w:r>
            <w:r/>
          </w:p>
        </w:tc>
      </w:tr>
    </w:tbl>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6.  Configuring the fs/ Stub Directories</w:t>
      </w:r>
      <w:r/>
    </w:p>
    <w:p>
      <w:pPr>
        <w:pBdr/>
        <w:spacing w:after="100" w:before="80"/>
        <w:ind/>
        <w:rPr/>
      </w:pPr>
      <w:r>
        <w:rPr>
          <w:rFonts w:ascii="Arial" w:hAnsi="Arial" w:eastAsia="Arial" w:cs="Arial"/>
          <w:sz w:val="22"/>
          <w:szCs w:val="22"/>
        </w:rPr>
        <w:t xml:space="preserve">When the simulated binary initialises the pthreads librar</w:t>
      </w:r>
      <w:r>
        <w:rPr>
          <w:rFonts w:ascii="Arial" w:hAnsi="Arial" w:eastAsia="Arial" w:cs="Arial"/>
          <w:sz w:val="22"/>
          <w:szCs w:val="22"/>
        </w:rPr>
        <w:t xml:space="preserve">y, glibc reads /proc/cpuinfo and /sys/devices/system/cpu/online to determine the number of available processors. These paths do not exist on a gem5 SE host. The --redirects flag maps them to local stub files that you create once before running simulations.</w:t>
      </w:r>
      <w:r/>
    </w:p>
    <w:p>
      <w:pPr>
        <w:pBdr/>
        <w:spacing w:after="40" w:before="40"/>
        <w:ind/>
        <w:rPr/>
      </w:pPr>
      <w:r/>
      <w:r/>
    </w:p>
    <w:p>
      <w:pPr>
        <w:pBdr/>
        <w:spacing w:after="100" w:before="80"/>
        <w:ind/>
        <w:rPr/>
      </w:pPr>
      <w:r>
        <w:rPr>
          <w:rFonts w:ascii="Arial" w:hAnsi="Arial" w:eastAsia="Arial" w:cs="Arial"/>
          <w:sz w:val="22"/>
          <w:szCs w:val="22"/>
        </w:rPr>
        <w:t xml:space="preserve">The following commands create the required stub files for all three configurations.</w:t>
      </w:r>
      <w:r/>
    </w:p>
    <w:p>
      <w:pPr>
        <w:pBdr/>
        <w:spacing w:after="40" w:before="40"/>
        <w:ind/>
        <w:rPr/>
      </w:pPr>
      <w:r/>
      <w:r/>
    </w:p>
    <w:p>
      <w:pPr>
        <w:pStyle w:val="902"/>
        <w:pBdr/>
        <w:spacing w:after="80" w:before="200"/>
        <w:ind/>
        <w:rPr/>
      </w:pPr>
      <w:r>
        <w:rPr>
          <w:rFonts w:ascii="Arial" w:hAnsi="Arial" w:eastAsia="Arial" w:cs="Arial"/>
          <w:b/>
          <w:bCs/>
          <w:color w:val="444444"/>
          <w:sz w:val="24"/>
          <w:szCs w:val="24"/>
        </w:rPr>
        <w:t xml:space="preserve">Single-core stub (baseline_1core)</w:t>
      </w:r>
      <w:r/>
    </w:p>
    <w:p>
      <w:pPr>
        <w:pBdr/>
        <w:spacing w:after="40" w:before="40"/>
        <w:ind w:left="640"/>
        <w:rPr/>
      </w:pPr>
      <w:r>
        <w:rPr>
          <w:rFonts w:ascii="Courier New" w:hAnsi="Courier New" w:eastAsia="Courier New" w:cs="Courier New"/>
          <w:color w:val="111111"/>
          <w:sz w:val="18"/>
          <w:szCs w:val="18"/>
        </w:rPr>
        <w:t xml:space="preserve">mkdir -p results/baseline_1core/fs/proc</w:t>
      </w:r>
      <w:r/>
    </w:p>
    <w:p>
      <w:pPr>
        <w:pBdr/>
        <w:spacing w:after="40" w:before="40"/>
        <w:ind w:left="640"/>
        <w:rPr/>
      </w:pPr>
      <w:r>
        <w:rPr>
          <w:rFonts w:ascii="Courier New" w:hAnsi="Courier New" w:eastAsia="Courier New" w:cs="Courier New"/>
          <w:color w:val="111111"/>
          <w:sz w:val="18"/>
          <w:szCs w:val="18"/>
        </w:rPr>
        <w:t xml:space="preserve">mkdir -p results/baseline_1core/fs/sys/devices/system/cpu</w:t>
      </w:r>
      <w:r/>
    </w:p>
    <w:p>
      <w:pPr>
        <w:pBdr/>
        <w:spacing w:after="40" w:before="40"/>
        <w:ind w:left="640"/>
        <w:rPr/>
      </w:pPr>
      <w:r>
        <w:rPr>
          <w:rFonts w:ascii="Courier New" w:hAnsi="Courier New" w:eastAsia="Courier New" w:cs="Courier New"/>
          <w:color w:val="111111"/>
          <w:sz w:val="18"/>
          <w:szCs w:val="18"/>
        </w:rPr>
        <w:t xml:space="preserve">echo '0'    &gt; results/baseline_1core/fs/sys/devices/system/cpu/online</w:t>
      </w:r>
      <w:r/>
    </w:p>
    <w:p>
      <w:pPr>
        <w:pBdr/>
        <w:spacing w:after="40" w:before="40"/>
        <w:ind w:left="640"/>
        <w:rPr/>
      </w:pPr>
      <w:r>
        <w:rPr>
          <w:rFonts w:ascii="Courier New" w:hAnsi="Courier New" w:eastAsia="Courier New" w:cs="Courier New"/>
          <w:color w:val="111111"/>
          <w:sz w:val="18"/>
          <w:szCs w:val="18"/>
        </w:rPr>
        <w:t xml:space="preserve">echo '0'    &gt; results/baseline_1core/fs/sys/devices/system/cpu/possible</w:t>
      </w:r>
      <w:r/>
    </w:p>
    <w:p>
      <w:pPr>
        <w:pBdr/>
        <w:spacing w:after="40" w:before="40"/>
        <w:ind/>
        <w:rPr/>
      </w:pPr>
      <w:r/>
      <w:r/>
    </w:p>
    <w:p>
      <w:pPr>
        <w:pStyle w:val="902"/>
        <w:pBdr/>
        <w:spacing w:after="80" w:before="200"/>
        <w:ind/>
        <w:rPr/>
      </w:pPr>
      <w:r>
        <w:rPr>
          <w:rFonts w:ascii="Arial" w:hAnsi="Arial" w:eastAsia="Arial" w:cs="Arial"/>
          <w:b/>
          <w:bCs/>
          <w:color w:val="444444"/>
          <w:sz w:val="24"/>
          <w:szCs w:val="24"/>
        </w:rPr>
        <w:t xml:space="preserve">Four-core stub (baseline_4core)</w:t>
      </w:r>
      <w:r/>
    </w:p>
    <w:p>
      <w:pPr>
        <w:pBdr/>
        <w:spacing w:after="40" w:before="40"/>
        <w:ind w:left="640"/>
        <w:rPr/>
      </w:pPr>
      <w:r>
        <w:rPr>
          <w:rFonts w:ascii="Courier New" w:hAnsi="Courier New" w:eastAsia="Courier New" w:cs="Courier New"/>
          <w:color w:val="111111"/>
          <w:sz w:val="18"/>
          <w:szCs w:val="18"/>
        </w:rPr>
        <w:t xml:space="preserve">mkdir -p results/baseline_4core/fs/proc</w:t>
      </w:r>
      <w:r/>
    </w:p>
    <w:p>
      <w:pPr>
        <w:pBdr/>
        <w:spacing w:after="40" w:before="40"/>
        <w:ind w:left="640"/>
        <w:rPr/>
      </w:pPr>
      <w:r>
        <w:rPr>
          <w:rFonts w:ascii="Courier New" w:hAnsi="Courier New" w:eastAsia="Courier New" w:cs="Courier New"/>
          <w:color w:val="111111"/>
          <w:sz w:val="18"/>
          <w:szCs w:val="18"/>
        </w:rPr>
        <w:t xml:space="preserve">mkdir -p results/baseline_4core/fs/sys/devices/system/cpu</w:t>
      </w:r>
      <w:r/>
    </w:p>
    <w:p>
      <w:pPr>
        <w:pBdr/>
        <w:spacing w:after="40" w:before="40"/>
        <w:ind w:left="640"/>
        <w:rPr/>
      </w:pPr>
      <w:r>
        <w:rPr>
          <w:rFonts w:ascii="Courier New" w:hAnsi="Courier New" w:eastAsia="Courier New" w:cs="Courier New"/>
          <w:color w:val="111111"/>
          <w:sz w:val="18"/>
          <w:szCs w:val="18"/>
        </w:rPr>
        <w:t xml:space="preserve">echo '0-3'  &gt; results/baseline_4core/fs/sys/devices/system/cpu/online</w:t>
      </w:r>
      <w:r/>
    </w:p>
    <w:p>
      <w:pPr>
        <w:pBdr/>
        <w:spacing w:after="40" w:before="40"/>
        <w:ind w:left="640"/>
        <w:rPr/>
      </w:pPr>
      <w:r>
        <w:rPr>
          <w:rFonts w:ascii="Courier New" w:hAnsi="Courier New" w:eastAsia="Courier New" w:cs="Courier New"/>
          <w:color w:val="111111"/>
          <w:sz w:val="18"/>
          <w:szCs w:val="18"/>
        </w:rPr>
        <w:t xml:space="preserve">echo '0-3'  &gt; results/baseline_4core/fs/sys/devices/system/cpu/possible</w:t>
      </w:r>
      <w:r/>
    </w:p>
    <w:p>
      <w:pPr>
        <w:pBdr/>
        <w:spacing w:after="40" w:before="40"/>
        <w:ind/>
        <w:rPr/>
      </w:pPr>
      <w:r/>
      <w:r/>
    </w:p>
    <w:p>
      <w:pPr>
        <w:pStyle w:val="902"/>
        <w:pBdr/>
        <w:spacing w:after="80" w:before="200"/>
        <w:ind/>
        <w:rPr/>
      </w:pPr>
      <w:r>
        <w:rPr>
          <w:rFonts w:ascii="Arial" w:hAnsi="Arial" w:eastAsia="Arial" w:cs="Arial"/>
          <w:b/>
          <w:bCs/>
          <w:color w:val="444444"/>
          <w:sz w:val="24"/>
          <w:szCs w:val="24"/>
        </w:rPr>
        <w:t xml:space="preserve">Sixteen-core stub (stream_16core)</w:t>
      </w:r>
      <w:r/>
    </w:p>
    <w:p>
      <w:pPr>
        <w:pBdr/>
        <w:spacing w:after="40" w:before="40"/>
        <w:ind w:left="640"/>
        <w:rPr/>
      </w:pPr>
      <w:r>
        <w:rPr>
          <w:rFonts w:ascii="Courier New" w:hAnsi="Courier New" w:eastAsia="Courier New" w:cs="Courier New"/>
          <w:color w:val="111111"/>
          <w:sz w:val="18"/>
          <w:szCs w:val="18"/>
        </w:rPr>
        <w:t xml:space="preserve">mkdir -p results/stream_16core/fs/proc</w:t>
      </w:r>
      <w:r/>
    </w:p>
    <w:p>
      <w:pPr>
        <w:pBdr/>
        <w:spacing w:after="40" w:before="40"/>
        <w:ind w:left="640"/>
        <w:rPr/>
      </w:pPr>
      <w:r>
        <w:rPr>
          <w:rFonts w:ascii="Courier New" w:hAnsi="Courier New" w:eastAsia="Courier New" w:cs="Courier New"/>
          <w:color w:val="111111"/>
          <w:sz w:val="18"/>
          <w:szCs w:val="18"/>
        </w:rPr>
        <w:t xml:space="preserve">mkdir -p results/stream_16core/fs/sys/devices/system/cpu</w:t>
      </w:r>
      <w:r/>
    </w:p>
    <w:p>
      <w:pPr>
        <w:pBdr/>
        <w:spacing w:after="40" w:before="40"/>
        <w:ind w:left="640"/>
        <w:rPr/>
      </w:pPr>
      <w:r>
        <w:rPr>
          <w:rFonts w:ascii="Courier New" w:hAnsi="Courier New" w:eastAsia="Courier New" w:cs="Courier New"/>
          <w:color w:val="111111"/>
          <w:sz w:val="18"/>
          <w:szCs w:val="18"/>
        </w:rPr>
        <w:t xml:space="preserve">echo '0-15' &gt; results/stream_16core/fs/sys/devices/system/cpu/online</w:t>
      </w:r>
      <w:r/>
    </w:p>
    <w:p>
      <w:pPr>
        <w:pBdr/>
        <w:spacing w:after="40" w:before="40"/>
        <w:ind w:left="640"/>
        <w:rPr/>
      </w:pPr>
      <w:r>
        <w:rPr>
          <w:rFonts w:ascii="Courier New" w:hAnsi="Courier New" w:eastAsia="Courier New" w:cs="Courier New"/>
          <w:color w:val="111111"/>
          <w:sz w:val="18"/>
          <w:szCs w:val="18"/>
        </w:rPr>
        <w:t xml:space="preserve">echo '0-15' &gt; results/stream_16core/fs/sys/devices/system/cpu/possible</w:t>
      </w:r>
      <w:r/>
    </w:p>
    <w:p>
      <w:pPr>
        <w:pBdr/>
        <w:spacing w:after="40" w:before="40"/>
        <w:ind/>
        <w:rPr/>
      </w:pPr>
      <w:r/>
      <w:r/>
    </w:p>
    <w:p>
      <w:pPr>
        <w:pBdr>
          <w:left w:val="single" w:color="2e75b6" w:sz="12" w:space="6"/>
        </w:pBdr>
        <w:spacing w:after="100" w:before="100"/>
        <w:ind w:left="360"/>
        <w:rPr/>
      </w:pPr>
      <w:r>
        <w:rPr>
          <w:rFonts w:ascii="Arial" w:hAnsi="Arial" w:eastAsia="Arial" w:cs="Arial"/>
          <w:b/>
          <w:bCs/>
          <w:color w:val="2e75b6"/>
          <w:sz w:val="20"/>
          <w:szCs w:val="20"/>
        </w:rPr>
        <w:t xml:space="preserve">Important:  </w:t>
      </w:r>
      <w:r>
        <w:rPr>
          <w:rFonts w:ascii="Arial" w:hAnsi="Arial" w:eastAsia="Arial" w:cs="Arial"/>
          <w:i/>
          <w:iCs/>
          <w:color w:val="444444"/>
          <w:sz w:val="20"/>
          <w:szCs w:val="20"/>
        </w:rPr>
        <w:t xml:space="preserve">The values written to the online and possible files must match --num-cpus exactly. A mismatch causes pthreads to spawn an incorrect number of threads, which will either deadlock on a barrier or produce incorrect results.</w:t>
      </w:r>
      <w:r/>
    </w:p>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7.  Running the Simulations</w:t>
      </w:r>
      <w:r/>
    </w:p>
    <w:p>
      <w:pPr>
        <w:pBdr/>
        <w:spacing w:after="100" w:before="80"/>
        <w:ind/>
        <w:rPr/>
      </w:pPr>
      <w:r>
        <w:rPr>
          <w:rFonts w:ascii="Arial" w:hAnsi="Arial" w:eastAsia="Arial" w:cs="Arial"/>
          <w:sz w:val="22"/>
          <w:szCs w:val="22"/>
        </w:rPr>
        <w:t xml:space="preserve">The three runs below must be executed in order if you intend to compare results, as each uses a different binary and core count. Ensure the fs/ stubs from Section 6 are in place before proceeding.</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7.1  baseline_1core  - Single-Core Baseline</w:t>
      </w:r>
      <w:r/>
    </w:p>
    <w:p>
      <w:pPr>
        <w:pBdr/>
        <w:spacing w:after="100" w:before="80"/>
        <w:ind/>
        <w:rPr/>
      </w:pPr>
      <w:r>
        <w:rPr>
          <w:rFonts w:ascii="Arial" w:hAnsi="Arial" w:eastAsia="Arial" w:cs="Arial"/>
          <w:sz w:val="22"/>
          <w:szCs w:val="22"/>
        </w:rPr>
        <w:t xml:space="preserve">This run establishes a single-core baseline using the stride benchmark. There is no inter-core coherence traffic, so the results reflect only the cost of cache line fetches from the L1/L2 hierarchy through to DRAM.</w:t>
      </w:r>
      <w:r/>
    </w:p>
    <w:p>
      <w:pPr>
        <w:pBdr/>
        <w:spacing w:after="40" w:before="40"/>
        <w:ind/>
        <w:rPr/>
      </w:pPr>
      <w:r/>
      <w:r/>
    </w:p>
    <w:p>
      <w:pPr>
        <w:pBdr/>
        <w:spacing w:after="40" w:before="40"/>
        <w:ind w:left="640"/>
        <w:rPr/>
      </w:pPr>
      <w:r>
        <w:rPr>
          <w:rFonts w:ascii="Courier New" w:hAnsi="Courier New" w:eastAsia="Courier New" w:cs="Courier New"/>
          <w:color w:val="111111"/>
          <w:sz w:val="18"/>
          <w:szCs w:val="18"/>
        </w:rPr>
        <w:t xml:space="preserve">build/X86/gem5.opt                                          \</w:t>
      </w:r>
      <w:r/>
    </w:p>
    <w:p>
      <w:pPr>
        <w:pBdr/>
        <w:spacing w:after="40" w:before="40"/>
        <w:ind w:left="640"/>
        <w:rPr/>
      </w:pPr>
      <w:r>
        <w:rPr>
          <w:rFonts w:ascii="Courier New" w:hAnsi="Courier New" w:eastAsia="Courier New" w:cs="Courier New"/>
          <w:color w:val="111111"/>
          <w:sz w:val="18"/>
          <w:szCs w:val="18"/>
        </w:rPr>
        <w:t xml:space="preserve">  --outdir=results/baseline_1core                           \</w:t>
      </w:r>
      <w:r/>
    </w:p>
    <w:p>
      <w:pPr>
        <w:pBdr/>
        <w:spacing w:after="40" w:before="40"/>
        <w:ind w:left="640"/>
        <w:rPr/>
      </w:pPr>
      <w:r>
        <w:rPr>
          <w:rFonts w:ascii="Courier New" w:hAnsi="Courier New" w:eastAsia="Courier New" w:cs="Courier New"/>
          <w:color w:val="111111"/>
          <w:sz w:val="18"/>
          <w:szCs w:val="18"/>
        </w:rPr>
        <w:t xml:space="preserve">  --stats-file=core1_stats.txt                              \</w:t>
      </w:r>
      <w:r/>
    </w:p>
    <w:p>
      <w:pPr>
        <w:pBdr/>
        <w:spacing w:after="40" w:before="40"/>
        <w:ind w:left="640"/>
        <w:rPr/>
      </w:pPr>
      <w:r>
        <w:rPr>
          <w:rFonts w:ascii="Courier New" w:hAnsi="Courier New" w:eastAsia="Courier New" w:cs="Courier New"/>
          <w:color w:val="111111"/>
          <w:sz w:val="18"/>
          <w:szCs w:val="18"/>
        </w:rPr>
        <w:t xml:space="preserve">  configs/example/se.py                                     \</w:t>
      </w:r>
      <w:r/>
    </w:p>
    <w:p>
      <w:pPr>
        <w:pBdr/>
        <w:spacing w:after="40" w:before="40"/>
        <w:ind w:left="640"/>
        <w:rPr/>
      </w:pPr>
      <w:r>
        <w:rPr>
          <w:rFonts w:ascii="Courier New" w:hAnsi="Courier New" w:eastAsia="Courier New" w:cs="Courier New"/>
          <w:color w:val="111111"/>
          <w:sz w:val="18"/>
          <w:szCs w:val="18"/>
        </w:rPr>
        <w:t xml:space="preserve">  --ruby                                                     \</w:t>
      </w:r>
      <w:r/>
    </w:p>
    <w:p>
      <w:pPr>
        <w:pBdr/>
        <w:spacing w:after="40" w:before="40"/>
        <w:ind w:left="640"/>
        <w:rPr/>
      </w:pPr>
      <w:r>
        <w:rPr>
          <w:rFonts w:ascii="Courier New" w:hAnsi="Courier New" w:eastAsia="Courier New" w:cs="Courier New"/>
          <w:color w:val="111111"/>
          <w:sz w:val="18"/>
          <w:szCs w:val="18"/>
        </w:rPr>
        <w:t xml:space="preserve">  --topology=Mesh_XY  --mesh-rows=1                         \</w:t>
      </w:r>
      <w:r/>
    </w:p>
    <w:p>
      <w:pPr>
        <w:pBdr/>
        <w:spacing w:after="40" w:before="40"/>
        <w:ind w:left="640"/>
        <w:rPr/>
      </w:pPr>
      <w:r>
        <w:rPr>
          <w:rFonts w:ascii="Courier New" w:hAnsi="Courier New" w:eastAsia="Courier New" w:cs="Courier New"/>
          <w:color w:val="111111"/>
          <w:sz w:val="18"/>
          <w:szCs w:val="18"/>
        </w:rPr>
        <w:t xml:space="preserve">  --num-cpus=1  --num-l2caches=1                            \</w:t>
      </w:r>
      <w:r/>
    </w:p>
    <w:p>
      <w:pPr>
        <w:pBdr/>
        <w:spacing w:after="40" w:before="40"/>
        <w:ind w:left="640"/>
        <w:rPr/>
      </w:pPr>
      <w:r>
        <w:rPr>
          <w:rFonts w:ascii="Courier New" w:hAnsi="Courier New" w:eastAsia="Courier New" w:cs="Courier New"/>
          <w:color w:val="111111"/>
          <w:sz w:val="18"/>
          <w:szCs w:val="18"/>
        </w:rPr>
        <w:t xml:space="preserve">  --l1d_size=32kB  --l1i_size=32kB  --l2_size=256kB        \</w:t>
      </w:r>
      <w:r/>
    </w:p>
    <w:p>
      <w:pPr>
        <w:pBdr/>
        <w:spacing w:after="40" w:before="40"/>
        <w:ind w:left="640"/>
        <w:rPr/>
      </w:pPr>
      <w:r>
        <w:rPr>
          <w:rFonts w:ascii="Courier New" w:hAnsi="Courier New" w:eastAsia="Courier New" w:cs="Courier New"/>
          <w:color w:val="111111"/>
          <w:sz w:val="18"/>
          <w:szCs w:val="18"/>
        </w:rPr>
        <w:t xml:space="preserve">  --cmd=benchmarks/mt_stride_bench                          \</w:t>
      </w:r>
      <w:r/>
    </w:p>
    <w:p>
      <w:pPr>
        <w:pBdr/>
        <w:spacing w:after="40" w:before="40"/>
        <w:ind w:left="640"/>
        <w:rPr/>
      </w:pPr>
      <w:r>
        <w:rPr>
          <w:rFonts w:ascii="Courier New" w:hAnsi="Courier New" w:eastAsia="Courier New" w:cs="Courier New"/>
          <w:color w:val="111111"/>
          <w:sz w:val="18"/>
          <w:szCs w:val="18"/>
        </w:rPr>
        <w:t xml:space="preserve">  --redirects /proc=results/baseline_1core/fs/proc          \</w:t>
      </w:r>
      <w:r/>
    </w:p>
    <w:p>
      <w:pPr>
        <w:pBdr/>
        <w:spacing w:after="40" w:before="40"/>
        <w:ind w:left="640"/>
        <w:rPr/>
      </w:pPr>
      <w:r>
        <w:rPr>
          <w:rFonts w:ascii="Courier New" w:hAnsi="Courier New" w:eastAsia="Courier New" w:cs="Courier New"/>
          <w:color w:val="111111"/>
          <w:sz w:val="18"/>
          <w:szCs w:val="18"/>
        </w:rPr>
        <w:t xml:space="preserve">  --redirects /sys=results/baseline_1core/fs/sys</w:t>
      </w:r>
      <w:r/>
    </w:p>
    <w:p>
      <w:pPr>
        <w:pBdr/>
        <w:spacing w:after="40" w:before="40"/>
        <w:ind/>
        <w:rPr/>
      </w:pPr>
      <w:r/>
      <w:r/>
    </w:p>
    <w:p>
      <w:pPr>
        <w:pBdr/>
        <w:spacing w:after="100" w:before="80"/>
        <w:ind/>
        <w:rPr/>
      </w:pPr>
      <w:r>
        <w:rPr>
          <w:rFonts w:ascii="Arial" w:hAnsi="Arial" w:eastAsia="Arial" w:cs="Arial"/>
          <w:sz w:val="22"/>
          <w:szCs w:val="22"/>
        </w:rPr>
        <w:t xml:space="preserve">The benchmark will print the following line when it completes successfully:</w:t>
      </w:r>
      <w:r/>
    </w:p>
    <w:p>
      <w:pPr>
        <w:pBdr/>
        <w:spacing w:after="40" w:before="40"/>
        <w:ind w:left="640"/>
        <w:rPr/>
      </w:pPr>
      <w:r>
        <w:rPr>
          <w:rFonts w:ascii="Courier New" w:hAnsi="Courier New" w:eastAsia="Courier New" w:cs="Courier New"/>
          <w:color w:val="111111"/>
          <w:sz w:val="18"/>
          <w:szCs w:val="18"/>
        </w:rPr>
        <w:t xml:space="preserve">sum=&lt;integer&gt;</w:t>
      </w:r>
      <w:r/>
    </w:p>
    <w:p>
      <w:pPr>
        <w:pBdr/>
        <w:spacing w:after="40" w:before="40"/>
        <w:ind w:left="640"/>
        <w:rPr/>
      </w:pPr>
      <w:r>
        <w:rPr>
          <w:rFonts w:ascii="Courier New" w:hAnsi="Courier New" w:eastAsia="Courier New" w:cs="Courier New"/>
          <w:color w:val="111111"/>
          <w:sz w:val="18"/>
          <w:szCs w:val="18"/>
        </w:rPr>
        <w:t xml:space="preserve">Exiting @ tick &lt;N&gt; because target called exit()</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7.2  baseline_4core  - Four-Core Parallel Run</w:t>
      </w:r>
      <w:r/>
    </w:p>
    <w:p>
      <w:pPr>
        <w:pBdr/>
        <w:spacing w:after="100" w:before="80"/>
        <w:ind/>
        <w:rPr/>
      </w:pPr>
      <w:r>
        <w:rPr>
          <w:rFonts w:ascii="Arial" w:hAnsi="Arial" w:eastAsia="Arial" w:cs="Arial"/>
          <w:sz w:val="22"/>
          <w:szCs w:val="22"/>
        </w:rPr>
        <w:t xml:space="preserve">This run exercises four cores on the stride benchmark, forming a 2×2 Mesh_XY topol</w:t>
      </w:r>
      <w:r>
        <w:rPr>
          <w:rFonts w:ascii="Arial" w:hAnsi="Arial" w:eastAsia="Arial" w:cs="Arial"/>
          <w:sz w:val="22"/>
          <w:szCs w:val="22"/>
        </w:rPr>
        <w:t xml:space="preserve">ogy. Each thread processes a private quarter of the array. Even without explicit data sharing, MESI coherence will generate upgrade messages; these should be visible in the directory statistics and provide a useful comparison with the single-core baseline.</w:t>
      </w:r>
      <w:r/>
    </w:p>
    <w:p>
      <w:pPr>
        <w:pBdr/>
        <w:spacing w:after="40" w:before="40"/>
        <w:ind/>
        <w:rPr/>
      </w:pPr>
      <w:r/>
      <w:r/>
    </w:p>
    <w:p>
      <w:pPr>
        <w:pBdr/>
        <w:spacing w:after="40" w:before="40"/>
        <w:ind w:left="640"/>
        <w:rPr/>
      </w:pPr>
      <w:r>
        <w:rPr>
          <w:rFonts w:ascii="Courier New" w:hAnsi="Courier New" w:eastAsia="Courier New" w:cs="Courier New"/>
          <w:color w:val="111111"/>
          <w:sz w:val="18"/>
          <w:szCs w:val="18"/>
        </w:rPr>
        <w:t xml:space="preserve">build/X86/gem5.opt                                          \</w:t>
      </w:r>
      <w:r/>
    </w:p>
    <w:p>
      <w:pPr>
        <w:pBdr/>
        <w:spacing w:after="40" w:before="40"/>
        <w:ind w:left="640"/>
        <w:rPr/>
      </w:pPr>
      <w:r>
        <w:rPr>
          <w:rFonts w:ascii="Courier New" w:hAnsi="Courier New" w:eastAsia="Courier New" w:cs="Courier New"/>
          <w:color w:val="111111"/>
          <w:sz w:val="18"/>
          <w:szCs w:val="18"/>
        </w:rPr>
        <w:t xml:space="preserve">  --outdir=results/baseline_4core                           \</w:t>
      </w:r>
      <w:r/>
    </w:p>
    <w:p>
      <w:pPr>
        <w:pBdr/>
        <w:spacing w:after="40" w:before="40"/>
        <w:ind w:left="640"/>
        <w:rPr/>
      </w:pPr>
      <w:r>
        <w:rPr>
          <w:rFonts w:ascii="Courier New" w:hAnsi="Courier New" w:eastAsia="Courier New" w:cs="Courier New"/>
          <w:color w:val="111111"/>
          <w:sz w:val="18"/>
          <w:szCs w:val="18"/>
        </w:rPr>
        <w:t xml:space="preserve">  --stats-file=core4_stats.txt                              \</w:t>
      </w:r>
      <w:r/>
    </w:p>
    <w:p>
      <w:pPr>
        <w:pBdr/>
        <w:spacing w:after="40" w:before="40"/>
        <w:ind w:left="640"/>
        <w:rPr/>
      </w:pPr>
      <w:r>
        <w:rPr>
          <w:rFonts w:ascii="Courier New" w:hAnsi="Courier New" w:eastAsia="Courier New" w:cs="Courier New"/>
          <w:color w:val="111111"/>
          <w:sz w:val="18"/>
          <w:szCs w:val="18"/>
        </w:rPr>
        <w:t xml:space="preserve">  configs/example/se.py                                     \</w:t>
      </w:r>
      <w:r/>
    </w:p>
    <w:p>
      <w:pPr>
        <w:pBdr/>
        <w:spacing w:after="40" w:before="40"/>
        <w:ind w:left="640"/>
        <w:rPr/>
      </w:pPr>
      <w:r>
        <w:rPr>
          <w:rFonts w:ascii="Courier New" w:hAnsi="Courier New" w:eastAsia="Courier New" w:cs="Courier New"/>
          <w:color w:val="111111"/>
          <w:sz w:val="18"/>
          <w:szCs w:val="18"/>
        </w:rPr>
        <w:t xml:space="preserve">  --ruby                                                     \</w:t>
      </w:r>
      <w:r/>
    </w:p>
    <w:p>
      <w:pPr>
        <w:pBdr/>
        <w:spacing w:after="40" w:before="40"/>
        <w:ind w:left="640"/>
        <w:rPr/>
      </w:pPr>
      <w:r>
        <w:rPr>
          <w:rFonts w:ascii="Courier New" w:hAnsi="Courier New" w:eastAsia="Courier New" w:cs="Courier New"/>
          <w:color w:val="111111"/>
          <w:sz w:val="18"/>
          <w:szCs w:val="18"/>
        </w:rPr>
        <w:t xml:space="preserve">  --topology=Mesh_XY  --mesh-rows=2                         \</w:t>
      </w:r>
      <w:r/>
    </w:p>
    <w:p>
      <w:pPr>
        <w:pBdr/>
        <w:spacing w:after="40" w:before="40"/>
        <w:ind w:left="640"/>
        <w:rPr/>
      </w:pPr>
      <w:r>
        <w:rPr>
          <w:rFonts w:ascii="Courier New" w:hAnsi="Courier New" w:eastAsia="Courier New" w:cs="Courier New"/>
          <w:color w:val="111111"/>
          <w:sz w:val="18"/>
          <w:szCs w:val="18"/>
        </w:rPr>
        <w:t xml:space="preserve">  --num-cpus=4  --num-l2caches=4                            \</w:t>
      </w:r>
      <w:r/>
    </w:p>
    <w:p>
      <w:pPr>
        <w:pBdr/>
        <w:spacing w:after="40" w:before="40"/>
        <w:ind w:left="640"/>
        <w:rPr/>
      </w:pPr>
      <w:r>
        <w:rPr>
          <w:rFonts w:ascii="Courier New" w:hAnsi="Courier New" w:eastAsia="Courier New" w:cs="Courier New"/>
          <w:color w:val="111111"/>
          <w:sz w:val="18"/>
          <w:szCs w:val="18"/>
        </w:rPr>
        <w:t xml:space="preserve">  --l1d_size=32kB  --l1i_size=32kB  --l2_size=256kB        \</w:t>
      </w:r>
      <w:r/>
    </w:p>
    <w:p>
      <w:pPr>
        <w:pBdr/>
        <w:spacing w:after="40" w:before="40"/>
        <w:ind w:left="640"/>
        <w:rPr/>
      </w:pPr>
      <w:r>
        <w:rPr>
          <w:rFonts w:ascii="Courier New" w:hAnsi="Courier New" w:eastAsia="Courier New" w:cs="Courier New"/>
          <w:color w:val="111111"/>
          <w:sz w:val="18"/>
          <w:szCs w:val="18"/>
        </w:rPr>
        <w:t xml:space="preserve">  --cmd=benchmarks/mt_stride_bench                          \</w:t>
      </w:r>
      <w:r/>
    </w:p>
    <w:p>
      <w:pPr>
        <w:pBdr/>
        <w:spacing w:after="40" w:before="40"/>
        <w:ind w:left="640"/>
        <w:rPr/>
      </w:pPr>
      <w:r>
        <w:rPr>
          <w:rFonts w:ascii="Courier New" w:hAnsi="Courier New" w:eastAsia="Courier New" w:cs="Courier New"/>
          <w:color w:val="111111"/>
          <w:sz w:val="18"/>
          <w:szCs w:val="18"/>
        </w:rPr>
        <w:t xml:space="preserve">  --redirects /proc=results/baseline_4core/fs/proc          \</w:t>
      </w:r>
      <w:r/>
    </w:p>
    <w:p>
      <w:pPr>
        <w:pBdr/>
        <w:spacing w:after="40" w:before="40"/>
        <w:ind w:left="640"/>
        <w:rPr/>
      </w:pPr>
      <w:r>
        <w:rPr>
          <w:rFonts w:ascii="Courier New" w:hAnsi="Courier New" w:eastAsia="Courier New" w:cs="Courier New"/>
          <w:color w:val="111111"/>
          <w:sz w:val="18"/>
          <w:szCs w:val="18"/>
        </w:rPr>
        <w:t xml:space="preserve">  --redirects /sys=results/baseline_4core/fs/sys</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7.3  stream_16core  - Sixteen-Core Bandwidth Stress</w:t>
      </w:r>
      <w:r/>
    </w:p>
    <w:p>
      <w:pPr>
        <w:pBdr/>
        <w:spacing w:after="100" w:before="80"/>
        <w:ind/>
        <w:rPr/>
      </w:pPr>
      <w:r>
        <w:rPr>
          <w:rFonts w:ascii="Arial" w:hAnsi="Arial" w:eastAsia="Arial" w:cs="Arial"/>
          <w:sz w:val="22"/>
          <w:szCs w:val="22"/>
        </w:rPr>
        <w:t xml:space="preserve">This run uses all sixteen cores with the STREAM benchmark on a 4×4</w:t>
      </w:r>
      <w:r>
        <w:rPr>
          <w:rFonts w:ascii="Arial" w:hAnsi="Arial" w:eastAsia="Arial" w:cs="Arial"/>
          <w:sz w:val="22"/>
          <w:szCs w:val="22"/>
        </w:rPr>
        <w:t xml:space="preserve"> mesh. The combined working set of 6 MB exceeds the 4 MB aggregate L2, so the vast majority of accesses propagate to DRAM. This configuration produces the highest coherence and memory bus traffic of the three runs and will have the longest simulation time.</w:t>
      </w:r>
      <w:r/>
    </w:p>
    <w:p>
      <w:pPr>
        <w:pBdr/>
        <w:spacing w:after="40" w:before="40"/>
        <w:ind/>
        <w:rPr/>
      </w:pPr>
      <w:r/>
      <w:r/>
    </w:p>
    <w:p>
      <w:pPr>
        <w:pBdr/>
        <w:spacing w:after="40" w:before="40"/>
        <w:ind w:left="640"/>
        <w:rPr/>
      </w:pPr>
      <w:r>
        <w:rPr>
          <w:rFonts w:ascii="Courier New" w:hAnsi="Courier New" w:eastAsia="Courier New" w:cs="Courier New"/>
          <w:color w:val="111111"/>
          <w:sz w:val="18"/>
          <w:szCs w:val="18"/>
        </w:rPr>
        <w:t xml:space="preserve">build/X86/gem5.opt                                          \</w:t>
      </w:r>
      <w:r/>
    </w:p>
    <w:p>
      <w:pPr>
        <w:pBdr/>
        <w:spacing w:after="40" w:before="40"/>
        <w:ind w:left="640"/>
        <w:rPr/>
      </w:pPr>
      <w:r>
        <w:rPr>
          <w:rFonts w:ascii="Courier New" w:hAnsi="Courier New" w:eastAsia="Courier New" w:cs="Courier New"/>
          <w:color w:val="111111"/>
          <w:sz w:val="18"/>
          <w:szCs w:val="18"/>
        </w:rPr>
        <w:t xml:space="preserve">  --outdir=results/stream_16core                            \</w:t>
      </w:r>
      <w:r/>
    </w:p>
    <w:p>
      <w:pPr>
        <w:pBdr/>
        <w:spacing w:after="40" w:before="40"/>
        <w:ind w:left="640"/>
        <w:rPr/>
      </w:pPr>
      <w:r>
        <w:rPr>
          <w:rFonts w:ascii="Courier New" w:hAnsi="Courier New" w:eastAsia="Courier New" w:cs="Courier New"/>
          <w:color w:val="111111"/>
          <w:sz w:val="18"/>
          <w:szCs w:val="18"/>
        </w:rPr>
        <w:t xml:space="preserve">  configs/example/se.py                                     \</w:t>
      </w:r>
      <w:r/>
    </w:p>
    <w:p>
      <w:pPr>
        <w:pBdr/>
        <w:spacing w:after="40" w:before="40"/>
        <w:ind w:left="640"/>
        <w:rPr/>
      </w:pPr>
      <w:r>
        <w:rPr>
          <w:rFonts w:ascii="Courier New" w:hAnsi="Courier New" w:eastAsia="Courier New" w:cs="Courier New"/>
          <w:color w:val="111111"/>
          <w:sz w:val="18"/>
          <w:szCs w:val="18"/>
        </w:rPr>
        <w:t xml:space="preserve">  --ruby                                                     \</w:t>
      </w:r>
      <w:r/>
    </w:p>
    <w:p>
      <w:pPr>
        <w:pBdr/>
        <w:spacing w:after="40" w:before="40"/>
        <w:ind w:left="640"/>
        <w:rPr/>
      </w:pPr>
      <w:r>
        <w:rPr>
          <w:rFonts w:ascii="Courier New" w:hAnsi="Courier New" w:eastAsia="Courier New" w:cs="Courier New"/>
          <w:color w:val="111111"/>
          <w:sz w:val="18"/>
          <w:szCs w:val="18"/>
        </w:rPr>
        <w:t xml:space="preserve">  --topology=Mesh_XY  --mesh-rows=4                         \</w:t>
      </w:r>
      <w:r/>
    </w:p>
    <w:p>
      <w:pPr>
        <w:pBdr/>
        <w:spacing w:after="40" w:before="40"/>
        <w:ind w:left="640"/>
        <w:rPr/>
      </w:pPr>
      <w:r>
        <w:rPr>
          <w:rFonts w:ascii="Courier New" w:hAnsi="Courier New" w:eastAsia="Courier New" w:cs="Courier New"/>
          <w:color w:val="111111"/>
          <w:sz w:val="18"/>
          <w:szCs w:val="18"/>
        </w:rPr>
        <w:t xml:space="preserve">  --num-cpus=16  --num-l2caches=16                          \</w:t>
      </w:r>
      <w:r/>
    </w:p>
    <w:p>
      <w:pPr>
        <w:pBdr/>
        <w:spacing w:after="40" w:before="40"/>
        <w:ind w:left="640"/>
        <w:rPr/>
      </w:pPr>
      <w:r>
        <w:rPr>
          <w:rFonts w:ascii="Courier New" w:hAnsi="Courier New" w:eastAsia="Courier New" w:cs="Courier New"/>
          <w:color w:val="111111"/>
          <w:sz w:val="18"/>
          <w:szCs w:val="18"/>
        </w:rPr>
        <w:t xml:space="preserve">  --l1d_size=32kB  --l1i_size=32kB  --l2_size=256kB        \</w:t>
      </w:r>
      <w:r/>
    </w:p>
    <w:p>
      <w:pPr>
        <w:pBdr/>
        <w:spacing w:after="40" w:before="40"/>
        <w:ind w:left="640"/>
        <w:rPr/>
      </w:pPr>
      <w:r>
        <w:rPr>
          <w:rFonts w:ascii="Courier New" w:hAnsi="Courier New" w:eastAsia="Courier New" w:cs="Courier New"/>
          <w:color w:val="111111"/>
          <w:sz w:val="18"/>
          <w:szCs w:val="18"/>
        </w:rPr>
        <w:t xml:space="preserve">  --cmd=benchmarks/mt16_stream                              \</w:t>
      </w:r>
      <w:r/>
    </w:p>
    <w:p>
      <w:pPr>
        <w:pBdr/>
        <w:spacing w:after="40" w:before="40"/>
        <w:ind w:left="640"/>
        <w:rPr/>
      </w:pPr>
      <w:r>
        <w:rPr>
          <w:rFonts w:ascii="Courier New" w:hAnsi="Courier New" w:eastAsia="Courier New" w:cs="Courier New"/>
          <w:color w:val="111111"/>
          <w:sz w:val="18"/>
          <w:szCs w:val="18"/>
        </w:rPr>
        <w:t xml:space="preserve">  --redirects /proc=results/stream_16core/fs/proc           \</w:t>
      </w:r>
      <w:r/>
    </w:p>
    <w:p>
      <w:pPr>
        <w:pBdr/>
        <w:spacing w:after="40" w:before="40"/>
        <w:ind w:left="640"/>
        <w:rPr/>
      </w:pPr>
      <w:r>
        <w:rPr>
          <w:rFonts w:ascii="Courier New" w:hAnsi="Courier New" w:eastAsia="Courier New" w:cs="Courier New"/>
          <w:color w:val="111111"/>
          <w:sz w:val="18"/>
          <w:szCs w:val="18"/>
        </w:rPr>
        <w:t xml:space="preserve">  --redirects /sys=results/stream_16core/fs/sys</w:t>
      </w:r>
      <w:r/>
    </w:p>
    <w:p>
      <w:pPr>
        <w:pBdr/>
        <w:spacing w:after="40" w:before="40"/>
        <w:ind/>
        <w:rPr/>
      </w:pPr>
      <w:r/>
      <w:r/>
    </w:p>
    <w:p>
      <w:pPr>
        <w:pBdr/>
        <w:spacing w:after="100" w:before="80"/>
        <w:ind/>
        <w:rPr/>
      </w:pPr>
      <w:r>
        <w:rPr>
          <w:rFonts w:ascii="Arial" w:hAnsi="Arial" w:eastAsia="Arial" w:cs="Arial"/>
          <w:sz w:val="22"/>
          <w:szCs w:val="22"/>
        </w:rPr>
        <w:t xml:space="preserve">Upon successful completion the benchmark outputs:</w:t>
      </w:r>
      <w:r/>
    </w:p>
    <w:p>
      <w:pPr>
        <w:pBdr/>
        <w:spacing w:after="40" w:before="40"/>
        <w:ind w:left="640"/>
        <w:rPr/>
      </w:pPr>
      <w:r>
        <w:rPr>
          <w:rFonts w:ascii="Courier New" w:hAnsi="Courier New" w:eastAsia="Courier New" w:cs="Courier New"/>
          <w:color w:val="111111"/>
          <w:sz w:val="18"/>
          <w:szCs w:val="18"/>
        </w:rPr>
        <w:t xml:space="preserve">checksum=&lt;floating-point value&gt;</w:t>
      </w:r>
      <w:r/>
    </w:p>
    <w:p>
      <w:pPr>
        <w:pBdr/>
        <w:spacing w:after="40" w:before="40"/>
        <w:ind/>
        <w:rPr/>
      </w:pPr>
      <w:r/>
      <w:r/>
    </w:p>
    <w:p>
      <w:pPr>
        <w:pStyle w:val="900"/>
        <w:pBdr/>
        <w:spacing w:after="160" w:before="360"/>
        <w:ind/>
        <w:rPr/>
      </w:pPr>
      <w:r>
        <w:rPr>
          <w:rFonts w:ascii="Arial" w:hAnsi="Arial" w:eastAsia="Arial" w:cs="Arial"/>
          <w:b/>
          <w:bCs/>
          <w:color w:val="1f4e79"/>
          <w:sz w:val="36"/>
          <w:szCs w:val="36"/>
        </w:rPr>
        <w:t xml:space="preserve">8.  Analysing the Statistics Output</w:t>
      </w:r>
      <w:r/>
    </w:p>
    <w:p>
      <w:pPr>
        <w:pBdr/>
        <w:spacing w:after="100" w:before="80"/>
        <w:ind/>
        <w:rPr/>
      </w:pPr>
      <w:r>
        <w:rPr>
          <w:rFonts w:ascii="Arial" w:hAnsi="Arial" w:eastAsia="Arial" w:cs="Arial"/>
          <w:sz w:val="22"/>
          <w:szCs w:val="22"/>
        </w:rPr>
        <w:t xml:space="preserve">Each simulation writes a plain-text statistics file to its output directory. The most relevant metrics for evaluating memory system behaviour are described below.</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8.1  Cache Miss Rates</w:t>
      </w:r>
      <w:r/>
    </w:p>
    <w:p>
      <w:pPr>
        <w:pBdr/>
        <w:spacing w:after="40" w:before="40"/>
        <w:ind w:left="640"/>
        <w:rPr/>
      </w:pPr>
      <w:r>
        <w:rPr>
          <w:rFonts w:ascii="Courier New" w:hAnsi="Courier New" w:eastAsia="Courier New" w:cs="Courier New"/>
          <w:color w:val="111111"/>
          <w:sz w:val="18"/>
          <w:szCs w:val="18"/>
        </w:rPr>
        <w:t xml:space="preserve">system.ruby.L1Cache_Controller.*.cache_miss_rate</w:t>
      </w:r>
      <w:r/>
    </w:p>
    <w:p>
      <w:pPr>
        <w:pBdr/>
        <w:spacing w:after="40" w:before="40"/>
        <w:ind/>
        <w:rPr/>
      </w:pPr>
      <w:r/>
      <w:r/>
    </w:p>
    <w:p>
      <w:pPr>
        <w:pBdr/>
        <w:spacing w:after="100" w:before="80"/>
        <w:ind/>
        <w:rPr/>
      </w:pPr>
      <w:r>
        <w:rPr>
          <w:rFonts w:ascii="Arial" w:hAnsi="Arial" w:eastAsia="Arial" w:cs="Arial"/>
          <w:sz w:val="22"/>
          <w:szCs w:val="22"/>
        </w:rPr>
        <w:t xml:space="preserve">The stride benchmark accesses one new 64-byte cache line per iteration. This patt</w:t>
      </w:r>
      <w:r>
        <w:rPr>
          <w:rFonts w:ascii="Arial" w:hAnsi="Arial" w:eastAsia="Arial" w:cs="Arial"/>
          <w:sz w:val="22"/>
          <w:szCs w:val="22"/>
        </w:rPr>
        <w:t xml:space="preserve">ern is regular enough for the hardware prefetcher to anticipate, so L1 miss rates should remain low. An unexpectedly high L1 miss rate typically indicates a mismatch between the NUM_THREADS constant in the source and the --num-cpus argument passed to gem5.</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8.2  Directory and Coherence Traffic</w:t>
      </w:r>
      <w:r/>
    </w:p>
    <w:p>
      <w:pPr>
        <w:pBdr/>
        <w:spacing w:after="40" w:before="40"/>
        <w:ind w:left="640"/>
        <w:rPr/>
      </w:pPr>
      <w:r>
        <w:rPr>
          <w:rFonts w:ascii="Courier New" w:hAnsi="Courier New" w:eastAsia="Courier New" w:cs="Courier New"/>
          <w:color w:val="111111"/>
          <w:sz w:val="18"/>
          <w:szCs w:val="18"/>
        </w:rPr>
        <w:t xml:space="preserve">system.ruby.Directory_Controller.*.Mem_Read</w:t>
      </w:r>
      <w:r/>
    </w:p>
    <w:p>
      <w:pPr>
        <w:pBdr/>
        <w:spacing w:after="40" w:before="40"/>
        <w:ind w:left="640"/>
        <w:rPr/>
      </w:pPr>
      <w:r>
        <w:rPr>
          <w:rFonts w:ascii="Courier New" w:hAnsi="Courier New" w:eastAsia="Courier New" w:cs="Courier New"/>
          <w:color w:val="111111"/>
          <w:sz w:val="18"/>
          <w:szCs w:val="18"/>
        </w:rPr>
        <w:t xml:space="preserve">system.ruby.Directory_Controller.*.Mem_Write</w:t>
      </w:r>
      <w:r/>
    </w:p>
    <w:p>
      <w:pPr>
        <w:pBdr/>
        <w:spacing w:after="40" w:before="40"/>
        <w:ind/>
        <w:rPr/>
      </w:pPr>
      <w:r/>
      <w:r/>
    </w:p>
    <w:p>
      <w:pPr>
        <w:pBdr/>
        <w:spacing w:after="100" w:before="80"/>
        <w:ind/>
        <w:rPr/>
      </w:pPr>
      <w:r>
        <w:rPr>
          <w:rFonts w:ascii="Arial" w:hAnsi="Arial" w:eastAsia="Arial" w:cs="Arial"/>
          <w:sz w:val="22"/>
          <w:szCs w:val="22"/>
        </w:rPr>
        <w:t xml:space="preserve">These counters record the number of read and write requests that reached the DRAM-side directory controller. The stride benchmark p</w:t>
      </w:r>
      <w:r>
        <w:rPr>
          <w:rFonts w:ascii="Arial" w:hAnsi="Arial" w:eastAsia="Arial" w:cs="Arial"/>
          <w:sz w:val="22"/>
          <w:szCs w:val="22"/>
        </w:rPr>
        <w:t xml:space="preserve">roduces predominantly read traffic because no thread writes shared data. The STREAM benchmark produces significant write traffic from the Scale, Add, and Triad kernels, particularly the Triad kernel which writes back the entire a[] array on each iteration.</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8.3  Memory Bandwidth</w:t>
      </w:r>
      <w:r/>
    </w:p>
    <w:p>
      <w:pPr>
        <w:pBdr/>
        <w:spacing w:after="40" w:before="40"/>
        <w:ind w:left="640"/>
        <w:rPr/>
      </w:pPr>
      <w:r>
        <w:rPr>
          <w:rFonts w:ascii="Courier New" w:hAnsi="Courier New" w:eastAsia="Courier New" w:cs="Courier New"/>
          <w:color w:val="111111"/>
          <w:sz w:val="18"/>
          <w:szCs w:val="18"/>
        </w:rPr>
        <w:t xml:space="preserve">system.mem_ctrls.*.bytes_read::total</w:t>
      </w:r>
      <w:r/>
    </w:p>
    <w:p>
      <w:pPr>
        <w:pBdr/>
        <w:spacing w:after="40" w:before="40"/>
        <w:ind w:left="640"/>
        <w:rPr/>
      </w:pPr>
      <w:r>
        <w:rPr>
          <w:rFonts w:ascii="Courier New" w:hAnsi="Courier New" w:eastAsia="Courier New" w:cs="Courier New"/>
          <w:color w:val="111111"/>
          <w:sz w:val="18"/>
          <w:szCs w:val="18"/>
        </w:rPr>
        <w:t xml:space="preserve">system.mem_ctrls.*.bytes_written::total</w:t>
      </w:r>
      <w:r/>
    </w:p>
    <w:p>
      <w:pPr>
        <w:pBdr/>
        <w:spacing w:after="40" w:before="40"/>
        <w:ind/>
        <w:rPr/>
      </w:pPr>
      <w:r/>
      <w:r/>
    </w:p>
    <w:p>
      <w:pPr>
        <w:pBdr/>
        <w:spacing w:after="100" w:before="80"/>
        <w:ind/>
        <w:rPr/>
      </w:pPr>
      <w:r>
        <w:rPr>
          <w:rFonts w:ascii="Arial" w:hAnsi="Arial" w:eastAsia="Arial" w:cs="Arial"/>
          <w:sz w:val="22"/>
          <w:szCs w:val="22"/>
        </w:rPr>
        <w:t xml:space="preserve">Dividing the total byte counts by the simulated time in nanosec</w:t>
      </w:r>
      <w:r>
        <w:rPr>
          <w:rFonts w:ascii="Arial" w:hAnsi="Arial" w:eastAsia="Arial" w:cs="Arial"/>
          <w:sz w:val="22"/>
          <w:szCs w:val="22"/>
        </w:rPr>
        <w:t xml:space="preserve">onds (derived from system.clk_domain.clock and sim_ticks) yields an approximate bandwidth figure in GB/s. The stream_16core run should approach the simulated DRAM peak. The stride benchmark will show a lower figure due to the gaps between strided accesses.</w:t>
      </w:r>
      <w:r/>
    </w:p>
    <w:p>
      <w:pPr>
        <w:pBdr/>
        <w:spacing w:after="40" w:before="40"/>
        <w:ind/>
        <w:rPr/>
      </w:pPr>
      <w:r/>
      <w:r/>
    </w:p>
    <w:p>
      <w:pPr>
        <w:pStyle w:val="901"/>
        <w:pBdr/>
        <w:spacing w:after="120" w:before="240"/>
        <w:ind/>
        <w:rPr/>
      </w:pPr>
      <w:r>
        <w:rPr>
          <w:rFonts w:ascii="Arial" w:hAnsi="Arial" w:eastAsia="Arial" w:cs="Arial"/>
          <w:b/>
          <w:bCs/>
          <w:color w:val="2e75b6"/>
          <w:sz w:val="28"/>
          <w:szCs w:val="28"/>
        </w:rPr>
        <w:t xml:space="preserve">8.4  Simulated Time and Instruction Count</w:t>
      </w:r>
      <w:r/>
    </w:p>
    <w:p>
      <w:pPr>
        <w:pBdr/>
        <w:spacing w:after="40" w:before="40"/>
        <w:ind w:left="640"/>
        <w:rPr/>
      </w:pPr>
      <w:r>
        <w:rPr>
          <w:rFonts w:ascii="Courier New" w:hAnsi="Courier New" w:eastAsia="Courier New" w:cs="Courier New"/>
          <w:color w:val="111111"/>
          <w:sz w:val="18"/>
          <w:szCs w:val="18"/>
        </w:rPr>
        <w:t xml:space="preserve">sim_ticks       # total simulated clock ticks</w:t>
      </w:r>
      <w:r/>
    </w:p>
    <w:p>
      <w:pPr>
        <w:pBdr/>
        <w:spacing w:after="40" w:before="40"/>
        <w:ind w:left="640"/>
        <w:rPr/>
      </w:pPr>
      <w:r>
        <w:rPr>
          <w:rFonts w:ascii="Courier New" w:hAnsi="Courier New" w:eastAsia="Courier New" w:cs="Courier New"/>
          <w:color w:val="111111"/>
          <w:sz w:val="18"/>
          <w:szCs w:val="18"/>
        </w:rPr>
        <w:t xml:space="preserve">sim_seconds     # simulated time in seconds</w:t>
      </w:r>
      <w:r/>
    </w:p>
    <w:p>
      <w:pPr>
        <w:pBdr/>
        <w:spacing w:after="40" w:before="40"/>
        <w:ind w:left="640"/>
        <w:rPr/>
      </w:pPr>
      <w:r>
        <w:rPr>
          <w:rFonts w:ascii="Courier New" w:hAnsi="Courier New" w:eastAsia="Courier New" w:cs="Courier New"/>
          <w:color w:val="111111"/>
          <w:sz w:val="18"/>
          <w:szCs w:val="18"/>
        </w:rPr>
        <w:t xml:space="preserve">sim_insts       # total instructions retired across all cores</w:t>
      </w:r>
      <w:r/>
    </w:p>
    <w:p>
      <w:pPr>
        <w:pBdr/>
        <w:spacing w:after="40" w:before="40"/>
        <w:ind/>
        <w:rPr/>
      </w:pPr>
      <w:r/>
      <w:r/>
    </w:p>
    <w:p>
      <w:pPr>
        <w:pBdr/>
        <w:spacing w:after="100" w:before="80"/>
        <w:ind/>
        <w:rPr/>
      </w:pPr>
      <w:r>
        <w:rPr>
          <w:rFonts w:ascii="Arial" w:hAnsi="Arial" w:eastAsia="Arial" w:cs="Arial"/>
          <w:sz w:val="22"/>
          <w:szCs w:val="22"/>
        </w:rPr>
        <w:t xml:space="preserve">Comparing sim_seconds between the baseline_1core and baseline_4core runs reveals the parallel efficiency of the </w:t>
      </w:r>
      <w:r>
        <w:rPr>
          <w:rFonts w:ascii="Arial" w:hAnsi="Arial" w:eastAsia="Arial" w:cs="Arial"/>
          <w:sz w:val="22"/>
          <w:szCs w:val="22"/>
        </w:rPr>
        <w:t xml:space="preserve">stride benchmark. A theoretically ideal 4× speedup would reduce sim_seconds to one quarter of the single-core value. The observed reduction will be smaller due to thread initialisation overhead, barrier synchronisation, and gem5 SE mode OS emulation costs.</w:t>
      </w:r>
      <w:r/>
    </w:p>
    <w:sectPr>
      <w:headerReference w:type="default" r:id="rId9"/>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F8B346">
    <w:pPr>
      <w:pStyle w:val="869"/>
      <w:pBdr/>
      <w:spacing/>
      <w:ind/>
      <w:rPr/>
    </w:pPr>
    <w:r>
      <w:t xml:space="preserve">RUBY SLICC testing for gem5</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7">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8">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9">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0">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1">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3">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4">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5">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6">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7">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8">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9">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default="1">
    <w:name w:val="Normal"/>
    <w:qFormat/>
    <w:pPr>
      <w:pBdr/>
      <w:spacing/>
      <w:ind/>
    </w:pPr>
  </w:style>
  <w:style w:type="paragraph" w:styleId="841">
    <w:name w:val="Heading 7"/>
    <w:basedOn w:val="840"/>
    <w:next w:val="840"/>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40"/>
    <w:next w:val="840"/>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40"/>
    <w:next w:val="840"/>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numbering" w:styleId="845" w:default="1">
    <w:name w:val="No List"/>
    <w:uiPriority w:val="99"/>
    <w:semiHidden/>
    <w:unhideWhenUsed/>
    <w:pPr>
      <w:pBdr/>
      <w:spacing/>
      <w:ind/>
    </w:pPr>
  </w:style>
  <w:style w:type="character" w:styleId="846">
    <w:name w:val="Heading 1 Char"/>
    <w:basedOn w:val="844"/>
    <w:link w:val="900"/>
    <w:uiPriority w:val="9"/>
    <w:pPr>
      <w:pBdr/>
      <w:spacing/>
      <w:ind/>
    </w:pPr>
    <w:rPr>
      <w:rFonts w:ascii="Arial" w:hAnsi="Arial" w:eastAsia="Arial" w:cs="Arial"/>
      <w:color w:val="0f4761" w:themeColor="accent1" w:themeShade="BF"/>
      <w:sz w:val="40"/>
      <w:szCs w:val="40"/>
    </w:rPr>
  </w:style>
  <w:style w:type="character" w:styleId="847">
    <w:name w:val="Heading 2 Char"/>
    <w:basedOn w:val="844"/>
    <w:link w:val="901"/>
    <w:uiPriority w:val="9"/>
    <w:pPr>
      <w:pBdr/>
      <w:spacing/>
      <w:ind/>
    </w:pPr>
    <w:rPr>
      <w:rFonts w:ascii="Arial" w:hAnsi="Arial" w:eastAsia="Arial" w:cs="Arial"/>
      <w:color w:val="0f4761" w:themeColor="accent1" w:themeShade="BF"/>
      <w:sz w:val="32"/>
      <w:szCs w:val="32"/>
    </w:rPr>
  </w:style>
  <w:style w:type="character" w:styleId="848">
    <w:name w:val="Heading 3 Char"/>
    <w:basedOn w:val="844"/>
    <w:link w:val="902"/>
    <w:uiPriority w:val="9"/>
    <w:pPr>
      <w:pBdr/>
      <w:spacing/>
      <w:ind/>
    </w:pPr>
    <w:rPr>
      <w:rFonts w:ascii="Arial" w:hAnsi="Arial" w:eastAsia="Arial" w:cs="Arial"/>
      <w:color w:val="0f4761" w:themeColor="accent1" w:themeShade="BF"/>
      <w:sz w:val="28"/>
      <w:szCs w:val="28"/>
    </w:rPr>
  </w:style>
  <w:style w:type="character" w:styleId="849">
    <w:name w:val="Heading 4 Char"/>
    <w:basedOn w:val="844"/>
    <w:link w:val="888"/>
    <w:uiPriority w:val="9"/>
    <w:pPr>
      <w:pBdr/>
      <w:spacing/>
      <w:ind/>
    </w:pPr>
    <w:rPr>
      <w:rFonts w:ascii="Arial" w:hAnsi="Arial" w:eastAsia="Arial" w:cs="Arial"/>
      <w:i/>
      <w:iCs/>
      <w:color w:val="0f4761" w:themeColor="accent1" w:themeShade="BF"/>
    </w:rPr>
  </w:style>
  <w:style w:type="character" w:styleId="850">
    <w:name w:val="Heading 5 Char"/>
    <w:basedOn w:val="844"/>
    <w:link w:val="889"/>
    <w:uiPriority w:val="9"/>
    <w:pPr>
      <w:pBdr/>
      <w:spacing/>
      <w:ind/>
    </w:pPr>
    <w:rPr>
      <w:rFonts w:ascii="Arial" w:hAnsi="Arial" w:eastAsia="Arial" w:cs="Arial"/>
      <w:color w:val="0f4761" w:themeColor="accent1" w:themeShade="BF"/>
    </w:rPr>
  </w:style>
  <w:style w:type="character" w:styleId="851">
    <w:name w:val="Heading 6 Char"/>
    <w:basedOn w:val="844"/>
    <w:link w:val="890"/>
    <w:uiPriority w:val="9"/>
    <w:pPr>
      <w:pBdr/>
      <w:spacing/>
      <w:ind/>
    </w:pPr>
    <w:rPr>
      <w:rFonts w:ascii="Arial" w:hAnsi="Arial" w:eastAsia="Arial" w:cs="Arial"/>
      <w:i/>
      <w:iCs/>
      <w:color w:val="595959" w:themeColor="text1" w:themeTint="A6"/>
    </w:rPr>
  </w:style>
  <w:style w:type="character" w:styleId="852">
    <w:name w:val="Heading 7 Char"/>
    <w:basedOn w:val="844"/>
    <w:link w:val="841"/>
    <w:uiPriority w:val="9"/>
    <w:pPr>
      <w:pBdr/>
      <w:spacing/>
      <w:ind/>
    </w:pPr>
    <w:rPr>
      <w:rFonts w:ascii="Arial" w:hAnsi="Arial" w:eastAsia="Arial" w:cs="Arial"/>
      <w:color w:val="595959" w:themeColor="text1" w:themeTint="A6"/>
    </w:rPr>
  </w:style>
  <w:style w:type="character" w:styleId="853">
    <w:name w:val="Heading 8 Char"/>
    <w:basedOn w:val="844"/>
    <w:link w:val="842"/>
    <w:uiPriority w:val="9"/>
    <w:pPr>
      <w:pBdr/>
      <w:spacing/>
      <w:ind/>
    </w:pPr>
    <w:rPr>
      <w:rFonts w:ascii="Arial" w:hAnsi="Arial" w:eastAsia="Arial" w:cs="Arial"/>
      <w:i/>
      <w:iCs/>
      <w:color w:val="272727" w:themeColor="text1" w:themeTint="D8"/>
    </w:rPr>
  </w:style>
  <w:style w:type="character" w:styleId="854">
    <w:name w:val="Heading 9 Char"/>
    <w:basedOn w:val="844"/>
    <w:link w:val="843"/>
    <w:uiPriority w:val="9"/>
    <w:pPr>
      <w:pBdr/>
      <w:spacing/>
      <w:ind/>
    </w:pPr>
    <w:rPr>
      <w:rFonts w:ascii="Arial" w:hAnsi="Arial" w:eastAsia="Arial" w:cs="Arial"/>
      <w:i/>
      <w:iCs/>
      <w:color w:val="272727" w:themeColor="text1" w:themeTint="D8"/>
    </w:rPr>
  </w:style>
  <w:style w:type="character" w:styleId="855">
    <w:name w:val="Title Char"/>
    <w:basedOn w:val="844"/>
    <w:link w:val="887"/>
    <w:uiPriority w:val="10"/>
    <w:pPr>
      <w:pBdr/>
      <w:spacing/>
      <w:ind/>
    </w:pPr>
    <w:rPr>
      <w:rFonts w:ascii="Arial" w:hAnsi="Arial" w:eastAsia="Arial" w:cs="Arial"/>
      <w:spacing w:val="-10"/>
      <w:sz w:val="56"/>
      <w:szCs w:val="56"/>
    </w:rPr>
  </w:style>
  <w:style w:type="paragraph" w:styleId="856">
    <w:name w:val="Subtitle"/>
    <w:basedOn w:val="840"/>
    <w:next w:val="840"/>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40"/>
    <w:next w:val="840"/>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40"/>
    <w:next w:val="840"/>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paragraph" w:styleId="864">
    <w:name w:val="No Spacing"/>
    <w:basedOn w:val="840"/>
    <w:uiPriority w:val="1"/>
    <w:qFormat/>
    <w:pPr>
      <w:pBdr/>
      <w:spacing w:after="0" w:line="240" w:lineRule="auto"/>
      <w:ind/>
    </w:pPr>
  </w:style>
  <w:style w:type="character" w:styleId="865">
    <w:name w:val="Subtle Emphasis"/>
    <w:basedOn w:val="844"/>
    <w:uiPriority w:val="19"/>
    <w:qFormat/>
    <w:pPr>
      <w:pBdr/>
      <w:spacing/>
      <w:ind/>
    </w:pPr>
    <w:rPr>
      <w:i/>
      <w:iCs/>
      <w:color w:val="404040" w:themeColor="text1" w:themeTint="BF"/>
    </w:rPr>
  </w:style>
  <w:style w:type="character" w:styleId="866">
    <w:name w:val="Emphasis"/>
    <w:basedOn w:val="844"/>
    <w:uiPriority w:val="20"/>
    <w:qFormat/>
    <w:pPr>
      <w:pBdr/>
      <w:spacing/>
      <w:ind/>
    </w:pPr>
    <w:rPr>
      <w:i/>
      <w:i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40"/>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40"/>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40"/>
    <w:next w:val="840"/>
    <w:uiPriority w:val="35"/>
    <w:unhideWhenUsed/>
    <w:qFormat/>
    <w:pPr>
      <w:pBdr/>
      <w:spacing w:after="200" w:line="240" w:lineRule="auto"/>
      <w:ind/>
    </w:pPr>
    <w:rPr>
      <w:i/>
      <w:iCs/>
      <w:color w:val="0e2841" w:themeColor="text2"/>
      <w:sz w:val="18"/>
      <w:szCs w:val="18"/>
    </w:rPr>
  </w:style>
  <w:style w:type="character" w:styleId="874">
    <w:name w:val="FollowedHyperlink"/>
    <w:basedOn w:val="844"/>
    <w:uiPriority w:val="99"/>
    <w:semiHidden/>
    <w:unhideWhenUsed/>
    <w:pPr>
      <w:pBdr/>
      <w:spacing/>
      <w:ind/>
    </w:pPr>
    <w:rPr>
      <w:color w:val="954f72" w:themeColor="followedHyperlink"/>
      <w:u w:val="single"/>
    </w:rPr>
  </w:style>
  <w:style w:type="paragraph" w:styleId="875">
    <w:name w:val="toc 1"/>
    <w:basedOn w:val="840"/>
    <w:next w:val="840"/>
    <w:uiPriority w:val="39"/>
    <w:unhideWhenUsed/>
    <w:pPr>
      <w:pBdr/>
      <w:spacing w:after="100"/>
      <w:ind/>
    </w:pPr>
  </w:style>
  <w:style w:type="paragraph" w:styleId="876">
    <w:name w:val="toc 2"/>
    <w:basedOn w:val="840"/>
    <w:next w:val="840"/>
    <w:uiPriority w:val="39"/>
    <w:unhideWhenUsed/>
    <w:pPr>
      <w:pBdr/>
      <w:spacing w:after="100"/>
      <w:ind w:left="220"/>
    </w:pPr>
  </w:style>
  <w:style w:type="paragraph" w:styleId="877">
    <w:name w:val="toc 3"/>
    <w:basedOn w:val="840"/>
    <w:next w:val="840"/>
    <w:uiPriority w:val="39"/>
    <w:unhideWhenUsed/>
    <w:pPr>
      <w:pBdr/>
      <w:spacing w:after="100"/>
      <w:ind w:left="440"/>
    </w:pPr>
  </w:style>
  <w:style w:type="paragraph" w:styleId="878">
    <w:name w:val="toc 4"/>
    <w:basedOn w:val="840"/>
    <w:next w:val="840"/>
    <w:uiPriority w:val="39"/>
    <w:unhideWhenUsed/>
    <w:pPr>
      <w:pBdr/>
      <w:spacing w:after="100"/>
      <w:ind w:left="660"/>
    </w:pPr>
  </w:style>
  <w:style w:type="paragraph" w:styleId="879">
    <w:name w:val="toc 5"/>
    <w:basedOn w:val="840"/>
    <w:next w:val="840"/>
    <w:uiPriority w:val="39"/>
    <w:unhideWhenUsed/>
    <w:pPr>
      <w:pBdr/>
      <w:spacing w:after="100"/>
      <w:ind w:left="880"/>
    </w:pPr>
  </w:style>
  <w:style w:type="paragraph" w:styleId="880">
    <w:name w:val="toc 6"/>
    <w:basedOn w:val="840"/>
    <w:next w:val="840"/>
    <w:uiPriority w:val="39"/>
    <w:unhideWhenUsed/>
    <w:pPr>
      <w:pBdr/>
      <w:spacing w:after="100"/>
      <w:ind w:left="1100"/>
    </w:pPr>
  </w:style>
  <w:style w:type="paragraph" w:styleId="881">
    <w:name w:val="toc 7"/>
    <w:basedOn w:val="840"/>
    <w:next w:val="840"/>
    <w:uiPriority w:val="39"/>
    <w:unhideWhenUsed/>
    <w:pPr>
      <w:pBdr/>
      <w:spacing w:after="100"/>
      <w:ind w:left="1320"/>
    </w:pPr>
  </w:style>
  <w:style w:type="paragraph" w:styleId="882">
    <w:name w:val="toc 8"/>
    <w:basedOn w:val="840"/>
    <w:next w:val="840"/>
    <w:uiPriority w:val="39"/>
    <w:unhideWhenUsed/>
    <w:pPr>
      <w:pBdr/>
      <w:spacing w:after="100"/>
      <w:ind w:left="1540"/>
    </w:pPr>
  </w:style>
  <w:style w:type="paragraph" w:styleId="883">
    <w:name w:val="toc 9"/>
    <w:basedOn w:val="840"/>
    <w:next w:val="840"/>
    <w:uiPriority w:val="39"/>
    <w:unhideWhenUsed/>
    <w:pPr>
      <w:pBdr/>
      <w:spacing w:after="100"/>
      <w:ind w:left="1760"/>
    </w:pPr>
  </w:style>
  <w:style w:type="character" w:styleId="884">
    <w:name w:val="Placeholder Text"/>
    <w:basedOn w:val="844"/>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40"/>
    <w:next w:val="840"/>
    <w:uiPriority w:val="99"/>
    <w:unhideWhenUsed/>
    <w:pPr>
      <w:pBdr/>
      <w:spacing w:after="0" w:afterAutospacing="0"/>
      <w:ind/>
    </w:pPr>
  </w:style>
  <w:style w:type="paragraph" w:styleId="887">
    <w:name w:val="Title"/>
    <w:qFormat/>
    <w:pPr>
      <w:pBdr/>
      <w:spacing/>
      <w:ind/>
    </w:pPr>
    <w:rPr>
      <w:sz w:val="56"/>
      <w:szCs w:val="56"/>
    </w:rPr>
  </w:style>
  <w:style w:type="paragraph" w:styleId="888">
    <w:name w:val="Heading 4"/>
    <w:qFormat/>
    <w:pPr>
      <w:pBdr/>
      <w:spacing/>
      <w:ind/>
    </w:pPr>
    <w:rPr>
      <w:i/>
      <w:iCs/>
      <w:color w:val="2e74b5"/>
    </w:rPr>
  </w:style>
  <w:style w:type="paragraph" w:styleId="889">
    <w:name w:val="Heading 5"/>
    <w:qFormat/>
    <w:pPr>
      <w:pBdr/>
      <w:spacing/>
      <w:ind/>
    </w:pPr>
    <w:rPr>
      <w:color w:val="2e74b5"/>
    </w:rPr>
  </w:style>
  <w:style w:type="paragraph" w:styleId="890">
    <w:name w:val="Heading 6"/>
    <w:qFormat/>
    <w:pPr>
      <w:pBdr/>
      <w:spacing/>
      <w:ind/>
    </w:pPr>
    <w:rPr>
      <w:color w:val="1f4d78"/>
    </w:rPr>
  </w:style>
  <w:style w:type="paragraph" w:styleId="891">
    <w:name w:val="Strong"/>
    <w:qFormat/>
    <w:pPr>
      <w:pBdr/>
      <w:spacing/>
      <w:ind/>
    </w:pPr>
    <w:rPr>
      <w:b/>
      <w:bCs/>
    </w:rPr>
  </w:style>
  <w:style w:type="paragraph" w:styleId="892">
    <w:name w:val="List Paragraph"/>
    <w:qFormat/>
    <w:pPr>
      <w:pBdr/>
      <w:spacing/>
      <w:ind/>
    </w:pPr>
  </w:style>
  <w:style w:type="character" w:styleId="893">
    <w:name w:val="Hyperlink"/>
    <w:uiPriority w:val="99"/>
    <w:unhideWhenUsed/>
    <w:pPr>
      <w:pBdr/>
      <w:spacing/>
      <w:ind/>
    </w:pPr>
    <w:rPr>
      <w:color w:val="0563c1"/>
      <w:u w:val="single"/>
    </w:rPr>
  </w:style>
  <w:style w:type="character" w:styleId="894">
    <w:name w:val="footnote reference"/>
    <w:uiPriority w:val="99"/>
    <w:semiHidden/>
    <w:unhideWhenUsed/>
    <w:pPr>
      <w:pBdr/>
      <w:spacing/>
      <w:ind/>
    </w:pPr>
    <w:rPr>
      <w:vertAlign w:val="superscript"/>
    </w:rPr>
  </w:style>
  <w:style w:type="paragraph" w:styleId="895">
    <w:name w:val="footnote text"/>
    <w:link w:val="896"/>
    <w:uiPriority w:val="99"/>
    <w:semiHidden/>
    <w:unhideWhenUsed/>
    <w:pPr>
      <w:pBdr/>
      <w:spacing w:after="0" w:line="240" w:lineRule="auto"/>
      <w:ind/>
    </w:pPr>
    <w:rPr>
      <w:sz w:val="20"/>
      <w:szCs w:val="20"/>
    </w:rPr>
  </w:style>
  <w:style w:type="character" w:styleId="896">
    <w:name w:val="Footnote Text Char"/>
    <w:link w:val="895"/>
    <w:uiPriority w:val="99"/>
    <w:semiHidden/>
    <w:unhideWhenUsed/>
    <w:pPr>
      <w:pBdr/>
      <w:spacing/>
      <w:ind/>
    </w:pPr>
    <w:rPr>
      <w:sz w:val="20"/>
      <w:szCs w:val="20"/>
    </w:rPr>
  </w:style>
  <w:style w:type="character" w:styleId="897">
    <w:name w:val="endnote reference"/>
    <w:uiPriority w:val="99"/>
    <w:semiHidden/>
    <w:unhideWhenUsed/>
    <w:pPr>
      <w:pBdr/>
      <w:spacing/>
      <w:ind/>
    </w:pPr>
    <w:rPr>
      <w:vertAlign w:val="superscript"/>
    </w:rPr>
  </w:style>
  <w:style w:type="paragraph" w:styleId="898">
    <w:name w:val="endnote text"/>
    <w:link w:val="899"/>
    <w:uiPriority w:val="99"/>
    <w:semiHidden/>
    <w:unhideWhenUsed/>
    <w:pPr>
      <w:pBdr/>
      <w:spacing w:after="0" w:line="240" w:lineRule="auto"/>
      <w:ind/>
    </w:pPr>
    <w:rPr>
      <w:sz w:val="20"/>
      <w:szCs w:val="20"/>
    </w:rPr>
  </w:style>
  <w:style w:type="character" w:styleId="899">
    <w:name w:val="Endnote Text Char"/>
    <w:link w:val="898"/>
    <w:uiPriority w:val="99"/>
    <w:semiHidden/>
    <w:unhideWhenUsed/>
    <w:pPr>
      <w:pBdr/>
      <w:spacing/>
      <w:ind/>
    </w:pPr>
    <w:rPr>
      <w:sz w:val="20"/>
      <w:szCs w:val="20"/>
    </w:rPr>
  </w:style>
  <w:style w:type="paragraph" w:styleId="900">
    <w:name w:val="Heading 1"/>
    <w:qFormat/>
    <w:pPr>
      <w:pBdr/>
      <w:spacing w:after="160" w:before="360"/>
      <w:ind/>
      <w:outlineLvl w:val="0"/>
    </w:pPr>
    <w:rPr>
      <w:rFonts w:ascii="Arial" w:hAnsi="Arial" w:eastAsia="Arial" w:cs="Arial"/>
      <w:b/>
      <w:bCs/>
      <w:color w:val="1f4e79"/>
      <w:sz w:val="36"/>
      <w:szCs w:val="36"/>
    </w:rPr>
  </w:style>
  <w:style w:type="paragraph" w:styleId="901">
    <w:name w:val="Heading 2"/>
    <w:qFormat/>
    <w:pPr>
      <w:pBdr/>
      <w:spacing w:after="120" w:before="240"/>
      <w:ind/>
      <w:outlineLvl w:val="1"/>
    </w:pPr>
    <w:rPr>
      <w:rFonts w:ascii="Arial" w:hAnsi="Arial" w:eastAsia="Arial" w:cs="Arial"/>
      <w:b/>
      <w:bCs/>
      <w:color w:val="2e75b6"/>
      <w:sz w:val="28"/>
      <w:szCs w:val="28"/>
    </w:rPr>
  </w:style>
  <w:style w:type="paragraph" w:styleId="902">
    <w:name w:val="Heading 3"/>
    <w:qFormat/>
    <w:pPr>
      <w:pBdr/>
      <w:spacing w:after="80" w:before="200"/>
      <w:ind/>
      <w:outlineLvl w:val="2"/>
    </w:pPr>
    <w:rPr>
      <w:rFonts w:ascii="Arial" w:hAnsi="Arial" w:eastAsia="Arial" w:cs="Arial"/>
      <w:b/>
      <w:bCs/>
      <w:color w:val="444444"/>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2026-04-08T20:53:15Z</dcterms:created>
  <dcterms:modified xsi:type="dcterms:W3CDTF">2026-04-08T21:05:57Z</dcterms:modified>
</cp:coreProperties>
</file>