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80"/>
        <w:rPr>
          <w:rFonts w:ascii="Ubuntu" w:hAnsi="Ubuntu" w:cs="Arial"/>
          <w:bCs/>
          <w:color w:val="666666"/>
          <w:sz w:val="32"/>
          <w:szCs w:val="32"/>
          <w:lang w:val="de-DE"/>
        </w:rPr>
      </w:pPr>
      <w:r>
        <w:rPr>
          <w:rFonts w:cs="Arial" w:ascii="Ubuntu" w:hAnsi="Ubuntu"/>
          <w:bCs/>
          <w:color w:val="666666"/>
          <w:sz w:val="32"/>
          <w:szCs w:val="32"/>
          <w:lang w:val="de-DE"/>
        </w:rPr>
        <w:t>Einsatzvertrag NR. T-0000-0000 FEHLT!</w:t>
      </w:r>
    </w:p>
    <w:p>
      <w:pPr>
        <w:pStyle w:val="Normal"/>
        <w:spacing w:before="0" w:after="80"/>
        <w:rPr>
          <w:rFonts w:ascii="Ubuntu" w:hAnsi="Ubuntu" w:cs="Arial"/>
          <w:bCs/>
          <w:color w:val="666666"/>
          <w:sz w:val="32"/>
          <w:szCs w:val="32"/>
          <w:lang w:val="de-DE"/>
        </w:rPr>
      </w:pPr>
      <w:r>
        <w:rPr>
          <w:rFonts w:cs="Arial" w:ascii="Ubuntu" w:hAnsi="Ubuntu"/>
          <w:bCs/>
          <w:color w:val="666666"/>
          <w:sz w:val="32"/>
          <w:szCs w:val="32"/>
          <w:lang w:val="de-DE"/>
        </w:rPr>
        <w:t>(Zusatz zum GAV – Rahmenarbeitsvertrag)</w:t>
      </w:r>
    </w:p>
    <w:p>
      <w:pPr>
        <w:pStyle w:val="Normal"/>
        <w:spacing w:before="0" w:after="80"/>
        <w:rPr>
          <w:rFonts w:ascii="Ubuntu" w:hAnsi="Ubuntu" w:cs="Arial"/>
          <w:b/>
          <w:bCs/>
          <w:color w:val="666666"/>
          <w:sz w:val="30"/>
          <w:szCs w:val="30"/>
          <w:lang w:val="de-DE"/>
        </w:rPr>
      </w:pPr>
      <w:r>
        <w:rPr>
          <w:rFonts w:cs="Arial" w:ascii="Ubuntu" w:hAnsi="Ubuntu"/>
          <w:b/>
          <w:bCs/>
          <w:color w:val="666666"/>
          <w:sz w:val="30"/>
          <w:szCs w:val="30"/>
          <w:lang w:val="de-DE"/>
        </w:rPr>
      </w:r>
    </w:p>
    <w:p>
      <w:pPr>
        <w:pStyle w:val="Normal"/>
        <w:spacing w:lineRule="auto" w:line="360"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Zwischen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935"/>
        <w:gridCol w:w="1842"/>
        <w:gridCol w:w="3762"/>
      </w:tblGrid>
      <w:tr>
        <w:trPr/>
        <w:tc>
          <w:tcPr>
            <w:tcW w:w="393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en-US"/>
              </w:rPr>
              <w:t>Rockstar Recruiting Services AG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en-US"/>
              </w:rPr>
              <w:t>Chamerstrasse 79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6300 Zug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SCHWEIZ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(nachfolgend „Rockstar“)</w:t>
            </w:r>
          </w:p>
        </w:tc>
        <w:tc>
          <w:tcPr>
            <w:tcW w:w="1842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und</w:t>
            </w:r>
          </w:p>
        </w:tc>
        <w:tc>
          <w:tcPr>
            <w:tcW w:w="3762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{#personals}{firstName} {lastName}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{#address}{street} {number}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{zip} {city}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{country} {/address}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{/personals}</w:t>
            </w:r>
          </w:p>
          <w:p>
            <w:pPr>
              <w:pStyle w:val="Normal"/>
              <w:spacing w:before="0" w:after="80"/>
              <w:rPr>
                <w:rFonts w:ascii="Ubuntu" w:hAnsi="Ubuntu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Cs/>
                <w:color w:val="000000"/>
                <w:sz w:val="20"/>
                <w:szCs w:val="20"/>
                <w:lang w:val="de-DE"/>
              </w:rPr>
              <w:t>(nachfolgend “Arbeitnehmer”)</w:t>
            </w:r>
          </w:p>
        </w:tc>
      </w:tr>
    </w:tbl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betreffend eines temporären Einsatzes in einem Kundenbetrieb (nachfolgend „Einsatzbetrieb“) der Verleihfirma.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Prinzipiell gelten für den Einsatz die Bestimmungen des Rahmenarbeitsvertrages, welche um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die nachstehenden Konditionen ergänzt werden: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{#intern}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940" w:leader="none"/>
        </w:tabs>
        <w:spacing w:before="0" w:after="80"/>
        <w:rPr>
          <w:rFonts w:ascii="Ubuntu" w:hAnsi="Ubuntu" w:cs="Arial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Einsatzbetrieb:</w:t>
        <w:tab/>
        <w:t>{companyName}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94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Einsatzort:</w:t>
        <w:tab/>
        <w:t>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Kontaktperson im Einsatzbetrieb:</w:t>
        <w:tab/>
        <w:t>Vorname Nachname FEHLT!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Art der zu leistenden Arbeit:</w:t>
        <w:tab/>
        <w:t>{description}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3960" w:leader="none"/>
          <w:tab w:val="right" w:pos="540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Einsatzbeginn:</w:t>
        <w:tab/>
        <w:t>{startDate}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 xml:space="preserve">Einsatzdauer: </w:t>
        <w:tab/>
        <w:t>unbefristet LOGIK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Arbeitszeit:</w:t>
        <w:tab/>
        <w:t>42 Stunden pro Woche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ind w:hanging="3969" w:left="3969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Kündigungsfrist:</w:t>
        <w:tab/>
        <w:t>Während der Probezeit 14 Tage; danach 1 Monat (auf Monatsende)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Probezeit:</w:t>
        <w:tab/>
        <w:t>3 Monate FEHLT!</w:t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Sonstiges:</w:t>
        <w:tab/>
      </w:r>
    </w:p>
    <w:p>
      <w:pPr>
        <w:pStyle w:val="Normal"/>
        <w:tabs>
          <w:tab w:val="clear" w:pos="708"/>
          <w:tab w:val="left" w:pos="3960" w:leader="none"/>
          <w:tab w:val="right" w:pos="5400" w:leader="none"/>
          <w:tab w:val="left" w:pos="576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u w:val="single"/>
          <w:lang w:val="de-DE"/>
        </w:rPr>
      </w:pPr>
      <w:r>
        <w:rPr>
          <w:rFonts w:cs="Arial" w:ascii="Ubuntu" w:hAnsi="Ubuntu"/>
          <w:color w:val="000000"/>
          <w:sz w:val="20"/>
          <w:szCs w:val="20"/>
          <w:u w:val="single"/>
          <w:lang w:val="de-DE"/>
        </w:rPr>
        <w:t>Lohn:</w:t>
      </w:r>
    </w:p>
    <w:tbl>
      <w:tblPr>
        <w:tblpPr w:vertAnchor="text" w:horzAnchor="text" w:leftFromText="180" w:rightFromText="180" w:tblpX="0" w:tblpY="1"/>
        <w:tblOverlap w:val="never"/>
        <w:tblW w:w="57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075"/>
        <w:gridCol w:w="709"/>
        <w:gridCol w:w="994"/>
      </w:tblGrid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Grundlohn (brutto) pro Monat: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{salary/12}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Feiertagsentschädigung (3.2%):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291.05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Ferienentschädigung (10.64%):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998.70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Anteil 13. Monatslohn (8.33%)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color w:val="000000"/>
                <w:sz w:val="20"/>
                <w:szCs w:val="20"/>
                <w:lang w:val="de-DE"/>
              </w:rPr>
              <w:t>865.07</w:t>
            </w:r>
          </w:p>
        </w:tc>
      </w:tr>
      <w:tr>
        <w:trPr/>
        <w:tc>
          <w:tcPr>
            <w:tcW w:w="4075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Gesamtlohn (brutto) pro Monat: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spacing w:before="0" w:after="80"/>
              <w:rPr>
                <w:rFonts w:ascii="Ubuntu" w:hAnsi="Ubuntu" w:cs="Arial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CHF</w:t>
            </w:r>
          </w:p>
        </w:tc>
        <w:tc>
          <w:tcPr>
            <w:tcW w:w="994" w:type="dxa"/>
            <w:tcBorders/>
            <w:shd w:color="auto" w:fill="auto" w:val="clear"/>
          </w:tcPr>
          <w:p>
            <w:pPr>
              <w:pStyle w:val="Normal"/>
              <w:spacing w:before="0" w:after="80"/>
              <w:jc w:val="right"/>
              <w:rPr>
                <w:rFonts w:ascii="Ubuntu" w:hAnsi="Ubuntu" w:cs="Arial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Ubuntu" w:hAnsi="Ubuntu"/>
                <w:b/>
                <w:color w:val="000000"/>
                <w:sz w:val="20"/>
                <w:szCs w:val="20"/>
                <w:lang w:val="de-DE"/>
              </w:rPr>
              <w:t>11'250.00</w:t>
            </w:r>
          </w:p>
        </w:tc>
      </w:tr>
    </w:tbl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ind w:firstLine="708"/>
        <w:rPr>
          <w:rFonts w:ascii="Ubuntu" w:hAnsi="Ubuntu" w:cs="Arial"/>
          <w:color w:val="000000"/>
          <w:sz w:val="20"/>
          <w:szCs w:val="20"/>
          <w:lang w:val="de-DE"/>
        </w:rPr>
      </w:pPr>
      <w:r>
        <w:rPr/>
        <w:t>{/intern}</w:t>
      </w:r>
      <w:r>
        <w:rPr/>
        <w:br w:type="textWrapping" w:clear="all"/>
      </w:r>
    </w:p>
    <w:p>
      <w:pPr>
        <w:pStyle w:val="Normal"/>
        <w:rPr>
          <w:rFonts w:ascii="Ubuntu" w:hAnsi="Ubuntu" w:cs="Arial"/>
          <w:b/>
          <w:color w:val="000000"/>
          <w:sz w:val="14"/>
          <w:szCs w:val="14"/>
          <w:lang w:val="de-DE"/>
        </w:rPr>
      </w:pPr>
      <w:r>
        <w:rPr>
          <w:rFonts w:cs="Arial" w:ascii="Ubuntu" w:hAnsi="Ubuntu"/>
          <w:b/>
          <w:color w:val="000000"/>
          <w:sz w:val="14"/>
          <w:szCs w:val="14"/>
          <w:lang w:val="de-DE"/>
        </w:rPr>
        <w:t>Abzüge: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AHV / IV / EO (5.3%)</w:t>
        <w:tab/>
        <w:tab/>
        <w:tab/>
        <w:t>Alters- und Hinterlassenenversicherung, Invalidenversicherung, Erwerbsersatzordnung / Mutter-/Vaterschaft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ALV (1.1%)</w:t>
        <w:tab/>
        <w:tab/>
        <w:tab/>
        <w:t>Arbeitslosenversicherung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NBUV (0.85%)</w:t>
        <w:tab/>
        <w:tab/>
        <w:tab/>
        <w:t>Nichtberufsunfallversicherung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KTG</w:t>
        <w:tab/>
        <w:tab/>
        <w:tab/>
        <w:tab/>
        <w:t>Krankentaggeldversicherung</w:t>
      </w:r>
    </w:p>
    <w:p>
      <w:pPr>
        <w:pStyle w:val="Normal"/>
        <w:rPr>
          <w:rFonts w:ascii="Ubuntu" w:hAnsi="Ubuntu" w:cs="Arial"/>
          <w:color w:val="000000"/>
          <w:sz w:val="14"/>
          <w:szCs w:val="14"/>
          <w:lang w:val="de-DE"/>
        </w:rPr>
      </w:pPr>
      <w:r>
        <w:rPr>
          <w:rFonts w:cs="Arial" w:ascii="Ubuntu" w:hAnsi="Ubuntu"/>
          <w:color w:val="000000"/>
          <w:sz w:val="14"/>
          <w:szCs w:val="14"/>
          <w:lang w:val="de-DE"/>
        </w:rPr>
        <w:t>BVG (gemäss Reglement)</w:t>
        <w:tab/>
        <w:tab/>
        <w:t>Berufliche Vorsorge / Pensionskasse</w:t>
        <w:br/>
        <w:t>Anteil Trainingsfond</w:t>
        <w:tab/>
        <w:tab/>
        <w:tab/>
        <w:t xml:space="preserve">Obligatorischer Beitrag temptraining </w:t>
      </w:r>
      <w:r>
        <w:br w:type="page"/>
      </w:r>
    </w:p>
    <w:p>
      <w:pPr>
        <w:pStyle w:val="Normal"/>
        <w:spacing w:before="0" w:after="80"/>
        <w:rPr>
          <w:rFonts w:ascii="Ubuntu" w:hAnsi="Ubuntu" w:cs="Arial"/>
          <w:color w:themeColor="text1" w:val="000000"/>
          <w:sz w:val="20"/>
          <w:szCs w:val="20"/>
          <w:lang w:val="de-DE"/>
        </w:rPr>
      </w:pPr>
      <w:r>
        <w:rPr>
          <w:rFonts w:cs="Apple Color Emoji" w:ascii="Apple Color Emoji" w:hAnsi="Apple Color Emoji"/>
          <w:color w:themeColor="text1" w:val="000000"/>
          <w:sz w:val="20"/>
          <w:szCs w:val="20"/>
          <w:lang w:val="de-DE"/>
        </w:rPr>
        <w:t>☑</w:t>
      </w:r>
      <w:r>
        <w:rPr>
          <w:rFonts w:cs="Segoe UI Symbol" w:ascii="Ubuntu" w:hAnsi="Ubuntu"/>
          <w:color w:themeColor="text1" w:val="000000"/>
          <w:sz w:val="20"/>
          <w:szCs w:val="20"/>
          <w:lang w:val="de-DE"/>
        </w:rPr>
        <w:tab/>
        <w:t>Der Einsatzbetrieb ist keinem allgemeinverbindlich erklärten GAV unterstellt.</w:t>
      </w:r>
    </w:p>
    <w:p>
      <w:pPr>
        <w:pStyle w:val="Normal"/>
        <w:spacing w:before="0" w:after="80"/>
        <w:rPr>
          <w:rFonts w:ascii="Ubuntu" w:hAnsi="Ubuntu" w:cs="Segoe UI Symbol"/>
          <w:color w:themeColor="text1" w:val="000000"/>
          <w:sz w:val="20"/>
          <w:szCs w:val="20"/>
          <w:lang w:val="de-DE"/>
        </w:rPr>
      </w:pPr>
      <w:r>
        <w:rPr>
          <w:rFonts w:cs="Segoe UI Symbol" w:ascii="Segoe UI Symbol" w:hAnsi="Segoe UI Symbol"/>
          <w:color w:themeColor="text1" w:val="000000"/>
          <w:sz w:val="20"/>
          <w:szCs w:val="20"/>
          <w:lang w:val="de-DE"/>
        </w:rPr>
        <w:t>☐</w:t>
      </w:r>
      <w:r>
        <w:rPr>
          <w:rFonts w:cs="Segoe UI Symbol" w:ascii="Ubuntu" w:hAnsi="Ubuntu"/>
          <w:color w:themeColor="text1" w:val="000000"/>
          <w:sz w:val="20"/>
          <w:szCs w:val="20"/>
          <w:lang w:val="de-DE"/>
        </w:rPr>
        <w:tab/>
        <w:t>Der Einsatzbetrieb ist dem allgemeinverbindlich erklärten GAV _________________ unterstellt.</w:t>
      </w:r>
    </w:p>
    <w:p>
      <w:pPr>
        <w:pStyle w:val="Normal"/>
        <w:spacing w:before="0" w:after="80"/>
        <w:ind w:hanging="3540" w:left="4248"/>
        <w:rPr>
          <w:rFonts w:ascii="Ubuntu" w:hAnsi="Ubuntu" w:cs="Segoe UI Symbol"/>
          <w:color w:themeColor="text1" w:val="000000"/>
          <w:sz w:val="20"/>
          <w:szCs w:val="20"/>
          <w:lang w:val="de-DE"/>
        </w:rPr>
      </w:pPr>
      <w:r>
        <w:rPr>
          <w:rFonts w:cs="Segoe UI Symbol" w:ascii="Ubuntu" w:hAnsi="Ubuntu"/>
          <w:color w:themeColor="text1" w:val="000000"/>
          <w:sz w:val="20"/>
          <w:szCs w:val="20"/>
          <w:lang w:val="de-DE"/>
        </w:rPr>
        <w:t>Vom Lohn werden abgezogen:</w:t>
        <w:tab/>
        <w:t xml:space="preserve">Weiterbildung: </w:t>
        <w:tab/>
        <w:tab/>
        <w:tab/>
        <w:t>% des Lohnes</w:t>
        <w:br/>
        <w:t xml:space="preserve">Vollzugskosten: </w:t>
        <w:tab/>
        <w:tab/>
        <w:t>% des Lohnes</w:t>
        <w:br/>
        <w:t>Vorzeitigen Alterrücktritt:</w:t>
        <w:tab/>
        <w:t>% des Lohnes</w:t>
      </w:r>
    </w:p>
    <w:p>
      <w:pPr>
        <w:pStyle w:val="Normal"/>
        <w:spacing w:before="0" w:after="80"/>
        <w:rPr>
          <w:rFonts w:ascii="Ubuntu" w:hAnsi="Ubuntu" w:cs="Arial"/>
          <w:color w:val="C0C0C0"/>
          <w:sz w:val="20"/>
          <w:szCs w:val="20"/>
          <w:u w:val="thick"/>
          <w:lang w:val="de-DE"/>
        </w:rPr>
      </w:pPr>
      <w:r>
        <w:rPr>
          <w:rFonts w:cs="Arial" w:ascii="Ubuntu" w:hAnsi="Ubuntu"/>
          <w:color w:val="C0C0C0"/>
          <w:sz w:val="20"/>
          <w:szCs w:val="20"/>
          <w:u w:val="thick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C0C0C0"/>
          <w:sz w:val="20"/>
          <w:szCs w:val="20"/>
          <w:u w:val="thick"/>
          <w:lang w:val="de-DE"/>
        </w:rPr>
      </w:pPr>
      <w:r>
        <w:rPr>
          <w:rFonts w:cs="Arial" w:ascii="Ubuntu" w:hAnsi="Ubuntu"/>
          <w:color w:val="C0C0C0"/>
          <w:sz w:val="20"/>
          <w:szCs w:val="20"/>
          <w:u w:val="thick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 xml:space="preserve">Der Rahmenarbeitsvertrag tritt erst durch Unterzeichnung dieses konkreten Einsatzvertrages in Kraft. 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Der Rahmenarbeitsvertrag bildet einen integrierten Bestandteil dieses Vertrags. Bei abweichenden Regelungen gehen die Regelungen dieses Einsatzvertrags vor. Der Arbeitnehmer bestätigt, den Rahmenarbeitsvertrag erhalten zu haben.</w:t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Zug, den 17.05.2023</w:t>
        <w:tab/>
        <w:tab/>
        <w:tab/>
        <w:tab/>
        <w:t xml:space="preserve">    Luzern, den 17.05.2023</w:t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tabs>
          <w:tab w:val="clear" w:pos="708"/>
          <w:tab w:val="left" w:pos="5220" w:leader="none"/>
        </w:tabs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________________________________</w:t>
        <w:tab/>
        <w:tab/>
        <w:t xml:space="preserve">     ________________________________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20"/>
          <w:szCs w:val="20"/>
          <w:lang w:val="de-DE"/>
        </w:rPr>
      </w:pPr>
      <w:r>
        <w:rPr>
          <w:rFonts w:cs="Arial" w:ascii="Ubuntu" w:hAnsi="Ubuntu"/>
          <w:color w:val="000000"/>
          <w:sz w:val="20"/>
          <w:szCs w:val="20"/>
          <w:lang w:val="de-DE"/>
        </w:rPr>
        <w:t>Justus Spengler</w:t>
        <w:tab/>
        <w:tab/>
        <w:tab/>
        <w:tab/>
        <w:t xml:space="preserve">     Vorname Nachname</w:t>
      </w:r>
    </w:p>
    <w:p>
      <w:pPr>
        <w:pStyle w:val="Normal"/>
        <w:spacing w:before="0" w:after="80"/>
        <w:rPr>
          <w:rFonts w:ascii="Ubuntu" w:hAnsi="Ubuntu" w:cs="Arial"/>
          <w:color w:val="000000"/>
          <w:sz w:val="16"/>
          <w:szCs w:val="16"/>
          <w:lang w:val="en-US"/>
        </w:rPr>
      </w:pPr>
      <w:r>
        <w:rPr>
          <w:rFonts w:cs="Arial" w:ascii="Ubuntu" w:hAnsi="Ubuntu"/>
          <w:color w:val="000000"/>
          <w:sz w:val="16"/>
          <w:szCs w:val="16"/>
          <w:lang w:val="en-US"/>
        </w:rPr>
        <w:t>Founder &amp; CEO</w:t>
      </w:r>
      <w:bookmarkStart w:id="0" w:name="OLE_LINK16"/>
    </w:p>
    <w:p>
      <w:pPr>
        <w:pStyle w:val="Normal"/>
        <w:spacing w:before="0" w:after="80"/>
        <w:rPr>
          <w:rFonts w:ascii="Ubuntu" w:hAnsi="Ubuntu" w:cs="Arial"/>
          <w:color w:val="000000"/>
          <w:sz w:val="16"/>
          <w:szCs w:val="16"/>
          <w:lang w:val="en-US"/>
        </w:rPr>
      </w:pPr>
      <w:r>
        <w:rPr>
          <w:rFonts w:cs="Arial" w:ascii="Ubuntu" w:hAnsi="Ubuntu"/>
          <w:color w:val="000000"/>
          <w:sz w:val="16"/>
          <w:szCs w:val="16"/>
          <w:lang w:val="en-US"/>
        </w:rPr>
        <w:t>Rockstar Recruiting Services AG</w:t>
      </w:r>
      <w:bookmarkEnd w:id="0"/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7" w:right="708" w:gutter="0" w:header="708" w:top="2102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Futura-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Book">
    <w:charset w:val="01"/>
    <w:family w:val="roman"/>
    <w:pitch w:val="variable"/>
  </w:font>
  <w:font w:name="Ubuntu">
    <w:charset w:val="01"/>
    <w:family w:val="roman"/>
    <w:pitch w:val="variable"/>
  </w:font>
  <w:font w:name="Apple Color Emoji"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Seite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PAGE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  <w:r>
      <w:rPr>
        <w:color w:val="808080"/>
        <w:sz w:val="16"/>
        <w:szCs w:val="16"/>
      </w:rPr>
      <w:t xml:space="preserve"> von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NUMPAGES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Seite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PAGE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  <w:r>
      <w:rPr>
        <w:color w:val="808080"/>
        <w:sz w:val="16"/>
        <w:szCs w:val="16"/>
      </w:rPr>
      <w:t xml:space="preserve"> von </w:t>
    </w:r>
    <w:r>
      <w:rPr>
        <w:color w:val="808080"/>
        <w:sz w:val="16"/>
        <w:szCs w:val="16"/>
      </w:rPr>
      <w:fldChar w:fldCharType="begin"/>
    </w:r>
    <w:r>
      <w:rPr>
        <w:sz w:val="16"/>
        <w:szCs w:val="16"/>
        <w:color w:val="808080"/>
      </w:rPr>
      <w:instrText xml:space="preserve"> NUMPAGES </w:instrText>
    </w:r>
    <w:r>
      <w:rPr>
        <w:sz w:val="16"/>
        <w:szCs w:val="16"/>
        <w:color w:val="808080"/>
      </w:rPr>
      <w:fldChar w:fldCharType="separate"/>
    </w:r>
    <w:r>
      <w:rPr>
        <w:sz w:val="16"/>
        <w:szCs w:val="16"/>
        <w:color w:val="808080"/>
      </w:rPr>
      <w:t>2</w:t>
    </w:r>
    <w:r>
      <w:rPr>
        <w:sz w:val="16"/>
        <w:szCs w:val="16"/>
        <w:color w:val="80808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8890</wp:posOffset>
          </wp:positionH>
          <wp:positionV relativeFrom="paragraph">
            <wp:posOffset>635</wp:posOffset>
          </wp:positionV>
          <wp:extent cx="1252855" cy="40259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de-CH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spacing w:before="0" w:after="80"/>
      <w:outlineLvl w:val="2"/>
    </w:pPr>
    <w:rPr>
      <w:rFonts w:ascii="Futura-Bold" w:hAnsi="Futura-Bold"/>
      <w:b/>
      <w:bCs/>
      <w:color w:val="000000"/>
      <w:szCs w:val="20"/>
      <w:lang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link w:val="Header"/>
    <w:uiPriority w:val="99"/>
    <w:qFormat/>
    <w:rsid w:val="00812517"/>
    <w:rPr>
      <w:rFonts w:ascii="Arial" w:hAnsi="Arial"/>
      <w:sz w:val="22"/>
      <w:szCs w:val="24"/>
      <w:lang w:val="de-CH" w:eastAsia="de-DE"/>
    </w:rPr>
  </w:style>
  <w:style w:type="character" w:styleId="FuzeileZchn" w:customStyle="1">
    <w:name w:val="Fußzeile Zchn"/>
    <w:link w:val="Footer"/>
    <w:uiPriority w:val="99"/>
    <w:qFormat/>
    <w:rsid w:val="00812517"/>
    <w:rPr>
      <w:rFonts w:ascii="Arial" w:hAnsi="Arial"/>
      <w:sz w:val="22"/>
      <w:szCs w:val="24"/>
      <w:lang w:val="de-CH" w:eastAsia="de-DE"/>
    </w:rPr>
  </w:style>
  <w:style w:type="character" w:styleId="SprechblasentextZchn" w:customStyle="1">
    <w:name w:val="Sprechblasentext Zchn"/>
    <w:link w:val="BalloonText"/>
    <w:uiPriority w:val="99"/>
    <w:semiHidden/>
    <w:qFormat/>
    <w:rsid w:val="00812517"/>
    <w:rPr>
      <w:sz w:val="18"/>
      <w:szCs w:val="18"/>
      <w:lang w:val="de-CH" w:eastAsia="de-DE"/>
    </w:rPr>
  </w:style>
  <w:style w:type="character" w:styleId="Pagenumber">
    <w:name w:val="page number"/>
    <w:uiPriority w:val="99"/>
    <w:semiHidden/>
    <w:unhideWhenUsed/>
    <w:qFormat/>
    <w:rsid w:val="000853b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80"/>
    </w:pPr>
    <w:rPr>
      <w:rFonts w:ascii="Futura-Book" w:hAnsi="Futura-Book"/>
      <w:color w:val="000000"/>
      <w:sz w:val="20"/>
      <w:szCs w:val="20"/>
      <w:lang w:val="de-D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12517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12517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12517"/>
    <w:pPr/>
    <w:rPr>
      <w:rFonts w:ascii="Times New Roman" w:hAnsi="Times New Roman"/>
      <w:sz w:val="18"/>
      <w:szCs w:val="18"/>
    </w:rPr>
  </w:style>
  <w:style w:type="paragraph" w:styleId="Revision">
    <w:name w:val="Revision"/>
    <w:uiPriority w:val="99"/>
    <w:semiHidden/>
    <w:qFormat/>
    <w:rsid w:val="002e04a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de-CH"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60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AEA93EAFD99349B257449B82DF6BDF" ma:contentTypeVersion="" ma:contentTypeDescription="Ein neues Dokument erstellen." ma:contentTypeScope="" ma:versionID="4ac6e4bfe333b7555fe7c09e1a8e10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4fd44e43ed6ea2089cb8f029003b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5EEA7-63D3-419B-B225-60BA8ADF3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AD7C0A-5E17-4E3B-94E6-ADD9007078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2BCF0C-BFCE-40F3-A74C-FFFCE2A01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C5409-FA06-AE41-9605-8387D9A2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LibreOffice/7.6.2.1$MacOSX_AARCH64 LibreOffice_project/56f7684011345957bbf33a7ee678afaf4d2ba333</Application>
  <AppVersion>15.0000</AppVersion>
  <Pages>2</Pages>
  <Words>267</Words>
  <Characters>2132</Characters>
  <CharactersWithSpaces>2377</CharactersWithSpaces>
  <Paragraphs>65</Paragraphs>
  <Company>EVD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2023-12-05T13:39:26Z</dcterms:created>
  <dc:creator/>
  <dc:description/>
  <dc:language>en-US</dc:language>
  <cp:lastModifiedBy/>
  <dcterms:modified xsi:type="dcterms:W3CDTF">2023-12-05T15:08:46Z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