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665A6" w:rsidRPr="00F8375C" w:rsidRDefault="00F405AE" w:rsidP="001665A6">
      <w:pPr>
        <w:spacing w:after="300"/>
        <w:rPr>
          <w:sz w:val="48"/>
          <w:szCs w:val="48"/>
        </w:rPr>
      </w:pPr>
      <w:r>
        <w:rPr>
          <w:noProof/>
          <w:lang w:val="sv-SE"/>
        </w:rPr>
        <mc:AlternateContent>
          <mc:Choice Requires="wps">
            <w:drawing>
              <wp:anchor distT="0" distB="0" distL="114300" distR="114300" simplePos="0" relativeHeight="251659776" behindDoc="0" locked="0" layoutInCell="1" allowOverlap="1">
                <wp:simplePos x="0" y="0"/>
                <wp:positionH relativeFrom="page">
                  <wp:posOffset>2250440</wp:posOffset>
                </wp:positionH>
                <wp:positionV relativeFrom="page">
                  <wp:posOffset>3595370</wp:posOffset>
                </wp:positionV>
                <wp:extent cx="4388485" cy="311785"/>
                <wp:effectExtent l="2540" t="4445" r="0" b="0"/>
                <wp:wrapNone/>
                <wp:docPr id="29" name="Text Box 2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88485" cy="311785"/>
                        </a:xfrm>
                        <a:prstGeom prst="rect">
                          <a:avLst/>
                        </a:prstGeom>
                        <a:solidFill>
                          <a:srgbClr val="FFFFFF"/>
                        </a:solidFill>
                        <a:ln>
                          <a:noFill/>
                        </a:ln>
                        <a:extLst>
                          <a:ext uri="{91240B29-F687-4F45-9708-019B960494DF}">
                            <a14:hiddenLine xmlns:a14="http://schemas.microsoft.com/office/drawing/2010/main" w="9525">
                              <a:solidFill>
                                <a:srgbClr val="FFFFFF"/>
                              </a:solidFill>
                              <a:miter lim="800000"/>
                              <a:headEnd/>
                              <a:tailEnd/>
                            </a14:hiddenLine>
                          </a:ext>
                        </a:extLst>
                      </wps:spPr>
                      <wps:txbx>
                        <w:txbxContent>
                          <w:p w:rsidR="00130E43" w:rsidRPr="00571DAE" w:rsidRDefault="00130E43" w:rsidP="001665A6">
                            <w:pPr>
                              <w:jc w:val="left"/>
                              <w:rPr>
                                <w:rFonts w:cs="FrutigerLTStd-Bold"/>
                                <w:b/>
                                <w:bCs/>
                                <w:caps/>
                                <w:color w:val="9C6114"/>
                                <w:sz w:val="32"/>
                                <w:szCs w:val="32"/>
                              </w:rPr>
                            </w:pPr>
                            <w:r w:rsidRPr="004156ED">
                              <w:rPr>
                                <w:color w:val="9C6114"/>
                                <w:sz w:val="32"/>
                                <w:szCs w:val="32"/>
                              </w:rPr>
                              <w:t>First Name Last Name</w:t>
                            </w:r>
                            <w:r>
                              <w:rPr>
                                <w:color w:val="9C6114"/>
                                <w:sz w:val="32"/>
                                <w:szCs w:val="32"/>
                              </w:rPr>
                              <w:t xml:space="preserve"> and </w:t>
                            </w:r>
                            <w:r w:rsidRPr="004156ED">
                              <w:rPr>
                                <w:color w:val="9C6114"/>
                                <w:sz w:val="32"/>
                                <w:szCs w:val="32"/>
                              </w:rPr>
                              <w:t>First Name Last Name</w:t>
                            </w:r>
                          </w:p>
                        </w:txbxContent>
                      </wps:txbx>
                      <wps:bodyPr rot="0" vert="horz" wrap="square" lIns="0" tIns="0" rIns="72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17" o:spid="_x0000_s1026" type="#_x0000_t202" style="position:absolute;left:0;text-align:left;margin-left:177.2pt;margin-top:283.1pt;width:345.55pt;height:24.55pt;z-index:2516597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" stroked="f" strokecolor="white">
                <v:textbox inset="0,0,2mm,0">
                  <w:txbxContent>
                    <w:p w:rsidR="00130E43" w:rsidRPr="00571DAE" w:rsidRDefault="00130E43" w:rsidP="001665A6">
                      <w:pPr>
                        <w:jc w:val="left"/>
                        <w:rPr>
                          <w:rFonts w:cs="FrutigerLTStd-Bold"/>
                          <w:b/>
                          <w:bCs/>
                          <w:caps/>
                          <w:color w:val="9C6114"/>
                          <w:sz w:val="32"/>
                          <w:szCs w:val="32"/>
                        </w:rPr>
                      </w:pPr>
                      <w:r w:rsidRPr="004156ED">
                        <w:rPr>
                          <w:color w:val="9C6114"/>
                          <w:sz w:val="32"/>
                          <w:szCs w:val="32"/>
                        </w:rPr>
                        <w:t>First Name Last Name</w:t>
                      </w:r>
                      <w:r>
                        <w:rPr>
                          <w:color w:val="9C6114"/>
                          <w:sz w:val="32"/>
                          <w:szCs w:val="32"/>
                        </w:rPr>
                        <w:t xml:space="preserve"> and </w:t>
                      </w:r>
                      <w:r w:rsidRPr="004156ED">
                        <w:rPr>
                          <w:color w:val="9C6114"/>
                          <w:sz w:val="32"/>
                          <w:szCs w:val="32"/>
                        </w:rPr>
                        <w:t>First Name Last Name</w:t>
                      </w:r>
                    </w:p>
                  </w:txbxContent>
                </v:textbox>
                <w10:wrap anchorx="page" anchory="page"/>
              </v:shape>
            </w:pict>
          </mc:Fallback>
        </mc:AlternateContent>
      </w:r>
      <w:r w:rsidRPr="00F8375C">
        <w:rPr>
          <w:noProof/>
          <w:lang w:val="sv-SE"/>
        </w:rPr>
        <mc:AlternateContent>
          <mc:Choice Requires="wps">
            <w:drawing>
              <wp:anchor distT="0" distB="0" distL="114300" distR="114300" simplePos="0" relativeHeight="251652608" behindDoc="0" locked="0" layoutInCell="1" allowOverlap="1">
                <wp:simplePos x="0" y="0"/>
                <wp:positionH relativeFrom="margin">
                  <wp:align>center</wp:align>
                </wp:positionH>
                <wp:positionV relativeFrom="margin">
                  <wp:align>center</wp:align>
                </wp:positionV>
                <wp:extent cx="5723890" cy="8244205"/>
                <wp:effectExtent l="3810" t="3175" r="0" b="1270"/>
                <wp:wrapNone/>
                <wp:docPr id="28" name="Rectangle 2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23890" cy="8244205"/>
                        </a:xfrm>
                        <a:prstGeom prst="rect">
                          <a:avLst/>
                        </a:prstGeom>
                        <a:solidFill>
                          <a:srgbClr val="D6D2C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9D1B5E8" id="Rectangle 207" o:spid="_x0000_s1026" style="position:absolute;margin-left:0;margin-top:0;width:450.7pt;height:649.15pt;z-index:251652608;visibility:visible;mso-wrap-style:square;mso-width-percent:0;mso-height-percent:0;mso-wrap-distance-left:9pt;mso-wrap-distance-top:0;mso-wrap-distance-right:9pt;mso-wrap-distance-bottom:0;mso-position-horizontal:center;mso-position-horizontal-relative:margin;mso-position-vertical:center;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" fillcolor="#d6d2c4" stroked="f">
                <w10:wrap anchorx="margin" anchory="margin"/>
              </v:rect>
            </w:pict>
          </mc:Fallback>
        </mc:AlternateContent>
      </w:r>
      <w:r w:rsidRPr="00F8375C">
        <w:rPr>
          <w:noProof/>
          <w:lang w:val="sv-SE"/>
        </w:rPr>
        <mc:AlternateContent>
          <mc:Choice Requires="wps">
            <w:drawing>
              <wp:anchor distT="0" distB="0" distL="114300" distR="114300" simplePos="0" relativeHeight="251658752" behindDoc="0" locked="0" layoutInCell="1" allowOverlap="1">
                <wp:simplePos x="0" y="0"/>
                <wp:positionH relativeFrom="page">
                  <wp:posOffset>4169410</wp:posOffset>
                </wp:positionH>
                <wp:positionV relativeFrom="page">
                  <wp:posOffset>9676765</wp:posOffset>
                </wp:positionV>
                <wp:extent cx="3152140" cy="681990"/>
                <wp:effectExtent l="6985" t="8890" r="12700" b="13970"/>
                <wp:wrapNone/>
                <wp:docPr id="27"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152140" cy="681990"/>
                        </a:xfrm>
                        <a:prstGeom prst="rect">
                          <a:avLst/>
                        </a:prstGeom>
                        <a:solidFill>
                          <a:srgbClr val="FFFF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9C3699" id="Rectangle 214" o:spid="_x0000_s1026" style="position:absolute;margin-left:328.3pt;margin-top:761.95pt;width:248.2pt;height:53.7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" strokecolor="white">
                <w10:wrap anchorx="page" anchory="page"/>
              </v:rect>
            </w:pict>
          </mc:Fallback>
        </mc:AlternateContent>
      </w:r>
      <w:r w:rsidRPr="00F8375C">
        <w:rPr>
          <w:noProof/>
          <w:lang w:val="sv-SE"/>
        </w:rPr>
        <mc:AlternateContent>
          <mc:Choice Requires="wps">
            <w:drawing>
              <wp:anchor distT="0" distB="0" distL="114300" distR="114300" simplePos="0" relativeHeight="251657728" behindDoc="0" locked="0" layoutInCell="1" allowOverlap="1">
                <wp:simplePos x="0" y="0"/>
                <wp:positionH relativeFrom="page">
                  <wp:posOffset>6859270</wp:posOffset>
                </wp:positionH>
                <wp:positionV relativeFrom="page">
                  <wp:posOffset>7536815</wp:posOffset>
                </wp:positionV>
                <wp:extent cx="498475" cy="2625090"/>
                <wp:effectExtent l="10795" t="12065" r="5080" b="10795"/>
                <wp:wrapNone/>
                <wp:docPr id="26" name="Rectangle 2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8475" cy="2625090"/>
                        </a:xfrm>
                        <a:prstGeom prst="rect">
                          <a:avLst/>
                        </a:prstGeom>
                        <a:solidFill>
                          <a:srgbClr val="FFFF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284B0FE" id="Rectangle 213" o:spid="_x0000_s1026" style="position:absolute;margin-left:540.1pt;margin-top:593.45pt;width:39.25pt;height:206.7pt;z-index:2516577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" strokecolor="white">
                <w10:wrap anchorx="page" anchory="page"/>
              </v:rect>
            </w:pict>
          </mc:Fallback>
        </mc:AlternateContent>
      </w:r>
      <w:r w:rsidRPr="00F8375C">
        <w:rPr>
          <w:noProof/>
          <w:lang w:val="sv-SE"/>
        </w:rPr>
        <w:drawing>
          <wp:anchor distT="0" distB="0" distL="114300" distR="114300" simplePos="0" relativeHeight="251653632" behindDoc="0" locked="0" layoutInCell="1" allowOverlap="1">
            <wp:simplePos x="0" y="0"/>
            <wp:positionH relativeFrom="column">
              <wp:posOffset>2935605</wp:posOffset>
            </wp:positionH>
            <wp:positionV relativeFrom="paragraph">
              <wp:posOffset>5226050</wp:posOffset>
            </wp:positionV>
            <wp:extent cx="2890520" cy="2890520"/>
            <wp:effectExtent l="0" t="0" r="0" b="0"/>
            <wp:wrapNone/>
            <wp:docPr id="208" name="Bild 208" descr="Sigill_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8" descr="Sigill_CMYK"/>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890520" cy="2890520"/>
                    </a:xfrm>
                    <a:prstGeom prst="rect">
                      <a:avLst/>
                    </a:prstGeom>
                    <a:noFill/>
                    <a:ln>
                      <a:noFill/>
                    </a:ln>
                  </pic:spPr>
                </pic:pic>
              </a:graphicData>
            </a:graphic>
            <wp14:sizeRelH relativeFrom="page">
              <wp14:pctWidth>0</wp14:pctWidth>
            </wp14:sizeRelH>
            <wp14:sizeRelV relativeFrom="page">
              <wp14:pctHeight>0</wp14:pctHeight>
            </wp14:sizeRelV>
          </wp:anchor>
        </w:drawing>
      </w:r>
      <w:r w:rsidRPr="00F8375C">
        <w:rPr>
          <w:noProof/>
          <w:lang w:val="sv-SE"/>
        </w:rPr>
        <mc:AlternateContent>
          <mc:Choice Requires="wps">
            <w:drawing>
              <wp:anchor distT="0" distB="0" distL="114300" distR="114300" simplePos="0" relativeHeight="251655680" behindDoc="0" locked="0" layoutInCell="1" allowOverlap="1">
                <wp:simplePos x="0" y="0"/>
                <wp:positionH relativeFrom="page">
                  <wp:posOffset>2250440</wp:posOffset>
                </wp:positionH>
                <wp:positionV relativeFrom="page">
                  <wp:posOffset>4047490</wp:posOffset>
                </wp:positionV>
                <wp:extent cx="4388485" cy="829945"/>
                <wp:effectExtent l="2540" t="0" r="0" b="0"/>
                <wp:wrapNone/>
                <wp:docPr id="25"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88485" cy="8299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FFFFFF"/>
                              </a:solidFill>
                              <a:miter lim="800000"/>
                              <a:headEnd/>
                              <a:tailEnd/>
                            </a14:hiddenLine>
                          </a:ext>
                        </a:extLst>
                      </wps:spPr>
                      <wps:txbx>
                        <w:txbxContent>
                          <w:p w:rsidR="00130E43" w:rsidRPr="00B24598" w:rsidRDefault="00130E43" w:rsidP="001665A6">
                            <w:pPr>
                              <w:jc w:val="left"/>
                              <w:rPr>
                                <w:rFonts w:ascii="Arial" w:hAnsi="Arial" w:cs="Arial"/>
                                <w:b/>
                                <w:caps/>
                                <w:color w:val="9C6114"/>
                                <w:sz w:val="16"/>
                                <w:szCs w:val="16"/>
                              </w:rPr>
                            </w:pPr>
                            <w:r w:rsidRPr="0042096C">
                              <w:rPr>
                                <w:rFonts w:ascii="Arial" w:hAnsi="Arial" w:cs="Arial"/>
                                <w:b/>
                                <w:caps/>
                                <w:color w:val="9C6114"/>
                                <w:sz w:val="16"/>
                                <w:szCs w:val="16"/>
                                <w:highlight w:val="yellow"/>
                              </w:rPr>
                              <w:t>Division</w:t>
                            </w:r>
                            <w:r>
                              <w:rPr>
                                <w:rFonts w:ascii="Arial" w:hAnsi="Arial" w:cs="Arial"/>
                                <w:b/>
                                <w:caps/>
                                <w:color w:val="9C6114"/>
                                <w:sz w:val="16"/>
                                <w:szCs w:val="16"/>
                              </w:rPr>
                              <w:t xml:space="preserve"> </w:t>
                            </w:r>
                            <w:r w:rsidRPr="00E23435">
                              <w:rPr>
                                <w:rFonts w:ascii="Arial" w:hAnsi="Arial" w:cs="Arial"/>
                                <w:b/>
                                <w:caps/>
                                <w:color w:val="9C6114"/>
                                <w:sz w:val="16"/>
                                <w:szCs w:val="16"/>
                                <w:highlight w:val="yellow"/>
                              </w:rPr>
                              <w:t>of Product Development</w:t>
                            </w:r>
                            <w:r w:rsidRPr="00B24598">
                              <w:rPr>
                                <w:rFonts w:ascii="Arial" w:hAnsi="Arial" w:cs="Arial"/>
                                <w:b/>
                                <w:caps/>
                                <w:color w:val="9C6114"/>
                                <w:sz w:val="16"/>
                                <w:szCs w:val="16"/>
                              </w:rPr>
                              <w:t xml:space="preserve"> | Department of Design Sciences</w:t>
                            </w:r>
                            <w:r w:rsidRPr="00B24598">
                              <w:rPr>
                                <w:rFonts w:ascii="Arial" w:hAnsi="Arial" w:cs="Arial"/>
                                <w:b/>
                                <w:caps/>
                                <w:color w:val="9C6114"/>
                                <w:sz w:val="16"/>
                                <w:szCs w:val="16"/>
                              </w:rPr>
                              <w:br/>
                              <w:t>Faculty of Engineering LTH | Lund University</w:t>
                            </w:r>
                            <w:r w:rsidRPr="00B24598">
                              <w:rPr>
                                <w:rFonts w:ascii="Arial" w:hAnsi="Arial" w:cs="Arial"/>
                                <w:b/>
                                <w:caps/>
                                <w:color w:val="9C6114"/>
                                <w:sz w:val="16"/>
                                <w:szCs w:val="16"/>
                              </w:rPr>
                              <w:br/>
                              <w:t>201X</w:t>
                            </w:r>
                          </w:p>
                          <w:p w:rsidR="00130E43" w:rsidRPr="00B24598" w:rsidRDefault="00130E43" w:rsidP="001665A6">
                            <w:pPr>
                              <w:jc w:val="left"/>
                              <w:rPr>
                                <w:rFonts w:ascii="Arial" w:hAnsi="Arial" w:cs="Arial"/>
                                <w:b/>
                                <w:caps/>
                                <w:color w:val="9C6114"/>
                                <w:sz w:val="16"/>
                                <w:szCs w:val="16"/>
                              </w:rPr>
                            </w:pPr>
                          </w:p>
                          <w:p w:rsidR="00130E43" w:rsidRPr="00B24598" w:rsidRDefault="00130E43" w:rsidP="001665A6">
                            <w:pPr>
                              <w:suppressAutoHyphens/>
                              <w:rPr>
                                <w:rFonts w:ascii="Arial" w:hAnsi="Arial" w:cs="Arial"/>
                                <w:b/>
                                <w:bCs/>
                                <w:caps/>
                                <w:color w:val="9C6114"/>
                                <w:sz w:val="16"/>
                                <w:szCs w:val="16"/>
                              </w:rPr>
                            </w:pPr>
                            <w:r w:rsidRPr="0042096C">
                              <w:rPr>
                                <w:rFonts w:ascii="Arial" w:hAnsi="Arial" w:cs="Arial"/>
                                <w:b/>
                                <w:caps/>
                                <w:color w:val="9C6114"/>
                                <w:sz w:val="16"/>
                                <w:szCs w:val="16"/>
                                <w:highlight w:val="yellow"/>
                              </w:rPr>
                              <w:t>MASter thesis OR Examensarbete</w:t>
                            </w:r>
                          </w:p>
                        </w:txbxContent>
                      </wps:txbx>
                      <wps:bodyPr rot="0" vert="horz" wrap="square" lIns="0" tIns="0" rIns="7200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11" o:spid="_x0000_s1027" type="#_x0000_t202" style="position:absolute;left:0;text-align:left;margin-left:177.2pt;margin-top:318.7pt;width:345.55pt;height:65.35pt;z-index:2516556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" filled="f" stroked="f" strokecolor="white">
                <v:textbox inset="0,0,2mm,0">
                  <w:txbxContent>
                    <w:p w:rsidR="00130E43" w:rsidRPr="00B24598" w:rsidRDefault="00130E43" w:rsidP="001665A6">
                      <w:pPr>
                        <w:jc w:val="left"/>
                        <w:rPr>
                          <w:rFonts w:ascii="Arial" w:hAnsi="Arial" w:cs="Arial"/>
                          <w:b/>
                          <w:caps/>
                          <w:color w:val="9C6114"/>
                          <w:sz w:val="16"/>
                          <w:szCs w:val="16"/>
                        </w:rPr>
                      </w:pPr>
                      <w:r w:rsidRPr="0042096C">
                        <w:rPr>
                          <w:rFonts w:ascii="Arial" w:hAnsi="Arial" w:cs="Arial"/>
                          <w:b/>
                          <w:caps/>
                          <w:color w:val="9C6114"/>
                          <w:sz w:val="16"/>
                          <w:szCs w:val="16"/>
                          <w:highlight w:val="yellow"/>
                        </w:rPr>
                        <w:t>Division</w:t>
                      </w:r>
                      <w:r>
                        <w:rPr>
                          <w:rFonts w:ascii="Arial" w:hAnsi="Arial" w:cs="Arial"/>
                          <w:b/>
                          <w:caps/>
                          <w:color w:val="9C6114"/>
                          <w:sz w:val="16"/>
                          <w:szCs w:val="16"/>
                        </w:rPr>
                        <w:t xml:space="preserve"> </w:t>
                      </w:r>
                      <w:r w:rsidRPr="00E23435">
                        <w:rPr>
                          <w:rFonts w:ascii="Arial" w:hAnsi="Arial" w:cs="Arial"/>
                          <w:b/>
                          <w:caps/>
                          <w:color w:val="9C6114"/>
                          <w:sz w:val="16"/>
                          <w:szCs w:val="16"/>
                          <w:highlight w:val="yellow"/>
                        </w:rPr>
                        <w:t>of Product Development</w:t>
                      </w:r>
                      <w:r w:rsidRPr="00B24598">
                        <w:rPr>
                          <w:rFonts w:ascii="Arial" w:hAnsi="Arial" w:cs="Arial"/>
                          <w:b/>
                          <w:caps/>
                          <w:color w:val="9C6114"/>
                          <w:sz w:val="16"/>
                          <w:szCs w:val="16"/>
                        </w:rPr>
                        <w:t xml:space="preserve"> | Department of Design Sciences</w:t>
                      </w:r>
                      <w:r w:rsidRPr="00B24598">
                        <w:rPr>
                          <w:rFonts w:ascii="Arial" w:hAnsi="Arial" w:cs="Arial"/>
                          <w:b/>
                          <w:caps/>
                          <w:color w:val="9C6114"/>
                          <w:sz w:val="16"/>
                          <w:szCs w:val="16"/>
                        </w:rPr>
                        <w:br/>
                        <w:t>Faculty of Engineering LTH | Lund University</w:t>
                      </w:r>
                      <w:r w:rsidRPr="00B24598">
                        <w:rPr>
                          <w:rFonts w:ascii="Arial" w:hAnsi="Arial" w:cs="Arial"/>
                          <w:b/>
                          <w:caps/>
                          <w:color w:val="9C6114"/>
                          <w:sz w:val="16"/>
                          <w:szCs w:val="16"/>
                        </w:rPr>
                        <w:br/>
                        <w:t>201X</w:t>
                      </w:r>
                    </w:p>
                    <w:p w:rsidR="00130E43" w:rsidRPr="00B24598" w:rsidRDefault="00130E43" w:rsidP="001665A6">
                      <w:pPr>
                        <w:jc w:val="left"/>
                        <w:rPr>
                          <w:rFonts w:ascii="Arial" w:hAnsi="Arial" w:cs="Arial"/>
                          <w:b/>
                          <w:caps/>
                          <w:color w:val="9C6114"/>
                          <w:sz w:val="16"/>
                          <w:szCs w:val="16"/>
                        </w:rPr>
                      </w:pPr>
                    </w:p>
                    <w:p w:rsidR="00130E43" w:rsidRPr="00B24598" w:rsidRDefault="00130E43" w:rsidP="001665A6">
                      <w:pPr>
                        <w:suppressAutoHyphens/>
                        <w:rPr>
                          <w:rFonts w:ascii="Arial" w:hAnsi="Arial" w:cs="Arial"/>
                          <w:b/>
                          <w:bCs/>
                          <w:caps/>
                          <w:color w:val="9C6114"/>
                          <w:sz w:val="16"/>
                          <w:szCs w:val="16"/>
                        </w:rPr>
                      </w:pPr>
                      <w:r w:rsidRPr="0042096C">
                        <w:rPr>
                          <w:rFonts w:ascii="Arial" w:hAnsi="Arial" w:cs="Arial"/>
                          <w:b/>
                          <w:caps/>
                          <w:color w:val="9C6114"/>
                          <w:sz w:val="16"/>
                          <w:szCs w:val="16"/>
                          <w:highlight w:val="yellow"/>
                        </w:rPr>
                        <w:t>MASter thesis OR Examensarbete</w:t>
                      </w:r>
                    </w:p>
                  </w:txbxContent>
                </v:textbox>
                <w10:wrap anchorx="page" anchory="page"/>
              </v:shape>
            </w:pict>
          </mc:Fallback>
        </mc:AlternateContent>
      </w:r>
      <w:r w:rsidRPr="00F8375C">
        <w:rPr>
          <w:noProof/>
          <w:lang w:val="sv-SE"/>
        </w:rPr>
        <mc:AlternateContent>
          <mc:Choice Requires="wps">
            <w:drawing>
              <wp:anchor distT="0" distB="0" distL="114300" distR="114300" simplePos="0" relativeHeight="251656704" behindDoc="0" locked="0" layoutInCell="1" allowOverlap="1">
                <wp:simplePos x="0" y="0"/>
                <wp:positionH relativeFrom="column">
                  <wp:posOffset>-377190</wp:posOffset>
                </wp:positionH>
                <wp:positionV relativeFrom="paragraph">
                  <wp:posOffset>6350635</wp:posOffset>
                </wp:positionV>
                <wp:extent cx="2254250" cy="430530"/>
                <wp:effectExtent l="0" t="0" r="0" b="0"/>
                <wp:wrapNone/>
                <wp:docPr id="61" name="Text Box 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254250" cy="430530"/>
                        </a:xfrm>
                        <a:prstGeom prst="rect">
                          <a:avLst/>
                        </a:prstGeom>
                        <a:noFill/>
                        <a:ln w="6350">
                          <a:noFill/>
                        </a:ln>
                        <a:effectLst/>
                      </wps:spPr>
                      <wps:txbx>
                        <w:txbxContent>
                          <w:p w:rsidR="00130E43" w:rsidRPr="00223B50" w:rsidRDefault="00130E43" w:rsidP="001665A6">
                            <w:pPr>
                              <w:jc w:val="center"/>
                              <w:rPr>
                                <w:rFonts w:ascii="Arial" w:hAnsi="Arial" w:cs="Arial"/>
                                <w:sz w:val="36"/>
                                <w:szCs w:val="36"/>
                              </w:rPr>
                            </w:pPr>
                            <w:r w:rsidRPr="00CA734F">
                              <w:rPr>
                                <w:rFonts w:ascii="Arial" w:hAnsi="Arial" w:cs="Arial"/>
                                <w:i/>
                                <w:iCs/>
                                <w:color w:val="000000"/>
                                <w:sz w:val="36"/>
                                <w:szCs w:val="36"/>
                              </w:rPr>
                              <w:t>Company’s</w:t>
                            </w:r>
                            <w:r w:rsidRPr="00223B50">
                              <w:rPr>
                                <w:rFonts w:ascii="Arial" w:hAnsi="Arial" w:cs="Arial"/>
                                <w:i/>
                                <w:iCs/>
                                <w:color w:val="000000"/>
                                <w:sz w:val="36"/>
                                <w:szCs w:val="36"/>
                                <w:lang w:val="sv-SE"/>
                              </w:rPr>
                              <w:t xml:space="preserve"> logotype</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a:graphicData>
                </a:graphic>
                <wp14:sizeRelH relativeFrom="page">
                  <wp14:pctWidth>0</wp14:pctWidth>
                </wp14:sizeRelH>
                <wp14:sizeRelV relativeFrom="margin">
                  <wp14:pctHeight>0</wp14:pctHeight>
                </wp14:sizeRelV>
              </wp:anchor>
            </w:drawing>
          </mc:Choice>
          <mc:Fallback>
            <w:pict>
              <v:shape id="Text Box 61" o:spid="_x0000_s1028" type="#_x0000_t202" style="position:absolute;left:0;text-align:left;margin-left:-29.7pt;margin-top:500.05pt;width:177.5pt;height:33.9pt;z-index:251656704;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" filled="f" stroked="f" strokeweight=".5pt">
                <v:path arrowok="t"/>
                <v:textbox style="mso-fit-shape-to-text:t">
                  <w:txbxContent>
                    <w:p w:rsidR="00130E43" w:rsidRPr="00223B50" w:rsidRDefault="00130E43" w:rsidP="001665A6">
                      <w:pPr>
                        <w:jc w:val="center"/>
                        <w:rPr>
                          <w:rFonts w:ascii="Arial" w:hAnsi="Arial" w:cs="Arial"/>
                          <w:sz w:val="36"/>
                          <w:szCs w:val="36"/>
                        </w:rPr>
                      </w:pPr>
                      <w:r w:rsidRPr="00CA734F">
                        <w:rPr>
                          <w:rFonts w:ascii="Arial" w:hAnsi="Arial" w:cs="Arial"/>
                          <w:i/>
                          <w:iCs/>
                          <w:color w:val="000000"/>
                          <w:sz w:val="36"/>
                          <w:szCs w:val="36"/>
                        </w:rPr>
                        <w:t>Company’s</w:t>
                      </w:r>
                      <w:r w:rsidRPr="00223B50">
                        <w:rPr>
                          <w:rFonts w:ascii="Arial" w:hAnsi="Arial" w:cs="Arial"/>
                          <w:i/>
                          <w:iCs/>
                          <w:color w:val="000000"/>
                          <w:sz w:val="36"/>
                          <w:szCs w:val="36"/>
                          <w:lang w:val="sv-SE"/>
                        </w:rPr>
                        <w:t xml:space="preserve"> logotype</w:t>
                      </w:r>
                    </w:p>
                  </w:txbxContent>
                </v:textbox>
              </v:shape>
            </w:pict>
          </mc:Fallback>
        </mc:AlternateContent>
      </w:r>
      <w:r w:rsidRPr="00F8375C">
        <w:rPr>
          <w:noProof/>
          <w:lang w:val="sv-SE"/>
        </w:rPr>
        <mc:AlternateContent>
          <mc:Choice Requires="wps">
            <w:drawing>
              <wp:anchor distT="0" distB="0" distL="114300" distR="114300" simplePos="0" relativeHeight="251654656" behindDoc="0" locked="0" layoutInCell="1" allowOverlap="1">
                <wp:simplePos x="0" y="0"/>
                <wp:positionH relativeFrom="page">
                  <wp:posOffset>2091690</wp:posOffset>
                </wp:positionH>
                <wp:positionV relativeFrom="page">
                  <wp:posOffset>2412365</wp:posOffset>
                </wp:positionV>
                <wp:extent cx="4568825" cy="2727325"/>
                <wp:effectExtent l="5715" t="12065" r="6985" b="13335"/>
                <wp:wrapNone/>
                <wp:docPr id="24" name="Rectangle 20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68825" cy="2727325"/>
                        </a:xfrm>
                        <a:prstGeom prst="rect">
                          <a:avLst/>
                        </a:prstGeom>
                        <a:solidFill>
                          <a:srgbClr val="FFFF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7B42788" id="Rectangle 209" o:spid="_x0000_s1026" style="position:absolute;margin-left:164.7pt;margin-top:189.95pt;width:359.75pt;height:214.75pt;z-index:2516546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" strokecolor="white">
                <w10:wrap anchorx="page" anchory="page"/>
              </v:rect>
            </w:pict>
          </mc:Fallback>
        </mc:AlternateContent>
      </w:r>
    </w:p>
    <w:p w:rsidR="00770F61" w:rsidRPr="00F8375C" w:rsidRDefault="00F405AE" w:rsidP="00770F61">
      <w:pPr>
        <w:spacing w:after="300"/>
        <w:rPr>
          <w:sz w:val="48"/>
          <w:szCs w:val="48"/>
        </w:rPr>
      </w:pPr>
      <w:r>
        <w:rPr>
          <w:noProof/>
          <w:lang w:val="sv-SE"/>
        </w:rPr>
        <mc:AlternateContent>
          <mc:Choice Requires="wps">
            <w:drawing>
              <wp:anchor distT="0" distB="0" distL="114300" distR="114300" simplePos="0" relativeHeight="251660800" behindDoc="0" locked="0" layoutInCell="1" allowOverlap="1">
                <wp:simplePos x="0" y="0"/>
                <wp:positionH relativeFrom="page">
                  <wp:posOffset>2250440</wp:posOffset>
                </wp:positionH>
                <wp:positionV relativeFrom="page">
                  <wp:posOffset>2707640</wp:posOffset>
                </wp:positionV>
                <wp:extent cx="4388485" cy="887730"/>
                <wp:effectExtent l="2540" t="2540" r="0" b="0"/>
                <wp:wrapNone/>
                <wp:docPr id="15" name="Text Box 2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88485" cy="8877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FFFFFF"/>
                              </a:solidFill>
                              <a:miter lim="800000"/>
                              <a:headEnd/>
                              <a:tailEnd/>
                            </a14:hiddenLine>
                          </a:ext>
                        </a:extLst>
                      </wps:spPr>
                      <wps:txbx>
                        <w:txbxContent>
                          <w:p w:rsidR="00130E43" w:rsidRPr="004E2118" w:rsidRDefault="00130E43" w:rsidP="001665A6">
                            <w:pPr>
                              <w:jc w:val="left"/>
                              <w:rPr>
                                <w:b/>
                                <w:color w:val="9C6114"/>
                                <w:sz w:val="56"/>
                                <w:szCs w:val="56"/>
                              </w:rPr>
                            </w:pPr>
                            <w:r w:rsidRPr="009A3A0C">
                              <w:rPr>
                                <w:b/>
                                <w:color w:val="9C6114"/>
                                <w:sz w:val="56"/>
                                <w:szCs w:val="56"/>
                              </w:rPr>
                              <w:t>Title</w:t>
                            </w:r>
                            <w:r>
                              <w:rPr>
                                <w:b/>
                                <w:color w:val="9C6114"/>
                                <w:sz w:val="56"/>
                                <w:szCs w:val="56"/>
                              </w:rPr>
                              <w:t xml:space="preserve"> on 2 rows</w:t>
                            </w:r>
                            <w:r>
                              <w:rPr>
                                <w:b/>
                                <w:color w:val="9C6114"/>
                                <w:sz w:val="56"/>
                                <w:szCs w:val="56"/>
                              </w:rPr>
                              <w:br/>
                              <w:t>Title on 1 row</w:t>
                            </w:r>
                          </w:p>
                        </w:txbxContent>
                      </wps:txbx>
                      <wps:bodyPr rot="0" vert="horz" wrap="square" lIns="0" tIns="0" rIns="7200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18" o:spid="_x0000_s1029" type="#_x0000_t202" style="position:absolute;left:0;text-align:left;margin-left:177.2pt;margin-top:213.2pt;width:345.55pt;height:69.9pt;z-index:2516608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" filled="f" stroked="f" strokecolor="white">
                <v:textbox inset="0,0,2mm,0">
                  <w:txbxContent>
                    <w:p w:rsidR="00130E43" w:rsidRPr="004E2118" w:rsidRDefault="00130E43" w:rsidP="001665A6">
                      <w:pPr>
                        <w:jc w:val="left"/>
                        <w:rPr>
                          <w:b/>
                          <w:color w:val="9C6114"/>
                          <w:sz w:val="56"/>
                          <w:szCs w:val="56"/>
                        </w:rPr>
                      </w:pPr>
                      <w:r w:rsidRPr="009A3A0C">
                        <w:rPr>
                          <w:b/>
                          <w:color w:val="9C6114"/>
                          <w:sz w:val="56"/>
                          <w:szCs w:val="56"/>
                        </w:rPr>
                        <w:t>Title</w:t>
                      </w:r>
                      <w:r>
                        <w:rPr>
                          <w:b/>
                          <w:color w:val="9C6114"/>
                          <w:sz w:val="56"/>
                          <w:szCs w:val="56"/>
                        </w:rPr>
                        <w:t xml:space="preserve"> on 2 rows</w:t>
                      </w:r>
                      <w:r>
                        <w:rPr>
                          <w:b/>
                          <w:color w:val="9C6114"/>
                          <w:sz w:val="56"/>
                          <w:szCs w:val="56"/>
                        </w:rPr>
                        <w:br/>
                        <w:t>Title on 1 row</w:t>
                      </w:r>
                    </w:p>
                  </w:txbxContent>
                </v:textbox>
                <w10:wrap anchorx="page" anchory="page"/>
              </v:shape>
            </w:pict>
          </mc:Fallback>
        </mc:AlternateContent>
      </w:r>
      <w:r w:rsidRPr="00F8375C">
        <w:rPr>
          <w:noProof/>
          <w:lang w:val="sv-SE"/>
        </w:rPr>
        <mc:AlternateContent>
          <mc:Choice Requires="wps">
            <w:drawing>
              <wp:anchor distT="0" distB="0" distL="114300" distR="114300" simplePos="0" relativeHeight="251651584" behindDoc="0" locked="0" layoutInCell="1" allowOverlap="1">
                <wp:simplePos x="0" y="0"/>
                <wp:positionH relativeFrom="page">
                  <wp:posOffset>6859270</wp:posOffset>
                </wp:positionH>
                <wp:positionV relativeFrom="page">
                  <wp:posOffset>7536815</wp:posOffset>
                </wp:positionV>
                <wp:extent cx="498475" cy="2625090"/>
                <wp:effectExtent l="10795" t="12065" r="5080" b="10795"/>
                <wp:wrapNone/>
                <wp:docPr id="14" name="Rectangle 2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8475" cy="2625090"/>
                        </a:xfrm>
                        <a:prstGeom prst="rect">
                          <a:avLst/>
                        </a:prstGeom>
                        <a:solidFill>
                          <a:srgbClr val="FFFF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46A466" id="Rectangle 202" o:spid="_x0000_s1026" style="position:absolute;margin-left:540.1pt;margin-top:593.45pt;width:39.25pt;height:206.7pt;z-index:2516515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" strokecolor="white">
                <w10:wrap anchorx="page" anchory="page"/>
              </v:rect>
            </w:pict>
          </mc:Fallback>
        </mc:AlternateContent>
      </w:r>
      <w:r w:rsidRPr="00F8375C">
        <w:rPr>
          <w:noProof/>
          <w:lang w:val="sv-SE"/>
        </w:rPr>
        <mc:AlternateContent>
          <mc:Choice Requires="wps">
            <w:drawing>
              <wp:anchor distT="0" distB="0" distL="114300" distR="114300" simplePos="0" relativeHeight="251650560" behindDoc="0" locked="0" layoutInCell="1" allowOverlap="1">
                <wp:simplePos x="0" y="0"/>
                <wp:positionH relativeFrom="page">
                  <wp:posOffset>2091690</wp:posOffset>
                </wp:positionH>
                <wp:positionV relativeFrom="page">
                  <wp:posOffset>2412365</wp:posOffset>
                </wp:positionV>
                <wp:extent cx="4568825" cy="2727325"/>
                <wp:effectExtent l="0" t="2540" r="0" b="3810"/>
                <wp:wrapNone/>
                <wp:docPr id="13"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568825" cy="27273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8108515" id="Rectangle 195" o:spid="_x0000_s1026" style="position:absolute;margin-left:164.7pt;margin-top:189.95pt;width:359.75pt;height:214.75pt;z-index:2516505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" stroked="f">
                <w10:wrap anchorx="page" anchory="page"/>
              </v:rect>
            </w:pict>
          </mc:Fallback>
        </mc:AlternateContent>
      </w:r>
    </w:p>
    <w:p w:rsidR="001665A6" w:rsidRPr="00CF5D14" w:rsidRDefault="00F405AE" w:rsidP="001665A6">
      <w:pPr>
        <w:spacing w:after="300"/>
        <w:jc w:val="center"/>
        <w:rPr>
          <w:sz w:val="48"/>
          <w:szCs w:val="48"/>
        </w:rPr>
      </w:pPr>
      <w:r>
        <w:rPr>
          <w:noProof/>
          <w:sz w:val="48"/>
          <w:szCs w:val="48"/>
          <w:lang w:val="sv-SE"/>
        </w:rPr>
        <mc:AlternateContent>
          <mc:Choice Requires="wps">
            <w:drawing>
              <wp:anchor distT="0" distB="0" distL="114300" distR="114300" simplePos="0" relativeHeight="251661824" behindDoc="0" locked="0" layoutInCell="1" allowOverlap="1">
                <wp:simplePos x="0" y="0"/>
                <wp:positionH relativeFrom="column">
                  <wp:posOffset>769620</wp:posOffset>
                </wp:positionH>
                <wp:positionV relativeFrom="paragraph">
                  <wp:posOffset>728345</wp:posOffset>
                </wp:positionV>
                <wp:extent cx="4363720" cy="0"/>
                <wp:effectExtent l="8255" t="12065" r="9525" b="6985"/>
                <wp:wrapNone/>
                <wp:docPr id="12" name="AutoShape 2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363720" cy="0"/>
                        </a:xfrm>
                        <a:prstGeom prst="straightConnector1">
                          <a:avLst/>
                        </a:prstGeom>
                        <a:noFill/>
                        <a:ln w="12700">
                          <a:solidFill>
                            <a:srgbClr val="9C6114"/>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7931A88B" id="_x0000_t32" coordsize="21600,21600" o:spt="32" o:oned="t" path="m,l21600,21600e" filled="f">
                <v:path arrowok="t" fillok="f" o:connecttype="none"/>
                <o:lock v:ext="edit" shapetype="t"/>
              </v:shapetype>
              <v:shape id="AutoShape 219" o:spid="_x0000_s1026" type="#_x0000_t32" style="position:absolute;margin-left:60.6pt;margin-top:57.35pt;width:343.6pt;height:0;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" strokecolor="#9c6114" strokeweight="1pt"/>
            </w:pict>
          </mc:Fallback>
        </mc:AlternateContent>
      </w:r>
      <w:r w:rsidR="00770F61" w:rsidRPr="00F8375C">
        <w:rPr>
          <w:sz w:val="48"/>
          <w:szCs w:val="48"/>
        </w:rPr>
        <w:br w:type="page"/>
      </w:r>
      <w:r w:rsidR="001665A6" w:rsidRPr="00CF5D14">
        <w:rPr>
          <w:sz w:val="48"/>
          <w:szCs w:val="48"/>
        </w:rPr>
        <w:lastRenderedPageBreak/>
        <w:t>Title of work</w:t>
      </w:r>
    </w:p>
    <w:p w:rsidR="001665A6" w:rsidRPr="00441DA7" w:rsidRDefault="001665A6" w:rsidP="001665A6">
      <w:pPr>
        <w:spacing w:after="300"/>
        <w:jc w:val="center"/>
        <w:rPr>
          <w:sz w:val="32"/>
          <w:szCs w:val="32"/>
        </w:rPr>
      </w:pPr>
      <w:r w:rsidRPr="00441DA7">
        <w:rPr>
          <w:sz w:val="32"/>
          <w:szCs w:val="32"/>
        </w:rPr>
        <w:t>Subtitle</w:t>
      </w:r>
    </w:p>
    <w:p w:rsidR="001665A6" w:rsidRPr="00CF5D14" w:rsidRDefault="001665A6" w:rsidP="001665A6">
      <w:pPr>
        <w:spacing w:before="300"/>
        <w:jc w:val="center"/>
        <w:rPr>
          <w:sz w:val="32"/>
        </w:rPr>
      </w:pPr>
    </w:p>
    <w:p w:rsidR="001665A6" w:rsidRPr="00CF5D14" w:rsidRDefault="001665A6" w:rsidP="001665A6">
      <w:pPr>
        <w:spacing w:before="300"/>
        <w:jc w:val="center"/>
        <w:rPr>
          <w:sz w:val="32"/>
        </w:rPr>
      </w:pPr>
    </w:p>
    <w:p w:rsidR="001665A6" w:rsidRPr="00CF5D14" w:rsidRDefault="001665A6" w:rsidP="001665A6">
      <w:pPr>
        <w:jc w:val="center"/>
      </w:pPr>
      <w:r w:rsidRPr="00CF5D14">
        <w:t>First Name Last Name and First Name Last Name</w:t>
      </w:r>
    </w:p>
    <w:p w:rsidR="001665A6" w:rsidRPr="00CF5D14" w:rsidRDefault="001665A6" w:rsidP="001665A6">
      <w:pPr>
        <w:pStyle w:val="Figurepicturetext"/>
        <w:spacing w:after="0"/>
        <w:jc w:val="center"/>
        <w:rPr>
          <w:rFonts w:ascii="Times New Roman" w:hAnsi="Times New Roman"/>
          <w:noProof w:val="0"/>
          <w:sz w:val="24"/>
          <w:lang w:val="en-US"/>
        </w:rPr>
      </w:pPr>
    </w:p>
    <w:p w:rsidR="001665A6" w:rsidRPr="00CF5D14" w:rsidRDefault="001665A6" w:rsidP="001665A6">
      <w:pPr>
        <w:pStyle w:val="Figurepicturetext"/>
        <w:spacing w:after="0"/>
        <w:jc w:val="center"/>
        <w:rPr>
          <w:rFonts w:ascii="Times New Roman" w:hAnsi="Times New Roman"/>
          <w:noProof w:val="0"/>
          <w:sz w:val="24"/>
          <w:lang w:val="en-US"/>
        </w:rPr>
      </w:pPr>
    </w:p>
    <w:p w:rsidR="001665A6" w:rsidRPr="00CF5D14" w:rsidRDefault="00F405AE" w:rsidP="001665A6">
      <w:pPr>
        <w:pStyle w:val="Figurepicturetext"/>
        <w:spacing w:after="0"/>
        <w:jc w:val="center"/>
        <w:rPr>
          <w:rFonts w:ascii="Times New Roman" w:hAnsi="Times New Roman"/>
          <w:noProof w:val="0"/>
          <w:sz w:val="24"/>
          <w:lang w:val="en-US"/>
        </w:rPr>
      </w:pPr>
      <w:r w:rsidRPr="00CF5D14">
        <w:rPr>
          <w:rFonts w:ascii="Times New Roman" w:hAnsi="Times New Roman"/>
        </w:rPr>
        <w:drawing>
          <wp:anchor distT="0" distB="0" distL="114300" distR="114300" simplePos="0" relativeHeight="251662848" behindDoc="1" locked="0" layoutInCell="1" allowOverlap="1">
            <wp:simplePos x="0" y="0"/>
            <wp:positionH relativeFrom="column">
              <wp:align>center</wp:align>
            </wp:positionH>
            <wp:positionV relativeFrom="page">
              <wp:posOffset>4302760</wp:posOffset>
            </wp:positionV>
            <wp:extent cx="1138555" cy="1371600"/>
            <wp:effectExtent l="0" t="0" r="0" b="0"/>
            <wp:wrapTight wrapText="bothSides">
              <wp:wrapPolygon edited="0">
                <wp:start x="9758" y="0"/>
                <wp:lineTo x="7228" y="900"/>
                <wp:lineTo x="2530" y="3900"/>
                <wp:lineTo x="2530" y="5400"/>
                <wp:lineTo x="3253" y="10200"/>
                <wp:lineTo x="361" y="14700"/>
                <wp:lineTo x="723" y="19800"/>
                <wp:lineTo x="1446" y="21000"/>
                <wp:lineTo x="19154" y="21000"/>
                <wp:lineTo x="20600" y="19800"/>
                <wp:lineTo x="20962" y="15000"/>
                <wp:lineTo x="18432" y="10200"/>
                <wp:lineTo x="19154" y="3900"/>
                <wp:lineTo x="14456" y="900"/>
                <wp:lineTo x="11926" y="0"/>
                <wp:lineTo x="9758" y="0"/>
              </wp:wrapPolygon>
            </wp:wrapTight>
            <wp:docPr id="220" name="LU_SV_2" descr="Lundsuniv_SV_C2r SV"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_SV_2" descr="Lundsuniv_SV_C2r SV" hidden="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138555" cy="1371600"/>
                    </a:xfrm>
                    <a:prstGeom prst="rect">
                      <a:avLst/>
                    </a:prstGeom>
                    <a:noFill/>
                  </pic:spPr>
                </pic:pic>
              </a:graphicData>
            </a:graphic>
            <wp14:sizeRelH relativeFrom="page">
              <wp14:pctWidth>0</wp14:pctWidth>
            </wp14:sizeRelH>
            <wp14:sizeRelV relativeFrom="page">
              <wp14:pctHeight>0</wp14:pctHeight>
            </wp14:sizeRelV>
          </wp:anchor>
        </w:drawing>
      </w:r>
    </w:p>
    <w:p w:rsidR="001665A6" w:rsidRPr="00CF5D14" w:rsidRDefault="001665A6" w:rsidP="001665A6">
      <w:pPr>
        <w:jc w:val="center"/>
      </w:pPr>
    </w:p>
    <w:p w:rsidR="001665A6" w:rsidRPr="0042096C" w:rsidRDefault="00F405AE" w:rsidP="001665A6">
      <w:pPr>
        <w:jc w:val="center"/>
        <w:rPr>
          <w:highlight w:val="yellow"/>
        </w:rPr>
      </w:pPr>
      <w:r w:rsidRPr="0042096C">
        <w:rPr>
          <w:noProof/>
          <w:highlight w:val="yellow"/>
          <w:lang w:val="sv-SE"/>
        </w:rPr>
        <w:drawing>
          <wp:inline distT="0" distB="0" distL="0" distR="0">
            <wp:extent cx="1097280" cy="1375410"/>
            <wp:effectExtent l="0" t="0" r="0" b="0"/>
            <wp:docPr id="1" name="LU_EN_2" descr="LundUniv_ENG_C2line_Bla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_EN_2" descr="LundUniv_ENG_C2line_Black"/>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097280" cy="1375410"/>
                    </a:xfrm>
                    <a:prstGeom prst="rect">
                      <a:avLst/>
                    </a:prstGeom>
                    <a:noFill/>
                    <a:ln>
                      <a:noFill/>
                    </a:ln>
                  </pic:spPr>
                </pic:pic>
              </a:graphicData>
            </a:graphic>
          </wp:inline>
        </w:drawing>
      </w:r>
    </w:p>
    <w:p w:rsidR="001665A6" w:rsidRPr="0042096C" w:rsidRDefault="001665A6" w:rsidP="001665A6">
      <w:pPr>
        <w:jc w:val="center"/>
        <w:rPr>
          <w:highlight w:val="yellow"/>
        </w:rPr>
      </w:pPr>
      <w:r w:rsidRPr="0042096C">
        <w:rPr>
          <w:highlight w:val="yellow"/>
        </w:rPr>
        <w:t>OR</w:t>
      </w:r>
    </w:p>
    <w:p w:rsidR="001665A6" w:rsidRPr="00CF5D14" w:rsidRDefault="00F405AE" w:rsidP="001665A6">
      <w:pPr>
        <w:jc w:val="center"/>
      </w:pPr>
      <w:r w:rsidRPr="0042096C">
        <w:rPr>
          <w:noProof/>
          <w:highlight w:val="yellow"/>
          <w:lang w:val="sv-SE"/>
        </w:rPr>
        <w:drawing>
          <wp:inline distT="0" distB="0" distL="0" distR="0">
            <wp:extent cx="1137285" cy="1375410"/>
            <wp:effectExtent l="0" t="0" r="0" b="0"/>
            <wp:docPr id="2" name="Bild 2" descr="Lunds_universitet_C2r_SV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unds_universitet_C2r_SVART"/>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137285" cy="1375410"/>
                    </a:xfrm>
                    <a:prstGeom prst="rect">
                      <a:avLst/>
                    </a:prstGeom>
                    <a:noFill/>
                    <a:ln>
                      <a:noFill/>
                    </a:ln>
                  </pic:spPr>
                </pic:pic>
              </a:graphicData>
            </a:graphic>
          </wp:inline>
        </w:drawing>
      </w:r>
    </w:p>
    <w:p w:rsidR="001665A6" w:rsidRPr="00CF5D14" w:rsidRDefault="001665A6" w:rsidP="001665A6">
      <w:pPr>
        <w:jc w:val="center"/>
      </w:pPr>
    </w:p>
    <w:p w:rsidR="001665A6" w:rsidRPr="00CF5D14" w:rsidRDefault="001665A6" w:rsidP="001665A6">
      <w:pPr>
        <w:jc w:val="center"/>
      </w:pPr>
    </w:p>
    <w:p w:rsidR="001665A6" w:rsidRPr="00CF5D14" w:rsidRDefault="001665A6" w:rsidP="001665A6">
      <w:pPr>
        <w:jc w:val="center"/>
      </w:pPr>
    </w:p>
    <w:p w:rsidR="001665A6" w:rsidRDefault="001665A6" w:rsidP="00F405AE">
      <w:pPr>
        <w:spacing w:after="0"/>
      </w:pPr>
      <w:r w:rsidRPr="00F8375C">
        <w:br w:type="page"/>
      </w:r>
    </w:p>
    <w:p w:rsidR="00F405AE" w:rsidRDefault="00F405AE" w:rsidP="00F405AE">
      <w:pPr>
        <w:spacing w:after="0"/>
      </w:pPr>
    </w:p>
    <w:p w:rsidR="00F405AE" w:rsidRPr="00F8375C" w:rsidRDefault="00F405AE" w:rsidP="00F405AE">
      <w:pPr>
        <w:spacing w:after="0"/>
        <w:rPr>
          <w:sz w:val="32"/>
          <w:szCs w:val="32"/>
        </w:rPr>
      </w:pPr>
    </w:p>
    <w:p w:rsidR="001665A6" w:rsidRPr="00F8375C" w:rsidRDefault="001665A6" w:rsidP="001665A6">
      <w:pPr>
        <w:rPr>
          <w:sz w:val="32"/>
          <w:szCs w:val="32"/>
        </w:rPr>
      </w:pPr>
      <w:r w:rsidRPr="00F8375C">
        <w:rPr>
          <w:sz w:val="32"/>
          <w:szCs w:val="32"/>
        </w:rPr>
        <w:t>Title of work</w:t>
      </w:r>
    </w:p>
    <w:p w:rsidR="001665A6" w:rsidRPr="00F8375C" w:rsidRDefault="001665A6" w:rsidP="001665A6">
      <w:pPr>
        <w:rPr>
          <w:sz w:val="24"/>
        </w:rPr>
      </w:pPr>
      <w:r w:rsidRPr="00F8375C">
        <w:rPr>
          <w:sz w:val="24"/>
        </w:rPr>
        <w:t>Subtitle</w:t>
      </w:r>
    </w:p>
    <w:p w:rsidR="001665A6" w:rsidRPr="00F8375C" w:rsidRDefault="001665A6" w:rsidP="001665A6">
      <w:pPr>
        <w:spacing w:after="0"/>
        <w:rPr>
          <w:sz w:val="24"/>
        </w:rPr>
      </w:pPr>
    </w:p>
    <w:p w:rsidR="001665A6" w:rsidRPr="00F8375C" w:rsidRDefault="001665A6" w:rsidP="001665A6">
      <w:pPr>
        <w:spacing w:after="0"/>
        <w:rPr>
          <w:sz w:val="24"/>
        </w:rPr>
      </w:pPr>
    </w:p>
    <w:p w:rsidR="001665A6" w:rsidRPr="00F8375C" w:rsidRDefault="001665A6" w:rsidP="001665A6">
      <w:pPr>
        <w:spacing w:after="0"/>
        <w:rPr>
          <w:sz w:val="24"/>
        </w:rPr>
      </w:pPr>
      <w:r w:rsidRPr="00F8375C">
        <w:rPr>
          <w:sz w:val="24"/>
        </w:rPr>
        <w:t xml:space="preserve">Copyright © </w:t>
      </w:r>
      <w:r>
        <w:rPr>
          <w:sz w:val="24"/>
        </w:rPr>
        <w:t xml:space="preserve">Year </w:t>
      </w:r>
      <w:r w:rsidRPr="00F8375C">
        <w:rPr>
          <w:sz w:val="24"/>
        </w:rPr>
        <w:t>Name of author(s)</w:t>
      </w:r>
    </w:p>
    <w:p w:rsidR="001665A6" w:rsidRPr="00F8375C" w:rsidRDefault="001665A6" w:rsidP="001665A6">
      <w:pPr>
        <w:spacing w:after="0"/>
        <w:rPr>
          <w:sz w:val="24"/>
        </w:rPr>
      </w:pPr>
    </w:p>
    <w:p w:rsidR="001665A6" w:rsidRPr="0042096C" w:rsidRDefault="001665A6" w:rsidP="001665A6">
      <w:pPr>
        <w:spacing w:before="60" w:after="60"/>
        <w:rPr>
          <w:i/>
          <w:sz w:val="24"/>
          <w:highlight w:val="yellow"/>
        </w:rPr>
      </w:pPr>
      <w:r w:rsidRPr="0042096C">
        <w:rPr>
          <w:i/>
          <w:sz w:val="24"/>
          <w:highlight w:val="yellow"/>
        </w:rPr>
        <w:t>Published by</w:t>
      </w:r>
    </w:p>
    <w:p w:rsidR="001665A6" w:rsidRPr="0042096C" w:rsidRDefault="001665A6" w:rsidP="001665A6">
      <w:pPr>
        <w:spacing w:after="0"/>
        <w:rPr>
          <w:sz w:val="24"/>
          <w:highlight w:val="yellow"/>
        </w:rPr>
      </w:pPr>
      <w:bookmarkStart w:id="0" w:name="_Hlk432066281"/>
      <w:r w:rsidRPr="0042096C">
        <w:rPr>
          <w:sz w:val="24"/>
          <w:highlight w:val="yellow"/>
        </w:rPr>
        <w:t>Department of Design Sciences</w:t>
      </w:r>
    </w:p>
    <w:p w:rsidR="001665A6" w:rsidRPr="0042096C" w:rsidRDefault="001665A6" w:rsidP="001665A6">
      <w:pPr>
        <w:spacing w:after="0"/>
        <w:rPr>
          <w:sz w:val="24"/>
          <w:highlight w:val="yellow"/>
        </w:rPr>
      </w:pPr>
      <w:r w:rsidRPr="0042096C">
        <w:rPr>
          <w:sz w:val="24"/>
          <w:highlight w:val="yellow"/>
        </w:rPr>
        <w:t>Faculty of Engineering LTH, Lund University</w:t>
      </w:r>
    </w:p>
    <w:bookmarkEnd w:id="0"/>
    <w:p w:rsidR="001665A6" w:rsidRPr="0042096C" w:rsidRDefault="001665A6" w:rsidP="001665A6">
      <w:pPr>
        <w:spacing w:after="0"/>
        <w:rPr>
          <w:sz w:val="24"/>
          <w:highlight w:val="yellow"/>
          <w:lang w:val="sv-SE"/>
        </w:rPr>
      </w:pPr>
      <w:r w:rsidRPr="0042096C">
        <w:rPr>
          <w:sz w:val="24"/>
          <w:highlight w:val="yellow"/>
          <w:lang w:val="sv-SE"/>
        </w:rPr>
        <w:t>P.O. Box 118, SE-221 00 Lund, Sweden</w:t>
      </w:r>
    </w:p>
    <w:p w:rsidR="001665A6" w:rsidRPr="0042096C" w:rsidRDefault="001665A6" w:rsidP="001665A6">
      <w:pPr>
        <w:spacing w:after="0"/>
        <w:rPr>
          <w:sz w:val="24"/>
          <w:highlight w:val="yellow"/>
          <w:lang w:val="sv-SE"/>
        </w:rPr>
      </w:pPr>
    </w:p>
    <w:p w:rsidR="003942D2" w:rsidRPr="0042096C" w:rsidRDefault="003942D2" w:rsidP="003942D2">
      <w:pPr>
        <w:spacing w:after="0"/>
        <w:rPr>
          <w:i/>
          <w:sz w:val="24"/>
          <w:highlight w:val="yellow"/>
          <w:lang w:val="sv-SE"/>
        </w:rPr>
      </w:pPr>
      <w:r w:rsidRPr="0042096C">
        <w:rPr>
          <w:i/>
          <w:sz w:val="24"/>
          <w:highlight w:val="yellow"/>
          <w:lang w:val="sv-SE"/>
        </w:rPr>
        <w:t>Publicerad av</w:t>
      </w:r>
    </w:p>
    <w:p w:rsidR="003942D2" w:rsidRPr="0042096C" w:rsidRDefault="003942D2" w:rsidP="003942D2">
      <w:pPr>
        <w:spacing w:after="0"/>
        <w:rPr>
          <w:sz w:val="24"/>
          <w:highlight w:val="yellow"/>
          <w:lang w:val="sv-SE"/>
        </w:rPr>
      </w:pPr>
      <w:r w:rsidRPr="0042096C">
        <w:rPr>
          <w:sz w:val="24"/>
          <w:highlight w:val="yellow"/>
          <w:lang w:val="sv-SE"/>
        </w:rPr>
        <w:t>Institutionen för designvetenskaper</w:t>
      </w:r>
    </w:p>
    <w:p w:rsidR="003942D2" w:rsidRPr="0042096C" w:rsidRDefault="003942D2" w:rsidP="003942D2">
      <w:pPr>
        <w:spacing w:after="0"/>
        <w:rPr>
          <w:sz w:val="24"/>
          <w:highlight w:val="yellow"/>
          <w:lang w:val="sv-SE"/>
        </w:rPr>
      </w:pPr>
      <w:r w:rsidRPr="0042096C">
        <w:rPr>
          <w:sz w:val="24"/>
          <w:highlight w:val="yellow"/>
          <w:lang w:val="sv-SE"/>
        </w:rPr>
        <w:t>Lunds Tekniska Högskola, Lunds universitet</w:t>
      </w:r>
    </w:p>
    <w:p w:rsidR="003942D2" w:rsidRPr="00F405AE" w:rsidRDefault="003942D2" w:rsidP="003942D2">
      <w:pPr>
        <w:spacing w:after="0"/>
        <w:rPr>
          <w:sz w:val="24"/>
          <w:highlight w:val="yellow"/>
        </w:rPr>
      </w:pPr>
      <w:r w:rsidRPr="00F405AE">
        <w:rPr>
          <w:sz w:val="24"/>
          <w:highlight w:val="yellow"/>
        </w:rPr>
        <w:t>Box 118, 221 00 Lund</w:t>
      </w:r>
    </w:p>
    <w:p w:rsidR="003942D2" w:rsidRPr="00F405AE" w:rsidRDefault="003942D2" w:rsidP="001665A6">
      <w:pPr>
        <w:spacing w:after="0"/>
        <w:rPr>
          <w:sz w:val="24"/>
          <w:highlight w:val="yellow"/>
        </w:rPr>
      </w:pPr>
    </w:p>
    <w:p w:rsidR="003942D2" w:rsidRPr="00F405AE" w:rsidRDefault="003942D2" w:rsidP="001665A6">
      <w:pPr>
        <w:spacing w:after="0"/>
        <w:rPr>
          <w:sz w:val="24"/>
          <w:highlight w:val="yellow"/>
        </w:rPr>
      </w:pPr>
    </w:p>
    <w:p w:rsidR="001665A6" w:rsidRPr="0042096C" w:rsidRDefault="001665A6" w:rsidP="001665A6">
      <w:pPr>
        <w:spacing w:after="0"/>
        <w:rPr>
          <w:sz w:val="24"/>
          <w:highlight w:val="yellow"/>
        </w:rPr>
      </w:pPr>
      <w:r w:rsidRPr="0042096C">
        <w:rPr>
          <w:sz w:val="24"/>
          <w:highlight w:val="yellow"/>
        </w:rPr>
        <w:t xml:space="preserve">Subject: </w:t>
      </w:r>
      <w:r w:rsidRPr="0042096C">
        <w:rPr>
          <w:sz w:val="24"/>
          <w:highlight w:val="green"/>
        </w:rPr>
        <w:t xml:space="preserve">Delete the inappropriate subjects! </w:t>
      </w:r>
      <w:r w:rsidRPr="0042096C">
        <w:rPr>
          <w:sz w:val="24"/>
          <w:highlight w:val="yellow"/>
          <w:lang w:val="en-GB"/>
        </w:rPr>
        <w:t>Aerosol Technology (MAM</w:t>
      </w:r>
      <w:r w:rsidR="00F405AE">
        <w:rPr>
          <w:sz w:val="24"/>
          <w:highlight w:val="yellow"/>
          <w:lang w:val="en-GB"/>
        </w:rPr>
        <w:t>M05</w:t>
      </w:r>
      <w:r w:rsidRPr="0042096C">
        <w:rPr>
          <w:sz w:val="24"/>
          <w:highlight w:val="yellow"/>
          <w:lang w:val="en-GB"/>
        </w:rPr>
        <w:t>), Ergonomics for Engineers (MAM</w:t>
      </w:r>
      <w:r w:rsidR="00F405AE">
        <w:rPr>
          <w:sz w:val="24"/>
          <w:highlight w:val="yellow"/>
          <w:lang w:val="en-GB"/>
        </w:rPr>
        <w:t>M10</w:t>
      </w:r>
      <w:r w:rsidRPr="0042096C">
        <w:rPr>
          <w:sz w:val="24"/>
          <w:highlight w:val="yellow"/>
          <w:lang w:val="en-GB"/>
        </w:rPr>
        <w:t>), Interaction Design (MAMM01), Packaging Logistics (MTT</w:t>
      </w:r>
      <w:r w:rsidR="00F405AE">
        <w:rPr>
          <w:sz w:val="24"/>
          <w:highlight w:val="yellow"/>
          <w:lang w:val="en-GB"/>
        </w:rPr>
        <w:t>M10</w:t>
      </w:r>
      <w:r w:rsidRPr="0042096C">
        <w:rPr>
          <w:sz w:val="24"/>
          <w:highlight w:val="yellow"/>
          <w:lang w:val="en-GB"/>
        </w:rPr>
        <w:t xml:space="preserve">), Innovation Engineering (INTM01), </w:t>
      </w:r>
      <w:r w:rsidR="00F405AE">
        <w:rPr>
          <w:sz w:val="24"/>
          <w:highlight w:val="yellow"/>
          <w:lang w:val="en-GB"/>
        </w:rPr>
        <w:t>Product Development</w:t>
      </w:r>
      <w:r w:rsidRPr="0042096C">
        <w:rPr>
          <w:sz w:val="24"/>
          <w:highlight w:val="yellow"/>
          <w:lang w:val="en-GB"/>
        </w:rPr>
        <w:t xml:space="preserve"> (MMK</w:t>
      </w:r>
      <w:r w:rsidR="00F405AE">
        <w:rPr>
          <w:sz w:val="24"/>
          <w:highlight w:val="yellow"/>
          <w:lang w:val="en-GB"/>
        </w:rPr>
        <w:t>M05</w:t>
      </w:r>
      <w:r w:rsidRPr="0042096C">
        <w:rPr>
          <w:sz w:val="24"/>
          <w:highlight w:val="yellow"/>
          <w:lang w:val="en-GB"/>
        </w:rPr>
        <w:t>), Rehabilitation Engineering (TNS</w:t>
      </w:r>
      <w:r w:rsidR="00F405AE">
        <w:rPr>
          <w:sz w:val="24"/>
          <w:highlight w:val="yellow"/>
          <w:lang w:val="en-GB"/>
        </w:rPr>
        <w:t>M01</w:t>
      </w:r>
      <w:r w:rsidRPr="0042096C">
        <w:rPr>
          <w:sz w:val="24"/>
          <w:highlight w:val="yellow"/>
          <w:lang w:val="en-GB"/>
        </w:rPr>
        <w:t>), Technical Design (MMK</w:t>
      </w:r>
      <w:r w:rsidR="00F405AE">
        <w:rPr>
          <w:sz w:val="24"/>
          <w:highlight w:val="yellow"/>
          <w:lang w:val="en-GB"/>
        </w:rPr>
        <w:t>M10</w:t>
      </w:r>
      <w:r w:rsidRPr="0042096C">
        <w:rPr>
          <w:sz w:val="24"/>
          <w:highlight w:val="yellow"/>
          <w:lang w:val="en-GB"/>
        </w:rPr>
        <w:t>)</w:t>
      </w:r>
    </w:p>
    <w:p w:rsidR="001665A6" w:rsidRPr="0042096C" w:rsidRDefault="001665A6" w:rsidP="001665A6">
      <w:pPr>
        <w:spacing w:after="0"/>
        <w:rPr>
          <w:sz w:val="24"/>
          <w:highlight w:val="yellow"/>
        </w:rPr>
      </w:pPr>
      <w:r w:rsidRPr="0042096C">
        <w:rPr>
          <w:sz w:val="24"/>
          <w:highlight w:val="yellow"/>
        </w:rPr>
        <w:t>Division:</w:t>
      </w:r>
    </w:p>
    <w:p w:rsidR="001665A6" w:rsidRPr="0042096C" w:rsidRDefault="001665A6" w:rsidP="001665A6">
      <w:pPr>
        <w:spacing w:after="0"/>
        <w:rPr>
          <w:sz w:val="24"/>
          <w:highlight w:val="yellow"/>
        </w:rPr>
      </w:pPr>
      <w:r w:rsidRPr="0042096C">
        <w:rPr>
          <w:sz w:val="24"/>
          <w:highlight w:val="yellow"/>
        </w:rPr>
        <w:t>Supervisor:</w:t>
      </w:r>
    </w:p>
    <w:p w:rsidR="001665A6" w:rsidRPr="0042096C" w:rsidRDefault="001665A6" w:rsidP="001665A6">
      <w:pPr>
        <w:spacing w:after="0"/>
        <w:rPr>
          <w:sz w:val="24"/>
          <w:highlight w:val="yellow"/>
        </w:rPr>
      </w:pPr>
      <w:r w:rsidRPr="0042096C">
        <w:rPr>
          <w:sz w:val="24"/>
          <w:highlight w:val="yellow"/>
        </w:rPr>
        <w:t>Co-supervisor:</w:t>
      </w:r>
    </w:p>
    <w:p w:rsidR="001665A6" w:rsidRPr="0042096C" w:rsidRDefault="001665A6" w:rsidP="001665A6">
      <w:pPr>
        <w:spacing w:after="0"/>
        <w:rPr>
          <w:sz w:val="24"/>
          <w:highlight w:val="yellow"/>
        </w:rPr>
      </w:pPr>
      <w:r w:rsidRPr="0042096C">
        <w:rPr>
          <w:sz w:val="24"/>
          <w:highlight w:val="yellow"/>
        </w:rPr>
        <w:t>Examiner:</w:t>
      </w:r>
    </w:p>
    <w:p w:rsidR="001665A6" w:rsidRPr="0042096C" w:rsidRDefault="001665A6" w:rsidP="001665A6">
      <w:pPr>
        <w:spacing w:after="0"/>
        <w:rPr>
          <w:sz w:val="24"/>
          <w:highlight w:val="yellow"/>
        </w:rPr>
      </w:pPr>
    </w:p>
    <w:p w:rsidR="001665A6" w:rsidRPr="0042096C" w:rsidRDefault="001665A6" w:rsidP="001665A6">
      <w:pPr>
        <w:spacing w:after="0"/>
        <w:rPr>
          <w:sz w:val="24"/>
          <w:highlight w:val="yellow"/>
          <w:lang w:val="sv-SE"/>
        </w:rPr>
      </w:pPr>
      <w:r w:rsidRPr="0042096C">
        <w:rPr>
          <w:sz w:val="24"/>
          <w:highlight w:val="yellow"/>
          <w:lang w:val="sv-SE"/>
        </w:rPr>
        <w:t xml:space="preserve">Ämne: </w:t>
      </w:r>
      <w:r w:rsidRPr="0042096C">
        <w:rPr>
          <w:sz w:val="24"/>
          <w:highlight w:val="green"/>
          <w:lang w:val="sv-SE"/>
        </w:rPr>
        <w:t>Radera ämnena som inte gäller!</w:t>
      </w:r>
      <w:r w:rsidRPr="0042096C">
        <w:rPr>
          <w:sz w:val="24"/>
          <w:highlight w:val="yellow"/>
          <w:lang w:val="sv-SE"/>
        </w:rPr>
        <w:t xml:space="preserve"> aerosolteknologi (MAM</w:t>
      </w:r>
      <w:r w:rsidR="00F405AE">
        <w:rPr>
          <w:sz w:val="24"/>
          <w:highlight w:val="yellow"/>
          <w:lang w:val="sv-SE"/>
        </w:rPr>
        <w:t>M05</w:t>
      </w:r>
      <w:r w:rsidRPr="0042096C">
        <w:rPr>
          <w:sz w:val="24"/>
          <w:highlight w:val="yellow"/>
          <w:lang w:val="sv-SE"/>
        </w:rPr>
        <w:t>), ergonomi (MAM</w:t>
      </w:r>
      <w:r w:rsidR="00F405AE">
        <w:rPr>
          <w:sz w:val="24"/>
          <w:highlight w:val="yellow"/>
          <w:lang w:val="sv-SE"/>
        </w:rPr>
        <w:t>10</w:t>
      </w:r>
      <w:r w:rsidRPr="0042096C">
        <w:rPr>
          <w:sz w:val="24"/>
          <w:highlight w:val="yellow"/>
          <w:lang w:val="sv-SE"/>
        </w:rPr>
        <w:t>), interaktionsdesign (MAMM01), förpackningslogistik (MTT</w:t>
      </w:r>
      <w:r w:rsidR="00F405AE">
        <w:rPr>
          <w:sz w:val="24"/>
          <w:highlight w:val="yellow"/>
          <w:lang w:val="sv-SE"/>
        </w:rPr>
        <w:t>M10</w:t>
      </w:r>
      <w:r w:rsidRPr="0042096C">
        <w:rPr>
          <w:sz w:val="24"/>
          <w:highlight w:val="yellow"/>
          <w:lang w:val="sv-SE"/>
        </w:rPr>
        <w:t xml:space="preserve">), innovationsteknik (INTM01), </w:t>
      </w:r>
      <w:r w:rsidR="00F405AE">
        <w:rPr>
          <w:sz w:val="24"/>
          <w:highlight w:val="yellow"/>
          <w:lang w:val="sv-SE"/>
        </w:rPr>
        <w:t>produktutveckling (MMKM05</w:t>
      </w:r>
      <w:r w:rsidRPr="0042096C">
        <w:rPr>
          <w:sz w:val="24"/>
          <w:highlight w:val="yellow"/>
          <w:lang w:val="sv-SE"/>
        </w:rPr>
        <w:t>), rehabiliteringsteknik (TNS</w:t>
      </w:r>
      <w:r w:rsidR="00F405AE">
        <w:rPr>
          <w:sz w:val="24"/>
          <w:highlight w:val="yellow"/>
          <w:lang w:val="sv-SE"/>
        </w:rPr>
        <w:t>M01</w:t>
      </w:r>
      <w:r w:rsidRPr="0042096C">
        <w:rPr>
          <w:sz w:val="24"/>
          <w:highlight w:val="yellow"/>
          <w:lang w:val="sv-SE"/>
        </w:rPr>
        <w:t>), teknisk design (MMK</w:t>
      </w:r>
      <w:r w:rsidR="00F405AE">
        <w:rPr>
          <w:sz w:val="24"/>
          <w:highlight w:val="yellow"/>
          <w:lang w:val="sv-SE"/>
        </w:rPr>
        <w:t>M10</w:t>
      </w:r>
      <w:r w:rsidRPr="0042096C">
        <w:rPr>
          <w:sz w:val="24"/>
          <w:highlight w:val="yellow"/>
          <w:lang w:val="sv-SE"/>
        </w:rPr>
        <w:t>)</w:t>
      </w:r>
    </w:p>
    <w:p w:rsidR="001665A6" w:rsidRPr="0042096C" w:rsidRDefault="001665A6" w:rsidP="001665A6">
      <w:pPr>
        <w:spacing w:after="0"/>
        <w:rPr>
          <w:sz w:val="24"/>
          <w:highlight w:val="yellow"/>
          <w:lang w:val="sv-SE"/>
        </w:rPr>
      </w:pPr>
      <w:r w:rsidRPr="0042096C">
        <w:rPr>
          <w:sz w:val="24"/>
          <w:highlight w:val="yellow"/>
          <w:lang w:val="sv-SE"/>
        </w:rPr>
        <w:t xml:space="preserve">Avdelning: </w:t>
      </w:r>
    </w:p>
    <w:p w:rsidR="001665A6" w:rsidRPr="0042096C" w:rsidRDefault="001665A6" w:rsidP="001665A6">
      <w:pPr>
        <w:spacing w:after="0"/>
        <w:rPr>
          <w:sz w:val="24"/>
          <w:highlight w:val="yellow"/>
          <w:lang w:val="sv-SE"/>
        </w:rPr>
      </w:pPr>
      <w:r w:rsidRPr="0042096C">
        <w:rPr>
          <w:sz w:val="24"/>
          <w:highlight w:val="yellow"/>
          <w:lang w:val="sv-SE"/>
        </w:rPr>
        <w:t>Huvudhandledare:</w:t>
      </w:r>
    </w:p>
    <w:p w:rsidR="001665A6" w:rsidRPr="0042096C" w:rsidRDefault="001665A6" w:rsidP="001665A6">
      <w:pPr>
        <w:spacing w:after="0"/>
        <w:rPr>
          <w:sz w:val="24"/>
          <w:highlight w:val="yellow"/>
          <w:lang w:val="sv-SE"/>
        </w:rPr>
      </w:pPr>
      <w:r w:rsidRPr="0042096C">
        <w:rPr>
          <w:sz w:val="24"/>
          <w:highlight w:val="yellow"/>
          <w:lang w:val="sv-SE"/>
        </w:rPr>
        <w:t>Bitr. handledare:</w:t>
      </w:r>
      <w:bookmarkStart w:id="1" w:name="_GoBack"/>
      <w:bookmarkEnd w:id="1"/>
    </w:p>
    <w:p w:rsidR="001665A6" w:rsidRPr="006741C7" w:rsidRDefault="001665A6" w:rsidP="001665A6">
      <w:pPr>
        <w:spacing w:after="0"/>
        <w:rPr>
          <w:sz w:val="24"/>
          <w:lang w:val="sv-SE"/>
        </w:rPr>
      </w:pPr>
      <w:r w:rsidRPr="0042096C">
        <w:rPr>
          <w:sz w:val="24"/>
          <w:highlight w:val="yellow"/>
          <w:lang w:val="sv-SE"/>
        </w:rPr>
        <w:t>Examinator:</w:t>
      </w:r>
    </w:p>
    <w:p w:rsidR="001665A6" w:rsidRPr="006741C7" w:rsidRDefault="001665A6" w:rsidP="001665A6">
      <w:pPr>
        <w:spacing w:after="0"/>
        <w:rPr>
          <w:sz w:val="24"/>
          <w:lang w:val="sv-SE"/>
        </w:rPr>
      </w:pPr>
    </w:p>
    <w:p w:rsidR="001665A6" w:rsidRPr="00F8375C" w:rsidRDefault="00C11B31" w:rsidP="001665A6">
      <w:pPr>
        <w:pStyle w:val="Rubrik"/>
      </w:pPr>
      <w:bookmarkStart w:id="2" w:name="Avsnitt2"/>
      <w:bookmarkEnd w:id="2"/>
      <w:r w:rsidRPr="00F405AE">
        <w:br w:type="page"/>
      </w:r>
      <w:r w:rsidR="001665A6" w:rsidRPr="00F8375C">
        <w:lastRenderedPageBreak/>
        <w:t>Abstract</w:t>
      </w:r>
    </w:p>
    <w:p w:rsidR="0042096C" w:rsidRPr="0042096C" w:rsidRDefault="00244EAC" w:rsidP="0042096C">
      <w:r>
        <w:t xml:space="preserve">About 250 words. </w:t>
      </w:r>
      <w:r w:rsidR="0042096C" w:rsidRPr="0042096C">
        <w:t>Compulsory even for reports written in Swedish.</w:t>
      </w:r>
    </w:p>
    <w:p w:rsidR="001665A6" w:rsidRDefault="001665A6" w:rsidP="001665A6"/>
    <w:p w:rsidR="00B7049F" w:rsidRPr="00F8375C" w:rsidRDefault="00B7049F" w:rsidP="001665A6"/>
    <w:p w:rsidR="001665A6" w:rsidRDefault="001665A6" w:rsidP="001665A6">
      <w:r w:rsidRPr="00F8375C">
        <w:rPr>
          <w:b/>
        </w:rPr>
        <w:t>Keywords:</w:t>
      </w:r>
      <w:r w:rsidRPr="00F8375C">
        <w:t xml:space="preserve"> </w:t>
      </w:r>
      <w:r>
        <w:t>about</w:t>
      </w:r>
      <w:r w:rsidRPr="00F8375C">
        <w:t xml:space="preserve"> 5 keywords</w:t>
      </w:r>
    </w:p>
    <w:p w:rsidR="0042096C" w:rsidRDefault="0042096C" w:rsidP="001665A6"/>
    <w:p w:rsidR="0042096C" w:rsidRPr="0042096C" w:rsidRDefault="0042096C" w:rsidP="0042096C">
      <w:pPr>
        <w:pStyle w:val="Rubrik"/>
      </w:pPr>
      <w:r w:rsidRPr="0042096C">
        <w:br w:type="page"/>
      </w:r>
      <w:r w:rsidRPr="0042096C">
        <w:lastRenderedPageBreak/>
        <w:t>Sammanfattning</w:t>
      </w:r>
    </w:p>
    <w:p w:rsidR="0042096C" w:rsidRDefault="00244EAC" w:rsidP="0042096C">
      <w:r>
        <w:t xml:space="preserve">About 250 words. </w:t>
      </w:r>
      <w:r w:rsidR="0042096C" w:rsidRPr="0042096C">
        <w:t>Compulsory even for reports written in English. Exception: non Swedish-speaking students.</w:t>
      </w:r>
    </w:p>
    <w:p w:rsidR="0042096C" w:rsidRPr="0042096C" w:rsidRDefault="0042096C" w:rsidP="0042096C">
      <w:r>
        <w:t>Sammanfattning and abstract should be identical.</w:t>
      </w:r>
    </w:p>
    <w:p w:rsidR="0042096C" w:rsidRPr="0042096C" w:rsidRDefault="0042096C" w:rsidP="0042096C"/>
    <w:p w:rsidR="0042096C" w:rsidRPr="00F8375C" w:rsidRDefault="0042096C" w:rsidP="0042096C">
      <w:r w:rsidRPr="0042096C">
        <w:rPr>
          <w:b/>
        </w:rPr>
        <w:t>Nyckelord:</w:t>
      </w:r>
      <w:r w:rsidRPr="0042096C">
        <w:t xml:space="preserve"> ca 5 nyckelord</w:t>
      </w:r>
    </w:p>
    <w:p w:rsidR="001665A6" w:rsidRDefault="001665A6" w:rsidP="001665A6">
      <w:pPr>
        <w:pStyle w:val="Rubrik"/>
        <w:rPr>
          <w:bCs w:val="0"/>
          <w:sz w:val="22"/>
        </w:rPr>
      </w:pPr>
    </w:p>
    <w:p w:rsidR="0042096C" w:rsidRPr="0042096C" w:rsidRDefault="0042096C" w:rsidP="0042096C"/>
    <w:p w:rsidR="001665A6" w:rsidRPr="006741C7" w:rsidRDefault="001665A6" w:rsidP="001665A6">
      <w:pPr>
        <w:pStyle w:val="Rubrik"/>
        <w:rPr>
          <w:lang w:val="en-GB"/>
        </w:rPr>
      </w:pPr>
      <w:r w:rsidRPr="00F8375C">
        <w:br w:type="page"/>
      </w:r>
      <w:r w:rsidRPr="0042096C">
        <w:rPr>
          <w:highlight w:val="yellow"/>
        </w:rPr>
        <w:lastRenderedPageBreak/>
        <w:t xml:space="preserve">Acknowledgments (or Preface) / </w:t>
      </w:r>
      <w:r w:rsidRPr="0042096C">
        <w:rPr>
          <w:highlight w:val="yellow"/>
          <w:lang w:val="en-GB"/>
        </w:rPr>
        <w:t>Förord (eller Erkännanden)</w:t>
      </w:r>
    </w:p>
    <w:p w:rsidR="001665A6" w:rsidRPr="006741C7" w:rsidRDefault="001665A6" w:rsidP="001665A6">
      <w:pPr>
        <w:pStyle w:val="Rubrik"/>
        <w:rPr>
          <w:lang w:val="en-GB"/>
        </w:rPr>
      </w:pPr>
    </w:p>
    <w:p w:rsidR="001665A6" w:rsidRPr="00F8375C" w:rsidRDefault="001665A6" w:rsidP="001665A6"/>
    <w:p w:rsidR="001665A6" w:rsidRPr="00F8375C" w:rsidRDefault="001665A6" w:rsidP="001665A6"/>
    <w:p w:rsidR="001665A6" w:rsidRPr="00F8375C" w:rsidRDefault="001665A6" w:rsidP="001665A6">
      <w:r w:rsidRPr="00F8375C">
        <w:t>Lund, month 20XX</w:t>
      </w:r>
    </w:p>
    <w:p w:rsidR="001665A6" w:rsidRPr="00F8375C" w:rsidRDefault="001665A6" w:rsidP="001665A6"/>
    <w:p w:rsidR="001665A6" w:rsidRPr="00F8375C" w:rsidRDefault="001665A6" w:rsidP="001665A6">
      <w:r w:rsidRPr="00F8375C">
        <w:t>First Name Last Name</w:t>
      </w:r>
    </w:p>
    <w:p w:rsidR="001665A6" w:rsidRPr="00F8375C" w:rsidRDefault="001665A6" w:rsidP="001665A6"/>
    <w:p w:rsidR="00830D05" w:rsidRPr="001665A6" w:rsidRDefault="001665A6" w:rsidP="00830D05">
      <w:pPr>
        <w:spacing w:after="0"/>
        <w:rPr>
          <w:lang w:val="en-GB"/>
        </w:rPr>
      </w:pPr>
      <w:r>
        <w:br w:type="page"/>
      </w:r>
    </w:p>
    <w:p w:rsidR="001665A6" w:rsidRPr="00F8375C" w:rsidRDefault="00436210" w:rsidP="001665A6">
      <w:pPr>
        <w:pStyle w:val="Rubrik"/>
      </w:pPr>
      <w:r w:rsidRPr="0042096C">
        <w:rPr>
          <w:highlight w:val="yellow"/>
        </w:rPr>
        <w:t>Table of c</w:t>
      </w:r>
      <w:r w:rsidR="00A069E2" w:rsidRPr="0042096C">
        <w:rPr>
          <w:highlight w:val="yellow"/>
        </w:rPr>
        <w:t>ontents</w:t>
      </w:r>
      <w:r w:rsidR="001665A6" w:rsidRPr="0042096C">
        <w:rPr>
          <w:highlight w:val="yellow"/>
        </w:rPr>
        <w:t xml:space="preserve"> / Innehållsförteckning</w:t>
      </w:r>
    </w:p>
    <w:p w:rsidR="00F1592B" w:rsidRPr="008B10D7" w:rsidRDefault="00BC6B73">
      <w:pPr>
        <w:pStyle w:val="Innehll1"/>
        <w:tabs>
          <w:tab w:val="right" w:pos="7305"/>
        </w:tabs>
        <w:rPr>
          <w:rFonts w:ascii="Calibri" w:hAnsi="Calibri"/>
          <w:noProof/>
          <w:szCs w:val="22"/>
          <w:lang w:eastAsia="en-US"/>
        </w:rPr>
      </w:pPr>
      <w:r w:rsidRPr="00F8375C">
        <w:fldChar w:fldCharType="begin"/>
      </w:r>
      <w:r w:rsidRPr="00F405AE">
        <w:instrText xml:space="preserve"> TOC \o "1-</w:instrText>
      </w:r>
      <w:r w:rsidR="000A4A23" w:rsidRPr="00F405AE">
        <w:instrText>3</w:instrText>
      </w:r>
      <w:r w:rsidRPr="00F405AE">
        <w:instrText xml:space="preserve">" \u </w:instrText>
      </w:r>
      <w:r w:rsidRPr="00F8375C">
        <w:fldChar w:fldCharType="separate"/>
      </w:r>
      <w:r w:rsidR="00F1592B" w:rsidRPr="00E74357">
        <w:rPr>
          <w:noProof/>
          <w:highlight w:val="yellow"/>
          <w:lang w:val="en-GB"/>
        </w:rPr>
        <w:t>List of acronyms and abbreviations / Akronym- och förkortningslista</w:t>
      </w:r>
      <w:r w:rsidR="00F1592B">
        <w:rPr>
          <w:noProof/>
        </w:rPr>
        <w:tab/>
      </w:r>
      <w:r w:rsidR="00F1592B">
        <w:rPr>
          <w:noProof/>
        </w:rPr>
        <w:fldChar w:fldCharType="begin"/>
      </w:r>
      <w:r w:rsidR="00F1592B">
        <w:rPr>
          <w:noProof/>
        </w:rPr>
        <w:instrText xml:space="preserve"> PAGEREF _Toc435004199 \h </w:instrText>
      </w:r>
      <w:r w:rsidR="00F1592B">
        <w:rPr>
          <w:noProof/>
        </w:rPr>
      </w:r>
      <w:r w:rsidR="00F1592B">
        <w:rPr>
          <w:noProof/>
        </w:rPr>
        <w:fldChar w:fldCharType="separate"/>
      </w:r>
      <w:r w:rsidR="00F405AE">
        <w:rPr>
          <w:noProof/>
        </w:rPr>
        <w:t>3</w:t>
      </w:r>
      <w:r w:rsidR="00F1592B">
        <w:rPr>
          <w:noProof/>
        </w:rPr>
        <w:fldChar w:fldCharType="end"/>
      </w:r>
    </w:p>
    <w:p w:rsidR="00F1592B" w:rsidRPr="008B10D7" w:rsidRDefault="00F1592B">
      <w:pPr>
        <w:pStyle w:val="Innehll1"/>
        <w:tabs>
          <w:tab w:val="right" w:pos="7305"/>
        </w:tabs>
        <w:rPr>
          <w:rFonts w:ascii="Calibri" w:hAnsi="Calibri"/>
          <w:noProof/>
          <w:szCs w:val="22"/>
          <w:lang w:eastAsia="en-US"/>
        </w:rPr>
      </w:pPr>
      <w:r>
        <w:rPr>
          <w:noProof/>
        </w:rPr>
        <w:t>1 Presentation of the template</w:t>
      </w:r>
      <w:r>
        <w:rPr>
          <w:noProof/>
        </w:rPr>
        <w:tab/>
      </w:r>
      <w:r>
        <w:rPr>
          <w:noProof/>
        </w:rPr>
        <w:fldChar w:fldCharType="begin"/>
      </w:r>
      <w:r>
        <w:rPr>
          <w:noProof/>
        </w:rPr>
        <w:instrText xml:space="preserve"> PAGEREF _Toc435004200 \h </w:instrText>
      </w:r>
      <w:r>
        <w:rPr>
          <w:noProof/>
        </w:rPr>
      </w:r>
      <w:r>
        <w:rPr>
          <w:noProof/>
        </w:rPr>
        <w:fldChar w:fldCharType="separate"/>
      </w:r>
      <w:r w:rsidR="00F405AE">
        <w:rPr>
          <w:noProof/>
        </w:rPr>
        <w:t>3</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t>1.1 Using the template</w:t>
      </w:r>
      <w:r>
        <w:rPr>
          <w:noProof/>
        </w:rPr>
        <w:tab/>
      </w:r>
      <w:r>
        <w:rPr>
          <w:noProof/>
        </w:rPr>
        <w:fldChar w:fldCharType="begin"/>
      </w:r>
      <w:r>
        <w:rPr>
          <w:noProof/>
        </w:rPr>
        <w:instrText xml:space="preserve"> PAGEREF _Toc435004201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1.1.1 Background</w:t>
      </w:r>
      <w:r>
        <w:rPr>
          <w:noProof/>
        </w:rPr>
        <w:tab/>
      </w:r>
      <w:r>
        <w:rPr>
          <w:noProof/>
        </w:rPr>
        <w:fldChar w:fldCharType="begin"/>
      </w:r>
      <w:r>
        <w:rPr>
          <w:noProof/>
        </w:rPr>
        <w:instrText xml:space="preserve"> PAGEREF _Toc435004202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1.1.2 Use</w:t>
      </w:r>
      <w:r>
        <w:rPr>
          <w:noProof/>
        </w:rPr>
        <w:tab/>
      </w:r>
      <w:r>
        <w:rPr>
          <w:noProof/>
        </w:rPr>
        <w:fldChar w:fldCharType="begin"/>
      </w:r>
      <w:r>
        <w:rPr>
          <w:noProof/>
        </w:rPr>
        <w:instrText xml:space="preserve"> PAGEREF _Toc435004203 \h </w:instrText>
      </w:r>
      <w:r>
        <w:rPr>
          <w:noProof/>
        </w:rPr>
      </w:r>
      <w:r>
        <w:rPr>
          <w:noProof/>
        </w:rPr>
        <w:fldChar w:fldCharType="separate"/>
      </w:r>
      <w:r w:rsidR="00F405AE">
        <w:rPr>
          <w:noProof/>
        </w:rPr>
        <w:t>3</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t>1.2 Customize your report</w:t>
      </w:r>
      <w:r>
        <w:rPr>
          <w:noProof/>
        </w:rPr>
        <w:tab/>
      </w:r>
      <w:r>
        <w:rPr>
          <w:noProof/>
        </w:rPr>
        <w:fldChar w:fldCharType="begin"/>
      </w:r>
      <w:r>
        <w:rPr>
          <w:noProof/>
        </w:rPr>
        <w:instrText xml:space="preserve"> PAGEREF _Toc435004204 \h </w:instrText>
      </w:r>
      <w:r>
        <w:rPr>
          <w:noProof/>
        </w:rPr>
      </w:r>
      <w:r>
        <w:rPr>
          <w:noProof/>
        </w:rPr>
        <w:fldChar w:fldCharType="separate"/>
      </w:r>
      <w:r w:rsidR="00F405AE">
        <w:rPr>
          <w:noProof/>
        </w:rPr>
        <w:t>3</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t>1.3 Template format</w:t>
      </w:r>
      <w:r>
        <w:rPr>
          <w:noProof/>
        </w:rPr>
        <w:tab/>
      </w:r>
      <w:r>
        <w:rPr>
          <w:noProof/>
        </w:rPr>
        <w:fldChar w:fldCharType="begin"/>
      </w:r>
      <w:r>
        <w:rPr>
          <w:noProof/>
        </w:rPr>
        <w:instrText xml:space="preserve"> PAGEREF _Toc435004205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1.3.1 Paper format</w:t>
      </w:r>
      <w:r>
        <w:rPr>
          <w:noProof/>
        </w:rPr>
        <w:tab/>
      </w:r>
      <w:r>
        <w:rPr>
          <w:noProof/>
        </w:rPr>
        <w:fldChar w:fldCharType="begin"/>
      </w:r>
      <w:r>
        <w:rPr>
          <w:noProof/>
        </w:rPr>
        <w:instrText xml:space="preserve"> PAGEREF _Toc435004206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1.3.2 Text format</w:t>
      </w:r>
      <w:r>
        <w:rPr>
          <w:noProof/>
        </w:rPr>
        <w:tab/>
      </w:r>
      <w:r>
        <w:rPr>
          <w:noProof/>
        </w:rPr>
        <w:fldChar w:fldCharType="begin"/>
      </w:r>
      <w:r>
        <w:rPr>
          <w:noProof/>
        </w:rPr>
        <w:instrText xml:space="preserve"> PAGEREF _Toc435004207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1.3.3 Formats of the main elements of the thesis</w:t>
      </w:r>
      <w:r>
        <w:rPr>
          <w:noProof/>
        </w:rPr>
        <w:tab/>
      </w:r>
      <w:r>
        <w:rPr>
          <w:noProof/>
        </w:rPr>
        <w:fldChar w:fldCharType="begin"/>
      </w:r>
      <w:r>
        <w:rPr>
          <w:noProof/>
        </w:rPr>
        <w:instrText xml:space="preserve"> PAGEREF _Toc435004208 \h </w:instrText>
      </w:r>
      <w:r>
        <w:rPr>
          <w:noProof/>
        </w:rPr>
      </w:r>
      <w:r>
        <w:rPr>
          <w:noProof/>
        </w:rPr>
        <w:fldChar w:fldCharType="separate"/>
      </w:r>
      <w:r w:rsidR="00F405AE">
        <w:rPr>
          <w:noProof/>
        </w:rPr>
        <w:t>3</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t>1.4 Cover</w:t>
      </w:r>
      <w:r>
        <w:rPr>
          <w:noProof/>
        </w:rPr>
        <w:tab/>
      </w:r>
      <w:r>
        <w:rPr>
          <w:noProof/>
        </w:rPr>
        <w:fldChar w:fldCharType="begin"/>
      </w:r>
      <w:r>
        <w:rPr>
          <w:noProof/>
        </w:rPr>
        <w:instrText xml:space="preserve"> PAGEREF _Toc435004209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1.4.1 Official names of the divisions of the Department of Design Sciences</w:t>
      </w:r>
      <w:r>
        <w:rPr>
          <w:noProof/>
        </w:rPr>
        <w:tab/>
      </w:r>
      <w:r>
        <w:rPr>
          <w:noProof/>
        </w:rPr>
        <w:fldChar w:fldCharType="begin"/>
      </w:r>
      <w:r>
        <w:rPr>
          <w:noProof/>
        </w:rPr>
        <w:instrText xml:space="preserve"> PAGEREF _Toc435004210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1.4.2 Colors</w:t>
      </w:r>
      <w:r>
        <w:rPr>
          <w:noProof/>
        </w:rPr>
        <w:tab/>
      </w:r>
      <w:r>
        <w:rPr>
          <w:noProof/>
        </w:rPr>
        <w:fldChar w:fldCharType="begin"/>
      </w:r>
      <w:r>
        <w:rPr>
          <w:noProof/>
        </w:rPr>
        <w:instrText xml:space="preserve"> PAGEREF _Toc435004211 \h </w:instrText>
      </w:r>
      <w:r>
        <w:rPr>
          <w:noProof/>
        </w:rPr>
      </w:r>
      <w:r>
        <w:rPr>
          <w:noProof/>
        </w:rPr>
        <w:fldChar w:fldCharType="separate"/>
      </w:r>
      <w:r w:rsidR="00F405AE">
        <w:rPr>
          <w:noProof/>
        </w:rPr>
        <w:t>3</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t>1.5 Figures, tables, equations and footnotes</w:t>
      </w:r>
      <w:r>
        <w:rPr>
          <w:noProof/>
        </w:rPr>
        <w:tab/>
      </w:r>
      <w:r>
        <w:rPr>
          <w:noProof/>
        </w:rPr>
        <w:fldChar w:fldCharType="begin"/>
      </w:r>
      <w:r>
        <w:rPr>
          <w:noProof/>
        </w:rPr>
        <w:instrText xml:space="preserve"> PAGEREF _Toc435004212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1.5.1 Tables</w:t>
      </w:r>
      <w:r>
        <w:rPr>
          <w:noProof/>
        </w:rPr>
        <w:tab/>
      </w:r>
      <w:r>
        <w:rPr>
          <w:noProof/>
        </w:rPr>
        <w:fldChar w:fldCharType="begin"/>
      </w:r>
      <w:r>
        <w:rPr>
          <w:noProof/>
        </w:rPr>
        <w:instrText xml:space="preserve"> PAGEREF _Toc435004213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1.5.2 Figures</w:t>
      </w:r>
      <w:r>
        <w:rPr>
          <w:noProof/>
        </w:rPr>
        <w:tab/>
      </w:r>
      <w:r>
        <w:rPr>
          <w:noProof/>
        </w:rPr>
        <w:fldChar w:fldCharType="begin"/>
      </w:r>
      <w:r>
        <w:rPr>
          <w:noProof/>
        </w:rPr>
        <w:instrText xml:space="preserve"> PAGEREF _Toc435004214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1.5.3 Equations</w:t>
      </w:r>
      <w:r>
        <w:rPr>
          <w:noProof/>
        </w:rPr>
        <w:tab/>
      </w:r>
      <w:r>
        <w:rPr>
          <w:noProof/>
        </w:rPr>
        <w:fldChar w:fldCharType="begin"/>
      </w:r>
      <w:r>
        <w:rPr>
          <w:noProof/>
        </w:rPr>
        <w:instrText xml:space="preserve"> PAGEREF _Toc435004215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1.5.4 Footnote</w:t>
      </w:r>
      <w:r>
        <w:rPr>
          <w:noProof/>
        </w:rPr>
        <w:tab/>
      </w:r>
      <w:r>
        <w:rPr>
          <w:noProof/>
        </w:rPr>
        <w:fldChar w:fldCharType="begin"/>
      </w:r>
      <w:r>
        <w:rPr>
          <w:noProof/>
        </w:rPr>
        <w:instrText xml:space="preserve"> PAGEREF _Toc435004216 \h </w:instrText>
      </w:r>
      <w:r>
        <w:rPr>
          <w:noProof/>
        </w:rPr>
      </w:r>
      <w:r>
        <w:rPr>
          <w:noProof/>
        </w:rPr>
        <w:fldChar w:fldCharType="separate"/>
      </w:r>
      <w:r w:rsidR="00F405AE">
        <w:rPr>
          <w:noProof/>
        </w:rPr>
        <w:t>3</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t>1.6 Appendices</w:t>
      </w:r>
      <w:r>
        <w:rPr>
          <w:noProof/>
        </w:rPr>
        <w:tab/>
      </w:r>
      <w:r>
        <w:rPr>
          <w:noProof/>
        </w:rPr>
        <w:fldChar w:fldCharType="begin"/>
      </w:r>
      <w:r>
        <w:rPr>
          <w:noProof/>
        </w:rPr>
        <w:instrText xml:space="preserve"> PAGEREF _Toc435004217 \h </w:instrText>
      </w:r>
      <w:r>
        <w:rPr>
          <w:noProof/>
        </w:rPr>
      </w:r>
      <w:r>
        <w:rPr>
          <w:noProof/>
        </w:rPr>
        <w:fldChar w:fldCharType="separate"/>
      </w:r>
      <w:r w:rsidR="00F405AE">
        <w:rPr>
          <w:noProof/>
        </w:rPr>
        <w:t>3</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t>1.7 Conversion to PDF</w:t>
      </w:r>
      <w:r>
        <w:rPr>
          <w:noProof/>
        </w:rPr>
        <w:tab/>
      </w:r>
      <w:r>
        <w:rPr>
          <w:noProof/>
        </w:rPr>
        <w:fldChar w:fldCharType="begin"/>
      </w:r>
      <w:r>
        <w:rPr>
          <w:noProof/>
        </w:rPr>
        <w:instrText xml:space="preserve"> PAGEREF _Toc435004218 \h </w:instrText>
      </w:r>
      <w:r>
        <w:rPr>
          <w:noProof/>
        </w:rPr>
      </w:r>
      <w:r>
        <w:rPr>
          <w:noProof/>
        </w:rPr>
        <w:fldChar w:fldCharType="separate"/>
      </w:r>
      <w:r w:rsidR="00F405AE">
        <w:rPr>
          <w:noProof/>
        </w:rPr>
        <w:t>3</w:t>
      </w:r>
      <w:r>
        <w:rPr>
          <w:noProof/>
        </w:rPr>
        <w:fldChar w:fldCharType="end"/>
      </w:r>
    </w:p>
    <w:p w:rsidR="00F1592B" w:rsidRPr="008B10D7" w:rsidRDefault="00F1592B">
      <w:pPr>
        <w:pStyle w:val="Innehll1"/>
        <w:tabs>
          <w:tab w:val="right" w:pos="7305"/>
        </w:tabs>
        <w:rPr>
          <w:rFonts w:ascii="Calibri" w:hAnsi="Calibri"/>
          <w:noProof/>
          <w:szCs w:val="22"/>
          <w:lang w:eastAsia="en-US"/>
        </w:rPr>
      </w:pPr>
      <w:r>
        <w:rPr>
          <w:noProof/>
        </w:rPr>
        <w:t>2 In-text citations and reference list</w:t>
      </w:r>
      <w:r>
        <w:rPr>
          <w:noProof/>
        </w:rPr>
        <w:tab/>
      </w:r>
      <w:r>
        <w:rPr>
          <w:noProof/>
        </w:rPr>
        <w:fldChar w:fldCharType="begin"/>
      </w:r>
      <w:r>
        <w:rPr>
          <w:noProof/>
        </w:rPr>
        <w:instrText xml:space="preserve"> PAGEREF _Toc435004219 \h </w:instrText>
      </w:r>
      <w:r>
        <w:rPr>
          <w:noProof/>
        </w:rPr>
      </w:r>
      <w:r>
        <w:rPr>
          <w:noProof/>
        </w:rPr>
        <w:fldChar w:fldCharType="separate"/>
      </w:r>
      <w:r w:rsidR="00F405AE">
        <w:rPr>
          <w:noProof/>
        </w:rPr>
        <w:t>3</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t>2.1 The adopted referencing systems</w:t>
      </w:r>
      <w:r>
        <w:rPr>
          <w:noProof/>
        </w:rPr>
        <w:tab/>
      </w:r>
      <w:r>
        <w:rPr>
          <w:noProof/>
        </w:rPr>
        <w:fldChar w:fldCharType="begin"/>
      </w:r>
      <w:r>
        <w:rPr>
          <w:noProof/>
        </w:rPr>
        <w:instrText xml:space="preserve"> PAGEREF _Toc435004220 \h </w:instrText>
      </w:r>
      <w:r>
        <w:rPr>
          <w:noProof/>
        </w:rPr>
      </w:r>
      <w:r>
        <w:rPr>
          <w:noProof/>
        </w:rPr>
        <w:fldChar w:fldCharType="separate"/>
      </w:r>
      <w:r w:rsidR="00F405AE">
        <w:rPr>
          <w:noProof/>
        </w:rPr>
        <w:t>3</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lastRenderedPageBreak/>
        <w:t>2.2 In-text citations</w:t>
      </w:r>
      <w:r>
        <w:rPr>
          <w:noProof/>
        </w:rPr>
        <w:tab/>
      </w:r>
      <w:r>
        <w:rPr>
          <w:noProof/>
        </w:rPr>
        <w:fldChar w:fldCharType="begin"/>
      </w:r>
      <w:r>
        <w:rPr>
          <w:noProof/>
        </w:rPr>
        <w:instrText xml:space="preserve"> PAGEREF _Toc435004221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2.2.1 Vancouver system</w:t>
      </w:r>
      <w:r>
        <w:rPr>
          <w:noProof/>
        </w:rPr>
        <w:tab/>
      </w:r>
      <w:r>
        <w:rPr>
          <w:noProof/>
        </w:rPr>
        <w:fldChar w:fldCharType="begin"/>
      </w:r>
      <w:r>
        <w:rPr>
          <w:noProof/>
        </w:rPr>
        <w:instrText xml:space="preserve"> PAGEREF _Toc435004222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2.2.2 Harvard system</w:t>
      </w:r>
      <w:r>
        <w:rPr>
          <w:noProof/>
        </w:rPr>
        <w:tab/>
      </w:r>
      <w:r>
        <w:rPr>
          <w:noProof/>
        </w:rPr>
        <w:fldChar w:fldCharType="begin"/>
      </w:r>
      <w:r>
        <w:rPr>
          <w:noProof/>
        </w:rPr>
        <w:instrText xml:space="preserve"> PAGEREF _Toc435004223 \h </w:instrText>
      </w:r>
      <w:r>
        <w:rPr>
          <w:noProof/>
        </w:rPr>
      </w:r>
      <w:r>
        <w:rPr>
          <w:noProof/>
        </w:rPr>
        <w:fldChar w:fldCharType="separate"/>
      </w:r>
      <w:r w:rsidR="00F405AE">
        <w:rPr>
          <w:noProof/>
        </w:rPr>
        <w:t>3</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t>2.3 Reference list</w:t>
      </w:r>
      <w:r>
        <w:rPr>
          <w:noProof/>
        </w:rPr>
        <w:tab/>
      </w:r>
      <w:r>
        <w:rPr>
          <w:noProof/>
        </w:rPr>
        <w:fldChar w:fldCharType="begin"/>
      </w:r>
      <w:r>
        <w:rPr>
          <w:noProof/>
        </w:rPr>
        <w:instrText xml:space="preserve"> PAGEREF _Toc435004224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2.3.1 The adopted reference style</w:t>
      </w:r>
      <w:r>
        <w:rPr>
          <w:noProof/>
        </w:rPr>
        <w:tab/>
      </w:r>
      <w:r>
        <w:rPr>
          <w:noProof/>
        </w:rPr>
        <w:fldChar w:fldCharType="begin"/>
      </w:r>
      <w:r>
        <w:rPr>
          <w:noProof/>
        </w:rPr>
        <w:instrText xml:space="preserve"> PAGEREF _Toc435004225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2.3.2 How a reference is structured</w:t>
      </w:r>
      <w:r>
        <w:rPr>
          <w:noProof/>
        </w:rPr>
        <w:tab/>
      </w:r>
      <w:r>
        <w:rPr>
          <w:noProof/>
        </w:rPr>
        <w:fldChar w:fldCharType="begin"/>
      </w:r>
      <w:r>
        <w:rPr>
          <w:noProof/>
        </w:rPr>
        <w:instrText xml:space="preserve"> PAGEREF _Toc435004226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2.3.3 Swedish and English reference examples</w:t>
      </w:r>
      <w:r>
        <w:rPr>
          <w:noProof/>
        </w:rPr>
        <w:tab/>
      </w:r>
      <w:r>
        <w:rPr>
          <w:noProof/>
        </w:rPr>
        <w:fldChar w:fldCharType="begin"/>
      </w:r>
      <w:r>
        <w:rPr>
          <w:noProof/>
        </w:rPr>
        <w:instrText xml:space="preserve"> PAGEREF _Toc435004227 \h </w:instrText>
      </w:r>
      <w:r>
        <w:rPr>
          <w:noProof/>
        </w:rPr>
      </w:r>
      <w:r>
        <w:rPr>
          <w:noProof/>
        </w:rPr>
        <w:fldChar w:fldCharType="separate"/>
      </w:r>
      <w:r w:rsidR="00F405AE">
        <w:rPr>
          <w:noProof/>
        </w:rPr>
        <w:t>3</w:t>
      </w:r>
      <w:r>
        <w:rPr>
          <w:noProof/>
        </w:rPr>
        <w:fldChar w:fldCharType="end"/>
      </w:r>
    </w:p>
    <w:p w:rsidR="00F1592B" w:rsidRPr="008B10D7" w:rsidRDefault="00F1592B">
      <w:pPr>
        <w:pStyle w:val="Innehll1"/>
        <w:tabs>
          <w:tab w:val="right" w:pos="7305"/>
        </w:tabs>
        <w:rPr>
          <w:rFonts w:ascii="Calibri" w:hAnsi="Calibri"/>
          <w:noProof/>
          <w:szCs w:val="22"/>
          <w:lang w:eastAsia="en-US"/>
        </w:rPr>
      </w:pPr>
      <w:r>
        <w:rPr>
          <w:noProof/>
        </w:rPr>
        <w:t>3 Chapter Header</w:t>
      </w:r>
      <w:r>
        <w:rPr>
          <w:noProof/>
        </w:rPr>
        <w:tab/>
      </w:r>
      <w:r>
        <w:rPr>
          <w:noProof/>
        </w:rPr>
        <w:fldChar w:fldCharType="begin"/>
      </w:r>
      <w:r>
        <w:rPr>
          <w:noProof/>
        </w:rPr>
        <w:instrText xml:space="preserve"> PAGEREF _Toc435004228 \h </w:instrText>
      </w:r>
      <w:r>
        <w:rPr>
          <w:noProof/>
        </w:rPr>
      </w:r>
      <w:r>
        <w:rPr>
          <w:noProof/>
        </w:rPr>
        <w:fldChar w:fldCharType="separate"/>
      </w:r>
      <w:r w:rsidR="00F405AE">
        <w:rPr>
          <w:noProof/>
        </w:rPr>
        <w:t>3</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t>3.1 Heading 2</w:t>
      </w:r>
      <w:r>
        <w:rPr>
          <w:noProof/>
        </w:rPr>
        <w:tab/>
      </w:r>
      <w:r>
        <w:rPr>
          <w:noProof/>
        </w:rPr>
        <w:fldChar w:fldCharType="begin"/>
      </w:r>
      <w:r>
        <w:rPr>
          <w:noProof/>
        </w:rPr>
        <w:instrText xml:space="preserve"> PAGEREF _Toc435004229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3.1.1 Heading 3</w:t>
      </w:r>
      <w:r>
        <w:rPr>
          <w:noProof/>
        </w:rPr>
        <w:tab/>
      </w:r>
      <w:r>
        <w:rPr>
          <w:noProof/>
        </w:rPr>
        <w:fldChar w:fldCharType="begin"/>
      </w:r>
      <w:r>
        <w:rPr>
          <w:noProof/>
        </w:rPr>
        <w:instrText xml:space="preserve"> PAGEREF _Toc435004230 \h </w:instrText>
      </w:r>
      <w:r>
        <w:rPr>
          <w:noProof/>
        </w:rPr>
      </w:r>
      <w:r>
        <w:rPr>
          <w:noProof/>
        </w:rPr>
        <w:fldChar w:fldCharType="separate"/>
      </w:r>
      <w:r w:rsidR="00F405AE">
        <w:rPr>
          <w:noProof/>
        </w:rPr>
        <w:t>3</w:t>
      </w:r>
      <w:r>
        <w:rPr>
          <w:noProof/>
        </w:rPr>
        <w:fldChar w:fldCharType="end"/>
      </w:r>
    </w:p>
    <w:p w:rsidR="00F1592B" w:rsidRPr="008B10D7" w:rsidRDefault="00F1592B">
      <w:pPr>
        <w:pStyle w:val="Innehll1"/>
        <w:tabs>
          <w:tab w:val="right" w:pos="7305"/>
        </w:tabs>
        <w:rPr>
          <w:rFonts w:ascii="Calibri" w:hAnsi="Calibri"/>
          <w:noProof/>
          <w:szCs w:val="22"/>
          <w:lang w:eastAsia="en-US"/>
        </w:rPr>
      </w:pPr>
      <w:r w:rsidRPr="00E74357">
        <w:rPr>
          <w:noProof/>
          <w:highlight w:val="yellow"/>
        </w:rPr>
        <w:t>References/Referenslista</w:t>
      </w:r>
      <w:r>
        <w:rPr>
          <w:noProof/>
        </w:rPr>
        <w:tab/>
      </w:r>
      <w:r>
        <w:rPr>
          <w:noProof/>
        </w:rPr>
        <w:fldChar w:fldCharType="begin"/>
      </w:r>
      <w:r>
        <w:rPr>
          <w:noProof/>
        </w:rPr>
        <w:instrText xml:space="preserve"> PAGEREF _Toc435004231 \h </w:instrText>
      </w:r>
      <w:r>
        <w:rPr>
          <w:noProof/>
        </w:rPr>
      </w:r>
      <w:r>
        <w:rPr>
          <w:noProof/>
        </w:rPr>
        <w:fldChar w:fldCharType="separate"/>
      </w:r>
      <w:r w:rsidR="00F405AE">
        <w:rPr>
          <w:noProof/>
        </w:rPr>
        <w:t>3</w:t>
      </w:r>
      <w:r>
        <w:rPr>
          <w:noProof/>
        </w:rPr>
        <w:fldChar w:fldCharType="end"/>
      </w:r>
    </w:p>
    <w:p w:rsidR="00F1592B" w:rsidRPr="008B10D7" w:rsidRDefault="00F1592B">
      <w:pPr>
        <w:pStyle w:val="Innehll1"/>
        <w:tabs>
          <w:tab w:val="right" w:pos="7305"/>
        </w:tabs>
        <w:rPr>
          <w:rFonts w:ascii="Calibri" w:hAnsi="Calibri"/>
          <w:noProof/>
          <w:szCs w:val="22"/>
          <w:lang w:eastAsia="en-US"/>
        </w:rPr>
      </w:pPr>
      <w:r>
        <w:rPr>
          <w:noProof/>
        </w:rPr>
        <w:t>Appendix A Chapter header (Style Appendix 1)</w:t>
      </w:r>
      <w:r>
        <w:rPr>
          <w:noProof/>
        </w:rPr>
        <w:tab/>
      </w:r>
      <w:r>
        <w:rPr>
          <w:noProof/>
        </w:rPr>
        <w:fldChar w:fldCharType="begin"/>
      </w:r>
      <w:r>
        <w:rPr>
          <w:noProof/>
        </w:rPr>
        <w:instrText xml:space="preserve"> PAGEREF _Toc435004232 \h </w:instrText>
      </w:r>
      <w:r>
        <w:rPr>
          <w:noProof/>
        </w:rPr>
        <w:fldChar w:fldCharType="separate"/>
      </w:r>
      <w:r w:rsidR="00F405AE" w:rsidRPr="00F405AE">
        <w:rPr>
          <w:b/>
          <w:bCs/>
          <w:noProof/>
        </w:rPr>
        <w:t>Fel! Bokmärket är inte definierat.</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t>A.1 Header (Style Appendix 2)</w:t>
      </w:r>
      <w:r>
        <w:rPr>
          <w:noProof/>
        </w:rPr>
        <w:tab/>
      </w:r>
      <w:r>
        <w:rPr>
          <w:noProof/>
        </w:rPr>
        <w:fldChar w:fldCharType="begin"/>
      </w:r>
      <w:r>
        <w:rPr>
          <w:noProof/>
        </w:rPr>
        <w:instrText xml:space="preserve"> PAGEREF _Toc435004233 \h </w:instrText>
      </w:r>
      <w:r>
        <w:rPr>
          <w:noProof/>
        </w:rPr>
        <w:fldChar w:fldCharType="separate"/>
      </w:r>
      <w:r w:rsidR="00F405AE" w:rsidRPr="00F405AE">
        <w:rPr>
          <w:b/>
          <w:bCs/>
          <w:noProof/>
        </w:rPr>
        <w:t>Fel! Bokmärket är inte definierat.</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A.1.1 Header (Style Appendix 3)</w:t>
      </w:r>
      <w:r>
        <w:rPr>
          <w:noProof/>
        </w:rPr>
        <w:tab/>
      </w:r>
      <w:r>
        <w:rPr>
          <w:noProof/>
        </w:rPr>
        <w:fldChar w:fldCharType="begin"/>
      </w:r>
      <w:r>
        <w:rPr>
          <w:noProof/>
        </w:rPr>
        <w:instrText xml:space="preserve"> PAGEREF _Toc435004234 \h </w:instrText>
      </w:r>
      <w:r>
        <w:rPr>
          <w:noProof/>
        </w:rPr>
        <w:fldChar w:fldCharType="separate"/>
      </w:r>
      <w:r w:rsidR="00F405AE" w:rsidRPr="00F405AE">
        <w:rPr>
          <w:b/>
          <w:bCs/>
          <w:noProof/>
        </w:rPr>
        <w:t>Fel! Bokmärket är inte definierat.</w:t>
      </w:r>
      <w:r>
        <w:rPr>
          <w:noProof/>
        </w:rPr>
        <w:fldChar w:fldCharType="end"/>
      </w:r>
    </w:p>
    <w:p w:rsidR="00F1592B" w:rsidRPr="008B10D7" w:rsidRDefault="00F1592B">
      <w:pPr>
        <w:pStyle w:val="Innehll1"/>
        <w:tabs>
          <w:tab w:val="right" w:pos="7305"/>
        </w:tabs>
        <w:rPr>
          <w:rFonts w:ascii="Calibri" w:hAnsi="Calibri"/>
          <w:noProof/>
          <w:szCs w:val="22"/>
          <w:lang w:eastAsia="en-US"/>
        </w:rPr>
      </w:pPr>
      <w:r>
        <w:rPr>
          <w:noProof/>
        </w:rPr>
        <w:t>Appendix B Chapter header</w:t>
      </w:r>
      <w:r>
        <w:rPr>
          <w:noProof/>
        </w:rPr>
        <w:tab/>
      </w:r>
      <w:r>
        <w:rPr>
          <w:noProof/>
        </w:rPr>
        <w:fldChar w:fldCharType="begin"/>
      </w:r>
      <w:r>
        <w:rPr>
          <w:noProof/>
        </w:rPr>
        <w:instrText xml:space="preserve"> PAGEREF _Toc435004235 \h </w:instrText>
      </w:r>
      <w:r>
        <w:rPr>
          <w:noProof/>
        </w:rPr>
      </w:r>
      <w:r>
        <w:rPr>
          <w:noProof/>
        </w:rPr>
        <w:fldChar w:fldCharType="separate"/>
      </w:r>
      <w:r w:rsidR="00F405AE">
        <w:rPr>
          <w:noProof/>
        </w:rPr>
        <w:t>3</w:t>
      </w:r>
      <w:r>
        <w:rPr>
          <w:noProof/>
        </w:rPr>
        <w:fldChar w:fldCharType="end"/>
      </w:r>
    </w:p>
    <w:p w:rsidR="00F1592B" w:rsidRPr="008B10D7" w:rsidRDefault="00F1592B">
      <w:pPr>
        <w:pStyle w:val="Innehll2"/>
        <w:tabs>
          <w:tab w:val="right" w:pos="7305"/>
        </w:tabs>
        <w:rPr>
          <w:rFonts w:ascii="Calibri" w:hAnsi="Calibri"/>
          <w:noProof/>
          <w:szCs w:val="22"/>
          <w:lang w:eastAsia="en-US"/>
        </w:rPr>
      </w:pPr>
      <w:r>
        <w:rPr>
          <w:noProof/>
        </w:rPr>
        <w:t>B.1 Header</w:t>
      </w:r>
      <w:r>
        <w:rPr>
          <w:noProof/>
        </w:rPr>
        <w:tab/>
      </w:r>
      <w:r>
        <w:rPr>
          <w:noProof/>
        </w:rPr>
        <w:fldChar w:fldCharType="begin"/>
      </w:r>
      <w:r>
        <w:rPr>
          <w:noProof/>
        </w:rPr>
        <w:instrText xml:space="preserve"> PAGEREF _Toc435004236 \h </w:instrText>
      </w:r>
      <w:r>
        <w:rPr>
          <w:noProof/>
        </w:rPr>
      </w:r>
      <w:r>
        <w:rPr>
          <w:noProof/>
        </w:rPr>
        <w:fldChar w:fldCharType="separate"/>
      </w:r>
      <w:r w:rsidR="00F405AE">
        <w:rPr>
          <w:noProof/>
        </w:rPr>
        <w:t>3</w:t>
      </w:r>
      <w:r>
        <w:rPr>
          <w:noProof/>
        </w:rPr>
        <w:fldChar w:fldCharType="end"/>
      </w:r>
    </w:p>
    <w:p w:rsidR="00F1592B" w:rsidRPr="008B10D7" w:rsidRDefault="00F1592B">
      <w:pPr>
        <w:pStyle w:val="Innehll3"/>
        <w:tabs>
          <w:tab w:val="right" w:pos="7305"/>
        </w:tabs>
        <w:rPr>
          <w:rFonts w:ascii="Calibri" w:hAnsi="Calibri"/>
          <w:noProof/>
          <w:szCs w:val="22"/>
          <w:lang w:eastAsia="en-US"/>
        </w:rPr>
      </w:pPr>
      <w:r>
        <w:rPr>
          <w:noProof/>
        </w:rPr>
        <w:t>B.1.1 Header</w:t>
      </w:r>
      <w:r>
        <w:rPr>
          <w:noProof/>
        </w:rPr>
        <w:tab/>
      </w:r>
      <w:r>
        <w:rPr>
          <w:noProof/>
        </w:rPr>
        <w:fldChar w:fldCharType="begin"/>
      </w:r>
      <w:r>
        <w:rPr>
          <w:noProof/>
        </w:rPr>
        <w:instrText xml:space="preserve"> PAGEREF _Toc435004237 \h </w:instrText>
      </w:r>
      <w:r>
        <w:rPr>
          <w:noProof/>
        </w:rPr>
      </w:r>
      <w:r>
        <w:rPr>
          <w:noProof/>
        </w:rPr>
        <w:fldChar w:fldCharType="separate"/>
      </w:r>
      <w:r w:rsidR="00F405AE">
        <w:rPr>
          <w:noProof/>
        </w:rPr>
        <w:t>3</w:t>
      </w:r>
      <w:r>
        <w:rPr>
          <w:noProof/>
        </w:rPr>
        <w:fldChar w:fldCharType="end"/>
      </w:r>
    </w:p>
    <w:p w:rsidR="00F1592B" w:rsidRPr="008B10D7" w:rsidRDefault="00F1592B">
      <w:pPr>
        <w:pStyle w:val="Innehll1"/>
        <w:tabs>
          <w:tab w:val="right" w:pos="7305"/>
        </w:tabs>
        <w:rPr>
          <w:rFonts w:ascii="Calibri" w:hAnsi="Calibri"/>
          <w:noProof/>
          <w:szCs w:val="22"/>
          <w:lang w:eastAsia="en-US"/>
        </w:rPr>
      </w:pPr>
      <w:r>
        <w:rPr>
          <w:noProof/>
        </w:rPr>
        <w:t>Appendix C Chapter header</w:t>
      </w:r>
      <w:r>
        <w:rPr>
          <w:noProof/>
        </w:rPr>
        <w:tab/>
      </w:r>
      <w:r>
        <w:rPr>
          <w:noProof/>
        </w:rPr>
        <w:fldChar w:fldCharType="begin"/>
      </w:r>
      <w:r>
        <w:rPr>
          <w:noProof/>
        </w:rPr>
        <w:instrText xml:space="preserve"> PAGEREF _Toc435004238 \h </w:instrText>
      </w:r>
      <w:r>
        <w:rPr>
          <w:noProof/>
        </w:rPr>
        <w:fldChar w:fldCharType="separate"/>
      </w:r>
      <w:r w:rsidR="00F405AE" w:rsidRPr="00F405AE">
        <w:rPr>
          <w:b/>
          <w:bCs/>
          <w:noProof/>
        </w:rPr>
        <w:t>Fel! Bokmärket är inte definierat.</w:t>
      </w:r>
      <w:r>
        <w:rPr>
          <w:noProof/>
        </w:rPr>
        <w:fldChar w:fldCharType="end"/>
      </w:r>
    </w:p>
    <w:p w:rsidR="00F1592B" w:rsidRPr="00F405AE" w:rsidRDefault="00F1592B">
      <w:pPr>
        <w:pStyle w:val="Innehll2"/>
        <w:tabs>
          <w:tab w:val="right" w:pos="7305"/>
        </w:tabs>
        <w:rPr>
          <w:rFonts w:ascii="Calibri" w:hAnsi="Calibri"/>
          <w:noProof/>
          <w:szCs w:val="22"/>
          <w:lang w:val="sv-SE" w:eastAsia="en-US"/>
        </w:rPr>
      </w:pPr>
      <w:r w:rsidRPr="00F405AE">
        <w:rPr>
          <w:noProof/>
          <w:lang w:val="sv-SE"/>
        </w:rPr>
        <w:t>C.1 Header</w:t>
      </w:r>
      <w:r w:rsidRPr="00F405AE">
        <w:rPr>
          <w:noProof/>
          <w:lang w:val="sv-SE"/>
        </w:rPr>
        <w:tab/>
      </w:r>
      <w:r>
        <w:rPr>
          <w:noProof/>
        </w:rPr>
        <w:fldChar w:fldCharType="begin"/>
      </w:r>
      <w:r w:rsidRPr="00F405AE">
        <w:rPr>
          <w:noProof/>
          <w:lang w:val="sv-SE"/>
        </w:rPr>
        <w:instrText xml:space="preserve"> PAGEREF _Toc435004239 \h </w:instrText>
      </w:r>
      <w:r>
        <w:rPr>
          <w:noProof/>
        </w:rPr>
        <w:fldChar w:fldCharType="separate"/>
      </w:r>
      <w:r w:rsidR="00F405AE">
        <w:rPr>
          <w:b/>
          <w:bCs/>
          <w:noProof/>
          <w:lang w:val="sv-SE"/>
        </w:rPr>
        <w:t>Fel! Bokmärket är inte definierat.</w:t>
      </w:r>
      <w:r>
        <w:rPr>
          <w:noProof/>
        </w:rPr>
        <w:fldChar w:fldCharType="end"/>
      </w:r>
    </w:p>
    <w:p w:rsidR="00F1592B" w:rsidRPr="00F405AE" w:rsidRDefault="00F1592B">
      <w:pPr>
        <w:pStyle w:val="Innehll3"/>
        <w:tabs>
          <w:tab w:val="right" w:pos="7305"/>
        </w:tabs>
        <w:rPr>
          <w:rFonts w:ascii="Calibri" w:hAnsi="Calibri"/>
          <w:noProof/>
          <w:szCs w:val="22"/>
          <w:lang w:val="sv-SE" w:eastAsia="en-US"/>
        </w:rPr>
      </w:pPr>
      <w:r w:rsidRPr="00F405AE">
        <w:rPr>
          <w:noProof/>
          <w:lang w:val="sv-SE"/>
        </w:rPr>
        <w:t>C.1.1 Header</w:t>
      </w:r>
      <w:r w:rsidRPr="00F405AE">
        <w:rPr>
          <w:noProof/>
          <w:lang w:val="sv-SE"/>
        </w:rPr>
        <w:tab/>
      </w:r>
      <w:r>
        <w:rPr>
          <w:noProof/>
        </w:rPr>
        <w:fldChar w:fldCharType="begin"/>
      </w:r>
      <w:r w:rsidRPr="00F405AE">
        <w:rPr>
          <w:noProof/>
          <w:lang w:val="sv-SE"/>
        </w:rPr>
        <w:instrText xml:space="preserve"> PAGEREF _Toc435004240 \h </w:instrText>
      </w:r>
      <w:r>
        <w:rPr>
          <w:noProof/>
        </w:rPr>
        <w:fldChar w:fldCharType="separate"/>
      </w:r>
      <w:r w:rsidR="00F405AE">
        <w:rPr>
          <w:b/>
          <w:bCs/>
          <w:noProof/>
          <w:lang w:val="sv-SE"/>
        </w:rPr>
        <w:t>Fel! Bokmärket är inte definierat.</w:t>
      </w:r>
      <w:r>
        <w:rPr>
          <w:noProof/>
        </w:rPr>
        <w:fldChar w:fldCharType="end"/>
      </w:r>
    </w:p>
    <w:p w:rsidR="00F1592B" w:rsidRPr="00F405AE" w:rsidRDefault="00F1592B">
      <w:pPr>
        <w:pStyle w:val="Innehll1"/>
        <w:tabs>
          <w:tab w:val="right" w:pos="7305"/>
        </w:tabs>
        <w:rPr>
          <w:rFonts w:ascii="Calibri" w:hAnsi="Calibri"/>
          <w:noProof/>
          <w:szCs w:val="22"/>
          <w:lang w:val="sv-SE" w:eastAsia="en-US"/>
        </w:rPr>
      </w:pPr>
      <w:r w:rsidRPr="00F405AE">
        <w:rPr>
          <w:noProof/>
          <w:lang w:val="sv-SE"/>
        </w:rPr>
        <w:t>Bilaga A Rubrik (Stil Bilaga 1)</w:t>
      </w:r>
      <w:r w:rsidRPr="00F405AE">
        <w:rPr>
          <w:noProof/>
          <w:lang w:val="sv-SE"/>
        </w:rPr>
        <w:tab/>
      </w:r>
      <w:r>
        <w:rPr>
          <w:noProof/>
        </w:rPr>
        <w:fldChar w:fldCharType="begin"/>
      </w:r>
      <w:r w:rsidRPr="00F405AE">
        <w:rPr>
          <w:noProof/>
          <w:lang w:val="sv-SE"/>
        </w:rPr>
        <w:instrText xml:space="preserve"> PAGEREF _Toc435004241 \h </w:instrText>
      </w:r>
      <w:r>
        <w:rPr>
          <w:noProof/>
        </w:rPr>
      </w:r>
      <w:r>
        <w:rPr>
          <w:noProof/>
        </w:rPr>
        <w:fldChar w:fldCharType="separate"/>
      </w:r>
      <w:r w:rsidR="00F405AE" w:rsidRPr="00F405AE">
        <w:rPr>
          <w:noProof/>
          <w:lang w:val="sv-SE"/>
        </w:rPr>
        <w:t>3</w:t>
      </w:r>
      <w:r>
        <w:rPr>
          <w:noProof/>
        </w:rPr>
        <w:fldChar w:fldCharType="end"/>
      </w:r>
    </w:p>
    <w:p w:rsidR="00F1592B" w:rsidRPr="00F405AE" w:rsidRDefault="00F1592B">
      <w:pPr>
        <w:pStyle w:val="Innehll2"/>
        <w:tabs>
          <w:tab w:val="right" w:pos="7305"/>
        </w:tabs>
        <w:rPr>
          <w:rFonts w:ascii="Calibri" w:hAnsi="Calibri"/>
          <w:noProof/>
          <w:szCs w:val="22"/>
          <w:lang w:val="sv-SE" w:eastAsia="en-US"/>
        </w:rPr>
      </w:pPr>
      <w:r w:rsidRPr="00F405AE">
        <w:rPr>
          <w:noProof/>
          <w:lang w:val="sv-SE"/>
        </w:rPr>
        <w:t>A.1 Rubrik (Stil Bilaga 2)</w:t>
      </w:r>
      <w:r w:rsidRPr="00F405AE">
        <w:rPr>
          <w:noProof/>
          <w:lang w:val="sv-SE"/>
        </w:rPr>
        <w:tab/>
      </w:r>
      <w:r>
        <w:rPr>
          <w:noProof/>
        </w:rPr>
        <w:fldChar w:fldCharType="begin"/>
      </w:r>
      <w:r w:rsidRPr="00F405AE">
        <w:rPr>
          <w:noProof/>
          <w:lang w:val="sv-SE"/>
        </w:rPr>
        <w:instrText xml:space="preserve"> PAGEREF _Toc435004242 \h </w:instrText>
      </w:r>
      <w:r>
        <w:rPr>
          <w:noProof/>
        </w:rPr>
      </w:r>
      <w:r>
        <w:rPr>
          <w:noProof/>
        </w:rPr>
        <w:fldChar w:fldCharType="separate"/>
      </w:r>
      <w:r w:rsidR="00F405AE" w:rsidRPr="00F405AE">
        <w:rPr>
          <w:noProof/>
          <w:lang w:val="sv-SE"/>
        </w:rPr>
        <w:t>3</w:t>
      </w:r>
      <w:r>
        <w:rPr>
          <w:noProof/>
        </w:rPr>
        <w:fldChar w:fldCharType="end"/>
      </w:r>
    </w:p>
    <w:p w:rsidR="00F1592B" w:rsidRPr="00F405AE" w:rsidRDefault="00F1592B">
      <w:pPr>
        <w:pStyle w:val="Innehll3"/>
        <w:tabs>
          <w:tab w:val="right" w:pos="7305"/>
        </w:tabs>
        <w:rPr>
          <w:rFonts w:ascii="Calibri" w:hAnsi="Calibri"/>
          <w:noProof/>
          <w:szCs w:val="22"/>
          <w:lang w:val="sv-SE" w:eastAsia="en-US"/>
        </w:rPr>
      </w:pPr>
      <w:r w:rsidRPr="00F405AE">
        <w:rPr>
          <w:noProof/>
          <w:lang w:val="sv-SE"/>
        </w:rPr>
        <w:t>A.1.1 Rubrik (Stil Bilaga 3)</w:t>
      </w:r>
      <w:r w:rsidRPr="00F405AE">
        <w:rPr>
          <w:noProof/>
          <w:lang w:val="sv-SE"/>
        </w:rPr>
        <w:tab/>
      </w:r>
      <w:r>
        <w:rPr>
          <w:noProof/>
        </w:rPr>
        <w:fldChar w:fldCharType="begin"/>
      </w:r>
      <w:r w:rsidRPr="00F405AE">
        <w:rPr>
          <w:noProof/>
          <w:lang w:val="sv-SE"/>
        </w:rPr>
        <w:instrText xml:space="preserve"> PAGEREF _Toc435004243 \h </w:instrText>
      </w:r>
      <w:r>
        <w:rPr>
          <w:noProof/>
        </w:rPr>
      </w:r>
      <w:r>
        <w:rPr>
          <w:noProof/>
        </w:rPr>
        <w:fldChar w:fldCharType="separate"/>
      </w:r>
      <w:r w:rsidR="00F405AE" w:rsidRPr="00F405AE">
        <w:rPr>
          <w:noProof/>
          <w:lang w:val="sv-SE"/>
        </w:rPr>
        <w:t>3</w:t>
      </w:r>
      <w:r>
        <w:rPr>
          <w:noProof/>
        </w:rPr>
        <w:fldChar w:fldCharType="end"/>
      </w:r>
    </w:p>
    <w:p w:rsidR="00F1592B" w:rsidRPr="00F405AE" w:rsidRDefault="00F1592B">
      <w:pPr>
        <w:pStyle w:val="Innehll1"/>
        <w:tabs>
          <w:tab w:val="right" w:pos="7305"/>
        </w:tabs>
        <w:rPr>
          <w:rFonts w:ascii="Calibri" w:hAnsi="Calibri"/>
          <w:noProof/>
          <w:szCs w:val="22"/>
          <w:lang w:val="sv-SE" w:eastAsia="en-US"/>
        </w:rPr>
      </w:pPr>
      <w:r w:rsidRPr="00F405AE">
        <w:rPr>
          <w:noProof/>
          <w:lang w:val="sv-SE"/>
        </w:rPr>
        <w:t>Bilaga B Rubrik</w:t>
      </w:r>
      <w:r w:rsidRPr="00F405AE">
        <w:rPr>
          <w:noProof/>
          <w:lang w:val="sv-SE"/>
        </w:rPr>
        <w:tab/>
      </w:r>
      <w:r>
        <w:rPr>
          <w:noProof/>
        </w:rPr>
        <w:fldChar w:fldCharType="begin"/>
      </w:r>
      <w:r w:rsidRPr="00F405AE">
        <w:rPr>
          <w:noProof/>
          <w:lang w:val="sv-SE"/>
        </w:rPr>
        <w:instrText xml:space="preserve"> PAGEREF _Toc435004244 \h </w:instrText>
      </w:r>
      <w:r>
        <w:rPr>
          <w:noProof/>
        </w:rPr>
      </w:r>
      <w:r>
        <w:rPr>
          <w:noProof/>
        </w:rPr>
        <w:fldChar w:fldCharType="separate"/>
      </w:r>
      <w:r w:rsidR="00F405AE" w:rsidRPr="00F405AE">
        <w:rPr>
          <w:noProof/>
          <w:lang w:val="sv-SE"/>
        </w:rPr>
        <w:t>3</w:t>
      </w:r>
      <w:r>
        <w:rPr>
          <w:noProof/>
        </w:rPr>
        <w:fldChar w:fldCharType="end"/>
      </w:r>
    </w:p>
    <w:p w:rsidR="00F1592B" w:rsidRPr="00F405AE" w:rsidRDefault="00F1592B">
      <w:pPr>
        <w:pStyle w:val="Innehll2"/>
        <w:tabs>
          <w:tab w:val="right" w:pos="7305"/>
        </w:tabs>
        <w:rPr>
          <w:rFonts w:ascii="Calibri" w:hAnsi="Calibri"/>
          <w:noProof/>
          <w:szCs w:val="22"/>
          <w:lang w:val="sv-SE" w:eastAsia="en-US"/>
        </w:rPr>
      </w:pPr>
      <w:r w:rsidRPr="00F405AE">
        <w:rPr>
          <w:noProof/>
          <w:lang w:val="sv-SE"/>
        </w:rPr>
        <w:t>B.1 Rubrik</w:t>
      </w:r>
      <w:r w:rsidRPr="00F405AE">
        <w:rPr>
          <w:noProof/>
          <w:lang w:val="sv-SE"/>
        </w:rPr>
        <w:tab/>
      </w:r>
      <w:r>
        <w:rPr>
          <w:noProof/>
        </w:rPr>
        <w:fldChar w:fldCharType="begin"/>
      </w:r>
      <w:r w:rsidRPr="00F405AE">
        <w:rPr>
          <w:noProof/>
          <w:lang w:val="sv-SE"/>
        </w:rPr>
        <w:instrText xml:space="preserve"> PAGEREF _Toc435004245 \h </w:instrText>
      </w:r>
      <w:r>
        <w:rPr>
          <w:noProof/>
        </w:rPr>
      </w:r>
      <w:r>
        <w:rPr>
          <w:noProof/>
        </w:rPr>
        <w:fldChar w:fldCharType="separate"/>
      </w:r>
      <w:r w:rsidR="00F405AE" w:rsidRPr="00F405AE">
        <w:rPr>
          <w:noProof/>
          <w:lang w:val="sv-SE"/>
        </w:rPr>
        <w:t>3</w:t>
      </w:r>
      <w:r>
        <w:rPr>
          <w:noProof/>
        </w:rPr>
        <w:fldChar w:fldCharType="end"/>
      </w:r>
    </w:p>
    <w:p w:rsidR="00F1592B" w:rsidRPr="00F405AE" w:rsidRDefault="00F1592B">
      <w:pPr>
        <w:pStyle w:val="Innehll3"/>
        <w:tabs>
          <w:tab w:val="right" w:pos="7305"/>
        </w:tabs>
        <w:rPr>
          <w:rFonts w:ascii="Calibri" w:hAnsi="Calibri"/>
          <w:noProof/>
          <w:szCs w:val="22"/>
          <w:lang w:val="sv-SE" w:eastAsia="en-US"/>
        </w:rPr>
      </w:pPr>
      <w:r w:rsidRPr="00F405AE">
        <w:rPr>
          <w:noProof/>
          <w:lang w:val="sv-SE"/>
        </w:rPr>
        <w:t>B.1.1 Rubrik</w:t>
      </w:r>
      <w:r w:rsidRPr="00F405AE">
        <w:rPr>
          <w:noProof/>
          <w:lang w:val="sv-SE"/>
        </w:rPr>
        <w:tab/>
      </w:r>
      <w:r>
        <w:rPr>
          <w:noProof/>
        </w:rPr>
        <w:fldChar w:fldCharType="begin"/>
      </w:r>
      <w:r w:rsidRPr="00F405AE">
        <w:rPr>
          <w:noProof/>
          <w:lang w:val="sv-SE"/>
        </w:rPr>
        <w:instrText xml:space="preserve"> PAGEREF _Toc435004246 \h </w:instrText>
      </w:r>
      <w:r>
        <w:rPr>
          <w:noProof/>
        </w:rPr>
      </w:r>
      <w:r>
        <w:rPr>
          <w:noProof/>
        </w:rPr>
        <w:fldChar w:fldCharType="separate"/>
      </w:r>
      <w:r w:rsidR="00F405AE" w:rsidRPr="00F405AE">
        <w:rPr>
          <w:noProof/>
          <w:lang w:val="sv-SE"/>
        </w:rPr>
        <w:t>3</w:t>
      </w:r>
      <w:r>
        <w:rPr>
          <w:noProof/>
        </w:rPr>
        <w:fldChar w:fldCharType="end"/>
      </w:r>
    </w:p>
    <w:p w:rsidR="00F1592B" w:rsidRPr="00F405AE" w:rsidRDefault="00F1592B">
      <w:pPr>
        <w:pStyle w:val="Innehll1"/>
        <w:tabs>
          <w:tab w:val="right" w:pos="7305"/>
        </w:tabs>
        <w:rPr>
          <w:rFonts w:ascii="Calibri" w:hAnsi="Calibri"/>
          <w:noProof/>
          <w:szCs w:val="22"/>
          <w:lang w:val="sv-SE" w:eastAsia="en-US"/>
        </w:rPr>
      </w:pPr>
      <w:r w:rsidRPr="00F405AE">
        <w:rPr>
          <w:noProof/>
          <w:lang w:val="sv-SE"/>
        </w:rPr>
        <w:t>Bilaga C Rubrik</w:t>
      </w:r>
      <w:r w:rsidRPr="00F405AE">
        <w:rPr>
          <w:noProof/>
          <w:lang w:val="sv-SE"/>
        </w:rPr>
        <w:tab/>
      </w:r>
      <w:r>
        <w:rPr>
          <w:noProof/>
        </w:rPr>
        <w:fldChar w:fldCharType="begin"/>
      </w:r>
      <w:r w:rsidRPr="00F405AE">
        <w:rPr>
          <w:noProof/>
          <w:lang w:val="sv-SE"/>
        </w:rPr>
        <w:instrText xml:space="preserve"> PAGEREF _Toc435004247 \h </w:instrText>
      </w:r>
      <w:r>
        <w:rPr>
          <w:noProof/>
        </w:rPr>
        <w:fldChar w:fldCharType="separate"/>
      </w:r>
      <w:r w:rsidR="00F405AE">
        <w:rPr>
          <w:b/>
          <w:bCs/>
          <w:noProof/>
          <w:lang w:val="sv-SE"/>
        </w:rPr>
        <w:t>Fel! Bokmärket är inte definierat.</w:t>
      </w:r>
      <w:r>
        <w:rPr>
          <w:noProof/>
        </w:rPr>
        <w:fldChar w:fldCharType="end"/>
      </w:r>
    </w:p>
    <w:p w:rsidR="00F1592B" w:rsidRPr="00F405AE" w:rsidRDefault="00F1592B">
      <w:pPr>
        <w:pStyle w:val="Innehll2"/>
        <w:tabs>
          <w:tab w:val="right" w:pos="7305"/>
        </w:tabs>
        <w:rPr>
          <w:rFonts w:ascii="Calibri" w:hAnsi="Calibri"/>
          <w:noProof/>
          <w:szCs w:val="22"/>
          <w:lang w:val="sv-SE" w:eastAsia="en-US"/>
        </w:rPr>
      </w:pPr>
      <w:r w:rsidRPr="00F405AE">
        <w:rPr>
          <w:noProof/>
          <w:lang w:val="sv-SE"/>
        </w:rPr>
        <w:t>C.1 Rubrik</w:t>
      </w:r>
      <w:r w:rsidRPr="00F405AE">
        <w:rPr>
          <w:noProof/>
          <w:lang w:val="sv-SE"/>
        </w:rPr>
        <w:tab/>
      </w:r>
      <w:r>
        <w:rPr>
          <w:noProof/>
        </w:rPr>
        <w:fldChar w:fldCharType="begin"/>
      </w:r>
      <w:r w:rsidRPr="00F405AE">
        <w:rPr>
          <w:noProof/>
          <w:lang w:val="sv-SE"/>
        </w:rPr>
        <w:instrText xml:space="preserve"> PAGEREF _Toc435004248 \h </w:instrText>
      </w:r>
      <w:r>
        <w:rPr>
          <w:noProof/>
        </w:rPr>
        <w:fldChar w:fldCharType="separate"/>
      </w:r>
      <w:r w:rsidR="00F405AE">
        <w:rPr>
          <w:b/>
          <w:bCs/>
          <w:noProof/>
          <w:lang w:val="sv-SE"/>
        </w:rPr>
        <w:t>Fel! Bokmärket är inte definierat.</w:t>
      </w:r>
      <w:r>
        <w:rPr>
          <w:noProof/>
        </w:rPr>
        <w:fldChar w:fldCharType="end"/>
      </w:r>
    </w:p>
    <w:p w:rsidR="00F1592B" w:rsidRPr="00F405AE" w:rsidRDefault="00F1592B">
      <w:pPr>
        <w:pStyle w:val="Innehll3"/>
        <w:tabs>
          <w:tab w:val="right" w:pos="7305"/>
        </w:tabs>
        <w:rPr>
          <w:rFonts w:ascii="Calibri" w:hAnsi="Calibri"/>
          <w:noProof/>
          <w:szCs w:val="22"/>
          <w:lang w:val="sv-SE" w:eastAsia="en-US"/>
        </w:rPr>
      </w:pPr>
      <w:r w:rsidRPr="00F405AE">
        <w:rPr>
          <w:noProof/>
          <w:lang w:val="sv-SE"/>
        </w:rPr>
        <w:t>C.1.1 Rubrik</w:t>
      </w:r>
      <w:r w:rsidRPr="00F405AE">
        <w:rPr>
          <w:noProof/>
          <w:lang w:val="sv-SE"/>
        </w:rPr>
        <w:tab/>
      </w:r>
      <w:r>
        <w:rPr>
          <w:noProof/>
        </w:rPr>
        <w:fldChar w:fldCharType="begin"/>
      </w:r>
      <w:r w:rsidRPr="00F405AE">
        <w:rPr>
          <w:noProof/>
          <w:lang w:val="sv-SE"/>
        </w:rPr>
        <w:instrText xml:space="preserve"> PAGEREF _Toc435004249 \h </w:instrText>
      </w:r>
      <w:r>
        <w:rPr>
          <w:noProof/>
        </w:rPr>
        <w:fldChar w:fldCharType="separate"/>
      </w:r>
      <w:r w:rsidR="00F405AE">
        <w:rPr>
          <w:b/>
          <w:bCs/>
          <w:noProof/>
          <w:lang w:val="sv-SE"/>
        </w:rPr>
        <w:t>Fel! Bokmärket är inte definierat.</w:t>
      </w:r>
      <w:r>
        <w:rPr>
          <w:noProof/>
        </w:rPr>
        <w:fldChar w:fldCharType="end"/>
      </w:r>
    </w:p>
    <w:p w:rsidR="00A069E2" w:rsidRPr="00F405AE" w:rsidRDefault="00BC6B73" w:rsidP="00A069E2">
      <w:pPr>
        <w:rPr>
          <w:lang w:val="sv-SE"/>
        </w:rPr>
      </w:pPr>
      <w:r w:rsidRPr="00F8375C">
        <w:lastRenderedPageBreak/>
        <w:fldChar w:fldCharType="end"/>
      </w:r>
    </w:p>
    <w:p w:rsidR="00C11B31" w:rsidRPr="00F405AE" w:rsidRDefault="00C11B31" w:rsidP="001665A6">
      <w:pPr>
        <w:pStyle w:val="Rubrik1"/>
        <w:numPr>
          <w:ilvl w:val="0"/>
          <w:numId w:val="0"/>
        </w:numPr>
        <w:rPr>
          <w:lang w:val="sv-SE"/>
        </w:rPr>
        <w:sectPr w:rsidR="00C11B31" w:rsidRPr="00F405AE" w:rsidSect="00313A14">
          <w:footerReference w:type="default" r:id="rId12"/>
          <w:footerReference w:type="first" r:id="rId13"/>
          <w:type w:val="oddPage"/>
          <w:pgSz w:w="11907" w:h="16840" w:code="9"/>
          <w:pgMar w:top="2778" w:right="2296" w:bottom="2778" w:left="2296" w:header="2353" w:footer="2353" w:gutter="0"/>
          <w:cols w:space="708"/>
          <w:docGrid w:linePitch="360"/>
        </w:sectPr>
      </w:pPr>
      <w:bookmarkStart w:id="3" w:name="_Hlk402794811"/>
    </w:p>
    <w:p w:rsidR="001665A6" w:rsidRPr="00F405AE" w:rsidRDefault="001665A6" w:rsidP="001665A6">
      <w:pPr>
        <w:pStyle w:val="Rubrik1"/>
        <w:numPr>
          <w:ilvl w:val="0"/>
          <w:numId w:val="0"/>
        </w:numPr>
        <w:rPr>
          <w:lang w:val="sv-SE"/>
        </w:rPr>
      </w:pPr>
      <w:bookmarkStart w:id="4" w:name="_Toc432495385"/>
      <w:bookmarkStart w:id="5" w:name="_Toc435004199"/>
      <w:r w:rsidRPr="00F405AE">
        <w:rPr>
          <w:highlight w:val="yellow"/>
          <w:lang w:val="sv-SE"/>
        </w:rPr>
        <w:lastRenderedPageBreak/>
        <w:t>List of acronyms and abbreviations</w:t>
      </w:r>
      <w:bookmarkEnd w:id="4"/>
      <w:r w:rsidRPr="00F405AE">
        <w:rPr>
          <w:highlight w:val="yellow"/>
          <w:lang w:val="sv-SE"/>
        </w:rPr>
        <w:t xml:space="preserve"> / Akronym- och förkortningslista</w:t>
      </w:r>
      <w:bookmarkEnd w:id="5"/>
    </w:p>
    <w:p w:rsidR="001665A6" w:rsidRPr="00F8375C" w:rsidRDefault="001665A6" w:rsidP="001665A6">
      <w:pPr>
        <w:tabs>
          <w:tab w:val="left" w:pos="1418"/>
        </w:tabs>
      </w:pPr>
      <w:r w:rsidRPr="00F8375C">
        <w:t>TP</w:t>
      </w:r>
      <w:r w:rsidRPr="00F8375C">
        <w:tab/>
        <w:t>technical process</w:t>
      </w:r>
    </w:p>
    <w:p w:rsidR="001665A6" w:rsidRPr="00F8375C" w:rsidRDefault="001665A6" w:rsidP="001665A6">
      <w:r w:rsidRPr="00F8375C">
        <w:t>tech. proc.</w:t>
      </w:r>
      <w:r w:rsidRPr="00F8375C">
        <w:tab/>
        <w:t>technical process</w:t>
      </w:r>
    </w:p>
    <w:p w:rsidR="001665A6" w:rsidRPr="00F8375C" w:rsidRDefault="001665A6" w:rsidP="001665A6">
      <w:r w:rsidRPr="00F8375C">
        <w:t>(has to be in alphabetical order, no capital unless it is a name, a nationality, etc.)</w:t>
      </w:r>
    </w:p>
    <w:p w:rsidR="001665A6" w:rsidRPr="00F8375C" w:rsidRDefault="001665A6" w:rsidP="001665A6">
      <w:r w:rsidRPr="00F8375C">
        <w:t xml:space="preserve">The first </w:t>
      </w:r>
      <w:r w:rsidR="00F1750F">
        <w:t>time the acronym appears in the text</w:t>
      </w:r>
      <w:r w:rsidRPr="00F8375C">
        <w:t xml:space="preserve">, it should </w:t>
      </w:r>
      <w:r w:rsidR="00F1750F">
        <w:t xml:space="preserve">still </w:t>
      </w:r>
      <w:r w:rsidRPr="00F8375C">
        <w:t>be preceded by the full expression, e.g.:</w:t>
      </w:r>
    </w:p>
    <w:p w:rsidR="001665A6" w:rsidRPr="00F8375C" w:rsidRDefault="001665A6" w:rsidP="001665A6">
      <w:r w:rsidRPr="00F8375C">
        <w:t>The technical process (TP) is defined as…</w:t>
      </w:r>
    </w:p>
    <w:p w:rsidR="001665A6" w:rsidRPr="00F8375C" w:rsidRDefault="009C213A" w:rsidP="001665A6">
      <w:r>
        <w:rPr>
          <w:b/>
        </w:rPr>
        <w:t>Note:</w:t>
      </w:r>
      <w:r w:rsidR="0042096C">
        <w:t xml:space="preserve"> </w:t>
      </w:r>
      <w:r w:rsidR="00130E43">
        <w:t>t</w:t>
      </w:r>
      <w:r w:rsidR="0042096C">
        <w:t>he list of acronyms and abbreviations is only necessary if the number of acronyms and abbreviations is above 10-15.</w:t>
      </w:r>
    </w:p>
    <w:p w:rsidR="00C70E9C" w:rsidRPr="00F8375C" w:rsidRDefault="001665A6" w:rsidP="00C70E9C">
      <w:pPr>
        <w:pStyle w:val="Rubrik1"/>
      </w:pPr>
      <w:r>
        <w:br w:type="page"/>
      </w:r>
      <w:bookmarkStart w:id="6" w:name="_Ref434933422"/>
      <w:bookmarkStart w:id="7" w:name="_Toc435004200"/>
      <w:r w:rsidR="00C70E9C" w:rsidRPr="00F8375C">
        <w:lastRenderedPageBreak/>
        <w:t>Presentation of the template</w:t>
      </w:r>
      <w:bookmarkEnd w:id="6"/>
      <w:bookmarkEnd w:id="7"/>
    </w:p>
    <w:p w:rsidR="00C70E9C" w:rsidRPr="00F8375C" w:rsidRDefault="00C70E9C" w:rsidP="00C70E9C">
      <w:pPr>
        <w:pStyle w:val="Preamble"/>
      </w:pPr>
      <w:r w:rsidRPr="00F8375C">
        <w:t>This section presents the essential features of the template.</w:t>
      </w:r>
    </w:p>
    <w:p w:rsidR="00C70E9C" w:rsidRPr="00F8375C" w:rsidRDefault="00C70E9C" w:rsidP="00C70E9C">
      <w:pPr>
        <w:pStyle w:val="Rubrik2"/>
      </w:pPr>
      <w:bookmarkStart w:id="8" w:name="_Toc402195858"/>
      <w:bookmarkStart w:id="9" w:name="_Toc402195920"/>
      <w:bookmarkStart w:id="10" w:name="_Toc402196804"/>
      <w:bookmarkStart w:id="11" w:name="_Toc402197132"/>
      <w:bookmarkStart w:id="12" w:name="_Toc435004201"/>
      <w:r w:rsidRPr="00F8375C">
        <w:t>Using the template</w:t>
      </w:r>
      <w:bookmarkEnd w:id="12"/>
    </w:p>
    <w:p w:rsidR="00C70E9C" w:rsidRPr="00F8375C" w:rsidRDefault="00C70E9C" w:rsidP="00C70E9C">
      <w:pPr>
        <w:pStyle w:val="Rubrik3"/>
      </w:pPr>
      <w:bookmarkStart w:id="13" w:name="_Toc435004202"/>
      <w:r w:rsidRPr="00F8375C">
        <w:t>Background</w:t>
      </w:r>
      <w:bookmarkEnd w:id="13"/>
    </w:p>
    <w:p w:rsidR="00C70E9C" w:rsidRPr="00F8375C" w:rsidRDefault="00C70E9C" w:rsidP="00C70E9C">
      <w:pPr>
        <w:rPr>
          <w:lang w:eastAsia="en-US"/>
        </w:rPr>
      </w:pPr>
      <w:r w:rsidRPr="00F8375C">
        <w:rPr>
          <w:lang w:eastAsia="en-US"/>
        </w:rPr>
        <w:t>Lund University has developed a graphical profile that should be respected for reports that are produced under its good name. Moreover, it is important the department level to have a streamlined and coherent way of reporting scientific, academic or industrial results to the public. Hence this template.</w:t>
      </w:r>
      <w:r w:rsidR="00C00FFC">
        <w:rPr>
          <w:lang w:eastAsia="en-US"/>
        </w:rPr>
        <w:t xml:space="preserve"> </w:t>
      </w:r>
    </w:p>
    <w:p w:rsidR="00C70E9C" w:rsidRPr="00F8375C" w:rsidRDefault="00C70E9C" w:rsidP="00C70E9C">
      <w:pPr>
        <w:pStyle w:val="Rubrik3"/>
      </w:pPr>
      <w:bookmarkStart w:id="14" w:name="_Toc435004203"/>
      <w:r w:rsidRPr="00F8375C">
        <w:t>Use</w:t>
      </w:r>
      <w:bookmarkEnd w:id="14"/>
    </w:p>
    <w:p w:rsidR="00C70E9C" w:rsidRPr="00F8375C" w:rsidRDefault="00C70E9C" w:rsidP="00C70E9C">
      <w:pPr>
        <w:rPr>
          <w:lang w:eastAsia="en-US"/>
        </w:rPr>
      </w:pPr>
      <w:r w:rsidRPr="00F8375C">
        <w:rPr>
          <w:lang w:eastAsia="en-US"/>
        </w:rPr>
        <w:t xml:space="preserve">Most of the template elements are self-explanatory. Only a few things need to be highlighted to make its use easier and to prevent any mistake that would be time-consuming to </w:t>
      </w:r>
      <w:r w:rsidR="009C213A">
        <w:rPr>
          <w:lang w:eastAsia="en-US"/>
        </w:rPr>
        <w:t>correct</w:t>
      </w:r>
      <w:r w:rsidRPr="00F8375C">
        <w:rPr>
          <w:lang w:eastAsia="en-US"/>
        </w:rPr>
        <w:t>.</w:t>
      </w:r>
    </w:p>
    <w:p w:rsidR="009C213A" w:rsidRDefault="00C70E9C" w:rsidP="00C70E9C">
      <w:pPr>
        <w:rPr>
          <w:lang w:eastAsia="en-US"/>
        </w:rPr>
      </w:pPr>
      <w:r w:rsidRPr="00F8375C">
        <w:rPr>
          <w:lang w:eastAsia="en-US"/>
        </w:rPr>
        <w:t>It is important to follow the template right from the start. It is expected from you that the report submitted to your supervisor complies entirely with the template. It has taken in the past a large amount of time both for the supervisor and for the student to change the report if it is not done according to the template. The report will therefore not be examined i</w:t>
      </w:r>
      <w:r w:rsidR="009C213A">
        <w:rPr>
          <w:lang w:eastAsia="en-US"/>
        </w:rPr>
        <w:t>f does not.</w:t>
      </w:r>
    </w:p>
    <w:p w:rsidR="00C70E9C" w:rsidRPr="00F8375C" w:rsidRDefault="00C70E9C" w:rsidP="00C70E9C">
      <w:pPr>
        <w:rPr>
          <w:lang w:eastAsia="en-US"/>
        </w:rPr>
      </w:pPr>
      <w:r w:rsidRPr="00F8375C">
        <w:rPr>
          <w:lang w:eastAsia="en-US"/>
        </w:rPr>
        <w:t>A few important preliminary instructions and notes:</w:t>
      </w:r>
    </w:p>
    <w:p w:rsidR="00C70E9C" w:rsidRPr="00F8375C" w:rsidRDefault="00C70E9C" w:rsidP="002E2750">
      <w:pPr>
        <w:numPr>
          <w:ilvl w:val="0"/>
          <w:numId w:val="13"/>
        </w:numPr>
        <w:rPr>
          <w:lang w:eastAsia="en-US"/>
        </w:rPr>
      </w:pPr>
      <w:r w:rsidRPr="00F8375C">
        <w:rPr>
          <w:lang w:eastAsia="en-US"/>
        </w:rPr>
        <w:t>Use the template directly, do not re-create it.</w:t>
      </w:r>
    </w:p>
    <w:p w:rsidR="000A4A23" w:rsidRDefault="000A4A23" w:rsidP="002E2750">
      <w:pPr>
        <w:numPr>
          <w:ilvl w:val="0"/>
          <w:numId w:val="13"/>
        </w:numPr>
        <w:rPr>
          <w:lang w:eastAsia="en-US"/>
        </w:rPr>
      </w:pPr>
      <w:r>
        <w:rPr>
          <w:lang w:eastAsia="en-US"/>
        </w:rPr>
        <w:t>Section </w:t>
      </w:r>
      <w:r>
        <w:rPr>
          <w:lang w:eastAsia="en-US"/>
        </w:rPr>
        <w:fldChar w:fldCharType="begin"/>
      </w:r>
      <w:r>
        <w:rPr>
          <w:lang w:eastAsia="en-US"/>
        </w:rPr>
        <w:instrText xml:space="preserve"> REF _Ref434933366 \r \h </w:instrText>
      </w:r>
      <w:r>
        <w:rPr>
          <w:lang w:eastAsia="en-US"/>
        </w:rPr>
      </w:r>
      <w:r>
        <w:rPr>
          <w:lang w:eastAsia="en-US"/>
        </w:rPr>
        <w:fldChar w:fldCharType="separate"/>
      </w:r>
      <w:r w:rsidR="00F405AE">
        <w:rPr>
          <w:lang w:eastAsia="en-US"/>
        </w:rPr>
        <w:t>1.2</w:t>
      </w:r>
      <w:r>
        <w:rPr>
          <w:lang w:eastAsia="en-US"/>
        </w:rPr>
        <w:fldChar w:fldCharType="end"/>
      </w:r>
      <w:r w:rsidR="009C213A">
        <w:rPr>
          <w:lang w:eastAsia="en-US"/>
        </w:rPr>
        <w:t xml:space="preserve"> presents the adaptations you need to make to the template before using it.</w:t>
      </w:r>
    </w:p>
    <w:p w:rsidR="00C70E9C" w:rsidRPr="00F8375C" w:rsidRDefault="005E2FFD" w:rsidP="002E2750">
      <w:pPr>
        <w:numPr>
          <w:ilvl w:val="0"/>
          <w:numId w:val="13"/>
        </w:numPr>
        <w:rPr>
          <w:lang w:eastAsia="en-US"/>
        </w:rPr>
      </w:pPr>
      <w:r w:rsidRPr="00F8375C">
        <w:rPr>
          <w:lang w:eastAsia="en-US"/>
        </w:rPr>
        <w:t xml:space="preserve">Section </w:t>
      </w:r>
      <w:r w:rsidRPr="00F8375C">
        <w:rPr>
          <w:lang w:eastAsia="en-US"/>
        </w:rPr>
        <w:fldChar w:fldCharType="begin"/>
      </w:r>
      <w:r w:rsidRPr="00F8375C">
        <w:rPr>
          <w:lang w:eastAsia="en-US"/>
        </w:rPr>
        <w:instrText xml:space="preserve"> REF _Ref421038964 \r \h </w:instrText>
      </w:r>
      <w:r w:rsidRPr="00F8375C">
        <w:rPr>
          <w:lang w:eastAsia="en-US"/>
        </w:rPr>
      </w:r>
      <w:r w:rsidRPr="00F8375C">
        <w:rPr>
          <w:lang w:eastAsia="en-US"/>
        </w:rPr>
        <w:fldChar w:fldCharType="separate"/>
      </w:r>
      <w:r w:rsidR="00F405AE">
        <w:rPr>
          <w:lang w:eastAsia="en-US"/>
        </w:rPr>
        <w:t>1.3</w:t>
      </w:r>
      <w:r w:rsidRPr="00F8375C">
        <w:rPr>
          <w:lang w:eastAsia="en-US"/>
        </w:rPr>
        <w:fldChar w:fldCharType="end"/>
      </w:r>
      <w:r>
        <w:rPr>
          <w:lang w:eastAsia="en-US"/>
        </w:rPr>
        <w:t xml:space="preserve">: </w:t>
      </w:r>
      <w:r w:rsidR="00C70E9C" w:rsidRPr="00F8375C">
        <w:rPr>
          <w:lang w:eastAsia="en-US"/>
        </w:rPr>
        <w:t>The information regarding the template format is for information only. It might be useful if your current document would no longer follow the template and would need some modifications.</w:t>
      </w:r>
    </w:p>
    <w:p w:rsidR="005E2FFD" w:rsidRDefault="005E2FFD" w:rsidP="002E2750">
      <w:pPr>
        <w:numPr>
          <w:ilvl w:val="0"/>
          <w:numId w:val="13"/>
        </w:numPr>
        <w:rPr>
          <w:lang w:eastAsia="en-US"/>
        </w:rPr>
      </w:pPr>
      <w:r>
        <w:rPr>
          <w:lang w:eastAsia="en-US"/>
        </w:rPr>
        <w:t>Section </w:t>
      </w:r>
      <w:r>
        <w:rPr>
          <w:lang w:eastAsia="en-US"/>
        </w:rPr>
        <w:fldChar w:fldCharType="begin"/>
      </w:r>
      <w:r>
        <w:rPr>
          <w:lang w:eastAsia="en-US"/>
        </w:rPr>
        <w:instrText xml:space="preserve"> REF _Ref402362262 \r \h </w:instrText>
      </w:r>
      <w:r>
        <w:rPr>
          <w:lang w:eastAsia="en-US"/>
        </w:rPr>
      </w:r>
      <w:r>
        <w:rPr>
          <w:lang w:eastAsia="en-US"/>
        </w:rPr>
        <w:fldChar w:fldCharType="separate"/>
      </w:r>
      <w:r w:rsidR="00F405AE">
        <w:rPr>
          <w:lang w:eastAsia="en-US"/>
        </w:rPr>
        <w:t>1.4</w:t>
      </w:r>
      <w:r>
        <w:rPr>
          <w:lang w:eastAsia="en-US"/>
        </w:rPr>
        <w:fldChar w:fldCharType="end"/>
      </w:r>
      <w:r>
        <w:rPr>
          <w:lang w:eastAsia="en-US"/>
        </w:rPr>
        <w:t xml:space="preserve"> helps you formatting the cover</w:t>
      </w:r>
      <w:r w:rsidR="009C213A">
        <w:rPr>
          <w:lang w:eastAsia="en-US"/>
        </w:rPr>
        <w:t>.</w:t>
      </w:r>
    </w:p>
    <w:p w:rsidR="005E2FFD" w:rsidRDefault="005E2FFD" w:rsidP="002E2750">
      <w:pPr>
        <w:numPr>
          <w:ilvl w:val="0"/>
          <w:numId w:val="13"/>
        </w:numPr>
        <w:rPr>
          <w:lang w:eastAsia="en-US"/>
        </w:rPr>
      </w:pPr>
      <w:r>
        <w:rPr>
          <w:lang w:eastAsia="en-US"/>
        </w:rPr>
        <w:lastRenderedPageBreak/>
        <w:t>Section </w:t>
      </w:r>
      <w:r>
        <w:rPr>
          <w:lang w:eastAsia="en-US"/>
        </w:rPr>
        <w:fldChar w:fldCharType="begin"/>
      </w:r>
      <w:r>
        <w:rPr>
          <w:lang w:eastAsia="en-US"/>
        </w:rPr>
        <w:instrText xml:space="preserve"> REF _Ref432110604 \r \h </w:instrText>
      </w:r>
      <w:r>
        <w:rPr>
          <w:lang w:eastAsia="en-US"/>
        </w:rPr>
      </w:r>
      <w:r>
        <w:rPr>
          <w:lang w:eastAsia="en-US"/>
        </w:rPr>
        <w:fldChar w:fldCharType="separate"/>
      </w:r>
      <w:r w:rsidR="00F405AE">
        <w:rPr>
          <w:lang w:eastAsia="en-US"/>
        </w:rPr>
        <w:t>1.5</w:t>
      </w:r>
      <w:r>
        <w:rPr>
          <w:lang w:eastAsia="en-US"/>
        </w:rPr>
        <w:fldChar w:fldCharType="end"/>
      </w:r>
      <w:r>
        <w:rPr>
          <w:lang w:eastAsia="en-US"/>
        </w:rPr>
        <w:t xml:space="preserve"> helps you formatting tables, figures and equations</w:t>
      </w:r>
      <w:r w:rsidR="009C213A">
        <w:rPr>
          <w:lang w:eastAsia="en-US"/>
        </w:rPr>
        <w:t>.</w:t>
      </w:r>
    </w:p>
    <w:p w:rsidR="005E2FFD" w:rsidRDefault="009C213A" w:rsidP="002E2750">
      <w:pPr>
        <w:numPr>
          <w:ilvl w:val="0"/>
          <w:numId w:val="13"/>
        </w:numPr>
        <w:rPr>
          <w:lang w:eastAsia="en-US"/>
        </w:rPr>
      </w:pPr>
      <w:r>
        <w:rPr>
          <w:lang w:eastAsia="en-US"/>
        </w:rPr>
        <w:t>Section </w:t>
      </w:r>
      <w:r>
        <w:rPr>
          <w:lang w:eastAsia="en-US"/>
        </w:rPr>
        <w:fldChar w:fldCharType="begin"/>
      </w:r>
      <w:r>
        <w:rPr>
          <w:lang w:eastAsia="en-US"/>
        </w:rPr>
        <w:instrText xml:space="preserve"> REF _Ref434931939 \r \h </w:instrText>
      </w:r>
      <w:r>
        <w:rPr>
          <w:lang w:eastAsia="en-US"/>
        </w:rPr>
      </w:r>
      <w:r>
        <w:rPr>
          <w:lang w:eastAsia="en-US"/>
        </w:rPr>
        <w:fldChar w:fldCharType="separate"/>
      </w:r>
      <w:r w:rsidR="00F405AE">
        <w:rPr>
          <w:lang w:eastAsia="en-US"/>
        </w:rPr>
        <w:t>1.6</w:t>
      </w:r>
      <w:r>
        <w:rPr>
          <w:lang w:eastAsia="en-US"/>
        </w:rPr>
        <w:fldChar w:fldCharType="end"/>
      </w:r>
      <w:r w:rsidR="005E2FFD">
        <w:rPr>
          <w:lang w:eastAsia="en-US"/>
        </w:rPr>
        <w:t xml:space="preserve"> gives some information on the format of the appendices.</w:t>
      </w:r>
    </w:p>
    <w:p w:rsidR="00456222" w:rsidRDefault="00456222" w:rsidP="002E2750">
      <w:pPr>
        <w:numPr>
          <w:ilvl w:val="0"/>
          <w:numId w:val="13"/>
        </w:numPr>
        <w:rPr>
          <w:lang w:eastAsia="en-US"/>
        </w:rPr>
      </w:pPr>
      <w:r>
        <w:rPr>
          <w:lang w:eastAsia="en-US"/>
        </w:rPr>
        <w:t>Section </w:t>
      </w:r>
      <w:r>
        <w:rPr>
          <w:lang w:eastAsia="en-US"/>
        </w:rPr>
        <w:fldChar w:fldCharType="begin"/>
      </w:r>
      <w:r>
        <w:rPr>
          <w:lang w:eastAsia="en-US"/>
        </w:rPr>
        <w:instrText xml:space="preserve"> REF _Ref435004274 \r \h </w:instrText>
      </w:r>
      <w:r>
        <w:rPr>
          <w:lang w:eastAsia="en-US"/>
        </w:rPr>
      </w:r>
      <w:r>
        <w:rPr>
          <w:lang w:eastAsia="en-US"/>
        </w:rPr>
        <w:fldChar w:fldCharType="separate"/>
      </w:r>
      <w:r w:rsidR="00F405AE">
        <w:rPr>
          <w:lang w:eastAsia="en-US"/>
        </w:rPr>
        <w:t>1.7</w:t>
      </w:r>
      <w:r>
        <w:rPr>
          <w:lang w:eastAsia="en-US"/>
        </w:rPr>
        <w:fldChar w:fldCharType="end"/>
      </w:r>
      <w:r>
        <w:rPr>
          <w:lang w:eastAsia="en-US"/>
        </w:rPr>
        <w:t xml:space="preserve"> gives some recommendations on the conversion of the Word document into PDF.</w:t>
      </w:r>
    </w:p>
    <w:p w:rsidR="00C70E9C" w:rsidRDefault="009C213A" w:rsidP="002E2750">
      <w:pPr>
        <w:numPr>
          <w:ilvl w:val="0"/>
          <w:numId w:val="13"/>
        </w:numPr>
        <w:rPr>
          <w:lang w:eastAsia="en-US"/>
        </w:rPr>
      </w:pPr>
      <w:r>
        <w:rPr>
          <w:lang w:eastAsia="en-US"/>
        </w:rPr>
        <w:t>Chapter</w:t>
      </w:r>
      <w:r w:rsidR="005E2FFD">
        <w:rPr>
          <w:lang w:eastAsia="en-US"/>
        </w:rPr>
        <w:t> </w:t>
      </w:r>
      <w:r w:rsidR="005E2FFD">
        <w:rPr>
          <w:lang w:eastAsia="en-US"/>
        </w:rPr>
        <w:fldChar w:fldCharType="begin"/>
      </w:r>
      <w:r w:rsidR="005E2FFD">
        <w:rPr>
          <w:lang w:eastAsia="en-US"/>
        </w:rPr>
        <w:instrText xml:space="preserve"> REF _Ref432110329 \r \h </w:instrText>
      </w:r>
      <w:r w:rsidR="005E2FFD">
        <w:rPr>
          <w:lang w:eastAsia="en-US"/>
        </w:rPr>
      </w:r>
      <w:r w:rsidR="005E2FFD">
        <w:rPr>
          <w:lang w:eastAsia="en-US"/>
        </w:rPr>
        <w:fldChar w:fldCharType="separate"/>
      </w:r>
      <w:r w:rsidR="00F405AE">
        <w:rPr>
          <w:lang w:eastAsia="en-US"/>
        </w:rPr>
        <w:t>2</w:t>
      </w:r>
      <w:r w:rsidR="005E2FFD">
        <w:rPr>
          <w:lang w:eastAsia="en-US"/>
        </w:rPr>
        <w:fldChar w:fldCharType="end"/>
      </w:r>
      <w:r w:rsidR="005E2FFD">
        <w:rPr>
          <w:lang w:eastAsia="en-US"/>
        </w:rPr>
        <w:t xml:space="preserve"> </w:t>
      </w:r>
      <w:r w:rsidR="00C70E9C" w:rsidRPr="005E2FFD">
        <w:rPr>
          <w:lang w:eastAsia="en-US"/>
        </w:rPr>
        <w:t xml:space="preserve">shows how to format </w:t>
      </w:r>
      <w:r>
        <w:rPr>
          <w:lang w:eastAsia="en-US"/>
        </w:rPr>
        <w:t xml:space="preserve">your </w:t>
      </w:r>
      <w:r w:rsidR="00C70E9C" w:rsidRPr="005E2FFD">
        <w:rPr>
          <w:lang w:eastAsia="en-US"/>
        </w:rPr>
        <w:t>references.</w:t>
      </w:r>
    </w:p>
    <w:p w:rsidR="0042096C" w:rsidRPr="0042096C" w:rsidRDefault="0042096C" w:rsidP="0042096C">
      <w:pPr>
        <w:pStyle w:val="Rubrik2"/>
      </w:pPr>
      <w:bookmarkStart w:id="15" w:name="_Ref434933366"/>
      <w:bookmarkStart w:id="16" w:name="_Toc435004204"/>
      <w:r w:rsidRPr="0042096C">
        <w:t>Customize your report</w:t>
      </w:r>
      <w:bookmarkEnd w:id="15"/>
      <w:bookmarkEnd w:id="16"/>
    </w:p>
    <w:p w:rsidR="0042096C" w:rsidRPr="0042096C" w:rsidRDefault="0042096C" w:rsidP="0042096C">
      <w:pPr>
        <w:rPr>
          <w:lang w:eastAsia="en-US"/>
        </w:rPr>
      </w:pPr>
      <w:r w:rsidRPr="0042096C">
        <w:rPr>
          <w:lang w:eastAsia="en-US"/>
        </w:rPr>
        <w:t>Before you begin to write your report:</w:t>
      </w:r>
    </w:p>
    <w:p w:rsidR="0042096C" w:rsidRPr="0042096C" w:rsidRDefault="0042096C" w:rsidP="0042096C">
      <w:pPr>
        <w:numPr>
          <w:ilvl w:val="0"/>
          <w:numId w:val="26"/>
        </w:numPr>
        <w:rPr>
          <w:b/>
          <w:lang w:eastAsia="en-US"/>
        </w:rPr>
      </w:pPr>
      <w:r w:rsidRPr="0042096C">
        <w:rPr>
          <w:b/>
          <w:lang w:eastAsia="en-US"/>
        </w:rPr>
        <w:t xml:space="preserve">Language: </w:t>
      </w:r>
      <w:r w:rsidRPr="0042096C">
        <w:rPr>
          <w:lang w:eastAsia="en-US"/>
        </w:rPr>
        <w:t>the master thesis can be written in English or Swedish. This template has been developed for both languages.</w:t>
      </w:r>
    </w:p>
    <w:p w:rsidR="0042096C" w:rsidRPr="0042096C" w:rsidRDefault="0042096C" w:rsidP="0042096C">
      <w:pPr>
        <w:numPr>
          <w:ilvl w:val="1"/>
          <w:numId w:val="26"/>
        </w:numPr>
        <w:rPr>
          <w:lang w:eastAsia="en-US"/>
        </w:rPr>
      </w:pPr>
      <w:r w:rsidRPr="0042096C">
        <w:rPr>
          <w:lang w:eastAsia="en-US"/>
        </w:rPr>
        <w:t>For the</w:t>
      </w:r>
      <w:r w:rsidR="009C213A">
        <w:rPr>
          <w:lang w:eastAsia="en-US"/>
        </w:rPr>
        <w:t xml:space="preserve"> report</w:t>
      </w:r>
      <w:r w:rsidRPr="0042096C">
        <w:rPr>
          <w:lang w:eastAsia="en-US"/>
        </w:rPr>
        <w:t xml:space="preserve">s written in Swedish, the only special adaptation to make is to select Swedish as the default language in the </w:t>
      </w:r>
      <w:r w:rsidRPr="0042096C">
        <w:rPr>
          <w:b/>
          <w:lang w:eastAsia="en-US"/>
        </w:rPr>
        <w:t>Normal</w:t>
      </w:r>
      <w:r w:rsidRPr="0042096C">
        <w:rPr>
          <w:lang w:eastAsia="en-US"/>
        </w:rPr>
        <w:t xml:space="preserve"> style. As the other styles derive from the Normal style, this is a safe way to ensure that all text will be proofed in Swedish</w:t>
      </w:r>
      <w:r w:rsidR="00130E43">
        <w:rPr>
          <w:lang w:eastAsia="en-US"/>
        </w:rPr>
        <w:t xml:space="preserve"> by Word’s spelling and grammar check system</w:t>
      </w:r>
      <w:r w:rsidRPr="0042096C">
        <w:rPr>
          <w:lang w:eastAsia="en-US"/>
        </w:rPr>
        <w:t xml:space="preserve">. On the Home tab, click the Styles Dialog Box Launcher (see </w:t>
      </w:r>
      <w:r w:rsidRPr="00130E43">
        <w:rPr>
          <w:lang w:eastAsia="en-US"/>
        </w:rPr>
        <w:fldChar w:fldCharType="begin"/>
      </w:r>
      <w:r w:rsidRPr="00130E43">
        <w:rPr>
          <w:lang w:eastAsia="en-US"/>
        </w:rPr>
        <w:instrText xml:space="preserve"> REF _Ref434930402 \h </w:instrText>
      </w:r>
      <w:r w:rsidRPr="00130E43">
        <w:rPr>
          <w:lang w:eastAsia="en-US"/>
        </w:rPr>
      </w:r>
      <w:r w:rsidR="00130E43" w:rsidRPr="00130E43">
        <w:rPr>
          <w:lang w:eastAsia="en-US"/>
        </w:rPr>
        <w:instrText xml:space="preserve"> \* MERGEFORMAT </w:instrText>
      </w:r>
      <w:r w:rsidRPr="00130E43">
        <w:rPr>
          <w:lang w:eastAsia="en-US"/>
        </w:rPr>
        <w:fldChar w:fldCharType="separate"/>
      </w:r>
      <w:r w:rsidR="00F405AE" w:rsidRPr="00F405AE">
        <w:rPr>
          <w:bCs/>
          <w:lang w:eastAsia="en-US"/>
        </w:rPr>
        <w:t xml:space="preserve">Figure </w:t>
      </w:r>
      <w:r w:rsidR="00F405AE" w:rsidRPr="00F405AE">
        <w:rPr>
          <w:bCs/>
          <w:noProof/>
          <w:lang w:eastAsia="en-US"/>
        </w:rPr>
        <w:t>1</w:t>
      </w:r>
      <w:r w:rsidR="00F405AE" w:rsidRPr="00F405AE">
        <w:rPr>
          <w:bCs/>
          <w:lang w:eastAsia="en-US"/>
        </w:rPr>
        <w:t>.</w:t>
      </w:r>
      <w:r w:rsidR="00F405AE" w:rsidRPr="00F405AE">
        <w:rPr>
          <w:bCs/>
          <w:noProof/>
          <w:lang w:eastAsia="en-US"/>
        </w:rPr>
        <w:t>1</w:t>
      </w:r>
      <w:r w:rsidRPr="00130E43">
        <w:rPr>
          <w:lang w:eastAsia="en-US"/>
        </w:rPr>
        <w:fldChar w:fldCharType="end"/>
      </w:r>
      <w:r w:rsidRPr="0042096C">
        <w:rPr>
          <w:lang w:eastAsia="en-US"/>
        </w:rPr>
        <w:t xml:space="preserve">). </w:t>
      </w:r>
      <w:r w:rsidR="0062560B">
        <w:rPr>
          <w:lang w:eastAsia="en-US"/>
        </w:rPr>
        <w:t>In the Styles Pane, s</w:t>
      </w:r>
      <w:r w:rsidRPr="0042096C">
        <w:rPr>
          <w:lang w:eastAsia="en-US"/>
        </w:rPr>
        <w:t>croll until you find the Normal style. Right-click on the Normal style and, in the contextual menu, choose Modify… In the Modify Style window, click on the button Format, choose Language… and change the current language into Swedish.</w:t>
      </w:r>
    </w:p>
    <w:p w:rsidR="0042096C" w:rsidRPr="0042096C" w:rsidRDefault="0042096C" w:rsidP="0042096C">
      <w:pPr>
        <w:numPr>
          <w:ilvl w:val="0"/>
          <w:numId w:val="26"/>
        </w:numPr>
        <w:rPr>
          <w:lang w:eastAsia="en-US"/>
        </w:rPr>
      </w:pPr>
      <w:r w:rsidRPr="0042096C">
        <w:rPr>
          <w:lang w:eastAsia="en-US"/>
        </w:rPr>
        <w:t>On the cover, write the appropriate name of the division under which you are doing your master thesis. The English and Swedish names</w:t>
      </w:r>
      <w:r w:rsidR="000A4A23">
        <w:rPr>
          <w:lang w:eastAsia="en-US"/>
        </w:rPr>
        <w:t xml:space="preserve"> are in Section </w:t>
      </w:r>
      <w:r w:rsidR="000A4A23">
        <w:rPr>
          <w:lang w:eastAsia="en-US"/>
        </w:rPr>
        <w:fldChar w:fldCharType="begin"/>
      </w:r>
      <w:r w:rsidR="000A4A23">
        <w:rPr>
          <w:lang w:eastAsia="en-US"/>
        </w:rPr>
        <w:instrText xml:space="preserve"> REF _Ref434933421 \r \h </w:instrText>
      </w:r>
      <w:r w:rsidR="000A4A23">
        <w:rPr>
          <w:lang w:eastAsia="en-US"/>
        </w:rPr>
      </w:r>
      <w:r w:rsidR="000A4A23">
        <w:rPr>
          <w:lang w:eastAsia="en-US"/>
        </w:rPr>
        <w:fldChar w:fldCharType="separate"/>
      </w:r>
      <w:r w:rsidR="00F405AE">
        <w:rPr>
          <w:lang w:eastAsia="en-US"/>
        </w:rPr>
        <w:t>1.4.1</w:t>
      </w:r>
      <w:r w:rsidR="000A4A23">
        <w:rPr>
          <w:lang w:eastAsia="en-US"/>
        </w:rPr>
        <w:fldChar w:fldCharType="end"/>
      </w:r>
      <w:r w:rsidR="000A4A23">
        <w:rPr>
          <w:lang w:eastAsia="en-US"/>
        </w:rPr>
        <w:t>.</w:t>
      </w:r>
    </w:p>
    <w:p w:rsidR="0042096C" w:rsidRDefault="0042096C" w:rsidP="0042096C">
      <w:pPr>
        <w:numPr>
          <w:ilvl w:val="0"/>
          <w:numId w:val="26"/>
        </w:numPr>
        <w:rPr>
          <w:lang w:eastAsia="en-US"/>
        </w:rPr>
      </w:pPr>
      <w:r w:rsidRPr="0042096C">
        <w:rPr>
          <w:lang w:eastAsia="en-US"/>
        </w:rPr>
        <w:t xml:space="preserve">Several elements of the report template are highlighted (see </w:t>
      </w:r>
      <w:r w:rsidR="000A4A23">
        <w:rPr>
          <w:lang w:eastAsia="en-US"/>
        </w:rPr>
        <w:t>before Chapter </w:t>
      </w:r>
      <w:r w:rsidR="000A4A23">
        <w:rPr>
          <w:lang w:eastAsia="en-US"/>
        </w:rPr>
        <w:fldChar w:fldCharType="begin"/>
      </w:r>
      <w:r w:rsidR="000A4A23">
        <w:rPr>
          <w:lang w:eastAsia="en-US"/>
        </w:rPr>
        <w:instrText xml:space="preserve"> REF _Ref434933422 \r \h </w:instrText>
      </w:r>
      <w:r w:rsidR="000A4A23">
        <w:rPr>
          <w:lang w:eastAsia="en-US"/>
        </w:rPr>
      </w:r>
      <w:r w:rsidR="000A4A23">
        <w:rPr>
          <w:lang w:eastAsia="en-US"/>
        </w:rPr>
        <w:fldChar w:fldCharType="separate"/>
      </w:r>
      <w:r w:rsidR="00F405AE">
        <w:rPr>
          <w:lang w:eastAsia="en-US"/>
        </w:rPr>
        <w:t>1</w:t>
      </w:r>
      <w:r w:rsidR="000A4A23">
        <w:rPr>
          <w:lang w:eastAsia="en-US"/>
        </w:rPr>
        <w:fldChar w:fldCharType="end"/>
      </w:r>
      <w:r w:rsidR="000A4A23" w:rsidRPr="0042096C">
        <w:rPr>
          <w:lang w:eastAsia="en-US"/>
        </w:rPr>
        <w:t xml:space="preserve"> </w:t>
      </w:r>
      <w:r w:rsidRPr="0042096C">
        <w:rPr>
          <w:lang w:eastAsia="en-US"/>
        </w:rPr>
        <w:t>and in the References chapter). Choose the appropriate elements.</w:t>
      </w:r>
    </w:p>
    <w:p w:rsidR="0031100F" w:rsidRPr="0042096C" w:rsidRDefault="00045773" w:rsidP="0042096C">
      <w:pPr>
        <w:numPr>
          <w:ilvl w:val="0"/>
          <w:numId w:val="26"/>
        </w:numPr>
        <w:rPr>
          <w:lang w:eastAsia="en-US"/>
        </w:rPr>
      </w:pPr>
      <w:r>
        <w:rPr>
          <w:lang w:eastAsia="en-US"/>
        </w:rPr>
        <w:t>Remove the Appendices in English for reports in Swedish and “bilagorna” for reports in English. How to format the appendices is presented Section </w:t>
      </w:r>
      <w:r>
        <w:rPr>
          <w:lang w:eastAsia="en-US"/>
        </w:rPr>
        <w:fldChar w:fldCharType="begin"/>
      </w:r>
      <w:r>
        <w:rPr>
          <w:lang w:eastAsia="en-US"/>
        </w:rPr>
        <w:instrText xml:space="preserve"> REF _Ref434931939 \r \h </w:instrText>
      </w:r>
      <w:r>
        <w:rPr>
          <w:lang w:eastAsia="en-US"/>
        </w:rPr>
      </w:r>
      <w:r>
        <w:rPr>
          <w:lang w:eastAsia="en-US"/>
        </w:rPr>
        <w:fldChar w:fldCharType="separate"/>
      </w:r>
      <w:r w:rsidR="00F405AE">
        <w:rPr>
          <w:lang w:eastAsia="en-US"/>
        </w:rPr>
        <w:t>1.6</w:t>
      </w:r>
      <w:r>
        <w:rPr>
          <w:lang w:eastAsia="en-US"/>
        </w:rPr>
        <w:fldChar w:fldCharType="end"/>
      </w:r>
      <w:r>
        <w:rPr>
          <w:lang w:eastAsia="en-US"/>
        </w:rPr>
        <w:t>.</w:t>
      </w:r>
    </w:p>
    <w:p w:rsidR="0042096C" w:rsidRPr="0042096C" w:rsidRDefault="00F405AE" w:rsidP="0042096C">
      <w:pPr>
        <w:rPr>
          <w:lang w:eastAsia="en-US"/>
        </w:rPr>
      </w:pPr>
      <w:r w:rsidRPr="0042096C">
        <w:rPr>
          <w:noProof/>
          <w:lang w:val="sv-SE"/>
        </w:rPr>
        <mc:AlternateContent>
          <mc:Choice Requires="wps">
            <w:drawing>
              <wp:anchor distT="0" distB="0" distL="114300" distR="114300" simplePos="0" relativeHeight="251663872" behindDoc="0" locked="0" layoutInCell="1" allowOverlap="1">
                <wp:simplePos x="0" y="0"/>
                <wp:positionH relativeFrom="column">
                  <wp:posOffset>1880870</wp:posOffset>
                </wp:positionH>
                <wp:positionV relativeFrom="paragraph">
                  <wp:posOffset>556895</wp:posOffset>
                </wp:positionV>
                <wp:extent cx="403860" cy="159385"/>
                <wp:effectExtent l="43180" t="12700" r="10160" b="66040"/>
                <wp:wrapNone/>
                <wp:docPr id="11" name="AutoShape 2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403860" cy="159385"/>
                        </a:xfrm>
                        <a:prstGeom prst="straightConnector1">
                          <a:avLst/>
                        </a:prstGeom>
                        <a:noFill/>
                        <a:ln w="19050">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7B1B5DD" id="AutoShape 224" o:spid="_x0000_s1026" type="#_x0000_t32" style="position:absolute;margin-left:148.1pt;margin-top:43.85pt;width:31.8pt;height:12.55pt;flip:x;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" strokecolor="red" strokeweight="1.5pt">
                <v:stroke endarrow="block"/>
              </v:shape>
            </w:pict>
          </mc:Fallback>
        </mc:AlternateContent>
      </w:r>
      <w:r w:rsidRPr="0042096C">
        <w:rPr>
          <w:noProof/>
          <w:lang w:val="sv-SE"/>
        </w:rPr>
        <w:drawing>
          <wp:inline distT="0" distB="0" distL="0" distR="0">
            <wp:extent cx="2027555" cy="819150"/>
            <wp:effectExtent l="0" t="0" r="0" b="0"/>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027555" cy="819150"/>
                    </a:xfrm>
                    <a:prstGeom prst="rect">
                      <a:avLst/>
                    </a:prstGeom>
                    <a:noFill/>
                    <a:ln>
                      <a:noFill/>
                    </a:ln>
                  </pic:spPr>
                </pic:pic>
              </a:graphicData>
            </a:graphic>
          </wp:inline>
        </w:drawing>
      </w:r>
    </w:p>
    <w:p w:rsidR="0042096C" w:rsidRDefault="0042096C" w:rsidP="0042096C">
      <w:pPr>
        <w:rPr>
          <w:b/>
          <w:bCs/>
          <w:lang w:eastAsia="en-US"/>
        </w:rPr>
      </w:pPr>
      <w:bookmarkStart w:id="17" w:name="_Ref434930399"/>
      <w:bookmarkStart w:id="18" w:name="_Ref434930402"/>
      <w:r w:rsidRPr="0042096C">
        <w:rPr>
          <w:b/>
          <w:bCs/>
          <w:lang w:eastAsia="en-US"/>
        </w:rPr>
        <w:t xml:space="preserve">Figure </w:t>
      </w:r>
      <w:r w:rsidRPr="0042096C">
        <w:rPr>
          <w:b/>
          <w:bCs/>
          <w:lang w:eastAsia="en-US"/>
        </w:rPr>
        <w:fldChar w:fldCharType="begin"/>
      </w:r>
      <w:r w:rsidRPr="0042096C">
        <w:rPr>
          <w:b/>
          <w:bCs/>
          <w:lang w:eastAsia="en-US"/>
        </w:rPr>
        <w:instrText xml:space="preserve"> STYLEREF 1 \s </w:instrText>
      </w:r>
      <w:r w:rsidRPr="0042096C">
        <w:rPr>
          <w:b/>
          <w:bCs/>
          <w:lang w:eastAsia="en-US"/>
        </w:rPr>
        <w:fldChar w:fldCharType="separate"/>
      </w:r>
      <w:r w:rsidR="00F405AE">
        <w:rPr>
          <w:b/>
          <w:bCs/>
          <w:noProof/>
          <w:lang w:eastAsia="en-US"/>
        </w:rPr>
        <w:t>1</w:t>
      </w:r>
      <w:r w:rsidRPr="0042096C">
        <w:rPr>
          <w:lang w:eastAsia="en-US"/>
        </w:rPr>
        <w:fldChar w:fldCharType="end"/>
      </w:r>
      <w:r w:rsidRPr="0042096C">
        <w:rPr>
          <w:b/>
          <w:bCs/>
          <w:lang w:eastAsia="en-US"/>
        </w:rPr>
        <w:t>.</w:t>
      </w:r>
      <w:r w:rsidRPr="0042096C">
        <w:rPr>
          <w:b/>
          <w:bCs/>
          <w:lang w:eastAsia="en-US"/>
        </w:rPr>
        <w:fldChar w:fldCharType="begin"/>
      </w:r>
      <w:r w:rsidRPr="0042096C">
        <w:rPr>
          <w:b/>
          <w:bCs/>
          <w:lang w:eastAsia="en-US"/>
        </w:rPr>
        <w:instrText xml:space="preserve"> SEQ Figure \* ARABIC \s 1 </w:instrText>
      </w:r>
      <w:r w:rsidRPr="0042096C">
        <w:rPr>
          <w:b/>
          <w:bCs/>
          <w:lang w:eastAsia="en-US"/>
        </w:rPr>
        <w:fldChar w:fldCharType="separate"/>
      </w:r>
      <w:r w:rsidR="00F405AE">
        <w:rPr>
          <w:b/>
          <w:bCs/>
          <w:noProof/>
          <w:lang w:eastAsia="en-US"/>
        </w:rPr>
        <w:t>1</w:t>
      </w:r>
      <w:r w:rsidRPr="0042096C">
        <w:rPr>
          <w:lang w:eastAsia="en-US"/>
        </w:rPr>
        <w:fldChar w:fldCharType="end"/>
      </w:r>
      <w:bookmarkEnd w:id="18"/>
      <w:r w:rsidRPr="0042096C">
        <w:rPr>
          <w:b/>
          <w:bCs/>
          <w:lang w:eastAsia="en-US"/>
        </w:rPr>
        <w:t xml:space="preserve"> Styles Dialog Box Launcher.</w:t>
      </w:r>
      <w:bookmarkEnd w:id="17"/>
    </w:p>
    <w:p w:rsidR="00C70E9C" w:rsidRPr="00F8375C" w:rsidRDefault="00C70E9C" w:rsidP="00C70E9C">
      <w:pPr>
        <w:pStyle w:val="Rubrik2"/>
      </w:pPr>
      <w:bookmarkStart w:id="19" w:name="_Toc402195856"/>
      <w:bookmarkStart w:id="20" w:name="_Toc402195918"/>
      <w:bookmarkStart w:id="21" w:name="_Toc402196802"/>
      <w:bookmarkStart w:id="22" w:name="_Toc402197130"/>
      <w:bookmarkStart w:id="23" w:name="_Ref421038964"/>
      <w:bookmarkStart w:id="24" w:name="_Toc435004205"/>
      <w:r w:rsidRPr="00F8375C">
        <w:lastRenderedPageBreak/>
        <w:t>Template format</w:t>
      </w:r>
      <w:bookmarkEnd w:id="23"/>
      <w:bookmarkEnd w:id="24"/>
    </w:p>
    <w:p w:rsidR="00C70E9C" w:rsidRPr="00F8375C" w:rsidRDefault="00C70E9C" w:rsidP="00C70E9C">
      <w:pPr>
        <w:rPr>
          <w:lang w:eastAsia="en-US"/>
        </w:rPr>
      </w:pPr>
      <w:r w:rsidRPr="00F8375C">
        <w:rPr>
          <w:lang w:eastAsia="en-US"/>
        </w:rPr>
        <w:t>Most of the following is given for information only, the template being already formatted. It may be useful however if some wrong manipulations have altered the format.</w:t>
      </w:r>
    </w:p>
    <w:p w:rsidR="00C70E9C" w:rsidRPr="00F8375C" w:rsidRDefault="00C70E9C" w:rsidP="00C70E9C">
      <w:pPr>
        <w:pStyle w:val="Rubrik3"/>
      </w:pPr>
      <w:bookmarkStart w:id="25" w:name="_Toc435004206"/>
      <w:r w:rsidRPr="00F8375C">
        <w:t>Paper format</w:t>
      </w:r>
      <w:bookmarkEnd w:id="25"/>
    </w:p>
    <w:p w:rsidR="00C70E9C" w:rsidRPr="00F8375C" w:rsidRDefault="00C70E9C" w:rsidP="00C70E9C">
      <w:pPr>
        <w:rPr>
          <w:lang w:eastAsia="en-US"/>
        </w:rPr>
      </w:pPr>
      <w:r w:rsidRPr="00F8375C">
        <w:rPr>
          <w:lang w:eastAsia="en-US"/>
        </w:rPr>
        <w:t xml:space="preserve">The report is no longer printed, but in case the students or the company would want a hard copy, it is formatted to be printed in G5 format (16.9 × 23.9 cm), the same format as </w:t>
      </w:r>
      <w:r w:rsidR="00130E43">
        <w:rPr>
          <w:lang w:eastAsia="en-US"/>
        </w:rPr>
        <w:t>l</w:t>
      </w:r>
      <w:r w:rsidRPr="00F8375C">
        <w:rPr>
          <w:lang w:eastAsia="en-US"/>
        </w:rPr>
        <w:t xml:space="preserve">icentiate and PhD theses. The older format was the S5 format (17.8 × 25.2 cm). The format used in </w:t>
      </w:r>
      <w:r w:rsidR="00417987">
        <w:rPr>
          <w:lang w:eastAsia="en-US"/>
        </w:rPr>
        <w:t xml:space="preserve">the </w:t>
      </w:r>
      <w:r w:rsidRPr="00F8375C">
        <w:rPr>
          <w:lang w:eastAsia="en-US"/>
        </w:rPr>
        <w:t>Word</w:t>
      </w:r>
      <w:r w:rsidR="00417987">
        <w:rPr>
          <w:lang w:eastAsia="en-US"/>
        </w:rPr>
        <w:t xml:space="preserve"> template</w:t>
      </w:r>
      <w:r w:rsidRPr="00F8375C">
        <w:rPr>
          <w:lang w:eastAsia="en-US"/>
        </w:rPr>
        <w:t xml:space="preserve"> is A4. It allows for an easy printing of the report drafts. If the final version of the report is to be printed, the </w:t>
      </w:r>
      <w:r w:rsidR="002D7970">
        <w:rPr>
          <w:lang w:eastAsia="en-US"/>
        </w:rPr>
        <w:t xml:space="preserve">PDF </w:t>
      </w:r>
      <w:r w:rsidRPr="00F8375C">
        <w:rPr>
          <w:lang w:eastAsia="en-US"/>
        </w:rPr>
        <w:t>version of the report can be cropped to a G5 format, or the report will be printed in A4 and then the sides will be cut down to G5.</w:t>
      </w:r>
    </w:p>
    <w:p w:rsidR="00C70E9C" w:rsidRPr="00F8375C" w:rsidRDefault="00C70E9C" w:rsidP="00C70E9C">
      <w:pPr>
        <w:rPr>
          <w:lang w:eastAsia="en-US"/>
        </w:rPr>
      </w:pPr>
      <w:r w:rsidRPr="00F8375C">
        <w:rPr>
          <w:lang w:eastAsia="en-US"/>
        </w:rPr>
        <w:t>Here are the margins for the A4 format:</w:t>
      </w:r>
    </w:p>
    <w:p w:rsidR="00C70E9C" w:rsidRPr="00F8375C" w:rsidRDefault="00C70E9C" w:rsidP="00C70E9C">
      <w:pPr>
        <w:rPr>
          <w:lang w:eastAsia="en-US"/>
        </w:rPr>
      </w:pPr>
      <w:r w:rsidRPr="00F8375C">
        <w:rPr>
          <w:lang w:eastAsia="en-US"/>
        </w:rPr>
        <w:t>Top: 4.9 cm</w:t>
      </w:r>
    </w:p>
    <w:p w:rsidR="00C70E9C" w:rsidRPr="00F8375C" w:rsidRDefault="00C70E9C" w:rsidP="00C70E9C">
      <w:pPr>
        <w:rPr>
          <w:lang w:eastAsia="en-US"/>
        </w:rPr>
      </w:pPr>
      <w:r w:rsidRPr="00F8375C">
        <w:rPr>
          <w:lang w:eastAsia="en-US"/>
        </w:rPr>
        <w:t>Bottom: 4.9 cm</w:t>
      </w:r>
    </w:p>
    <w:p w:rsidR="00C70E9C" w:rsidRPr="00F8375C" w:rsidRDefault="00C70E9C" w:rsidP="00C70E9C">
      <w:pPr>
        <w:rPr>
          <w:lang w:eastAsia="en-US"/>
        </w:rPr>
      </w:pPr>
      <w:r w:rsidRPr="00F8375C">
        <w:rPr>
          <w:lang w:eastAsia="en-US"/>
        </w:rPr>
        <w:t>Left: 4.05 cm</w:t>
      </w:r>
    </w:p>
    <w:p w:rsidR="00C70E9C" w:rsidRPr="00F8375C" w:rsidRDefault="00C70E9C" w:rsidP="00C70E9C">
      <w:pPr>
        <w:rPr>
          <w:lang w:eastAsia="en-US"/>
        </w:rPr>
      </w:pPr>
      <w:r w:rsidRPr="00F8375C">
        <w:rPr>
          <w:lang w:eastAsia="en-US"/>
        </w:rPr>
        <w:t>Right: 4.05 cm</w:t>
      </w:r>
    </w:p>
    <w:p w:rsidR="00C70E9C" w:rsidRPr="00F8375C" w:rsidRDefault="00C70E9C" w:rsidP="00C70E9C">
      <w:pPr>
        <w:rPr>
          <w:lang w:eastAsia="en-US"/>
        </w:rPr>
      </w:pPr>
      <w:r w:rsidRPr="00F8375C">
        <w:rPr>
          <w:lang w:eastAsia="en-US"/>
        </w:rPr>
        <w:t>This corresponds to the following margins in the G5 format:</w:t>
      </w:r>
    </w:p>
    <w:p w:rsidR="00C70E9C" w:rsidRPr="00F8375C" w:rsidRDefault="00C70E9C" w:rsidP="00C70E9C">
      <w:pPr>
        <w:rPr>
          <w:lang w:eastAsia="en-US"/>
        </w:rPr>
      </w:pPr>
      <w:r w:rsidRPr="00F8375C">
        <w:rPr>
          <w:lang w:eastAsia="en-US"/>
        </w:rPr>
        <w:t>Top: 2 cm</w:t>
      </w:r>
    </w:p>
    <w:p w:rsidR="00C70E9C" w:rsidRPr="00F8375C" w:rsidRDefault="00C70E9C" w:rsidP="00C70E9C">
      <w:pPr>
        <w:rPr>
          <w:lang w:eastAsia="en-US"/>
        </w:rPr>
      </w:pPr>
      <w:r w:rsidRPr="00F8375C">
        <w:rPr>
          <w:lang w:eastAsia="en-US"/>
        </w:rPr>
        <w:t>Bottom: 2 cm</w:t>
      </w:r>
    </w:p>
    <w:p w:rsidR="00C70E9C" w:rsidRPr="00F8375C" w:rsidRDefault="00C70E9C" w:rsidP="00C70E9C">
      <w:pPr>
        <w:rPr>
          <w:lang w:eastAsia="en-US"/>
        </w:rPr>
      </w:pPr>
      <w:r w:rsidRPr="00F8375C">
        <w:rPr>
          <w:lang w:eastAsia="en-US"/>
        </w:rPr>
        <w:t>Left: 2 cm</w:t>
      </w:r>
    </w:p>
    <w:p w:rsidR="00C70E9C" w:rsidRPr="00F8375C" w:rsidRDefault="00C70E9C" w:rsidP="00C70E9C">
      <w:pPr>
        <w:rPr>
          <w:lang w:eastAsia="en-US"/>
        </w:rPr>
      </w:pPr>
      <w:r w:rsidRPr="00F8375C">
        <w:rPr>
          <w:lang w:eastAsia="en-US"/>
        </w:rPr>
        <w:t>Right: 2 cm</w:t>
      </w:r>
    </w:p>
    <w:p w:rsidR="00C70E9C" w:rsidRPr="00F8375C" w:rsidRDefault="00C70E9C" w:rsidP="00C70E9C">
      <w:pPr>
        <w:rPr>
          <w:lang w:eastAsia="en-US"/>
        </w:rPr>
      </w:pPr>
      <w:r w:rsidRPr="00F8375C">
        <w:rPr>
          <w:lang w:eastAsia="en-US"/>
        </w:rPr>
        <w:t>The header and footer (for the</w:t>
      </w:r>
      <w:r w:rsidR="00130E43">
        <w:rPr>
          <w:lang w:eastAsia="en-US"/>
        </w:rPr>
        <w:t xml:space="preserve"> page numbers) have been set to</w:t>
      </w:r>
      <w:r w:rsidRPr="00F8375C">
        <w:rPr>
          <w:lang w:eastAsia="en-US"/>
        </w:rPr>
        <w:t xml:space="preserve"> 4.15 cm (corresponding to 1.25 cm for the G5 format).</w:t>
      </w:r>
    </w:p>
    <w:p w:rsidR="00C70E9C" w:rsidRPr="00F8375C" w:rsidRDefault="00C70E9C" w:rsidP="00C70E9C">
      <w:pPr>
        <w:pStyle w:val="Rubrik3"/>
      </w:pPr>
      <w:bookmarkStart w:id="26" w:name="_Toc435004207"/>
      <w:r w:rsidRPr="00F8375C">
        <w:t>Text format</w:t>
      </w:r>
      <w:bookmarkEnd w:id="26"/>
    </w:p>
    <w:p w:rsidR="00C70E9C" w:rsidRPr="00F8375C" w:rsidRDefault="00C70E9C" w:rsidP="00C70E9C">
      <w:pPr>
        <w:rPr>
          <w:lang w:eastAsia="en-US"/>
        </w:rPr>
      </w:pPr>
      <w:r w:rsidRPr="00F8375C">
        <w:rPr>
          <w:lang w:eastAsia="en-US"/>
        </w:rPr>
        <w:t xml:space="preserve">Master thesis and other student reports: </w:t>
      </w:r>
      <w:bookmarkStart w:id="27" w:name="_Hlk402305462"/>
      <w:r w:rsidRPr="00F8375C">
        <w:rPr>
          <w:lang w:eastAsia="en-US"/>
        </w:rPr>
        <w:t>the fonts used are Times New Roman and Arial</w:t>
      </w:r>
      <w:bookmarkEnd w:id="27"/>
      <w:r w:rsidRPr="00F8375C">
        <w:rPr>
          <w:lang w:eastAsia="en-US"/>
        </w:rPr>
        <w:t>. Arial can only be used in the cover and in figures (cf. Lund University’s graphic profile).</w:t>
      </w:r>
    </w:p>
    <w:p w:rsidR="00C70E9C" w:rsidRPr="00F8375C" w:rsidRDefault="00C70E9C" w:rsidP="00C70E9C">
      <w:pPr>
        <w:rPr>
          <w:lang w:eastAsia="en-US"/>
        </w:rPr>
      </w:pPr>
      <w:r w:rsidRPr="00F8375C">
        <w:rPr>
          <w:lang w:eastAsia="en-US"/>
        </w:rPr>
        <w:t>Here are the most used text formats, or styles</w:t>
      </w:r>
      <w:r w:rsidR="00436210" w:rsidRPr="00F8375C">
        <w:rPr>
          <w:lang w:eastAsia="en-US"/>
        </w:rPr>
        <w:t>. In order to format your report with these formats, select the corresponding style in the Styles list</w:t>
      </w:r>
      <w:r w:rsidRPr="00F8375C">
        <w:rPr>
          <w:lang w:eastAsia="en-US"/>
        </w:rPr>
        <w:t>:</w:t>
      </w:r>
    </w:p>
    <w:p w:rsidR="00C70E9C" w:rsidRPr="00F8375C" w:rsidRDefault="00C70E9C" w:rsidP="00C70E9C">
      <w:pPr>
        <w:spacing w:after="1500"/>
        <w:jc w:val="left"/>
        <w:rPr>
          <w:lang w:eastAsia="en-US"/>
        </w:rPr>
      </w:pPr>
      <w:r w:rsidRPr="00F8375C">
        <w:rPr>
          <w:sz w:val="48"/>
          <w:szCs w:val="48"/>
          <w:lang w:eastAsia="en-US"/>
        </w:rPr>
        <w:lastRenderedPageBreak/>
        <w:t>Heading 1: 24 pt + left + 75 pt after</w:t>
      </w:r>
    </w:p>
    <w:p w:rsidR="00C70E9C" w:rsidRPr="00F8375C" w:rsidRDefault="00314474" w:rsidP="00C70E9C">
      <w:pPr>
        <w:spacing w:before="600" w:after="320"/>
        <w:jc w:val="left"/>
        <w:rPr>
          <w:sz w:val="32"/>
          <w:szCs w:val="32"/>
          <w:lang w:eastAsia="en-US"/>
        </w:rPr>
      </w:pPr>
      <w:r>
        <w:rPr>
          <w:sz w:val="32"/>
          <w:szCs w:val="32"/>
          <w:lang w:eastAsia="en-US"/>
        </w:rPr>
        <w:t>Heading 2: 16 pt + left + 30</w:t>
      </w:r>
      <w:r w:rsidR="00C70E9C" w:rsidRPr="00F8375C">
        <w:rPr>
          <w:sz w:val="32"/>
          <w:szCs w:val="32"/>
          <w:lang w:eastAsia="en-US"/>
        </w:rPr>
        <w:t xml:space="preserve"> pt before + 16 pt after</w:t>
      </w:r>
    </w:p>
    <w:p w:rsidR="00C70E9C" w:rsidRPr="00F8375C" w:rsidRDefault="00C70E9C" w:rsidP="00C70E9C">
      <w:pPr>
        <w:spacing w:before="480" w:after="240"/>
        <w:rPr>
          <w:b/>
          <w:sz w:val="24"/>
          <w:lang w:eastAsia="en-US"/>
        </w:rPr>
      </w:pPr>
      <w:r w:rsidRPr="00F8375C">
        <w:rPr>
          <w:b/>
          <w:sz w:val="24"/>
          <w:lang w:eastAsia="en-US"/>
        </w:rPr>
        <w:t xml:space="preserve">Heading 3: </w:t>
      </w:r>
      <w:bookmarkStart w:id="28" w:name="_Hlk402306011"/>
      <w:r w:rsidRPr="00F8375C">
        <w:rPr>
          <w:b/>
          <w:sz w:val="24"/>
          <w:lang w:eastAsia="en-US"/>
        </w:rPr>
        <w:t>12 pt + bold + left + 24 pt before + 12 pt after</w:t>
      </w:r>
      <w:bookmarkEnd w:id="28"/>
    </w:p>
    <w:p w:rsidR="00C70E9C" w:rsidRPr="00F8375C" w:rsidRDefault="00C70E9C" w:rsidP="00C70E9C">
      <w:pPr>
        <w:spacing w:before="240" w:after="60"/>
        <w:rPr>
          <w:i/>
          <w:lang w:eastAsia="en-US"/>
        </w:rPr>
      </w:pPr>
      <w:r w:rsidRPr="00F8375C">
        <w:rPr>
          <w:i/>
          <w:lang w:eastAsia="en-US"/>
        </w:rPr>
        <w:t>Heading 4: 11 pt + italic + left + 12 pt before + 3 pt after</w:t>
      </w:r>
    </w:p>
    <w:p w:rsidR="00C70E9C" w:rsidRPr="00F8375C" w:rsidRDefault="00C70E9C" w:rsidP="00C70E9C">
      <w:pPr>
        <w:spacing w:before="240" w:after="60"/>
        <w:rPr>
          <w:lang w:eastAsia="en-US"/>
        </w:rPr>
      </w:pPr>
      <w:r w:rsidRPr="00F8375C">
        <w:rPr>
          <w:lang w:eastAsia="en-US"/>
        </w:rPr>
        <w:t>Heading 5: 11 pt + left + 12 pt before + 3 pt after</w:t>
      </w:r>
    </w:p>
    <w:p w:rsidR="00C70E9C" w:rsidRPr="00F8375C" w:rsidRDefault="00C70E9C" w:rsidP="00C70E9C">
      <w:pPr>
        <w:rPr>
          <w:lang w:eastAsia="en-US"/>
        </w:rPr>
      </w:pPr>
    </w:p>
    <w:p w:rsidR="00C70E9C" w:rsidRPr="00F8375C" w:rsidRDefault="00C70E9C" w:rsidP="00C70E9C">
      <w:pPr>
        <w:pStyle w:val="Preamble"/>
      </w:pPr>
      <w:r w:rsidRPr="00F8375C">
        <w:t>Preamble (ingress): text introducing a chapter. Style: Preamble (= Normal + Italics)</w:t>
      </w:r>
    </w:p>
    <w:p w:rsidR="00C70E9C" w:rsidRPr="00F8375C" w:rsidRDefault="00C70E9C" w:rsidP="00C70E9C">
      <w:pPr>
        <w:rPr>
          <w:lang w:eastAsia="en-US"/>
        </w:rPr>
      </w:pPr>
      <w:r w:rsidRPr="00F8375C">
        <w:rPr>
          <w:lang w:eastAsia="en-US"/>
        </w:rPr>
        <w:t>Body text. Style: Normal (Justified + 6 pt after each paragraph)</w:t>
      </w:r>
    </w:p>
    <w:p w:rsidR="00C70E9C" w:rsidRPr="00F8375C" w:rsidRDefault="00C70E9C" w:rsidP="00C70E9C">
      <w:pPr>
        <w:pStyle w:val="Citat"/>
        <w:rPr>
          <w:lang w:val="en-US"/>
        </w:rPr>
      </w:pPr>
      <w:r w:rsidRPr="00F8375C">
        <w:rPr>
          <w:lang w:val="en-US"/>
        </w:rPr>
        <w:t xml:space="preserve">Quote: if a quote is larger than 40 words. Style Quote (= Normal+ 10 pt + Italics +Indentation left: 1 cm) </w:t>
      </w:r>
    </w:p>
    <w:p w:rsidR="00C70E9C" w:rsidRPr="00F8375C" w:rsidRDefault="00C70E9C" w:rsidP="00C70E9C">
      <w:pPr>
        <w:pStyle w:val="Beskrivning"/>
        <w:rPr>
          <w:lang w:eastAsia="en-US"/>
        </w:rPr>
      </w:pPr>
      <w:r w:rsidRPr="00F8375C">
        <w:rPr>
          <w:lang w:eastAsia="en-US"/>
        </w:rPr>
        <w:t>Caption: for Figures and Tables (= Normal + 9 pt + Bold + Left + 6 pt before)</w:t>
      </w:r>
    </w:p>
    <w:p w:rsidR="00C70E9C" w:rsidRDefault="00C70E9C" w:rsidP="00417987">
      <w:pPr>
        <w:pStyle w:val="ReferencesHarvard"/>
      </w:pPr>
      <w:bookmarkStart w:id="29" w:name="_Hlk432496686"/>
      <w:r w:rsidRPr="00F8375C">
        <w:t>References</w:t>
      </w:r>
      <w:r w:rsidR="00417987">
        <w:t>_Harvard</w:t>
      </w:r>
      <w:bookmarkEnd w:id="29"/>
      <w:r w:rsidRPr="00F8375C">
        <w:t>:</w:t>
      </w:r>
      <w:r w:rsidR="00417987">
        <w:t xml:space="preserve"> </w:t>
      </w:r>
      <w:r w:rsidRPr="00F8375C">
        <w:t xml:space="preserve">In the References </w:t>
      </w:r>
      <w:r w:rsidR="00417987">
        <w:t>section</w:t>
      </w:r>
      <w:r w:rsidRPr="00F8375C">
        <w:t xml:space="preserve">. Style: References (= Normal + 10 pt + Left + </w:t>
      </w:r>
      <w:r w:rsidR="00417987">
        <w:t>11</w:t>
      </w:r>
      <w:r w:rsidRPr="00F8375C">
        <w:t> pt after)</w:t>
      </w:r>
    </w:p>
    <w:p w:rsidR="00417987" w:rsidRDefault="00417987" w:rsidP="005770E0">
      <w:pPr>
        <w:pStyle w:val="ReferencesVancouver"/>
      </w:pPr>
      <w:r w:rsidRPr="00F8375C">
        <w:t>References</w:t>
      </w:r>
      <w:r>
        <w:t>_Vancouver</w:t>
      </w:r>
      <w:r w:rsidRPr="00F8375C">
        <w:t>:</w:t>
      </w:r>
      <w:r>
        <w:t xml:space="preserve"> </w:t>
      </w:r>
      <w:r w:rsidRPr="00F8375C">
        <w:t xml:space="preserve">In the References </w:t>
      </w:r>
      <w:r>
        <w:t>section</w:t>
      </w:r>
      <w:r w:rsidRPr="00F8375C">
        <w:t>.</w:t>
      </w:r>
      <w:r w:rsidRPr="00417987">
        <w:t xml:space="preserve"> </w:t>
      </w:r>
      <w:r w:rsidRPr="00F8375C">
        <w:t xml:space="preserve">Style: Normal + 10 pt + Left + </w:t>
      </w:r>
      <w:r>
        <w:t>3 pt after</w:t>
      </w:r>
    </w:p>
    <w:p w:rsidR="00C70E9C" w:rsidRPr="00F8375C" w:rsidRDefault="00C70E9C" w:rsidP="00C70E9C">
      <w:pPr>
        <w:pStyle w:val="Rubrik3"/>
      </w:pPr>
      <w:bookmarkStart w:id="30" w:name="_Toc435004208"/>
      <w:r w:rsidRPr="00F8375C">
        <w:t xml:space="preserve">Formats of the main elements of the </w:t>
      </w:r>
      <w:r w:rsidR="00FD1F67">
        <w:t>thesis</w:t>
      </w:r>
      <w:bookmarkEnd w:id="30"/>
    </w:p>
    <w:p w:rsidR="00C70E9C" w:rsidRPr="00F8375C" w:rsidRDefault="00C70E9C" w:rsidP="00C70E9C">
      <w:pPr>
        <w:rPr>
          <w:lang w:eastAsia="en-US"/>
        </w:rPr>
      </w:pPr>
      <w:r w:rsidRPr="00F8375C">
        <w:rPr>
          <w:lang w:eastAsia="en-US"/>
        </w:rPr>
        <w:t>The functions of the main elements</w:t>
      </w:r>
      <w:r w:rsidR="00FD1F67">
        <w:rPr>
          <w:lang w:eastAsia="en-US"/>
        </w:rPr>
        <w:t xml:space="preserve"> of a thesis</w:t>
      </w:r>
      <w:r w:rsidRPr="00F8375C">
        <w:rPr>
          <w:lang w:eastAsia="en-US"/>
        </w:rPr>
        <w:t xml:space="preserve"> have been explained elsewhere (guidelines for the master thesis) or should be known to the user of this template. Only the formats of some of the elements that usually trigger questions are mentioned here:</w:t>
      </w:r>
    </w:p>
    <w:p w:rsidR="000A4A23" w:rsidRDefault="000A4A23" w:rsidP="002E2750">
      <w:pPr>
        <w:numPr>
          <w:ilvl w:val="0"/>
          <w:numId w:val="14"/>
        </w:numPr>
        <w:rPr>
          <w:lang w:eastAsia="en-US"/>
        </w:rPr>
      </w:pPr>
      <w:r>
        <w:rPr>
          <w:lang w:eastAsia="en-US"/>
        </w:rPr>
        <w:t>Table of contents:</w:t>
      </w:r>
    </w:p>
    <w:p w:rsidR="00C70E9C" w:rsidRPr="00F8375C" w:rsidRDefault="00130E43" w:rsidP="000A4A23">
      <w:pPr>
        <w:numPr>
          <w:ilvl w:val="1"/>
          <w:numId w:val="14"/>
        </w:numPr>
        <w:rPr>
          <w:lang w:eastAsia="en-US"/>
        </w:rPr>
      </w:pPr>
      <w:r>
        <w:rPr>
          <w:lang w:eastAsia="en-US"/>
        </w:rPr>
        <w:t>The e</w:t>
      </w:r>
      <w:r w:rsidR="00C70E9C" w:rsidRPr="00F8375C">
        <w:rPr>
          <w:lang w:eastAsia="en-US"/>
        </w:rPr>
        <w:t>lements before the table of contents and the table of contents itself are not listed in the table of contents</w:t>
      </w:r>
      <w:r>
        <w:rPr>
          <w:lang w:eastAsia="en-US"/>
        </w:rPr>
        <w:t>.</w:t>
      </w:r>
    </w:p>
    <w:p w:rsidR="005E2FFD" w:rsidRDefault="005E2FFD" w:rsidP="000A4A23">
      <w:pPr>
        <w:numPr>
          <w:ilvl w:val="1"/>
          <w:numId w:val="14"/>
        </w:numPr>
        <w:rPr>
          <w:lang w:eastAsia="en-US"/>
        </w:rPr>
      </w:pPr>
      <w:r w:rsidRPr="00F8375C">
        <w:rPr>
          <w:lang w:eastAsia="en-US"/>
        </w:rPr>
        <w:lastRenderedPageBreak/>
        <w:t>Let Microsoft Word create the table of contents</w:t>
      </w:r>
      <w:r w:rsidR="00FD1F67">
        <w:rPr>
          <w:lang w:eastAsia="en-US"/>
        </w:rPr>
        <w:t xml:space="preserve">. It eliminates the </w:t>
      </w:r>
      <w:r w:rsidRPr="00F8375C">
        <w:rPr>
          <w:lang w:eastAsia="en-US"/>
        </w:rPr>
        <w:t xml:space="preserve">risk </w:t>
      </w:r>
      <w:r w:rsidR="00FD1F67">
        <w:rPr>
          <w:lang w:eastAsia="en-US"/>
        </w:rPr>
        <w:t xml:space="preserve">that </w:t>
      </w:r>
      <w:r w:rsidRPr="00F8375C">
        <w:rPr>
          <w:lang w:eastAsia="en-US"/>
        </w:rPr>
        <w:t>the page numbering becom</w:t>
      </w:r>
      <w:r w:rsidR="00FD1F67">
        <w:rPr>
          <w:lang w:eastAsia="en-US"/>
        </w:rPr>
        <w:t>es</w:t>
      </w:r>
      <w:r w:rsidRPr="00F8375C">
        <w:rPr>
          <w:lang w:eastAsia="en-US"/>
        </w:rPr>
        <w:t xml:space="preserve"> incorrect when you make changes to your work. For instructions on how to do this, see the Word help files (</w:t>
      </w:r>
      <w:bookmarkStart w:id="31" w:name="_Hlk434934000"/>
      <w:r w:rsidRPr="00F8375C">
        <w:rPr>
          <w:lang w:eastAsia="en-US"/>
        </w:rPr>
        <w:t>Ctrl+A, Ctrl+F9 for updating the existing table of contents</w:t>
      </w:r>
      <w:bookmarkEnd w:id="31"/>
      <w:r w:rsidRPr="00F8375C">
        <w:rPr>
          <w:lang w:eastAsia="en-US"/>
        </w:rPr>
        <w:t>).</w:t>
      </w:r>
    </w:p>
    <w:p w:rsidR="000A4A23" w:rsidRPr="00F8375C" w:rsidRDefault="000A4A23" w:rsidP="000C6091">
      <w:pPr>
        <w:numPr>
          <w:ilvl w:val="1"/>
          <w:numId w:val="14"/>
        </w:numPr>
        <w:rPr>
          <w:lang w:eastAsia="en-US"/>
        </w:rPr>
      </w:pPr>
      <w:r>
        <w:rPr>
          <w:lang w:eastAsia="en-US"/>
        </w:rPr>
        <w:t>The current table of contents shows three levels (chapter, sections and subsections). It is not necessary to show the contents for all three levels if t</w:t>
      </w:r>
      <w:r w:rsidR="00130E43">
        <w:rPr>
          <w:lang w:eastAsia="en-US"/>
        </w:rPr>
        <w:t>he table of contents is large. In order t</w:t>
      </w:r>
      <w:r>
        <w:rPr>
          <w:lang w:eastAsia="en-US"/>
        </w:rPr>
        <w:t>o only show two levels, put the insertion point in the table of contents. Right-click and in the contextual menu, choose Toggle Field Codes</w:t>
      </w:r>
      <w:r w:rsidR="000C6091">
        <w:rPr>
          <w:lang w:eastAsia="en-US"/>
        </w:rPr>
        <w:t>. The table of contents should take the following form:</w:t>
      </w:r>
      <w:r>
        <w:rPr>
          <w:lang w:eastAsia="en-US"/>
        </w:rPr>
        <w:t xml:space="preserve"> { TOC \o "1-3" \u }</w:t>
      </w:r>
      <w:r w:rsidR="000C6091">
        <w:rPr>
          <w:lang w:eastAsia="en-US"/>
        </w:rPr>
        <w:t xml:space="preserve">. Change “3” into “2”: { TOC \o "1-2" \u }. Right-click and in the contextual menu, choose Toggle Field Codes. Then type out </w:t>
      </w:r>
      <w:r w:rsidR="000C6091" w:rsidRPr="000C6091">
        <w:rPr>
          <w:lang w:eastAsia="en-US"/>
        </w:rPr>
        <w:t>Ctrl+A, Ctrl+F9</w:t>
      </w:r>
      <w:r w:rsidR="00130E43">
        <w:rPr>
          <w:lang w:eastAsia="en-US"/>
        </w:rPr>
        <w:t>,</w:t>
      </w:r>
      <w:r w:rsidR="000C6091" w:rsidRPr="000C6091">
        <w:rPr>
          <w:lang w:eastAsia="en-US"/>
        </w:rPr>
        <w:t xml:space="preserve"> for updating the table of contents</w:t>
      </w:r>
      <w:r w:rsidR="000C6091">
        <w:rPr>
          <w:lang w:eastAsia="en-US"/>
        </w:rPr>
        <w:t>.</w:t>
      </w:r>
    </w:p>
    <w:p w:rsidR="00C70E9C" w:rsidRPr="00F8375C" w:rsidRDefault="00C70E9C" w:rsidP="002E2750">
      <w:pPr>
        <w:numPr>
          <w:ilvl w:val="0"/>
          <w:numId w:val="14"/>
        </w:numPr>
        <w:rPr>
          <w:lang w:eastAsia="en-US"/>
        </w:rPr>
      </w:pPr>
      <w:r w:rsidRPr="00F8375C">
        <w:rPr>
          <w:lang w:eastAsia="en-US"/>
        </w:rPr>
        <w:t xml:space="preserve">List of </w:t>
      </w:r>
      <w:bookmarkStart w:id="32" w:name="_Hlk402307906"/>
      <w:r w:rsidRPr="00F8375C">
        <w:rPr>
          <w:lang w:eastAsia="en-US"/>
        </w:rPr>
        <w:t>acronyms and abbreviations</w:t>
      </w:r>
      <w:bookmarkEnd w:id="32"/>
      <w:r w:rsidRPr="00F8375C">
        <w:rPr>
          <w:lang w:eastAsia="en-US"/>
        </w:rPr>
        <w:t>:</w:t>
      </w:r>
    </w:p>
    <w:p w:rsidR="00C70E9C" w:rsidRPr="00F8375C" w:rsidRDefault="00C70E9C" w:rsidP="002E2750">
      <w:pPr>
        <w:numPr>
          <w:ilvl w:val="1"/>
          <w:numId w:val="14"/>
        </w:numPr>
        <w:rPr>
          <w:lang w:eastAsia="en-US"/>
        </w:rPr>
      </w:pPr>
      <w:r w:rsidRPr="00F8375C">
        <w:rPr>
          <w:lang w:eastAsia="en-US"/>
        </w:rPr>
        <w:t>Before Chapter 1</w:t>
      </w:r>
    </w:p>
    <w:p w:rsidR="00C70E9C" w:rsidRPr="00F8375C" w:rsidRDefault="00C70E9C" w:rsidP="002E2750">
      <w:pPr>
        <w:numPr>
          <w:ilvl w:val="1"/>
          <w:numId w:val="14"/>
        </w:numPr>
        <w:rPr>
          <w:lang w:eastAsia="en-US"/>
        </w:rPr>
      </w:pPr>
      <w:r w:rsidRPr="00F8375C">
        <w:rPr>
          <w:lang w:eastAsia="en-US"/>
        </w:rPr>
        <w:t>Should be in the table of contents</w:t>
      </w:r>
    </w:p>
    <w:p w:rsidR="00C70E9C" w:rsidRPr="00F8375C" w:rsidRDefault="00C70E9C" w:rsidP="002E2750">
      <w:pPr>
        <w:numPr>
          <w:ilvl w:val="1"/>
          <w:numId w:val="14"/>
        </w:numPr>
        <w:rPr>
          <w:lang w:eastAsia="en-US"/>
        </w:rPr>
      </w:pPr>
      <w:r w:rsidRPr="00F8375C">
        <w:rPr>
          <w:lang w:eastAsia="en-US"/>
        </w:rPr>
        <w:t>The acronyms and abbreviations title is not numbered</w:t>
      </w:r>
    </w:p>
    <w:p w:rsidR="00C70E9C" w:rsidRPr="00F8375C" w:rsidRDefault="00C70E9C" w:rsidP="002E2750">
      <w:pPr>
        <w:numPr>
          <w:ilvl w:val="1"/>
          <w:numId w:val="14"/>
        </w:numPr>
        <w:rPr>
          <w:lang w:eastAsia="en-US"/>
        </w:rPr>
      </w:pPr>
      <w:r w:rsidRPr="00F8375C">
        <w:t>Must be in alphabetical order, no capital unless it is a name, a nationality, an organization…</w:t>
      </w:r>
    </w:p>
    <w:p w:rsidR="00C70E9C" w:rsidRPr="00F8375C" w:rsidRDefault="00C70E9C" w:rsidP="002E2750">
      <w:pPr>
        <w:numPr>
          <w:ilvl w:val="1"/>
          <w:numId w:val="14"/>
        </w:numPr>
        <w:rPr>
          <w:lang w:eastAsia="en-US"/>
        </w:rPr>
      </w:pPr>
      <w:r w:rsidRPr="00F8375C">
        <w:t xml:space="preserve">Follow the format example given in the corresponding part of the template. </w:t>
      </w:r>
    </w:p>
    <w:p w:rsidR="00C70E9C" w:rsidRPr="00F8375C" w:rsidRDefault="00C70E9C" w:rsidP="002E2750">
      <w:pPr>
        <w:numPr>
          <w:ilvl w:val="2"/>
          <w:numId w:val="14"/>
        </w:numPr>
        <w:tabs>
          <w:tab w:val="left" w:pos="1418"/>
          <w:tab w:val="left" w:pos="2552"/>
        </w:tabs>
        <w:rPr>
          <w:lang w:eastAsia="en-US"/>
        </w:rPr>
      </w:pPr>
      <w:r w:rsidRPr="00F8375C">
        <w:t>TP</w:t>
      </w:r>
      <w:r w:rsidRPr="00F8375C">
        <w:tab/>
        <w:t>technical process</w:t>
      </w:r>
    </w:p>
    <w:p w:rsidR="00C70E9C" w:rsidRPr="00F8375C" w:rsidRDefault="00C70E9C" w:rsidP="002E2750">
      <w:pPr>
        <w:numPr>
          <w:ilvl w:val="2"/>
          <w:numId w:val="14"/>
        </w:numPr>
        <w:tabs>
          <w:tab w:val="left" w:pos="1418"/>
          <w:tab w:val="left" w:pos="2552"/>
        </w:tabs>
        <w:rPr>
          <w:lang w:eastAsia="en-US"/>
        </w:rPr>
      </w:pPr>
      <w:r w:rsidRPr="00F8375C">
        <w:t>tech. proc.</w:t>
      </w:r>
      <w:r w:rsidRPr="00F8375C">
        <w:tab/>
        <w:t>technical process</w:t>
      </w:r>
    </w:p>
    <w:p w:rsidR="00C70E9C" w:rsidRPr="00F8375C" w:rsidRDefault="00130E43" w:rsidP="002E2750">
      <w:pPr>
        <w:numPr>
          <w:ilvl w:val="1"/>
          <w:numId w:val="14"/>
        </w:numPr>
        <w:rPr>
          <w:lang w:eastAsia="en-US"/>
        </w:rPr>
      </w:pPr>
      <w:r w:rsidRPr="00130E43">
        <w:rPr>
          <w:b/>
          <w:lang w:eastAsia="en-US"/>
        </w:rPr>
        <w:t>Note 1</w:t>
      </w:r>
      <w:r w:rsidR="00C70E9C" w:rsidRPr="00130E43">
        <w:rPr>
          <w:b/>
          <w:lang w:eastAsia="en-US"/>
        </w:rPr>
        <w:t>:</w:t>
      </w:r>
      <w:r w:rsidR="00C70E9C" w:rsidRPr="00F8375C">
        <w:rPr>
          <w:lang w:eastAsia="en-US"/>
        </w:rPr>
        <w:t xml:space="preserve"> a list of acronyms and abbreviations is only necessary if their number is so high</w:t>
      </w:r>
      <w:r>
        <w:rPr>
          <w:lang w:eastAsia="en-US"/>
        </w:rPr>
        <w:t xml:space="preserve"> (above 10-15)</w:t>
      </w:r>
      <w:r w:rsidR="00C70E9C" w:rsidRPr="00F8375C">
        <w:rPr>
          <w:lang w:eastAsia="en-US"/>
        </w:rPr>
        <w:t xml:space="preserve"> that the reader cannot remember them all. The reader can then go back to the acronyms and abbreviations section when needed.</w:t>
      </w:r>
    </w:p>
    <w:p w:rsidR="00C70E9C" w:rsidRPr="00F8375C" w:rsidRDefault="00130E43" w:rsidP="002E2750">
      <w:pPr>
        <w:numPr>
          <w:ilvl w:val="1"/>
          <w:numId w:val="14"/>
        </w:numPr>
        <w:rPr>
          <w:lang w:eastAsia="en-US"/>
        </w:rPr>
      </w:pPr>
      <w:r w:rsidRPr="00130E43">
        <w:rPr>
          <w:b/>
        </w:rPr>
        <w:t>Note 2:</w:t>
      </w:r>
      <w:r w:rsidR="00C70E9C" w:rsidRPr="00F8375C">
        <w:t xml:space="preserve"> this does not relieve you from introducing the acronyms and abbreviations in the text the first time they appear.</w:t>
      </w:r>
    </w:p>
    <w:p w:rsidR="00C70E9C" w:rsidRPr="00F8375C" w:rsidRDefault="00C70E9C" w:rsidP="002E2750">
      <w:pPr>
        <w:numPr>
          <w:ilvl w:val="0"/>
          <w:numId w:val="14"/>
        </w:numPr>
        <w:rPr>
          <w:lang w:eastAsia="en-US"/>
        </w:rPr>
      </w:pPr>
      <w:r w:rsidRPr="00F8375C">
        <w:rPr>
          <w:lang w:eastAsia="en-US"/>
        </w:rPr>
        <w:t xml:space="preserve">Chapters and </w:t>
      </w:r>
      <w:r w:rsidR="005E2FFD">
        <w:rPr>
          <w:lang w:eastAsia="en-US"/>
        </w:rPr>
        <w:t>appendices</w:t>
      </w:r>
      <w:r w:rsidRPr="00F8375C">
        <w:rPr>
          <w:lang w:eastAsia="en-US"/>
        </w:rPr>
        <w:t>: only these parts have preamble. The preamble is not compulsory</w:t>
      </w:r>
      <w:r w:rsidR="00130E43">
        <w:rPr>
          <w:lang w:eastAsia="en-US"/>
        </w:rPr>
        <w:t>.</w:t>
      </w:r>
    </w:p>
    <w:p w:rsidR="00C70E9C" w:rsidRPr="00F8375C" w:rsidRDefault="00C70E9C" w:rsidP="002E2750">
      <w:pPr>
        <w:numPr>
          <w:ilvl w:val="1"/>
          <w:numId w:val="14"/>
        </w:numPr>
        <w:rPr>
          <w:lang w:eastAsia="en-US"/>
        </w:rPr>
      </w:pPr>
      <w:r w:rsidRPr="00F8375C">
        <w:rPr>
          <w:lang w:eastAsia="en-US"/>
        </w:rPr>
        <w:t xml:space="preserve">Sections in </w:t>
      </w:r>
      <w:r w:rsidR="00B428F8">
        <w:rPr>
          <w:lang w:eastAsia="en-US"/>
        </w:rPr>
        <w:t>c</w:t>
      </w:r>
      <w:r w:rsidRPr="00F8375C">
        <w:rPr>
          <w:lang w:eastAsia="en-US"/>
        </w:rPr>
        <w:t xml:space="preserve">hapters and </w:t>
      </w:r>
      <w:r w:rsidR="005E2FFD">
        <w:rPr>
          <w:lang w:eastAsia="en-US"/>
        </w:rPr>
        <w:t>a</w:t>
      </w:r>
      <w:r w:rsidRPr="00F8375C">
        <w:rPr>
          <w:lang w:eastAsia="en-US"/>
        </w:rPr>
        <w:t>ppendi</w:t>
      </w:r>
      <w:r w:rsidR="005E2FFD">
        <w:rPr>
          <w:lang w:eastAsia="en-US"/>
        </w:rPr>
        <w:t>c</w:t>
      </w:r>
      <w:r w:rsidRPr="00F8375C">
        <w:rPr>
          <w:lang w:eastAsia="en-US"/>
        </w:rPr>
        <w:t>es. Do not add a line at the end of each section.</w:t>
      </w:r>
    </w:p>
    <w:p w:rsidR="00C70E9C" w:rsidRPr="00F8375C" w:rsidRDefault="00C70E9C" w:rsidP="002E2750">
      <w:pPr>
        <w:numPr>
          <w:ilvl w:val="0"/>
          <w:numId w:val="14"/>
        </w:numPr>
        <w:rPr>
          <w:lang w:eastAsia="en-US"/>
        </w:rPr>
      </w:pPr>
      <w:r w:rsidRPr="00F8375C">
        <w:rPr>
          <w:lang w:eastAsia="en-US"/>
        </w:rPr>
        <w:t>References:</w:t>
      </w:r>
    </w:p>
    <w:p w:rsidR="00C70E9C" w:rsidRPr="00F8375C" w:rsidRDefault="00C70E9C" w:rsidP="002E2750">
      <w:pPr>
        <w:numPr>
          <w:ilvl w:val="1"/>
          <w:numId w:val="14"/>
        </w:numPr>
        <w:rPr>
          <w:lang w:eastAsia="en-US"/>
        </w:rPr>
      </w:pPr>
      <w:r w:rsidRPr="00F8375C">
        <w:rPr>
          <w:lang w:eastAsia="en-US"/>
        </w:rPr>
        <w:t xml:space="preserve">The </w:t>
      </w:r>
      <w:r w:rsidR="00B428F8">
        <w:rPr>
          <w:lang w:eastAsia="en-US"/>
        </w:rPr>
        <w:t>R</w:t>
      </w:r>
      <w:r w:rsidRPr="00F8375C">
        <w:rPr>
          <w:lang w:eastAsia="en-US"/>
        </w:rPr>
        <w:t xml:space="preserve">eferences </w:t>
      </w:r>
      <w:r w:rsidR="00B428F8">
        <w:rPr>
          <w:lang w:eastAsia="en-US"/>
        </w:rPr>
        <w:t xml:space="preserve">heading </w:t>
      </w:r>
      <w:r w:rsidRPr="00F8375C">
        <w:rPr>
          <w:lang w:eastAsia="en-US"/>
        </w:rPr>
        <w:t>is not numbered.</w:t>
      </w:r>
    </w:p>
    <w:p w:rsidR="00C70E9C" w:rsidRPr="00F8375C" w:rsidRDefault="00C70E9C" w:rsidP="00C70E9C">
      <w:pPr>
        <w:pStyle w:val="Rubrik2"/>
      </w:pPr>
      <w:bookmarkStart w:id="33" w:name="_Ref402362262"/>
      <w:bookmarkStart w:id="34" w:name="_Toc435004209"/>
      <w:bookmarkEnd w:id="19"/>
      <w:bookmarkEnd w:id="20"/>
      <w:bookmarkEnd w:id="21"/>
      <w:bookmarkEnd w:id="22"/>
      <w:r w:rsidRPr="00F8375C">
        <w:lastRenderedPageBreak/>
        <w:t>Cover</w:t>
      </w:r>
      <w:bookmarkEnd w:id="33"/>
      <w:bookmarkEnd w:id="34"/>
    </w:p>
    <w:p w:rsidR="001E624F" w:rsidRDefault="001E624F" w:rsidP="001E624F">
      <w:pPr>
        <w:pStyle w:val="Rubrik3"/>
      </w:pPr>
      <w:bookmarkStart w:id="35" w:name="_Ref434933421"/>
      <w:bookmarkStart w:id="36" w:name="_Toc435004210"/>
      <w:r>
        <w:t xml:space="preserve">Official names of the divisions of the </w:t>
      </w:r>
      <w:r w:rsidR="00C00FFC">
        <w:t>Department</w:t>
      </w:r>
      <w:r>
        <w:t xml:space="preserve"> of Design Sciences</w:t>
      </w:r>
      <w:bookmarkEnd w:id="35"/>
      <w:bookmarkEnd w:id="36"/>
    </w:p>
    <w:p w:rsidR="001E624F" w:rsidRPr="001E624F" w:rsidRDefault="001E624F" w:rsidP="001E624F">
      <w:pPr>
        <w:rPr>
          <w:lang w:eastAsia="en-US"/>
        </w:rPr>
      </w:pPr>
      <w:r>
        <w:rPr>
          <w:lang w:eastAsia="en-US"/>
        </w:rPr>
        <w:t xml:space="preserve">It is important to give the correct names both in the cover and in the text. Lund University and the Faculty of Engineering LTH </w:t>
      </w:r>
      <w:r w:rsidR="00C00FFC">
        <w:rPr>
          <w:lang w:eastAsia="en-US"/>
        </w:rPr>
        <w:t>have</w:t>
      </w:r>
      <w:r>
        <w:rPr>
          <w:lang w:eastAsia="en-US"/>
        </w:rPr>
        <w:t xml:space="preserve"> given precise guidelines for that matter.</w:t>
      </w:r>
    </w:p>
    <w:p w:rsidR="001E624F" w:rsidRDefault="001E624F" w:rsidP="001E624F">
      <w:pPr>
        <w:pStyle w:val="Rubrik4"/>
      </w:pPr>
      <w:r>
        <w:t>Swedish names</w:t>
      </w:r>
    </w:p>
    <w:p w:rsidR="001E624F" w:rsidRPr="001665A6" w:rsidRDefault="00DC4C82" w:rsidP="001E624F">
      <w:pPr>
        <w:rPr>
          <w:lang w:val="sv-SE" w:eastAsia="en-US"/>
        </w:rPr>
      </w:pPr>
      <w:r w:rsidRPr="001665A6">
        <w:rPr>
          <w:lang w:val="sv-SE" w:eastAsia="en-US"/>
        </w:rPr>
        <w:t>a</w:t>
      </w:r>
      <w:r w:rsidR="001E624F" w:rsidRPr="001665A6">
        <w:rPr>
          <w:lang w:val="sv-SE" w:eastAsia="en-US"/>
        </w:rPr>
        <w:t>vdelningen för produktutveckling, institutionen för designvetenskaper, Lunds Tekniska Högskola, Lunds universitet</w:t>
      </w:r>
    </w:p>
    <w:p w:rsidR="001E624F" w:rsidRPr="001665A6" w:rsidRDefault="00DC4C82" w:rsidP="001E624F">
      <w:pPr>
        <w:rPr>
          <w:lang w:val="sv-SE" w:eastAsia="en-US"/>
        </w:rPr>
      </w:pPr>
      <w:r w:rsidRPr="001665A6">
        <w:rPr>
          <w:lang w:val="sv-SE" w:eastAsia="en-US"/>
        </w:rPr>
        <w:t>a</w:t>
      </w:r>
      <w:r w:rsidR="001E624F" w:rsidRPr="001665A6">
        <w:rPr>
          <w:lang w:val="sv-SE" w:eastAsia="en-US"/>
        </w:rPr>
        <w:t xml:space="preserve">vdelningen för </w:t>
      </w:r>
      <w:r w:rsidRPr="001665A6">
        <w:rPr>
          <w:lang w:val="sv-SE" w:eastAsia="en-US"/>
        </w:rPr>
        <w:t>förpackningslogistik</w:t>
      </w:r>
      <w:r w:rsidR="001E624F" w:rsidRPr="001665A6">
        <w:rPr>
          <w:lang w:val="sv-SE" w:eastAsia="en-US"/>
        </w:rPr>
        <w:t>, institutionen för designvetenskaper, Lunds Tekniska Högskola, Lunds universitet</w:t>
      </w:r>
    </w:p>
    <w:p w:rsidR="001E624F" w:rsidRPr="001665A6" w:rsidRDefault="00DC4C82" w:rsidP="001E624F">
      <w:pPr>
        <w:rPr>
          <w:lang w:val="sv-SE" w:eastAsia="en-US"/>
        </w:rPr>
      </w:pPr>
      <w:r w:rsidRPr="001665A6">
        <w:rPr>
          <w:lang w:val="sv-SE" w:eastAsia="en-US"/>
        </w:rPr>
        <w:t>Certec, a</w:t>
      </w:r>
      <w:r w:rsidR="001E624F" w:rsidRPr="001665A6">
        <w:rPr>
          <w:lang w:val="sv-SE" w:eastAsia="en-US"/>
        </w:rPr>
        <w:t xml:space="preserve">vdelningen för </w:t>
      </w:r>
      <w:r w:rsidRPr="001665A6">
        <w:rPr>
          <w:lang w:val="sv-SE" w:eastAsia="en-US"/>
        </w:rPr>
        <w:t>rehabiliteringsteknik</w:t>
      </w:r>
      <w:r w:rsidR="001E624F" w:rsidRPr="001665A6">
        <w:rPr>
          <w:lang w:val="sv-SE" w:eastAsia="en-US"/>
        </w:rPr>
        <w:t>, institutionen för designvetenskaper, Lunds Tekniska Högskola, Lunds universitet</w:t>
      </w:r>
    </w:p>
    <w:p w:rsidR="001E624F" w:rsidRPr="001665A6" w:rsidRDefault="00DC4C82" w:rsidP="001E624F">
      <w:pPr>
        <w:rPr>
          <w:lang w:val="sv-SE" w:eastAsia="en-US"/>
        </w:rPr>
      </w:pPr>
      <w:r w:rsidRPr="001665A6">
        <w:rPr>
          <w:lang w:val="sv-SE" w:eastAsia="en-US"/>
        </w:rPr>
        <w:t>a</w:t>
      </w:r>
      <w:r w:rsidR="001E624F" w:rsidRPr="001665A6">
        <w:rPr>
          <w:lang w:val="sv-SE" w:eastAsia="en-US"/>
        </w:rPr>
        <w:t xml:space="preserve">vdelningen för </w:t>
      </w:r>
      <w:r w:rsidRPr="001665A6">
        <w:rPr>
          <w:lang w:val="sv-SE" w:eastAsia="en-US"/>
        </w:rPr>
        <w:t>ergonomi och aerosolteknologi</w:t>
      </w:r>
      <w:r w:rsidR="001E624F" w:rsidRPr="001665A6">
        <w:rPr>
          <w:lang w:val="sv-SE" w:eastAsia="en-US"/>
        </w:rPr>
        <w:t>, institutionen för designvetenskaper, Lunds Tekniska Högskola, Lunds universitet</w:t>
      </w:r>
    </w:p>
    <w:p w:rsidR="001E624F" w:rsidRPr="001665A6" w:rsidRDefault="00DC4C82" w:rsidP="001E624F">
      <w:pPr>
        <w:rPr>
          <w:lang w:val="sv-SE" w:eastAsia="en-US"/>
        </w:rPr>
      </w:pPr>
      <w:r w:rsidRPr="001665A6">
        <w:rPr>
          <w:lang w:val="sv-SE" w:eastAsia="en-US"/>
        </w:rPr>
        <w:t>avdelningen för innovationsteknik, institutionen för designvetenskaper, Lunds Tekniska Högskola, Lunds universitet</w:t>
      </w:r>
    </w:p>
    <w:p w:rsidR="001E624F" w:rsidRDefault="001E624F" w:rsidP="001E624F">
      <w:pPr>
        <w:pStyle w:val="Rubrik4"/>
      </w:pPr>
      <w:r>
        <w:t>English names</w:t>
      </w:r>
    </w:p>
    <w:p w:rsidR="001E624F" w:rsidRDefault="001E624F" w:rsidP="001E624F">
      <w:pPr>
        <w:rPr>
          <w:lang w:eastAsia="en-US"/>
        </w:rPr>
      </w:pPr>
      <w:r>
        <w:rPr>
          <w:lang w:eastAsia="en-US"/>
        </w:rPr>
        <w:t>Division of Product Development, Department of Design Sciences, Faculty of Engineering LTH, Lund University</w:t>
      </w:r>
    </w:p>
    <w:p w:rsidR="001E624F" w:rsidRDefault="001E624F" w:rsidP="001E624F">
      <w:pPr>
        <w:rPr>
          <w:lang w:eastAsia="en-US"/>
        </w:rPr>
      </w:pPr>
      <w:r>
        <w:rPr>
          <w:lang w:eastAsia="en-US"/>
        </w:rPr>
        <w:t>Division of Packaging Logistics, Department of Design Sciences, Faculty of Engineering LTH, Lund University</w:t>
      </w:r>
    </w:p>
    <w:p w:rsidR="001E624F" w:rsidRDefault="00807398" w:rsidP="001E624F">
      <w:pPr>
        <w:rPr>
          <w:lang w:eastAsia="en-US"/>
        </w:rPr>
      </w:pPr>
      <w:r w:rsidRPr="00807398">
        <w:rPr>
          <w:lang w:eastAsia="en-US"/>
        </w:rPr>
        <w:t>Certec, Division of Rehabilitation Engineering Research</w:t>
      </w:r>
      <w:r w:rsidR="001E624F">
        <w:rPr>
          <w:lang w:eastAsia="en-US"/>
        </w:rPr>
        <w:t>, Department of Design Sciences, Faculty of Engineering LTH, Lund University</w:t>
      </w:r>
    </w:p>
    <w:p w:rsidR="001E624F" w:rsidRDefault="001E624F" w:rsidP="001E624F">
      <w:pPr>
        <w:rPr>
          <w:lang w:eastAsia="en-US"/>
        </w:rPr>
      </w:pPr>
      <w:r>
        <w:rPr>
          <w:lang w:eastAsia="en-US"/>
        </w:rPr>
        <w:t xml:space="preserve">Division of </w:t>
      </w:r>
      <w:r w:rsidRPr="001E624F">
        <w:rPr>
          <w:lang w:eastAsia="en-US"/>
        </w:rPr>
        <w:t>Ergonomics and Aerosol Technology</w:t>
      </w:r>
      <w:r>
        <w:rPr>
          <w:lang w:eastAsia="en-US"/>
        </w:rPr>
        <w:t>, Department of Design Sciences, Faculty of Engineering LTH, Lund University</w:t>
      </w:r>
    </w:p>
    <w:p w:rsidR="001E624F" w:rsidRDefault="001E624F" w:rsidP="001E624F">
      <w:pPr>
        <w:rPr>
          <w:lang w:eastAsia="en-US"/>
        </w:rPr>
      </w:pPr>
      <w:r>
        <w:rPr>
          <w:lang w:eastAsia="en-US"/>
        </w:rPr>
        <w:t>Division of Innovation Engineering, Department of Design Sciences, Faculty of Engineering LTH, Lund University</w:t>
      </w:r>
    </w:p>
    <w:p w:rsidR="001E624F" w:rsidRDefault="00AF0332" w:rsidP="001E624F">
      <w:pPr>
        <w:pStyle w:val="Rubrik3"/>
      </w:pPr>
      <w:bookmarkStart w:id="37" w:name="_Toc435004211"/>
      <w:r>
        <w:t>C</w:t>
      </w:r>
      <w:r w:rsidR="001E624F">
        <w:t>olors</w:t>
      </w:r>
      <w:bookmarkEnd w:id="37"/>
    </w:p>
    <w:p w:rsidR="00AF0332" w:rsidRDefault="00C70E9C" w:rsidP="00C70E9C">
      <w:pPr>
        <w:rPr>
          <w:lang w:eastAsia="en-US"/>
        </w:rPr>
      </w:pPr>
      <w:r w:rsidRPr="00F8375C">
        <w:rPr>
          <w:lang w:eastAsia="en-US"/>
        </w:rPr>
        <w:t>The cover on the first page is for the</w:t>
      </w:r>
      <w:r w:rsidR="00AF0332">
        <w:rPr>
          <w:lang w:eastAsia="en-US"/>
        </w:rPr>
        <w:t xml:space="preserve"> </w:t>
      </w:r>
      <w:r w:rsidR="002D7970">
        <w:rPr>
          <w:lang w:eastAsia="en-US"/>
        </w:rPr>
        <w:t>PDF</w:t>
      </w:r>
      <w:r w:rsidR="00AF0332">
        <w:rPr>
          <w:lang w:eastAsia="en-US"/>
        </w:rPr>
        <w:t xml:space="preserve"> version of the report only.</w:t>
      </w:r>
    </w:p>
    <w:p w:rsidR="00C70E9C" w:rsidRPr="00F8375C" w:rsidRDefault="00C70E9C" w:rsidP="00C70E9C">
      <w:pPr>
        <w:rPr>
          <w:lang w:eastAsia="en-US"/>
        </w:rPr>
      </w:pPr>
      <w:r w:rsidRPr="00F8375C">
        <w:rPr>
          <w:lang w:eastAsia="en-US"/>
        </w:rPr>
        <w:lastRenderedPageBreak/>
        <w:t xml:space="preserve">The cover can be in one color, two colors (the colors authorized by Lund University are given </w:t>
      </w:r>
      <w:r w:rsidRPr="00F8375C">
        <w:rPr>
          <w:lang w:eastAsia="en-US"/>
        </w:rPr>
        <w:fldChar w:fldCharType="begin"/>
      </w:r>
      <w:r w:rsidRPr="00F8375C">
        <w:rPr>
          <w:lang w:eastAsia="en-US"/>
        </w:rPr>
        <w:instrText xml:space="preserve"> REF _Ref402264582 \h </w:instrText>
      </w:r>
      <w:r w:rsidRPr="00F8375C">
        <w:rPr>
          <w:lang w:eastAsia="en-US"/>
        </w:rPr>
      </w:r>
      <w:r w:rsidRPr="00F8375C">
        <w:rPr>
          <w:lang w:eastAsia="en-US"/>
        </w:rPr>
        <w:fldChar w:fldCharType="separate"/>
      </w:r>
      <w:r w:rsidR="00F405AE" w:rsidRPr="00F8375C">
        <w:t>Figure</w:t>
      </w:r>
      <w:r w:rsidR="00F405AE">
        <w:t xml:space="preserve"> </w:t>
      </w:r>
      <w:r w:rsidR="00F405AE">
        <w:rPr>
          <w:noProof/>
        </w:rPr>
        <w:t>1</w:t>
      </w:r>
      <w:r w:rsidR="00F405AE">
        <w:t>.</w:t>
      </w:r>
      <w:r w:rsidR="00F405AE">
        <w:rPr>
          <w:noProof/>
        </w:rPr>
        <w:t>2</w:t>
      </w:r>
      <w:r w:rsidRPr="00F8375C">
        <w:rPr>
          <w:lang w:eastAsia="en-US"/>
        </w:rPr>
        <w:fldChar w:fldCharType="end"/>
      </w:r>
      <w:r w:rsidRPr="00F8375C">
        <w:rPr>
          <w:lang w:eastAsia="en-US"/>
        </w:rPr>
        <w:t xml:space="preserve">), white, and/or with an illustration (see examples </w:t>
      </w:r>
      <w:r w:rsidRPr="00F8375C">
        <w:rPr>
          <w:lang w:eastAsia="en-US"/>
        </w:rPr>
        <w:fldChar w:fldCharType="begin"/>
      </w:r>
      <w:r w:rsidRPr="00F8375C">
        <w:rPr>
          <w:lang w:eastAsia="en-US"/>
        </w:rPr>
        <w:instrText xml:space="preserve"> REF _Ref402268223 \h </w:instrText>
      </w:r>
      <w:r w:rsidRPr="00F8375C">
        <w:rPr>
          <w:lang w:eastAsia="en-US"/>
        </w:rPr>
      </w:r>
      <w:r w:rsidRPr="00F8375C">
        <w:rPr>
          <w:lang w:eastAsia="en-US"/>
        </w:rPr>
        <w:fldChar w:fldCharType="separate"/>
      </w:r>
      <w:r w:rsidR="00F405AE" w:rsidRPr="00F8375C">
        <w:t>Figure</w:t>
      </w:r>
      <w:r w:rsidR="00F405AE">
        <w:t xml:space="preserve"> </w:t>
      </w:r>
      <w:r w:rsidR="00F405AE">
        <w:rPr>
          <w:noProof/>
        </w:rPr>
        <w:t>1</w:t>
      </w:r>
      <w:r w:rsidR="00F405AE">
        <w:t>.</w:t>
      </w:r>
      <w:r w:rsidR="00F405AE">
        <w:rPr>
          <w:noProof/>
        </w:rPr>
        <w:t>3</w:t>
      </w:r>
      <w:r w:rsidRPr="00F8375C">
        <w:rPr>
          <w:lang w:eastAsia="en-US"/>
        </w:rPr>
        <w:fldChar w:fldCharType="end"/>
      </w:r>
      <w:r w:rsidRPr="00F8375C">
        <w:rPr>
          <w:lang w:eastAsia="en-US"/>
        </w:rPr>
        <w:t>).</w:t>
      </w:r>
    </w:p>
    <w:p w:rsidR="00C70E9C" w:rsidRPr="00F8375C" w:rsidRDefault="00F405AE" w:rsidP="00C70E9C">
      <w:pPr>
        <w:rPr>
          <w:lang w:eastAsia="en-US"/>
        </w:rPr>
      </w:pPr>
      <w:r w:rsidRPr="00F8375C">
        <w:rPr>
          <w:noProof/>
          <w:lang w:val="sv-SE"/>
        </w:rPr>
        <w:drawing>
          <wp:inline distT="0" distB="0" distL="0" distR="0">
            <wp:extent cx="4794885" cy="2162810"/>
            <wp:effectExtent l="0" t="0" r="0" b="0"/>
            <wp:docPr id="4"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r="40453"/>
                    <a:stretch>
                      <a:fillRect/>
                    </a:stretch>
                  </pic:blipFill>
                  <pic:spPr bwMode="auto">
                    <a:xfrm>
                      <a:off x="0" y="0"/>
                      <a:ext cx="4794885" cy="2162810"/>
                    </a:xfrm>
                    <a:prstGeom prst="rect">
                      <a:avLst/>
                    </a:prstGeom>
                    <a:noFill/>
                    <a:ln>
                      <a:noFill/>
                    </a:ln>
                  </pic:spPr>
                </pic:pic>
              </a:graphicData>
            </a:graphic>
          </wp:inline>
        </w:drawing>
      </w:r>
    </w:p>
    <w:p w:rsidR="00C70E9C" w:rsidRPr="00F8375C" w:rsidRDefault="00C70E9C" w:rsidP="00C70E9C">
      <w:pPr>
        <w:tabs>
          <w:tab w:val="left" w:pos="2552"/>
          <w:tab w:val="left" w:pos="5160"/>
        </w:tabs>
        <w:rPr>
          <w:rFonts w:ascii="Frutiger LT Std 55 Roman" w:hAnsi="Frutiger LT Std 55 Roman"/>
          <w:sz w:val="16"/>
          <w:lang w:eastAsia="en-US"/>
        </w:rPr>
      </w:pPr>
      <w:r w:rsidRPr="00F8375C">
        <w:rPr>
          <w:rFonts w:ascii="Frutiger LT Std 55 Roman" w:hAnsi="Frutiger LT Std 55 Roman"/>
          <w:b/>
          <w:sz w:val="16"/>
          <w:lang w:eastAsia="en-US"/>
        </w:rPr>
        <w:t>RGB 50%</w:t>
      </w:r>
      <w:r w:rsidRPr="00F8375C">
        <w:rPr>
          <w:rFonts w:ascii="Frutiger LT Std 55 Roman" w:hAnsi="Frutiger LT Std 55 Roman"/>
          <w:sz w:val="16"/>
          <w:lang w:eastAsia="en-US"/>
        </w:rPr>
        <w:t xml:space="preserve"> R254 G242 B244</w:t>
      </w:r>
      <w:r w:rsidRPr="00F8375C">
        <w:rPr>
          <w:rFonts w:ascii="Frutiger LT Std 55 Roman" w:hAnsi="Frutiger LT Std 55 Roman"/>
          <w:sz w:val="16"/>
          <w:lang w:eastAsia="en-US"/>
        </w:rPr>
        <w:tab/>
      </w:r>
      <w:bookmarkStart w:id="38" w:name="_Hlk402263967"/>
      <w:r w:rsidRPr="00F8375C">
        <w:rPr>
          <w:rFonts w:ascii="Frutiger LT Std 55 Roman" w:hAnsi="Frutiger LT Std 55 Roman"/>
          <w:sz w:val="16"/>
          <w:lang w:eastAsia="en-US"/>
        </w:rPr>
        <w:t xml:space="preserve"> </w:t>
      </w:r>
      <w:r w:rsidRPr="00F8375C">
        <w:rPr>
          <w:rFonts w:ascii="Frutiger LT Std 55 Roman" w:hAnsi="Frutiger LT Std 55 Roman"/>
          <w:b/>
          <w:sz w:val="16"/>
          <w:lang w:eastAsia="en-US"/>
        </w:rPr>
        <w:t>RGB 50%</w:t>
      </w:r>
      <w:r w:rsidRPr="00F8375C">
        <w:rPr>
          <w:rFonts w:ascii="Frutiger LT Std 55 Roman" w:hAnsi="Frutiger LT Std 55 Roman"/>
          <w:sz w:val="16"/>
          <w:lang w:eastAsia="en-US"/>
        </w:rPr>
        <w:t xml:space="preserve"> R229 G240 B245</w:t>
      </w:r>
      <w:bookmarkEnd w:id="38"/>
      <w:r w:rsidRPr="00F8375C">
        <w:rPr>
          <w:rFonts w:ascii="Frutiger LT Std 55 Roman" w:hAnsi="Frutiger LT Std 55 Roman"/>
          <w:sz w:val="16"/>
          <w:lang w:eastAsia="en-US"/>
        </w:rPr>
        <w:tab/>
      </w:r>
      <w:r w:rsidRPr="00F8375C">
        <w:rPr>
          <w:rFonts w:ascii="Frutiger LT Std 55 Roman" w:hAnsi="Frutiger LT Std 55 Roman"/>
          <w:b/>
          <w:sz w:val="16"/>
          <w:lang w:eastAsia="en-US"/>
        </w:rPr>
        <w:t>RGB 50%</w:t>
      </w:r>
      <w:r w:rsidRPr="00F8375C">
        <w:rPr>
          <w:rFonts w:ascii="Frutiger LT Std 55 Roman" w:hAnsi="Frutiger LT Std 55 Roman"/>
          <w:sz w:val="16"/>
          <w:lang w:eastAsia="en-US"/>
        </w:rPr>
        <w:t xml:space="preserve"> R223 G235 B228</w:t>
      </w:r>
    </w:p>
    <w:p w:rsidR="00C70E9C" w:rsidRPr="00F8375C" w:rsidRDefault="00F405AE" w:rsidP="00C70E9C">
      <w:pPr>
        <w:rPr>
          <w:lang w:eastAsia="en-US"/>
        </w:rPr>
      </w:pPr>
      <w:r w:rsidRPr="00F8375C">
        <w:rPr>
          <w:noProof/>
          <w:lang w:val="sv-SE"/>
        </w:rPr>
        <w:drawing>
          <wp:inline distT="0" distB="0" distL="0" distR="0">
            <wp:extent cx="3156585" cy="2162810"/>
            <wp:effectExtent l="0" t="0" r="0" b="0"/>
            <wp:docPr id="5" name="Bild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l="60837"/>
                    <a:stretch>
                      <a:fillRect/>
                    </a:stretch>
                  </pic:blipFill>
                  <pic:spPr bwMode="auto">
                    <a:xfrm>
                      <a:off x="0" y="0"/>
                      <a:ext cx="3156585" cy="2162810"/>
                    </a:xfrm>
                    <a:prstGeom prst="rect">
                      <a:avLst/>
                    </a:prstGeom>
                    <a:noFill/>
                    <a:ln>
                      <a:noFill/>
                    </a:ln>
                  </pic:spPr>
                </pic:pic>
              </a:graphicData>
            </a:graphic>
          </wp:inline>
        </w:drawing>
      </w:r>
    </w:p>
    <w:p w:rsidR="00C70E9C" w:rsidRPr="001665A6" w:rsidRDefault="00C70E9C" w:rsidP="00C70E9C">
      <w:pPr>
        <w:tabs>
          <w:tab w:val="left" w:pos="2552"/>
        </w:tabs>
        <w:rPr>
          <w:rFonts w:ascii="Frutiger LT Std 55 Roman" w:hAnsi="Frutiger LT Std 55 Roman"/>
          <w:sz w:val="16"/>
          <w:lang w:val="sv-SE" w:eastAsia="en-US"/>
        </w:rPr>
      </w:pPr>
      <w:r w:rsidRPr="001665A6">
        <w:rPr>
          <w:rFonts w:ascii="Frutiger LT Std 55 Roman" w:hAnsi="Frutiger LT Std 55 Roman"/>
          <w:b/>
          <w:sz w:val="16"/>
          <w:lang w:val="sv-SE" w:eastAsia="en-US"/>
        </w:rPr>
        <w:t>RGB 50%</w:t>
      </w:r>
      <w:r w:rsidRPr="001665A6">
        <w:rPr>
          <w:rFonts w:ascii="Frutiger LT Std 55 Roman" w:hAnsi="Frutiger LT Std 55 Roman"/>
          <w:sz w:val="16"/>
          <w:lang w:val="sv-SE" w:eastAsia="en-US"/>
        </w:rPr>
        <w:t xml:space="preserve"> R245 G243 B234</w:t>
      </w:r>
      <w:r w:rsidRPr="001665A6">
        <w:rPr>
          <w:rFonts w:ascii="Frutiger LT Std 55 Roman" w:hAnsi="Frutiger LT Std 55 Roman"/>
          <w:sz w:val="16"/>
          <w:lang w:val="sv-SE" w:eastAsia="en-US"/>
        </w:rPr>
        <w:tab/>
      </w:r>
      <w:r w:rsidRPr="001665A6">
        <w:rPr>
          <w:rFonts w:ascii="Frutiger LT Std 55 Roman" w:hAnsi="Frutiger LT Std 55 Roman"/>
          <w:b/>
          <w:sz w:val="16"/>
          <w:lang w:val="sv-SE" w:eastAsia="en-US"/>
        </w:rPr>
        <w:t>RGB 50%</w:t>
      </w:r>
      <w:r w:rsidRPr="001665A6">
        <w:rPr>
          <w:rFonts w:ascii="Frutiger LT Std 55 Roman" w:hAnsi="Frutiger LT Std 55 Roman"/>
          <w:sz w:val="16"/>
          <w:lang w:val="sv-SE" w:eastAsia="en-US"/>
        </w:rPr>
        <w:t xml:space="preserve"> R226 G223 B221</w:t>
      </w:r>
    </w:p>
    <w:p w:rsidR="00C70E9C" w:rsidRPr="00F8375C" w:rsidRDefault="00C70E9C" w:rsidP="00C70E9C">
      <w:pPr>
        <w:pStyle w:val="Beskrivning"/>
        <w:rPr>
          <w:noProof/>
        </w:rPr>
      </w:pPr>
      <w:bookmarkStart w:id="39" w:name="_Ref402264582"/>
      <w:r w:rsidRPr="00F8375C">
        <w:t>Figure</w:t>
      </w:r>
      <w:r w:rsidR="00285E0D">
        <w:t xml:space="preserve"> </w:t>
      </w:r>
      <w:r w:rsidR="0014109F">
        <w:fldChar w:fldCharType="begin"/>
      </w:r>
      <w:r w:rsidR="0014109F">
        <w:instrText xml:space="preserve"> STYLEREF 1 \s </w:instrText>
      </w:r>
      <w:r w:rsidR="0014109F">
        <w:fldChar w:fldCharType="separate"/>
      </w:r>
      <w:r w:rsidR="00F405AE">
        <w:rPr>
          <w:noProof/>
        </w:rPr>
        <w:t>1</w:t>
      </w:r>
      <w:r w:rsidR="0014109F">
        <w:fldChar w:fldCharType="end"/>
      </w:r>
      <w:r w:rsidR="0014109F">
        <w:t>.</w:t>
      </w:r>
      <w:r w:rsidR="0014109F">
        <w:fldChar w:fldCharType="begin"/>
      </w:r>
      <w:r w:rsidR="0014109F">
        <w:instrText xml:space="preserve"> SEQ Figure \* ARABIC \s 1 </w:instrText>
      </w:r>
      <w:r w:rsidR="0014109F">
        <w:fldChar w:fldCharType="separate"/>
      </w:r>
      <w:r w:rsidR="00F405AE">
        <w:rPr>
          <w:noProof/>
        </w:rPr>
        <w:t>2</w:t>
      </w:r>
      <w:r w:rsidR="0014109F">
        <w:fldChar w:fldCharType="end"/>
      </w:r>
      <w:bookmarkEnd w:id="39"/>
      <w:r w:rsidRPr="00F8375C">
        <w:t xml:space="preserve"> Colors for the report</w:t>
      </w:r>
      <w:r w:rsidRPr="00F8375C">
        <w:rPr>
          <w:noProof/>
        </w:rPr>
        <w:t xml:space="preserve"> cover</w:t>
      </w:r>
      <w:r w:rsidR="00130E43">
        <w:rPr>
          <w:noProof/>
        </w:rPr>
        <w:t>.</w:t>
      </w:r>
    </w:p>
    <w:p w:rsidR="00C70E9C" w:rsidRPr="00F8375C" w:rsidRDefault="00F405AE" w:rsidP="00C70E9C">
      <w:pPr>
        <w:pStyle w:val="Beskrivning"/>
      </w:pPr>
      <w:r w:rsidRPr="00F8375C">
        <w:rPr>
          <w:noProof/>
          <w:lang w:val="sv-SE"/>
        </w:rPr>
        <w:lastRenderedPageBreak/>
        <w:drawing>
          <wp:inline distT="0" distB="0" distL="0" distR="0">
            <wp:extent cx="2250440" cy="3188335"/>
            <wp:effectExtent l="0" t="0" r="0" b="0"/>
            <wp:docPr id="6" name="Bild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6" cstate="print">
                      <a:extLst>
                        <a:ext uri="{28A0092B-C50C-407E-A947-70E740481C1C}">
                          <a14:useLocalDpi xmlns:a14="http://schemas.microsoft.com/office/drawing/2010/main" val="0"/>
                        </a:ext>
                      </a:extLst>
                    </a:blip>
                    <a:srcRect l="51283"/>
                    <a:stretch>
                      <a:fillRect/>
                    </a:stretch>
                  </pic:blipFill>
                  <pic:spPr bwMode="auto">
                    <a:xfrm>
                      <a:off x="0" y="0"/>
                      <a:ext cx="2250440" cy="3188335"/>
                    </a:xfrm>
                    <a:prstGeom prst="rect">
                      <a:avLst/>
                    </a:prstGeom>
                    <a:noFill/>
                    <a:ln>
                      <a:noFill/>
                    </a:ln>
                  </pic:spPr>
                </pic:pic>
              </a:graphicData>
            </a:graphic>
          </wp:inline>
        </w:drawing>
      </w:r>
      <w:r w:rsidR="00C70E9C" w:rsidRPr="00F8375C">
        <w:t xml:space="preserve">  </w:t>
      </w:r>
      <w:r w:rsidRPr="00F8375C">
        <w:rPr>
          <w:noProof/>
          <w:lang w:val="sv-SE"/>
        </w:rPr>
        <w:drawing>
          <wp:inline distT="0" distB="0" distL="0" distR="0">
            <wp:extent cx="2266315" cy="3196590"/>
            <wp:effectExtent l="0" t="0" r="0" b="0"/>
            <wp:docPr id="7"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266315" cy="3196590"/>
                    </a:xfrm>
                    <a:prstGeom prst="rect">
                      <a:avLst/>
                    </a:prstGeom>
                    <a:noFill/>
                    <a:ln>
                      <a:noFill/>
                    </a:ln>
                  </pic:spPr>
                </pic:pic>
              </a:graphicData>
            </a:graphic>
          </wp:inline>
        </w:drawing>
      </w:r>
    </w:p>
    <w:p w:rsidR="00C70E9C" w:rsidRPr="00F8375C" w:rsidRDefault="00C70E9C" w:rsidP="00C70E9C">
      <w:pPr>
        <w:pStyle w:val="Beskrivning"/>
      </w:pPr>
      <w:bookmarkStart w:id="40" w:name="_Ref402268223"/>
      <w:r w:rsidRPr="00F8375C">
        <w:t>Figure</w:t>
      </w:r>
      <w:r w:rsidR="00285E0D">
        <w:t xml:space="preserve"> </w:t>
      </w:r>
      <w:r w:rsidR="0014109F">
        <w:fldChar w:fldCharType="begin"/>
      </w:r>
      <w:r w:rsidR="0014109F">
        <w:instrText xml:space="preserve"> STYLEREF 1 \s </w:instrText>
      </w:r>
      <w:r w:rsidR="0014109F">
        <w:fldChar w:fldCharType="separate"/>
      </w:r>
      <w:r w:rsidR="00F405AE">
        <w:rPr>
          <w:noProof/>
        </w:rPr>
        <w:t>1</w:t>
      </w:r>
      <w:r w:rsidR="0014109F">
        <w:fldChar w:fldCharType="end"/>
      </w:r>
      <w:r w:rsidR="0014109F">
        <w:t>.</w:t>
      </w:r>
      <w:r w:rsidR="0014109F">
        <w:fldChar w:fldCharType="begin"/>
      </w:r>
      <w:r w:rsidR="0014109F">
        <w:instrText xml:space="preserve"> SEQ Figure \* ARABIC \s 1 </w:instrText>
      </w:r>
      <w:r w:rsidR="0014109F">
        <w:fldChar w:fldCharType="separate"/>
      </w:r>
      <w:r w:rsidR="00F405AE">
        <w:rPr>
          <w:noProof/>
        </w:rPr>
        <w:t>3</w:t>
      </w:r>
      <w:r w:rsidR="0014109F">
        <w:fldChar w:fldCharType="end"/>
      </w:r>
      <w:bookmarkEnd w:id="40"/>
      <w:r w:rsidRPr="00F8375C">
        <w:t xml:space="preserve"> Example of covers (note: the layout</w:t>
      </w:r>
      <w:r w:rsidR="00130E43">
        <w:t xml:space="preserve"> of the text elements</w:t>
      </w:r>
      <w:r w:rsidRPr="00F8375C">
        <w:t xml:space="preserve"> is slightly different)</w:t>
      </w:r>
      <w:r w:rsidR="00130E43">
        <w:t>.</w:t>
      </w:r>
    </w:p>
    <w:p w:rsidR="00C70E9C" w:rsidRPr="00F8375C" w:rsidRDefault="00C70E9C" w:rsidP="00C70E9C">
      <w:pPr>
        <w:pStyle w:val="Rubrik2"/>
      </w:pPr>
      <w:bookmarkStart w:id="41" w:name="_Ref432110604"/>
      <w:bookmarkStart w:id="42" w:name="_Toc435004212"/>
      <w:r w:rsidRPr="00F8375C">
        <w:t>Figu</w:t>
      </w:r>
      <w:r w:rsidR="007E13B0">
        <w:t>res, tables, equations and foot</w:t>
      </w:r>
      <w:r w:rsidRPr="00F8375C">
        <w:t>notes</w:t>
      </w:r>
      <w:bookmarkEnd w:id="8"/>
      <w:bookmarkEnd w:id="9"/>
      <w:bookmarkEnd w:id="10"/>
      <w:bookmarkEnd w:id="11"/>
      <w:bookmarkEnd w:id="41"/>
      <w:bookmarkEnd w:id="42"/>
    </w:p>
    <w:p w:rsidR="00C70E9C" w:rsidRPr="00F8375C" w:rsidRDefault="00C70E9C" w:rsidP="00C70E9C">
      <w:pPr>
        <w:pStyle w:val="Rubrik3"/>
      </w:pPr>
      <w:bookmarkStart w:id="43" w:name="_Toc402195859"/>
      <w:bookmarkStart w:id="44" w:name="_Toc402195921"/>
      <w:bookmarkStart w:id="45" w:name="_Toc402196805"/>
      <w:bookmarkStart w:id="46" w:name="_Toc402197133"/>
      <w:bookmarkStart w:id="47" w:name="_Toc435004213"/>
      <w:r w:rsidRPr="00F8375C">
        <w:t>Tables</w:t>
      </w:r>
      <w:bookmarkEnd w:id="43"/>
      <w:bookmarkEnd w:id="44"/>
      <w:bookmarkEnd w:id="45"/>
      <w:bookmarkEnd w:id="46"/>
      <w:bookmarkEnd w:id="47"/>
    </w:p>
    <w:p w:rsidR="00C70E9C" w:rsidRPr="00F8375C" w:rsidRDefault="00C70E9C" w:rsidP="00C70E9C">
      <w:pPr>
        <w:rPr>
          <w:lang w:eastAsia="en-US"/>
        </w:rPr>
      </w:pPr>
      <w:r w:rsidRPr="00F8375C">
        <w:rPr>
          <w:lang w:eastAsia="en-US"/>
        </w:rPr>
        <w:t>Use the caption style to create a table caption.</w:t>
      </w:r>
    </w:p>
    <w:p w:rsidR="00C70E9C" w:rsidRPr="00F8375C" w:rsidRDefault="00C70E9C" w:rsidP="00C70E9C">
      <w:pPr>
        <w:rPr>
          <w:lang w:eastAsia="en-US"/>
        </w:rPr>
      </w:pPr>
      <w:r w:rsidRPr="00F8375C">
        <w:rPr>
          <w:lang w:eastAsia="en-US"/>
        </w:rPr>
        <w:t>A table should not exceed the document margins. To ensure that the table has exactly the same length as the body text breadth, select the table, right-click, and in the contextual menu, c</w:t>
      </w:r>
      <w:r w:rsidR="00130E43">
        <w:rPr>
          <w:lang w:eastAsia="en-US"/>
        </w:rPr>
        <w:t>hoose Autofit, then Autofit to W</w:t>
      </w:r>
      <w:r w:rsidRPr="00F8375C">
        <w:rPr>
          <w:lang w:eastAsia="en-US"/>
        </w:rPr>
        <w:t>indow.</w:t>
      </w:r>
    </w:p>
    <w:p w:rsidR="00C70E9C" w:rsidRDefault="00C70E9C" w:rsidP="00C70E9C">
      <w:pPr>
        <w:rPr>
          <w:lang w:eastAsia="en-US"/>
        </w:rPr>
      </w:pPr>
      <w:r w:rsidRPr="00F8375C">
        <w:rPr>
          <w:lang w:eastAsia="en-US"/>
        </w:rPr>
        <w:t xml:space="preserve">Table captions </w:t>
      </w:r>
      <w:r w:rsidR="00B428F8">
        <w:rPr>
          <w:lang w:eastAsia="en-US"/>
        </w:rPr>
        <w:t xml:space="preserve">are </w:t>
      </w:r>
      <w:r w:rsidRPr="00F8375C">
        <w:rPr>
          <w:lang w:eastAsia="en-US"/>
        </w:rPr>
        <w:t>always above the tabl</w:t>
      </w:r>
      <w:r w:rsidR="00B428F8">
        <w:rPr>
          <w:lang w:eastAsia="en-US"/>
        </w:rPr>
        <w:t>e. The text style in a table is</w:t>
      </w:r>
      <w:r w:rsidR="00130E43">
        <w:rPr>
          <w:lang w:eastAsia="en-US"/>
        </w:rPr>
        <w:t xml:space="preserve"> </w:t>
      </w:r>
      <w:r w:rsidR="00130E43" w:rsidRPr="00130E43">
        <w:rPr>
          <w:b/>
          <w:lang w:eastAsia="en-US"/>
        </w:rPr>
        <w:t>Text in Table</w:t>
      </w:r>
      <w:r w:rsidR="00130E43">
        <w:rPr>
          <w:b/>
          <w:lang w:eastAsia="en-US"/>
        </w:rPr>
        <w:t xml:space="preserve"> </w:t>
      </w:r>
      <w:r w:rsidR="00B93EC8">
        <w:rPr>
          <w:lang w:eastAsia="en-US"/>
        </w:rPr>
        <w:t>(F</w:t>
      </w:r>
      <w:r w:rsidRPr="00F8375C">
        <w:rPr>
          <w:lang w:eastAsia="en-US"/>
        </w:rPr>
        <w:t>ont: 9 pt, Space Before: 1 pt, After: 1 pt). For the table header, use the same style + bold and italics. The tables below are examples. Other layouts are possible depending on the information to be displayed.</w:t>
      </w:r>
    </w:p>
    <w:p w:rsidR="00EC5ED2" w:rsidRPr="00F8375C" w:rsidRDefault="00EC5ED2" w:rsidP="00C70E9C">
      <w:r w:rsidRPr="00F8375C">
        <w:t>Do not add a line before or after a table</w:t>
      </w:r>
      <w:r>
        <w:t xml:space="preserve"> (unless it is to separate tables).</w:t>
      </w:r>
    </w:p>
    <w:p w:rsidR="00C70E9C" w:rsidRPr="00F8375C" w:rsidRDefault="00285E0D" w:rsidP="00FC1012">
      <w:pPr>
        <w:pStyle w:val="Beskrivning"/>
        <w:keepNext/>
      </w:pPr>
      <w:r>
        <w:lastRenderedPageBreak/>
        <w:t xml:space="preserve">Table </w:t>
      </w:r>
      <w:r w:rsidR="00A015F2">
        <w:fldChar w:fldCharType="begin"/>
      </w:r>
      <w:r w:rsidR="00A015F2">
        <w:instrText xml:space="preserve"> STYLEREF 1 \s </w:instrText>
      </w:r>
      <w:r w:rsidR="00A015F2">
        <w:fldChar w:fldCharType="separate"/>
      </w:r>
      <w:r w:rsidR="00F405AE">
        <w:rPr>
          <w:noProof/>
        </w:rPr>
        <w:t>1</w:t>
      </w:r>
      <w:r w:rsidR="00A015F2">
        <w:fldChar w:fldCharType="end"/>
      </w:r>
      <w:r w:rsidR="00A015F2">
        <w:t>.</w:t>
      </w:r>
      <w:r w:rsidR="00A015F2">
        <w:fldChar w:fldCharType="begin"/>
      </w:r>
      <w:r w:rsidR="00A015F2">
        <w:instrText xml:space="preserve"> SEQ Table \* ARABIC \s 1 </w:instrText>
      </w:r>
      <w:r w:rsidR="00A015F2">
        <w:fldChar w:fldCharType="separate"/>
      </w:r>
      <w:r w:rsidR="00F405AE">
        <w:rPr>
          <w:noProof/>
        </w:rPr>
        <w:t>1</w:t>
      </w:r>
      <w:r w:rsidR="00A015F2">
        <w:fldChar w:fldCharType="end"/>
      </w:r>
      <w:r w:rsidR="00C70E9C" w:rsidRPr="00F8375C">
        <w:t xml:space="preserve"> Example 1.</w:t>
      </w:r>
    </w:p>
    <w:tbl>
      <w:tblPr>
        <w:tblW w:w="5000" w:type="pct"/>
        <w:tblBorders>
          <w:top w:val="single" w:sz="4" w:space="0" w:color="auto"/>
          <w:bottom w:val="single" w:sz="4" w:space="0" w:color="auto"/>
        </w:tblBorders>
        <w:tblCellMar>
          <w:top w:w="57" w:type="dxa"/>
          <w:bottom w:w="57" w:type="dxa"/>
        </w:tblCellMar>
        <w:tblLook w:val="01E0" w:firstRow="1" w:lastRow="1" w:firstColumn="1" w:lastColumn="1" w:noHBand="0" w:noVBand="0"/>
      </w:tblPr>
      <w:tblGrid>
        <w:gridCol w:w="1197"/>
        <w:gridCol w:w="6334"/>
      </w:tblGrid>
      <w:tr w:rsidR="00C70E9C" w:rsidRPr="00F8375C" w:rsidTr="00902E9C">
        <w:trPr>
          <w:cantSplit/>
        </w:trPr>
        <w:tc>
          <w:tcPr>
            <w:tcW w:w="794" w:type="pct"/>
            <w:tcBorders>
              <w:top w:val="double" w:sz="4" w:space="0" w:color="auto"/>
              <w:bottom w:val="single" w:sz="8" w:space="0" w:color="auto"/>
            </w:tcBorders>
          </w:tcPr>
          <w:p w:rsidR="00C70E9C" w:rsidRPr="00F8375C" w:rsidRDefault="00C70E9C" w:rsidP="00B263BD">
            <w:pPr>
              <w:keepNext/>
              <w:spacing w:before="20" w:after="20"/>
              <w:jc w:val="left"/>
              <w:rPr>
                <w:sz w:val="18"/>
              </w:rPr>
            </w:pPr>
          </w:p>
        </w:tc>
        <w:tc>
          <w:tcPr>
            <w:tcW w:w="4206" w:type="pct"/>
            <w:tcBorders>
              <w:top w:val="double" w:sz="4" w:space="0" w:color="auto"/>
              <w:bottom w:val="single" w:sz="8" w:space="0" w:color="auto"/>
            </w:tcBorders>
          </w:tcPr>
          <w:p w:rsidR="00C70E9C" w:rsidRPr="00F8375C" w:rsidRDefault="00C70E9C" w:rsidP="00B263BD">
            <w:pPr>
              <w:keepNext/>
              <w:spacing w:before="20" w:after="20"/>
              <w:jc w:val="left"/>
              <w:rPr>
                <w:b/>
                <w:i/>
                <w:sz w:val="18"/>
              </w:rPr>
            </w:pPr>
            <w:r w:rsidRPr="00F8375C">
              <w:rPr>
                <w:b/>
                <w:i/>
                <w:sz w:val="18"/>
              </w:rPr>
              <w:t>Specificities</w:t>
            </w:r>
          </w:p>
        </w:tc>
      </w:tr>
      <w:tr w:rsidR="00C70E9C" w:rsidRPr="00F8375C" w:rsidTr="00902E9C">
        <w:trPr>
          <w:cantSplit/>
        </w:trPr>
        <w:tc>
          <w:tcPr>
            <w:tcW w:w="794" w:type="pct"/>
            <w:tcBorders>
              <w:top w:val="single" w:sz="8" w:space="0" w:color="auto"/>
            </w:tcBorders>
            <w:tcMar>
              <w:top w:w="0" w:type="dxa"/>
            </w:tcMar>
          </w:tcPr>
          <w:p w:rsidR="00C70E9C" w:rsidRPr="00F8375C" w:rsidRDefault="00C70E9C" w:rsidP="00B263BD">
            <w:pPr>
              <w:keepNext/>
              <w:spacing w:before="20" w:after="20"/>
              <w:jc w:val="left"/>
              <w:rPr>
                <w:b/>
                <w:i/>
                <w:sz w:val="18"/>
              </w:rPr>
            </w:pPr>
            <w:r w:rsidRPr="00F8375C">
              <w:rPr>
                <w:b/>
                <w:i/>
                <w:sz w:val="18"/>
              </w:rPr>
              <w:t>Marketing</w:t>
            </w:r>
          </w:p>
        </w:tc>
        <w:tc>
          <w:tcPr>
            <w:tcW w:w="4206" w:type="pct"/>
            <w:tcBorders>
              <w:top w:val="single" w:sz="8" w:space="0" w:color="auto"/>
            </w:tcBorders>
            <w:tcMar>
              <w:top w:w="0" w:type="dxa"/>
            </w:tcMar>
          </w:tcPr>
          <w:p w:rsidR="00C70E9C" w:rsidRPr="00F8375C" w:rsidRDefault="00C70E9C" w:rsidP="00B263BD">
            <w:pPr>
              <w:keepNext/>
              <w:spacing w:before="20" w:after="20"/>
              <w:jc w:val="left"/>
              <w:rPr>
                <w:sz w:val="18"/>
              </w:rPr>
            </w:pPr>
            <w:r w:rsidRPr="00F8375C">
              <w:rPr>
                <w:sz w:val="18"/>
              </w:rPr>
              <w:t>enable product adoption, communication of the value of the offering</w:t>
            </w:r>
          </w:p>
          <w:p w:rsidR="00C70E9C" w:rsidRPr="00F8375C" w:rsidRDefault="00C70E9C" w:rsidP="00B263BD">
            <w:pPr>
              <w:keepNext/>
              <w:spacing w:before="20" w:after="20"/>
              <w:jc w:val="left"/>
              <w:rPr>
                <w:sz w:val="18"/>
              </w:rPr>
            </w:pPr>
            <w:r w:rsidRPr="00F8375C">
              <w:rPr>
                <w:sz w:val="18"/>
              </w:rPr>
              <w:t xml:space="preserve">estimate the market growth, </w:t>
            </w:r>
          </w:p>
          <w:p w:rsidR="00C70E9C" w:rsidRPr="00F8375C" w:rsidRDefault="00C70E9C" w:rsidP="00B263BD">
            <w:pPr>
              <w:keepNext/>
              <w:spacing w:before="20" w:after="20"/>
              <w:jc w:val="left"/>
              <w:rPr>
                <w:sz w:val="18"/>
              </w:rPr>
            </w:pPr>
            <w:r w:rsidRPr="00F8375C">
              <w:rPr>
                <w:sz w:val="18"/>
              </w:rPr>
              <w:t>elaborate defense strategies against potential new e</w:t>
            </w:r>
            <w:r w:rsidRPr="00F8375C">
              <w:rPr>
                <w:sz w:val="18"/>
              </w:rPr>
              <w:t>n</w:t>
            </w:r>
            <w:r w:rsidRPr="00F8375C">
              <w:rPr>
                <w:sz w:val="18"/>
              </w:rPr>
              <w:t xml:space="preserve">trants </w:t>
            </w:r>
          </w:p>
          <w:p w:rsidR="00C70E9C" w:rsidRPr="00F8375C" w:rsidRDefault="00C70E9C" w:rsidP="00B263BD">
            <w:pPr>
              <w:keepNext/>
              <w:spacing w:before="20" w:after="20"/>
              <w:jc w:val="left"/>
              <w:rPr>
                <w:sz w:val="18"/>
              </w:rPr>
            </w:pPr>
            <w:r w:rsidRPr="00F8375C">
              <w:rPr>
                <w:sz w:val="18"/>
              </w:rPr>
              <w:t>predict the future needs and usages</w:t>
            </w:r>
          </w:p>
        </w:tc>
      </w:tr>
      <w:tr w:rsidR="00C70E9C" w:rsidRPr="00F8375C" w:rsidTr="00902E9C">
        <w:trPr>
          <w:cantSplit/>
        </w:trPr>
        <w:tc>
          <w:tcPr>
            <w:tcW w:w="794" w:type="pct"/>
            <w:tcMar>
              <w:top w:w="0" w:type="dxa"/>
            </w:tcMar>
          </w:tcPr>
          <w:p w:rsidR="00C70E9C" w:rsidRPr="00F8375C" w:rsidRDefault="00C70E9C" w:rsidP="00B263BD">
            <w:pPr>
              <w:keepNext/>
              <w:spacing w:before="20" w:after="20"/>
              <w:jc w:val="left"/>
              <w:rPr>
                <w:b/>
                <w:i/>
                <w:sz w:val="18"/>
              </w:rPr>
            </w:pPr>
            <w:r w:rsidRPr="00F8375C">
              <w:rPr>
                <w:b/>
                <w:i/>
                <w:sz w:val="18"/>
              </w:rPr>
              <w:t>Design</w:t>
            </w:r>
          </w:p>
        </w:tc>
        <w:tc>
          <w:tcPr>
            <w:tcW w:w="4206" w:type="pct"/>
            <w:tcMar>
              <w:top w:w="0" w:type="dxa"/>
            </w:tcMar>
          </w:tcPr>
          <w:p w:rsidR="00C70E9C" w:rsidRPr="00F8375C" w:rsidRDefault="00C70E9C" w:rsidP="00B263BD">
            <w:pPr>
              <w:keepNext/>
              <w:spacing w:before="20" w:after="20"/>
              <w:jc w:val="left"/>
              <w:rPr>
                <w:sz w:val="18"/>
              </w:rPr>
            </w:pPr>
            <w:r w:rsidRPr="00F8375C">
              <w:rPr>
                <w:sz w:val="18"/>
              </w:rPr>
              <w:t>go beyond known technologies and existing competencies</w:t>
            </w:r>
          </w:p>
          <w:p w:rsidR="00C70E9C" w:rsidRPr="00F8375C" w:rsidRDefault="00C70E9C" w:rsidP="00B263BD">
            <w:pPr>
              <w:keepNext/>
              <w:spacing w:before="20" w:after="20"/>
              <w:jc w:val="left"/>
              <w:rPr>
                <w:sz w:val="18"/>
              </w:rPr>
            </w:pPr>
            <w:r w:rsidRPr="00F8375C">
              <w:rPr>
                <w:sz w:val="18"/>
              </w:rPr>
              <w:t>get the right knowledge in a limited time</w:t>
            </w:r>
          </w:p>
          <w:p w:rsidR="00C70E9C" w:rsidRPr="00F8375C" w:rsidRDefault="00C70E9C" w:rsidP="00B263BD">
            <w:pPr>
              <w:keepNext/>
              <w:spacing w:before="20" w:after="20"/>
              <w:jc w:val="left"/>
              <w:rPr>
                <w:sz w:val="18"/>
              </w:rPr>
            </w:pPr>
            <w:r w:rsidRPr="00F8375C">
              <w:rPr>
                <w:sz w:val="18"/>
              </w:rPr>
              <w:t>find satisficing solutions</w:t>
            </w:r>
          </w:p>
          <w:p w:rsidR="00C70E9C" w:rsidRPr="00F8375C" w:rsidRDefault="00C70E9C" w:rsidP="00B263BD">
            <w:pPr>
              <w:keepNext/>
              <w:spacing w:before="20" w:after="20"/>
              <w:jc w:val="left"/>
              <w:rPr>
                <w:sz w:val="18"/>
              </w:rPr>
            </w:pPr>
            <w:r w:rsidRPr="00F8375C">
              <w:rPr>
                <w:sz w:val="18"/>
              </w:rPr>
              <w:t>proof of concept, proof of value, proof of innovation</w:t>
            </w:r>
          </w:p>
          <w:p w:rsidR="00C70E9C" w:rsidRPr="00F8375C" w:rsidRDefault="00FC1012" w:rsidP="00B263BD">
            <w:pPr>
              <w:keepNext/>
              <w:spacing w:before="20" w:after="20"/>
              <w:jc w:val="left"/>
              <w:rPr>
                <w:sz w:val="18"/>
              </w:rPr>
            </w:pPr>
            <w:r w:rsidRPr="00F8375C">
              <w:rPr>
                <w:sz w:val="18"/>
              </w:rPr>
              <w:t>service development…</w:t>
            </w:r>
          </w:p>
        </w:tc>
      </w:tr>
      <w:tr w:rsidR="00C70E9C" w:rsidRPr="00F8375C" w:rsidTr="00902E9C">
        <w:trPr>
          <w:cantSplit/>
        </w:trPr>
        <w:tc>
          <w:tcPr>
            <w:tcW w:w="794" w:type="pct"/>
            <w:tcBorders>
              <w:bottom w:val="nil"/>
            </w:tcBorders>
            <w:tcMar>
              <w:top w:w="0" w:type="dxa"/>
            </w:tcMar>
          </w:tcPr>
          <w:p w:rsidR="00C70E9C" w:rsidRPr="00F8375C" w:rsidRDefault="00C70E9C" w:rsidP="00B263BD">
            <w:pPr>
              <w:keepNext/>
              <w:spacing w:before="20" w:after="20"/>
              <w:jc w:val="left"/>
              <w:rPr>
                <w:b/>
                <w:i/>
                <w:sz w:val="18"/>
              </w:rPr>
            </w:pPr>
            <w:r w:rsidRPr="00F8375C">
              <w:rPr>
                <w:b/>
                <w:i/>
                <w:sz w:val="18"/>
              </w:rPr>
              <w:t>Strategy</w:t>
            </w:r>
          </w:p>
        </w:tc>
        <w:tc>
          <w:tcPr>
            <w:tcW w:w="4206" w:type="pct"/>
            <w:tcBorders>
              <w:bottom w:val="nil"/>
            </w:tcBorders>
            <w:tcMar>
              <w:top w:w="0" w:type="dxa"/>
            </w:tcMar>
          </w:tcPr>
          <w:p w:rsidR="00C70E9C" w:rsidRPr="00F8375C" w:rsidRDefault="00C70E9C" w:rsidP="00B263BD">
            <w:pPr>
              <w:keepNext/>
              <w:spacing w:before="20" w:after="20"/>
              <w:jc w:val="left"/>
              <w:rPr>
                <w:sz w:val="18"/>
              </w:rPr>
            </w:pPr>
            <w:r w:rsidRPr="00F8375C">
              <w:rPr>
                <w:sz w:val="18"/>
              </w:rPr>
              <w:t>Continuous s</w:t>
            </w:r>
            <w:r w:rsidR="00FC1012" w:rsidRPr="00F8375C">
              <w:rPr>
                <w:sz w:val="18"/>
              </w:rPr>
              <w:t>trategy formulation</w:t>
            </w:r>
          </w:p>
          <w:p w:rsidR="00C70E9C" w:rsidRPr="00F8375C" w:rsidRDefault="00C70E9C" w:rsidP="00B263BD">
            <w:pPr>
              <w:keepNext/>
              <w:spacing w:before="20" w:after="20"/>
              <w:jc w:val="left"/>
              <w:rPr>
                <w:sz w:val="18"/>
              </w:rPr>
            </w:pPr>
            <w:r w:rsidRPr="00F8375C">
              <w:rPr>
                <w:sz w:val="18"/>
              </w:rPr>
              <w:t>product image, impacts on brands</w:t>
            </w:r>
          </w:p>
          <w:p w:rsidR="00C70E9C" w:rsidRPr="00F8375C" w:rsidRDefault="00C70E9C" w:rsidP="00B263BD">
            <w:pPr>
              <w:keepNext/>
              <w:spacing w:before="20" w:after="20"/>
              <w:jc w:val="left"/>
              <w:rPr>
                <w:sz w:val="18"/>
              </w:rPr>
            </w:pPr>
            <w:r w:rsidRPr="00F8375C">
              <w:rPr>
                <w:sz w:val="18"/>
              </w:rPr>
              <w:t>fit the radical innovation with the company's other activities</w:t>
            </w:r>
            <w:r w:rsidR="00FC1012" w:rsidRPr="00F8375C">
              <w:rPr>
                <w:sz w:val="18"/>
              </w:rPr>
              <w:t>…</w:t>
            </w:r>
          </w:p>
        </w:tc>
      </w:tr>
      <w:tr w:rsidR="00C70E9C" w:rsidRPr="00F8375C" w:rsidTr="00902E9C">
        <w:trPr>
          <w:cantSplit/>
        </w:trPr>
        <w:tc>
          <w:tcPr>
            <w:tcW w:w="794" w:type="pct"/>
            <w:tcBorders>
              <w:top w:val="nil"/>
              <w:bottom w:val="double" w:sz="4" w:space="0" w:color="auto"/>
            </w:tcBorders>
            <w:tcMar>
              <w:top w:w="0" w:type="dxa"/>
            </w:tcMar>
          </w:tcPr>
          <w:p w:rsidR="00C70E9C" w:rsidRPr="00F8375C" w:rsidRDefault="00C70E9C" w:rsidP="00B263BD">
            <w:pPr>
              <w:keepNext/>
              <w:spacing w:before="20" w:after="20"/>
              <w:jc w:val="left"/>
              <w:rPr>
                <w:b/>
                <w:i/>
                <w:sz w:val="18"/>
              </w:rPr>
            </w:pPr>
            <w:r w:rsidRPr="00F8375C">
              <w:rPr>
                <w:b/>
                <w:i/>
                <w:sz w:val="18"/>
              </w:rPr>
              <w:t>Organization</w:t>
            </w:r>
          </w:p>
        </w:tc>
        <w:tc>
          <w:tcPr>
            <w:tcW w:w="4206" w:type="pct"/>
            <w:tcBorders>
              <w:top w:val="nil"/>
              <w:bottom w:val="double" w:sz="4" w:space="0" w:color="auto"/>
            </w:tcBorders>
            <w:tcMar>
              <w:top w:w="0" w:type="dxa"/>
            </w:tcMar>
          </w:tcPr>
          <w:p w:rsidR="00C70E9C" w:rsidRPr="00F8375C" w:rsidRDefault="00C70E9C" w:rsidP="00B263BD">
            <w:pPr>
              <w:pStyle w:val="TextinTable"/>
              <w:keepNext/>
              <w:jc w:val="left"/>
            </w:pPr>
            <w:r w:rsidRPr="00F8375C">
              <w:t>organizational hurdles</w:t>
            </w:r>
          </w:p>
          <w:p w:rsidR="00C70E9C" w:rsidRPr="00F8375C" w:rsidRDefault="00C70E9C" w:rsidP="00B263BD">
            <w:pPr>
              <w:keepNext/>
              <w:spacing w:before="20" w:after="20"/>
              <w:jc w:val="left"/>
              <w:rPr>
                <w:sz w:val="18"/>
              </w:rPr>
            </w:pPr>
            <w:r w:rsidRPr="00F8375C">
              <w:rPr>
                <w:sz w:val="18"/>
              </w:rPr>
              <w:t>team building, trust building</w:t>
            </w:r>
          </w:p>
          <w:p w:rsidR="00C70E9C" w:rsidRPr="00F8375C" w:rsidRDefault="00C70E9C" w:rsidP="00B263BD">
            <w:pPr>
              <w:keepNext/>
              <w:spacing w:before="20" w:after="20"/>
              <w:jc w:val="left"/>
              <w:rPr>
                <w:sz w:val="18"/>
              </w:rPr>
            </w:pPr>
            <w:r w:rsidRPr="00F8375C">
              <w:rPr>
                <w:sz w:val="18"/>
              </w:rPr>
              <w:t xml:space="preserve">partnership building, networking </w:t>
            </w:r>
          </w:p>
          <w:p w:rsidR="00C70E9C" w:rsidRPr="00F8375C" w:rsidRDefault="00C70E9C" w:rsidP="00B263BD">
            <w:pPr>
              <w:keepNext/>
              <w:spacing w:before="20" w:after="20"/>
              <w:jc w:val="left"/>
              <w:rPr>
                <w:sz w:val="18"/>
              </w:rPr>
            </w:pPr>
            <w:r w:rsidRPr="00F8375C">
              <w:rPr>
                <w:sz w:val="18"/>
              </w:rPr>
              <w:t>tight link between Research, Design and Marketing</w:t>
            </w:r>
          </w:p>
        </w:tc>
      </w:tr>
    </w:tbl>
    <w:p w:rsidR="000E04F9" w:rsidRDefault="000E04F9" w:rsidP="00BD2959"/>
    <w:p w:rsidR="00C70E9C" w:rsidRPr="00F8375C" w:rsidRDefault="00C70E9C" w:rsidP="00C70E9C">
      <w:pPr>
        <w:pStyle w:val="Beskrivning"/>
        <w:keepNext/>
      </w:pPr>
      <w:r w:rsidRPr="00F8375C">
        <w:t xml:space="preserve">Table </w:t>
      </w:r>
      <w:r w:rsidR="00A015F2">
        <w:fldChar w:fldCharType="begin"/>
      </w:r>
      <w:r w:rsidR="00A015F2">
        <w:instrText xml:space="preserve"> STYLEREF 1 \s </w:instrText>
      </w:r>
      <w:r w:rsidR="00A015F2">
        <w:fldChar w:fldCharType="separate"/>
      </w:r>
      <w:r w:rsidR="00F405AE">
        <w:rPr>
          <w:noProof/>
        </w:rPr>
        <w:t>1</w:t>
      </w:r>
      <w:r w:rsidR="00A015F2">
        <w:fldChar w:fldCharType="end"/>
      </w:r>
      <w:r w:rsidR="00A015F2">
        <w:t>.</w:t>
      </w:r>
      <w:r w:rsidR="00A015F2">
        <w:fldChar w:fldCharType="begin"/>
      </w:r>
      <w:r w:rsidR="00A015F2">
        <w:instrText xml:space="preserve"> SEQ Table \* ARABIC \s 1 </w:instrText>
      </w:r>
      <w:r w:rsidR="00A015F2">
        <w:fldChar w:fldCharType="separate"/>
      </w:r>
      <w:r w:rsidR="00F405AE">
        <w:rPr>
          <w:noProof/>
        </w:rPr>
        <w:t>2</w:t>
      </w:r>
      <w:r w:rsidR="00A015F2">
        <w:fldChar w:fldCharType="end"/>
      </w:r>
      <w:r w:rsidRPr="00F8375C">
        <w:t xml:space="preserve"> Example 2.</w:t>
      </w:r>
    </w:p>
    <w:tbl>
      <w:tblPr>
        <w:tblW w:w="5000" w:type="pct"/>
        <w:tblLayout w:type="fixed"/>
        <w:tblLook w:val="0000" w:firstRow="0" w:lastRow="0" w:firstColumn="0" w:lastColumn="0" w:noHBand="0" w:noVBand="0"/>
      </w:tblPr>
      <w:tblGrid>
        <w:gridCol w:w="1808"/>
        <w:gridCol w:w="1487"/>
        <w:gridCol w:w="1059"/>
        <w:gridCol w:w="1059"/>
        <w:gridCol w:w="1059"/>
        <w:gridCol w:w="1059"/>
      </w:tblGrid>
      <w:tr w:rsidR="00C70E9C" w:rsidRPr="00F8375C" w:rsidTr="00902E9C">
        <w:trPr>
          <w:trHeight w:val="480"/>
        </w:trPr>
        <w:tc>
          <w:tcPr>
            <w:tcW w:w="1200" w:type="pct"/>
            <w:tcBorders>
              <w:top w:val="double" w:sz="4" w:space="0" w:color="auto"/>
              <w:bottom w:val="single" w:sz="8" w:space="0" w:color="auto"/>
            </w:tcBorders>
            <w:vAlign w:val="center"/>
          </w:tcPr>
          <w:p w:rsidR="00C70E9C" w:rsidRPr="00F8375C" w:rsidRDefault="00C70E9C" w:rsidP="00902E9C">
            <w:pPr>
              <w:keepNext/>
              <w:spacing w:beforeLines="20" w:before="48" w:afterLines="20" w:after="48"/>
              <w:contextualSpacing/>
              <w:rPr>
                <w:b/>
                <w:i/>
                <w:sz w:val="18"/>
                <w:lang w:eastAsia="ru-RU"/>
              </w:rPr>
            </w:pPr>
            <w:r w:rsidRPr="00F8375C">
              <w:rPr>
                <w:b/>
                <w:i/>
                <w:sz w:val="18"/>
                <w:lang w:eastAsia="ru-RU"/>
              </w:rPr>
              <w:t>Process step</w:t>
            </w:r>
          </w:p>
        </w:tc>
        <w:tc>
          <w:tcPr>
            <w:tcW w:w="987" w:type="pct"/>
            <w:tcBorders>
              <w:top w:val="double" w:sz="4" w:space="0" w:color="auto"/>
              <w:bottom w:val="single" w:sz="4" w:space="0" w:color="auto"/>
            </w:tcBorders>
            <w:vAlign w:val="center"/>
          </w:tcPr>
          <w:p w:rsidR="00C70E9C" w:rsidRPr="00F8375C" w:rsidRDefault="00C70E9C" w:rsidP="00902E9C">
            <w:pPr>
              <w:keepNext/>
              <w:spacing w:beforeLines="20" w:before="48" w:afterLines="20" w:after="48"/>
              <w:contextualSpacing/>
              <w:jc w:val="center"/>
              <w:rPr>
                <w:b/>
                <w:i/>
                <w:sz w:val="18"/>
                <w:lang w:eastAsia="ru-RU"/>
              </w:rPr>
            </w:pPr>
            <w:r w:rsidRPr="00F8375C">
              <w:rPr>
                <w:b/>
                <w:i/>
                <w:sz w:val="18"/>
                <w:lang w:eastAsia="ru-RU"/>
              </w:rPr>
              <w:t>Frequency of the r</w:t>
            </w:r>
            <w:r w:rsidRPr="00F8375C">
              <w:rPr>
                <w:b/>
                <w:i/>
                <w:sz w:val="18"/>
                <w:lang w:eastAsia="ru-RU"/>
              </w:rPr>
              <w:t>e</w:t>
            </w:r>
            <w:r w:rsidRPr="00F8375C">
              <w:rPr>
                <w:b/>
                <w:i/>
                <w:sz w:val="18"/>
                <w:lang w:eastAsia="ru-RU"/>
              </w:rPr>
              <w:t>ported step</w:t>
            </w:r>
          </w:p>
        </w:tc>
        <w:tc>
          <w:tcPr>
            <w:tcW w:w="703" w:type="pct"/>
            <w:tcBorders>
              <w:top w:val="double" w:sz="4" w:space="0" w:color="auto"/>
              <w:bottom w:val="single" w:sz="4" w:space="0" w:color="auto"/>
            </w:tcBorders>
            <w:vAlign w:val="center"/>
          </w:tcPr>
          <w:p w:rsidR="00C70E9C" w:rsidRPr="00F8375C" w:rsidRDefault="00C70E9C" w:rsidP="00902E9C">
            <w:pPr>
              <w:keepNext/>
              <w:spacing w:beforeLines="20" w:before="48" w:afterLines="20" w:after="48"/>
              <w:contextualSpacing/>
              <w:jc w:val="center"/>
              <w:rPr>
                <w:b/>
                <w:i/>
                <w:sz w:val="18"/>
                <w:lang w:eastAsia="ru-RU"/>
              </w:rPr>
            </w:pPr>
            <w:r w:rsidRPr="00F8375C">
              <w:rPr>
                <w:b/>
                <w:i/>
                <w:sz w:val="18"/>
                <w:lang w:eastAsia="ru-RU"/>
              </w:rPr>
              <w:t>-1: step not unde</w:t>
            </w:r>
            <w:r w:rsidRPr="00F8375C">
              <w:rPr>
                <w:b/>
                <w:i/>
                <w:sz w:val="18"/>
                <w:lang w:eastAsia="ru-RU"/>
              </w:rPr>
              <w:t>r</w:t>
            </w:r>
            <w:r w:rsidRPr="00F8375C">
              <w:rPr>
                <w:b/>
                <w:i/>
                <w:sz w:val="18"/>
                <w:lang w:eastAsia="ru-RU"/>
              </w:rPr>
              <w:t>stood</w:t>
            </w:r>
          </w:p>
        </w:tc>
        <w:tc>
          <w:tcPr>
            <w:tcW w:w="703" w:type="pct"/>
            <w:tcBorders>
              <w:top w:val="double" w:sz="4" w:space="0" w:color="auto"/>
              <w:bottom w:val="single" w:sz="4" w:space="0" w:color="auto"/>
            </w:tcBorders>
            <w:vAlign w:val="center"/>
          </w:tcPr>
          <w:p w:rsidR="00C70E9C" w:rsidRPr="00F8375C" w:rsidRDefault="00C70E9C" w:rsidP="00902E9C">
            <w:pPr>
              <w:keepNext/>
              <w:spacing w:beforeLines="20" w:before="48" w:afterLines="20" w:after="48"/>
              <w:contextualSpacing/>
              <w:jc w:val="center"/>
              <w:rPr>
                <w:b/>
                <w:i/>
                <w:sz w:val="18"/>
                <w:lang w:eastAsia="ru-RU"/>
              </w:rPr>
            </w:pPr>
            <w:r w:rsidRPr="00F8375C">
              <w:rPr>
                <w:b/>
                <w:i/>
                <w:sz w:val="18"/>
                <w:lang w:eastAsia="ru-RU"/>
              </w:rPr>
              <w:t>0: step unde</w:t>
            </w:r>
            <w:r w:rsidRPr="00F8375C">
              <w:rPr>
                <w:b/>
                <w:i/>
                <w:sz w:val="18"/>
                <w:lang w:eastAsia="ru-RU"/>
              </w:rPr>
              <w:t>r</w:t>
            </w:r>
            <w:r w:rsidRPr="00F8375C">
              <w:rPr>
                <w:b/>
                <w:i/>
                <w:sz w:val="18"/>
                <w:lang w:eastAsia="ru-RU"/>
              </w:rPr>
              <w:t>stood</w:t>
            </w:r>
          </w:p>
        </w:tc>
        <w:tc>
          <w:tcPr>
            <w:tcW w:w="703" w:type="pct"/>
            <w:tcBorders>
              <w:top w:val="double" w:sz="4" w:space="0" w:color="auto"/>
              <w:bottom w:val="single" w:sz="4" w:space="0" w:color="auto"/>
            </w:tcBorders>
            <w:vAlign w:val="center"/>
          </w:tcPr>
          <w:p w:rsidR="00C70E9C" w:rsidRPr="00F8375C" w:rsidRDefault="00C70E9C" w:rsidP="00902E9C">
            <w:pPr>
              <w:keepNext/>
              <w:spacing w:beforeLines="20" w:before="48" w:afterLines="20" w:after="48"/>
              <w:contextualSpacing/>
              <w:jc w:val="center"/>
              <w:rPr>
                <w:b/>
                <w:i/>
                <w:sz w:val="18"/>
                <w:lang w:eastAsia="ru-RU"/>
              </w:rPr>
            </w:pPr>
            <w:r w:rsidRPr="00F8375C">
              <w:rPr>
                <w:b/>
                <w:i/>
                <w:sz w:val="18"/>
                <w:lang w:eastAsia="ru-RU"/>
              </w:rPr>
              <w:t>1: step assim</w:t>
            </w:r>
            <w:r w:rsidRPr="00F8375C">
              <w:rPr>
                <w:b/>
                <w:i/>
                <w:sz w:val="18"/>
                <w:lang w:eastAsia="ru-RU"/>
              </w:rPr>
              <w:t>i</w:t>
            </w:r>
            <w:r w:rsidRPr="00F8375C">
              <w:rPr>
                <w:b/>
                <w:i/>
                <w:sz w:val="18"/>
                <w:lang w:eastAsia="ru-RU"/>
              </w:rPr>
              <w:t>lated</w:t>
            </w:r>
          </w:p>
        </w:tc>
        <w:tc>
          <w:tcPr>
            <w:tcW w:w="703" w:type="pct"/>
            <w:tcBorders>
              <w:top w:val="double" w:sz="4" w:space="0" w:color="auto"/>
              <w:bottom w:val="single" w:sz="4" w:space="0" w:color="auto"/>
            </w:tcBorders>
            <w:vAlign w:val="center"/>
          </w:tcPr>
          <w:p w:rsidR="00C70E9C" w:rsidRPr="00F8375C" w:rsidRDefault="00C70E9C" w:rsidP="00902E9C">
            <w:pPr>
              <w:keepNext/>
              <w:spacing w:beforeLines="20" w:before="48" w:afterLines="20" w:after="48"/>
              <w:contextualSpacing/>
              <w:jc w:val="center"/>
              <w:rPr>
                <w:b/>
                <w:i/>
                <w:sz w:val="18"/>
                <w:lang w:eastAsia="ru-RU"/>
              </w:rPr>
            </w:pPr>
            <w:r w:rsidRPr="00F8375C">
              <w:rPr>
                <w:b/>
                <w:i/>
                <w:sz w:val="18"/>
                <w:lang w:eastAsia="ru-RU"/>
              </w:rPr>
              <w:t>ave</w:t>
            </w:r>
            <w:r w:rsidRPr="00F8375C">
              <w:rPr>
                <w:b/>
                <w:i/>
                <w:sz w:val="18"/>
                <w:lang w:eastAsia="ru-RU"/>
              </w:rPr>
              <w:t>r</w:t>
            </w:r>
            <w:r w:rsidRPr="00F8375C">
              <w:rPr>
                <w:b/>
                <w:i/>
                <w:sz w:val="18"/>
                <w:lang w:eastAsia="ru-RU"/>
              </w:rPr>
              <w:t>age</w:t>
            </w:r>
          </w:p>
        </w:tc>
      </w:tr>
      <w:tr w:rsidR="00C70E9C" w:rsidRPr="00F8375C" w:rsidTr="00902E9C">
        <w:trPr>
          <w:trHeight w:val="480"/>
        </w:trPr>
        <w:tc>
          <w:tcPr>
            <w:tcW w:w="1200" w:type="pct"/>
            <w:tcBorders>
              <w:top w:val="single" w:sz="8" w:space="0" w:color="auto"/>
            </w:tcBorders>
            <w:vAlign w:val="center"/>
          </w:tcPr>
          <w:p w:rsidR="00C70E9C" w:rsidRPr="00F8375C" w:rsidRDefault="00C70E9C" w:rsidP="00902E9C">
            <w:pPr>
              <w:keepNext/>
              <w:spacing w:beforeLines="20" w:before="48" w:afterLines="20" w:after="48"/>
              <w:contextualSpacing/>
              <w:jc w:val="left"/>
              <w:rPr>
                <w:sz w:val="18"/>
                <w:lang w:eastAsia="ru-RU"/>
              </w:rPr>
            </w:pPr>
            <w:r w:rsidRPr="00F8375C">
              <w:rPr>
                <w:sz w:val="18"/>
                <w:lang w:eastAsia="ru-RU"/>
              </w:rPr>
              <w:t>Problem specification and deco</w:t>
            </w:r>
            <w:r w:rsidRPr="00F8375C">
              <w:rPr>
                <w:sz w:val="18"/>
                <w:lang w:eastAsia="ru-RU"/>
              </w:rPr>
              <w:t>m</w:t>
            </w:r>
            <w:r w:rsidRPr="00F8375C">
              <w:rPr>
                <w:sz w:val="18"/>
                <w:lang w:eastAsia="ru-RU"/>
              </w:rPr>
              <w:t>position</w:t>
            </w:r>
          </w:p>
        </w:tc>
        <w:tc>
          <w:tcPr>
            <w:tcW w:w="987" w:type="pct"/>
            <w:tcBorders>
              <w:top w:val="single" w:sz="8" w:space="0" w:color="auto"/>
            </w:tcBorders>
            <w:vAlign w:val="center"/>
          </w:tcPr>
          <w:p w:rsidR="00C70E9C" w:rsidRPr="00F8375C" w:rsidRDefault="00C70E9C" w:rsidP="00902E9C">
            <w:pPr>
              <w:keepNext/>
              <w:spacing w:beforeLines="20" w:before="48" w:afterLines="20" w:after="48"/>
              <w:contextualSpacing/>
              <w:jc w:val="center"/>
              <w:rPr>
                <w:sz w:val="18"/>
                <w:lang w:eastAsia="ru-RU"/>
              </w:rPr>
            </w:pPr>
            <w:r w:rsidRPr="00F8375C">
              <w:rPr>
                <w:sz w:val="18"/>
                <w:lang w:eastAsia="ru-RU"/>
              </w:rPr>
              <w:t>86.67%</w:t>
            </w:r>
          </w:p>
        </w:tc>
        <w:tc>
          <w:tcPr>
            <w:tcW w:w="703" w:type="pct"/>
            <w:tcBorders>
              <w:top w:val="single" w:sz="8" w:space="0" w:color="auto"/>
            </w:tcBorders>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0.00%</w:t>
            </w:r>
          </w:p>
        </w:tc>
        <w:tc>
          <w:tcPr>
            <w:tcW w:w="703" w:type="pct"/>
            <w:tcBorders>
              <w:top w:val="single" w:sz="8" w:space="0" w:color="auto"/>
            </w:tcBorders>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96.15%</w:t>
            </w:r>
          </w:p>
        </w:tc>
        <w:tc>
          <w:tcPr>
            <w:tcW w:w="703" w:type="pct"/>
            <w:tcBorders>
              <w:top w:val="single" w:sz="8" w:space="0" w:color="auto"/>
            </w:tcBorders>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3.85%</w:t>
            </w:r>
          </w:p>
        </w:tc>
        <w:tc>
          <w:tcPr>
            <w:tcW w:w="703" w:type="pct"/>
            <w:tcBorders>
              <w:top w:val="single" w:sz="8" w:space="0" w:color="auto"/>
            </w:tcBorders>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1.04</w:t>
            </w:r>
          </w:p>
        </w:tc>
      </w:tr>
      <w:tr w:rsidR="00C70E9C" w:rsidRPr="00F8375C" w:rsidTr="00902E9C">
        <w:trPr>
          <w:trHeight w:val="261"/>
        </w:trPr>
        <w:tc>
          <w:tcPr>
            <w:tcW w:w="1200" w:type="pct"/>
            <w:vAlign w:val="center"/>
          </w:tcPr>
          <w:p w:rsidR="00C70E9C" w:rsidRPr="00F8375C" w:rsidRDefault="00C70E9C" w:rsidP="00902E9C">
            <w:pPr>
              <w:keepNext/>
              <w:spacing w:beforeLines="20" w:before="48" w:afterLines="20" w:after="48"/>
              <w:contextualSpacing/>
              <w:jc w:val="left"/>
              <w:rPr>
                <w:sz w:val="18"/>
                <w:lang w:eastAsia="ru-RU"/>
              </w:rPr>
            </w:pPr>
            <w:r w:rsidRPr="00F8375C">
              <w:rPr>
                <w:sz w:val="18"/>
                <w:lang w:eastAsia="ru-RU"/>
              </w:rPr>
              <w:t>Specification of cr</w:t>
            </w:r>
            <w:r w:rsidRPr="00F8375C">
              <w:rPr>
                <w:sz w:val="18"/>
                <w:lang w:eastAsia="ru-RU"/>
              </w:rPr>
              <w:t>i</w:t>
            </w:r>
            <w:r w:rsidRPr="00F8375C">
              <w:rPr>
                <w:sz w:val="18"/>
                <w:lang w:eastAsia="ru-RU"/>
              </w:rPr>
              <w:t>teria</w:t>
            </w:r>
          </w:p>
        </w:tc>
        <w:tc>
          <w:tcPr>
            <w:tcW w:w="987" w:type="pct"/>
            <w:vAlign w:val="center"/>
          </w:tcPr>
          <w:p w:rsidR="00C70E9C" w:rsidRPr="00F8375C" w:rsidRDefault="00C70E9C" w:rsidP="00902E9C">
            <w:pPr>
              <w:keepNext/>
              <w:spacing w:beforeLines="20" w:before="48" w:afterLines="20" w:after="48"/>
              <w:contextualSpacing/>
              <w:jc w:val="center"/>
              <w:rPr>
                <w:sz w:val="18"/>
                <w:lang w:eastAsia="ru-RU"/>
              </w:rPr>
            </w:pPr>
            <w:r w:rsidRPr="00F8375C">
              <w:rPr>
                <w:sz w:val="18"/>
                <w:lang w:eastAsia="ru-RU"/>
              </w:rPr>
              <w:t>96.67%</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3.33%</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66.67%</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30.00%</w:t>
            </w:r>
          </w:p>
        </w:tc>
        <w:tc>
          <w:tcPr>
            <w:tcW w:w="703" w:type="pct"/>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1.27</w:t>
            </w:r>
          </w:p>
        </w:tc>
      </w:tr>
      <w:tr w:rsidR="00C70E9C" w:rsidRPr="00F8375C" w:rsidTr="00902E9C">
        <w:trPr>
          <w:trHeight w:val="262"/>
        </w:trPr>
        <w:tc>
          <w:tcPr>
            <w:tcW w:w="1200" w:type="pct"/>
            <w:vAlign w:val="center"/>
          </w:tcPr>
          <w:p w:rsidR="00C70E9C" w:rsidRPr="00F8375C" w:rsidRDefault="00C70E9C" w:rsidP="00902E9C">
            <w:pPr>
              <w:keepNext/>
              <w:spacing w:beforeLines="20" w:before="48" w:afterLines="20" w:after="48"/>
              <w:contextualSpacing/>
              <w:rPr>
                <w:sz w:val="18"/>
                <w:lang w:eastAsia="ru-RU"/>
              </w:rPr>
            </w:pPr>
            <w:r w:rsidRPr="00F8375C">
              <w:rPr>
                <w:sz w:val="18"/>
                <w:lang w:eastAsia="ru-RU"/>
              </w:rPr>
              <w:t>Solution searching</w:t>
            </w:r>
          </w:p>
        </w:tc>
        <w:tc>
          <w:tcPr>
            <w:tcW w:w="987" w:type="pct"/>
            <w:vAlign w:val="center"/>
          </w:tcPr>
          <w:p w:rsidR="00C70E9C" w:rsidRPr="00F8375C" w:rsidRDefault="00C70E9C" w:rsidP="00902E9C">
            <w:pPr>
              <w:keepNext/>
              <w:spacing w:beforeLines="20" w:before="48" w:afterLines="20" w:after="48"/>
              <w:contextualSpacing/>
              <w:jc w:val="center"/>
              <w:rPr>
                <w:sz w:val="18"/>
                <w:lang w:eastAsia="ru-RU"/>
              </w:rPr>
            </w:pPr>
            <w:r w:rsidRPr="00F8375C">
              <w:rPr>
                <w:sz w:val="18"/>
                <w:lang w:eastAsia="ru-RU"/>
              </w:rPr>
              <w:t> </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 </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 </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 </w:t>
            </w:r>
          </w:p>
        </w:tc>
        <w:tc>
          <w:tcPr>
            <w:tcW w:w="703" w:type="pct"/>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 </w:t>
            </w:r>
          </w:p>
        </w:tc>
      </w:tr>
      <w:tr w:rsidR="00C70E9C" w:rsidRPr="00F8375C" w:rsidTr="00902E9C">
        <w:trPr>
          <w:trHeight w:val="262"/>
        </w:trPr>
        <w:tc>
          <w:tcPr>
            <w:tcW w:w="1200" w:type="pct"/>
            <w:vAlign w:val="center"/>
          </w:tcPr>
          <w:p w:rsidR="00C70E9C" w:rsidRPr="00F8375C" w:rsidRDefault="00C70E9C" w:rsidP="00902E9C">
            <w:pPr>
              <w:keepNext/>
              <w:spacing w:beforeLines="20" w:before="48" w:afterLines="20" w:after="48"/>
              <w:ind w:left="181"/>
              <w:contextualSpacing/>
              <w:rPr>
                <w:sz w:val="18"/>
                <w:lang w:eastAsia="ru-RU"/>
              </w:rPr>
            </w:pPr>
            <w:r w:rsidRPr="00F8375C">
              <w:rPr>
                <w:sz w:val="18"/>
                <w:lang w:eastAsia="ru-RU"/>
              </w:rPr>
              <w:t>Detail architecture pri</w:t>
            </w:r>
            <w:r w:rsidRPr="00F8375C">
              <w:rPr>
                <w:sz w:val="18"/>
                <w:lang w:eastAsia="ru-RU"/>
              </w:rPr>
              <w:t>n</w:t>
            </w:r>
            <w:r w:rsidRPr="00F8375C">
              <w:rPr>
                <w:sz w:val="18"/>
                <w:lang w:eastAsia="ru-RU"/>
              </w:rPr>
              <w:t>ciple</w:t>
            </w:r>
          </w:p>
        </w:tc>
        <w:tc>
          <w:tcPr>
            <w:tcW w:w="987" w:type="pct"/>
            <w:vAlign w:val="center"/>
          </w:tcPr>
          <w:p w:rsidR="00C70E9C" w:rsidRPr="00F8375C" w:rsidRDefault="00C70E9C" w:rsidP="00902E9C">
            <w:pPr>
              <w:keepNext/>
              <w:spacing w:beforeLines="20" w:before="48" w:afterLines="20" w:after="48"/>
              <w:contextualSpacing/>
              <w:jc w:val="center"/>
              <w:rPr>
                <w:sz w:val="18"/>
                <w:lang w:eastAsia="ru-RU"/>
              </w:rPr>
            </w:pPr>
            <w:r w:rsidRPr="00F8375C">
              <w:rPr>
                <w:sz w:val="18"/>
                <w:lang w:eastAsia="ru-RU"/>
              </w:rPr>
              <w:t>56.67%</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5.88%</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76.47%</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17.65%</w:t>
            </w:r>
          </w:p>
        </w:tc>
        <w:tc>
          <w:tcPr>
            <w:tcW w:w="703" w:type="pct"/>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1.12</w:t>
            </w:r>
          </w:p>
        </w:tc>
      </w:tr>
      <w:tr w:rsidR="00C70E9C" w:rsidRPr="00F8375C" w:rsidTr="00902E9C">
        <w:trPr>
          <w:trHeight w:val="262"/>
        </w:trPr>
        <w:tc>
          <w:tcPr>
            <w:tcW w:w="1200" w:type="pct"/>
            <w:vAlign w:val="center"/>
          </w:tcPr>
          <w:p w:rsidR="00C70E9C" w:rsidRPr="00F8375C" w:rsidRDefault="00C70E9C" w:rsidP="00902E9C">
            <w:pPr>
              <w:keepNext/>
              <w:spacing w:beforeLines="20" w:before="48" w:afterLines="20" w:after="48"/>
              <w:ind w:left="181"/>
              <w:contextualSpacing/>
              <w:rPr>
                <w:sz w:val="18"/>
                <w:lang w:eastAsia="ru-RU"/>
              </w:rPr>
            </w:pPr>
            <w:r w:rsidRPr="00F8375C">
              <w:rPr>
                <w:sz w:val="18"/>
                <w:lang w:eastAsia="ru-RU"/>
              </w:rPr>
              <w:t>Detail embodiment pri</w:t>
            </w:r>
            <w:r w:rsidRPr="00F8375C">
              <w:rPr>
                <w:sz w:val="18"/>
                <w:lang w:eastAsia="ru-RU"/>
              </w:rPr>
              <w:t>n</w:t>
            </w:r>
            <w:r w:rsidRPr="00F8375C">
              <w:rPr>
                <w:sz w:val="18"/>
                <w:lang w:eastAsia="ru-RU"/>
              </w:rPr>
              <w:t>ciple</w:t>
            </w:r>
          </w:p>
        </w:tc>
        <w:tc>
          <w:tcPr>
            <w:tcW w:w="987" w:type="pct"/>
            <w:noWrap/>
            <w:vAlign w:val="center"/>
          </w:tcPr>
          <w:p w:rsidR="00C70E9C" w:rsidRPr="00F8375C" w:rsidRDefault="00C70E9C" w:rsidP="00902E9C">
            <w:pPr>
              <w:keepNext/>
              <w:spacing w:beforeLines="20" w:before="48" w:afterLines="20" w:after="48"/>
              <w:contextualSpacing/>
              <w:jc w:val="center"/>
              <w:rPr>
                <w:sz w:val="18"/>
                <w:vertAlign w:val="superscript"/>
                <w:lang w:eastAsia="ru-RU"/>
              </w:rPr>
            </w:pPr>
            <w:r w:rsidRPr="00F8375C">
              <w:rPr>
                <w:sz w:val="18"/>
                <w:lang w:eastAsia="ru-RU"/>
              </w:rPr>
              <w:t>96.67%</w:t>
            </w:r>
            <w:r w:rsidRPr="00F8375C">
              <w:rPr>
                <w:sz w:val="24"/>
                <w:vertAlign w:val="superscript"/>
                <w:lang w:eastAsia="ru-RU"/>
              </w:rPr>
              <w:t>a</w:t>
            </w:r>
          </w:p>
        </w:tc>
        <w:tc>
          <w:tcPr>
            <w:tcW w:w="703" w:type="pct"/>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10.34%</w:t>
            </w:r>
          </w:p>
        </w:tc>
        <w:tc>
          <w:tcPr>
            <w:tcW w:w="703" w:type="pct"/>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44.83%</w:t>
            </w:r>
          </w:p>
        </w:tc>
        <w:tc>
          <w:tcPr>
            <w:tcW w:w="703" w:type="pct"/>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44.83%</w:t>
            </w:r>
          </w:p>
        </w:tc>
        <w:tc>
          <w:tcPr>
            <w:tcW w:w="703" w:type="pct"/>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1.34</w:t>
            </w:r>
          </w:p>
        </w:tc>
      </w:tr>
      <w:tr w:rsidR="00C70E9C" w:rsidRPr="00F8375C" w:rsidTr="00902E9C">
        <w:trPr>
          <w:trHeight w:val="262"/>
        </w:trPr>
        <w:tc>
          <w:tcPr>
            <w:tcW w:w="1200" w:type="pct"/>
            <w:vAlign w:val="center"/>
          </w:tcPr>
          <w:p w:rsidR="00C70E9C" w:rsidRPr="00F8375C" w:rsidRDefault="00C70E9C" w:rsidP="00902E9C">
            <w:pPr>
              <w:keepNext/>
              <w:spacing w:beforeLines="20" w:before="48" w:afterLines="20" w:after="48"/>
              <w:ind w:left="181"/>
              <w:contextualSpacing/>
              <w:rPr>
                <w:sz w:val="18"/>
                <w:lang w:eastAsia="ru-RU"/>
              </w:rPr>
            </w:pPr>
            <w:r w:rsidRPr="00F8375C">
              <w:rPr>
                <w:sz w:val="18"/>
                <w:lang w:eastAsia="ru-RU"/>
              </w:rPr>
              <w:t>Choice of m</w:t>
            </w:r>
            <w:r w:rsidRPr="00F8375C">
              <w:rPr>
                <w:sz w:val="18"/>
                <w:lang w:eastAsia="ru-RU"/>
              </w:rPr>
              <w:t>a</w:t>
            </w:r>
            <w:r w:rsidRPr="00F8375C">
              <w:rPr>
                <w:sz w:val="18"/>
                <w:lang w:eastAsia="ru-RU"/>
              </w:rPr>
              <w:t>terial</w:t>
            </w:r>
          </w:p>
        </w:tc>
        <w:tc>
          <w:tcPr>
            <w:tcW w:w="987" w:type="pct"/>
            <w:vAlign w:val="center"/>
          </w:tcPr>
          <w:p w:rsidR="00C70E9C" w:rsidRPr="00F8375C" w:rsidRDefault="00C70E9C" w:rsidP="00902E9C">
            <w:pPr>
              <w:keepNext/>
              <w:spacing w:beforeLines="20" w:before="48" w:afterLines="20" w:after="48"/>
              <w:contextualSpacing/>
              <w:jc w:val="center"/>
              <w:rPr>
                <w:sz w:val="18"/>
                <w:lang w:eastAsia="ru-RU"/>
              </w:rPr>
            </w:pPr>
            <w:r w:rsidRPr="00F8375C">
              <w:rPr>
                <w:sz w:val="18"/>
                <w:lang w:eastAsia="ru-RU"/>
              </w:rPr>
              <w:t>90.00%</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3.70%</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62.96%</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33.33%</w:t>
            </w:r>
          </w:p>
        </w:tc>
        <w:tc>
          <w:tcPr>
            <w:tcW w:w="703" w:type="pct"/>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1.30</w:t>
            </w:r>
          </w:p>
        </w:tc>
      </w:tr>
      <w:tr w:rsidR="00C70E9C" w:rsidRPr="00F8375C" w:rsidTr="00902E9C">
        <w:trPr>
          <w:trHeight w:val="262"/>
        </w:trPr>
        <w:tc>
          <w:tcPr>
            <w:tcW w:w="1200" w:type="pct"/>
            <w:vAlign w:val="center"/>
          </w:tcPr>
          <w:p w:rsidR="00C70E9C" w:rsidRPr="00F8375C" w:rsidRDefault="00C70E9C" w:rsidP="00902E9C">
            <w:pPr>
              <w:keepNext/>
              <w:spacing w:beforeLines="20" w:before="48" w:afterLines="20" w:after="48"/>
              <w:ind w:left="181"/>
              <w:contextualSpacing/>
              <w:rPr>
                <w:sz w:val="18"/>
                <w:lang w:eastAsia="ru-RU"/>
              </w:rPr>
            </w:pPr>
            <w:r w:rsidRPr="00F8375C">
              <w:rPr>
                <w:sz w:val="18"/>
                <w:lang w:eastAsia="ru-RU"/>
              </w:rPr>
              <w:t>Detail emb</w:t>
            </w:r>
            <w:r w:rsidRPr="00F8375C">
              <w:rPr>
                <w:sz w:val="18"/>
                <w:lang w:eastAsia="ru-RU"/>
              </w:rPr>
              <w:t>o</w:t>
            </w:r>
            <w:r w:rsidRPr="00F8375C">
              <w:rPr>
                <w:sz w:val="18"/>
                <w:lang w:eastAsia="ru-RU"/>
              </w:rPr>
              <w:t>diment</w:t>
            </w:r>
          </w:p>
        </w:tc>
        <w:tc>
          <w:tcPr>
            <w:tcW w:w="987" w:type="pct"/>
            <w:vAlign w:val="center"/>
          </w:tcPr>
          <w:p w:rsidR="00C70E9C" w:rsidRPr="00F8375C" w:rsidRDefault="00C70E9C" w:rsidP="00902E9C">
            <w:pPr>
              <w:keepNext/>
              <w:spacing w:beforeLines="20" w:before="48" w:afterLines="20" w:after="48"/>
              <w:contextualSpacing/>
              <w:jc w:val="center"/>
              <w:rPr>
                <w:sz w:val="18"/>
                <w:lang w:eastAsia="ru-RU"/>
              </w:rPr>
            </w:pPr>
            <w:r w:rsidRPr="00F8375C">
              <w:rPr>
                <w:sz w:val="18"/>
                <w:lang w:eastAsia="ru-RU"/>
              </w:rPr>
              <w:t>96.67%</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37.93%</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10.34%</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51.72%</w:t>
            </w:r>
          </w:p>
        </w:tc>
        <w:tc>
          <w:tcPr>
            <w:tcW w:w="703" w:type="pct"/>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1.14</w:t>
            </w:r>
          </w:p>
        </w:tc>
      </w:tr>
      <w:tr w:rsidR="00C70E9C" w:rsidRPr="00F8375C" w:rsidTr="00902E9C">
        <w:trPr>
          <w:trHeight w:val="262"/>
        </w:trPr>
        <w:tc>
          <w:tcPr>
            <w:tcW w:w="1200" w:type="pct"/>
            <w:vAlign w:val="center"/>
          </w:tcPr>
          <w:p w:rsidR="00C70E9C" w:rsidRPr="00F8375C" w:rsidRDefault="00C70E9C" w:rsidP="00902E9C">
            <w:pPr>
              <w:keepNext/>
              <w:spacing w:beforeLines="20" w:before="48" w:afterLines="20" w:after="48"/>
              <w:contextualSpacing/>
              <w:rPr>
                <w:sz w:val="18"/>
                <w:lang w:eastAsia="ru-RU"/>
              </w:rPr>
            </w:pPr>
            <w:r w:rsidRPr="00F8375C">
              <w:rPr>
                <w:sz w:val="18"/>
                <w:lang w:eastAsia="ru-RU"/>
              </w:rPr>
              <w:t>Solution evalu</w:t>
            </w:r>
            <w:r w:rsidRPr="00F8375C">
              <w:rPr>
                <w:sz w:val="18"/>
                <w:lang w:eastAsia="ru-RU"/>
              </w:rPr>
              <w:t>a</w:t>
            </w:r>
            <w:r w:rsidRPr="00F8375C">
              <w:rPr>
                <w:sz w:val="18"/>
                <w:lang w:eastAsia="ru-RU"/>
              </w:rPr>
              <w:t>tion</w:t>
            </w:r>
          </w:p>
        </w:tc>
        <w:tc>
          <w:tcPr>
            <w:tcW w:w="987" w:type="pct"/>
            <w:vAlign w:val="center"/>
          </w:tcPr>
          <w:p w:rsidR="00C70E9C" w:rsidRPr="00F8375C" w:rsidRDefault="00C70E9C" w:rsidP="00902E9C">
            <w:pPr>
              <w:keepNext/>
              <w:spacing w:beforeLines="20" w:before="48" w:afterLines="20" w:after="48"/>
              <w:contextualSpacing/>
              <w:jc w:val="center"/>
              <w:rPr>
                <w:sz w:val="18"/>
                <w:lang w:eastAsia="ru-RU"/>
              </w:rPr>
            </w:pPr>
            <w:r w:rsidRPr="00F8375C">
              <w:rPr>
                <w:sz w:val="18"/>
                <w:lang w:eastAsia="ru-RU"/>
              </w:rPr>
              <w:t>93.33%</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3.57%</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42.86%</w:t>
            </w:r>
          </w:p>
        </w:tc>
        <w:tc>
          <w:tcPr>
            <w:tcW w:w="703" w:type="pct"/>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53.57%</w:t>
            </w:r>
          </w:p>
        </w:tc>
        <w:tc>
          <w:tcPr>
            <w:tcW w:w="703" w:type="pct"/>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1.50</w:t>
            </w:r>
          </w:p>
        </w:tc>
      </w:tr>
      <w:tr w:rsidR="00C70E9C" w:rsidRPr="00F8375C" w:rsidTr="00902E9C">
        <w:trPr>
          <w:trHeight w:val="262"/>
        </w:trPr>
        <w:tc>
          <w:tcPr>
            <w:tcW w:w="1200" w:type="pct"/>
            <w:tcBorders>
              <w:bottom w:val="single" w:sz="4" w:space="0" w:color="auto"/>
            </w:tcBorders>
            <w:vAlign w:val="center"/>
          </w:tcPr>
          <w:p w:rsidR="00C70E9C" w:rsidRPr="00F8375C" w:rsidRDefault="00C70E9C" w:rsidP="00902E9C">
            <w:pPr>
              <w:keepNext/>
              <w:spacing w:beforeLines="20" w:before="48" w:afterLines="20" w:after="48"/>
              <w:contextualSpacing/>
              <w:rPr>
                <w:sz w:val="18"/>
                <w:lang w:eastAsia="ru-RU"/>
              </w:rPr>
            </w:pPr>
            <w:r w:rsidRPr="00F8375C">
              <w:rPr>
                <w:sz w:val="18"/>
                <w:lang w:eastAsia="ru-RU"/>
              </w:rPr>
              <w:t xml:space="preserve">Solution working-out </w:t>
            </w:r>
          </w:p>
        </w:tc>
        <w:tc>
          <w:tcPr>
            <w:tcW w:w="987" w:type="pct"/>
            <w:tcBorders>
              <w:bottom w:val="single" w:sz="4" w:space="0" w:color="auto"/>
            </w:tcBorders>
            <w:vAlign w:val="center"/>
          </w:tcPr>
          <w:p w:rsidR="00C70E9C" w:rsidRPr="00F8375C" w:rsidRDefault="00C70E9C" w:rsidP="00902E9C">
            <w:pPr>
              <w:keepNext/>
              <w:spacing w:beforeLines="20" w:before="48" w:afterLines="20" w:after="48"/>
              <w:contextualSpacing/>
              <w:jc w:val="center"/>
              <w:rPr>
                <w:sz w:val="18"/>
                <w:lang w:eastAsia="ru-RU"/>
              </w:rPr>
            </w:pPr>
            <w:r w:rsidRPr="00F8375C">
              <w:rPr>
                <w:sz w:val="18"/>
                <w:lang w:eastAsia="ru-RU"/>
              </w:rPr>
              <w:t>93.33%</w:t>
            </w:r>
          </w:p>
        </w:tc>
        <w:tc>
          <w:tcPr>
            <w:tcW w:w="703" w:type="pct"/>
            <w:tcBorders>
              <w:bottom w:val="single" w:sz="4" w:space="0" w:color="auto"/>
            </w:tcBorders>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0.00%</w:t>
            </w:r>
          </w:p>
        </w:tc>
        <w:tc>
          <w:tcPr>
            <w:tcW w:w="703" w:type="pct"/>
            <w:tcBorders>
              <w:bottom w:val="single" w:sz="4" w:space="0" w:color="auto"/>
            </w:tcBorders>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42.86%</w:t>
            </w:r>
          </w:p>
        </w:tc>
        <w:tc>
          <w:tcPr>
            <w:tcW w:w="703" w:type="pct"/>
            <w:tcBorders>
              <w:bottom w:val="single" w:sz="4" w:space="0" w:color="auto"/>
            </w:tcBorders>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57.14%</w:t>
            </w:r>
          </w:p>
        </w:tc>
        <w:tc>
          <w:tcPr>
            <w:tcW w:w="703" w:type="pct"/>
            <w:tcBorders>
              <w:bottom w:val="single" w:sz="4" w:space="0" w:color="auto"/>
            </w:tcBorders>
            <w:noWrap/>
            <w:vAlign w:val="center"/>
          </w:tcPr>
          <w:p w:rsidR="00C70E9C" w:rsidRPr="00F8375C" w:rsidRDefault="00C70E9C" w:rsidP="00902E9C">
            <w:pPr>
              <w:keepNext/>
              <w:spacing w:beforeLines="20" w:before="48" w:afterLines="20" w:after="48"/>
              <w:contextualSpacing/>
              <w:jc w:val="center"/>
              <w:rPr>
                <w:sz w:val="18"/>
                <w:szCs w:val="18"/>
              </w:rPr>
            </w:pPr>
            <w:r w:rsidRPr="00F8375C">
              <w:rPr>
                <w:sz w:val="18"/>
                <w:szCs w:val="18"/>
              </w:rPr>
              <w:t>1.57</w:t>
            </w:r>
          </w:p>
        </w:tc>
      </w:tr>
      <w:tr w:rsidR="00C70E9C" w:rsidRPr="00F8375C" w:rsidTr="00902E9C">
        <w:trPr>
          <w:cantSplit/>
          <w:trHeight w:val="262"/>
        </w:trPr>
        <w:tc>
          <w:tcPr>
            <w:tcW w:w="1200" w:type="pct"/>
            <w:tcBorders>
              <w:top w:val="single" w:sz="4" w:space="0" w:color="auto"/>
              <w:bottom w:val="double" w:sz="4" w:space="0" w:color="auto"/>
            </w:tcBorders>
            <w:vAlign w:val="center"/>
          </w:tcPr>
          <w:p w:rsidR="00C70E9C" w:rsidRPr="00F8375C" w:rsidRDefault="00C70E9C" w:rsidP="00902E9C">
            <w:pPr>
              <w:keepNext/>
              <w:keepLines/>
              <w:spacing w:beforeLines="20" w:before="48" w:afterLines="20" w:after="48"/>
              <w:contextualSpacing/>
              <w:rPr>
                <w:b/>
                <w:i/>
                <w:sz w:val="18"/>
                <w:lang w:eastAsia="ru-RU"/>
              </w:rPr>
            </w:pPr>
            <w:r w:rsidRPr="00F8375C">
              <w:rPr>
                <w:b/>
                <w:i/>
                <w:sz w:val="18"/>
                <w:lang w:eastAsia="ru-RU"/>
              </w:rPr>
              <w:t>Whole Process</w:t>
            </w:r>
          </w:p>
        </w:tc>
        <w:tc>
          <w:tcPr>
            <w:tcW w:w="987" w:type="pct"/>
            <w:tcBorders>
              <w:top w:val="single" w:sz="4" w:space="0" w:color="auto"/>
              <w:bottom w:val="double" w:sz="4" w:space="0" w:color="auto"/>
            </w:tcBorders>
            <w:vAlign w:val="center"/>
          </w:tcPr>
          <w:p w:rsidR="00C70E9C" w:rsidRPr="00F8375C" w:rsidRDefault="00C70E9C" w:rsidP="00902E9C">
            <w:pPr>
              <w:keepNext/>
              <w:keepLines/>
              <w:spacing w:beforeLines="20" w:before="48" w:afterLines="20" w:after="48"/>
              <w:contextualSpacing/>
              <w:jc w:val="center"/>
              <w:rPr>
                <w:sz w:val="18"/>
                <w:lang w:eastAsia="ru-RU"/>
              </w:rPr>
            </w:pPr>
            <w:r w:rsidRPr="00F8375C">
              <w:rPr>
                <w:sz w:val="18"/>
                <w:lang w:eastAsia="ru-RU"/>
              </w:rPr>
              <w:t>-</w:t>
            </w:r>
          </w:p>
        </w:tc>
        <w:tc>
          <w:tcPr>
            <w:tcW w:w="703" w:type="pct"/>
            <w:tcBorders>
              <w:top w:val="single" w:sz="4" w:space="0" w:color="auto"/>
              <w:bottom w:val="double" w:sz="4" w:space="0" w:color="auto"/>
            </w:tcBorders>
            <w:vAlign w:val="center"/>
          </w:tcPr>
          <w:p w:rsidR="00C70E9C" w:rsidRPr="00F8375C" w:rsidRDefault="00C70E9C" w:rsidP="00902E9C">
            <w:pPr>
              <w:keepNext/>
              <w:keepLines/>
              <w:spacing w:beforeLines="20" w:before="48" w:afterLines="20" w:after="48"/>
              <w:contextualSpacing/>
              <w:jc w:val="center"/>
              <w:rPr>
                <w:sz w:val="18"/>
                <w:szCs w:val="18"/>
              </w:rPr>
            </w:pPr>
            <w:r w:rsidRPr="00F8375C">
              <w:rPr>
                <w:sz w:val="18"/>
                <w:szCs w:val="18"/>
              </w:rPr>
              <w:t>26.67%</w:t>
            </w:r>
          </w:p>
        </w:tc>
        <w:tc>
          <w:tcPr>
            <w:tcW w:w="703" w:type="pct"/>
            <w:tcBorders>
              <w:top w:val="single" w:sz="4" w:space="0" w:color="auto"/>
              <w:bottom w:val="double" w:sz="4" w:space="0" w:color="auto"/>
            </w:tcBorders>
            <w:vAlign w:val="center"/>
          </w:tcPr>
          <w:p w:rsidR="00C70E9C" w:rsidRPr="00F8375C" w:rsidRDefault="00C70E9C" w:rsidP="00902E9C">
            <w:pPr>
              <w:keepNext/>
              <w:keepLines/>
              <w:spacing w:beforeLines="20" w:before="48" w:afterLines="20" w:after="48"/>
              <w:contextualSpacing/>
              <w:jc w:val="center"/>
              <w:rPr>
                <w:sz w:val="18"/>
                <w:szCs w:val="18"/>
              </w:rPr>
            </w:pPr>
            <w:r w:rsidRPr="00F8375C">
              <w:rPr>
                <w:sz w:val="18"/>
                <w:szCs w:val="18"/>
              </w:rPr>
              <w:t>36.67%</w:t>
            </w:r>
          </w:p>
        </w:tc>
        <w:tc>
          <w:tcPr>
            <w:tcW w:w="703" w:type="pct"/>
            <w:tcBorders>
              <w:top w:val="single" w:sz="4" w:space="0" w:color="auto"/>
              <w:bottom w:val="double" w:sz="4" w:space="0" w:color="auto"/>
            </w:tcBorders>
            <w:vAlign w:val="center"/>
          </w:tcPr>
          <w:p w:rsidR="00C70E9C" w:rsidRPr="00F8375C" w:rsidRDefault="00C70E9C" w:rsidP="00902E9C">
            <w:pPr>
              <w:keepNext/>
              <w:keepLines/>
              <w:spacing w:beforeLines="20" w:before="48" w:afterLines="20" w:after="48"/>
              <w:contextualSpacing/>
              <w:jc w:val="center"/>
              <w:rPr>
                <w:sz w:val="18"/>
                <w:szCs w:val="18"/>
              </w:rPr>
            </w:pPr>
            <w:r w:rsidRPr="00F8375C">
              <w:rPr>
                <w:sz w:val="18"/>
                <w:szCs w:val="18"/>
              </w:rPr>
              <w:t>36.67%</w:t>
            </w:r>
          </w:p>
        </w:tc>
        <w:tc>
          <w:tcPr>
            <w:tcW w:w="703" w:type="pct"/>
            <w:tcBorders>
              <w:top w:val="single" w:sz="4" w:space="0" w:color="auto"/>
              <w:bottom w:val="double" w:sz="4" w:space="0" w:color="auto"/>
            </w:tcBorders>
            <w:noWrap/>
            <w:vAlign w:val="center"/>
          </w:tcPr>
          <w:p w:rsidR="00C70E9C" w:rsidRPr="00F8375C" w:rsidRDefault="00C70E9C" w:rsidP="00902E9C">
            <w:pPr>
              <w:keepNext/>
              <w:keepLines/>
              <w:spacing w:beforeLines="20" w:before="48" w:afterLines="20" w:after="48"/>
              <w:contextualSpacing/>
              <w:jc w:val="center"/>
              <w:rPr>
                <w:sz w:val="18"/>
                <w:szCs w:val="18"/>
              </w:rPr>
            </w:pPr>
            <w:r w:rsidRPr="00F8375C">
              <w:rPr>
                <w:sz w:val="18"/>
                <w:szCs w:val="18"/>
              </w:rPr>
              <w:t>1.10</w:t>
            </w:r>
          </w:p>
        </w:tc>
      </w:tr>
    </w:tbl>
    <w:p w:rsidR="00C70E9C" w:rsidRPr="00F8375C" w:rsidRDefault="00C70E9C" w:rsidP="00C70E9C">
      <w:pPr>
        <w:pStyle w:val="TextinTable"/>
        <w:keepNext/>
        <w:keepLines/>
      </w:pPr>
      <w:bookmarkStart w:id="48" w:name="_Hlk434952914"/>
      <w:r w:rsidRPr="00F8375C">
        <w:rPr>
          <w:i/>
        </w:rPr>
        <w:t>Note:</w:t>
      </w:r>
      <w:r w:rsidRPr="00F8375C">
        <w:t xml:space="preserve"> Note applying to the whole table (same style as the table).</w:t>
      </w:r>
    </w:p>
    <w:p w:rsidR="00C70E9C" w:rsidRPr="00F8375C" w:rsidRDefault="00C70E9C" w:rsidP="00C70E9C">
      <w:pPr>
        <w:pStyle w:val="TextinTable"/>
        <w:keepLines/>
        <w:spacing w:after="120"/>
      </w:pPr>
      <w:r w:rsidRPr="00F8375C">
        <w:rPr>
          <w:sz w:val="24"/>
          <w:vertAlign w:val="superscript"/>
        </w:rPr>
        <w:t>a</w:t>
      </w:r>
      <w:r w:rsidRPr="00F8375C">
        <w:t xml:space="preserve"> Note f</w:t>
      </w:r>
      <w:r w:rsidR="00C00FFC">
        <w:t>or a specific part of the table</w:t>
      </w:r>
      <w:r w:rsidRPr="00F8375C">
        <w:t xml:space="preserve"> (space between notes, 1pt, space after the last note, 6pt).</w:t>
      </w:r>
    </w:p>
    <w:p w:rsidR="00C70E9C" w:rsidRPr="00F8375C" w:rsidRDefault="00C70E9C" w:rsidP="00C70E9C">
      <w:pPr>
        <w:pStyle w:val="Rubrik3"/>
      </w:pPr>
      <w:bookmarkStart w:id="49" w:name="_Toc402195860"/>
      <w:bookmarkStart w:id="50" w:name="_Toc402195922"/>
      <w:bookmarkStart w:id="51" w:name="_Toc402196806"/>
      <w:bookmarkStart w:id="52" w:name="_Toc402197134"/>
      <w:bookmarkStart w:id="53" w:name="_Toc435004214"/>
      <w:bookmarkEnd w:id="48"/>
      <w:r w:rsidRPr="00F8375C">
        <w:lastRenderedPageBreak/>
        <w:t>Figures</w:t>
      </w:r>
      <w:bookmarkEnd w:id="49"/>
      <w:bookmarkEnd w:id="50"/>
      <w:bookmarkEnd w:id="51"/>
      <w:bookmarkEnd w:id="52"/>
      <w:bookmarkEnd w:id="53"/>
    </w:p>
    <w:p w:rsidR="00C70E9C" w:rsidRPr="00F8375C" w:rsidRDefault="00C70E9C" w:rsidP="00C70E9C">
      <w:pPr>
        <w:rPr>
          <w:lang w:eastAsia="en-US"/>
        </w:rPr>
      </w:pPr>
      <w:r w:rsidRPr="00F8375C">
        <w:rPr>
          <w:lang w:eastAsia="en-US"/>
        </w:rPr>
        <w:t>Use the caption style to create a figure caption (same style as the table caption).</w:t>
      </w:r>
    </w:p>
    <w:p w:rsidR="00C70E9C" w:rsidRPr="00F8375C" w:rsidRDefault="00C70E9C" w:rsidP="00C70E9C">
      <w:r w:rsidRPr="00F8375C">
        <w:t xml:space="preserve">Text in the figure should be in </w:t>
      </w:r>
      <w:r w:rsidRPr="00F8375C">
        <w:rPr>
          <w:rFonts w:ascii="Arial" w:hAnsi="Arial" w:cs="Arial"/>
          <w:sz w:val="16"/>
          <w:szCs w:val="16"/>
        </w:rPr>
        <w:t>Arial 8</w:t>
      </w:r>
      <w:r w:rsidRPr="00F8375C">
        <w:rPr>
          <w:rFonts w:ascii="Arial" w:hAnsi="Arial" w:cs="Arial"/>
        </w:rPr>
        <w:t xml:space="preserve"> </w:t>
      </w:r>
      <w:r w:rsidRPr="00B428F8">
        <w:t>or</w:t>
      </w:r>
      <w:r w:rsidRPr="00F8375C">
        <w:rPr>
          <w:rFonts w:ascii="Arial" w:hAnsi="Arial" w:cs="Arial"/>
          <w:sz w:val="18"/>
          <w:szCs w:val="18"/>
        </w:rPr>
        <w:t xml:space="preserve"> </w:t>
      </w:r>
      <w:r w:rsidR="00EC5ED2">
        <w:rPr>
          <w:rFonts w:ascii="Arial" w:hAnsi="Arial" w:cs="Arial"/>
          <w:sz w:val="18"/>
          <w:szCs w:val="18"/>
        </w:rPr>
        <w:t xml:space="preserve">Arial </w:t>
      </w:r>
      <w:r w:rsidRPr="00F8375C">
        <w:rPr>
          <w:rFonts w:ascii="Arial" w:hAnsi="Arial" w:cs="Arial"/>
          <w:sz w:val="18"/>
          <w:szCs w:val="18"/>
        </w:rPr>
        <w:t>9</w:t>
      </w:r>
      <w:r w:rsidRPr="00F8375C">
        <w:t xml:space="preserve">. To that end, you can use the style </w:t>
      </w:r>
      <w:r w:rsidR="00B428F8" w:rsidRPr="00130E43">
        <w:rPr>
          <w:b/>
        </w:rPr>
        <w:t xml:space="preserve">Text in </w:t>
      </w:r>
      <w:r w:rsidR="00130E43">
        <w:rPr>
          <w:b/>
        </w:rPr>
        <w:t>F</w:t>
      </w:r>
      <w:r w:rsidR="00B428F8" w:rsidRPr="00130E43">
        <w:rPr>
          <w:b/>
        </w:rPr>
        <w:t>igure</w:t>
      </w:r>
      <w:r w:rsidRPr="00F8375C">
        <w:t xml:space="preserve"> if you create your figure in Word. If you import your illustration from another source, try to enlarge or decrease the figure size so that the </w:t>
      </w:r>
      <w:r w:rsidR="00B428F8" w:rsidRPr="00F8375C">
        <w:t>text matches</w:t>
      </w:r>
      <w:r w:rsidRPr="00F8375C">
        <w:t xml:space="preserve"> the font size of 8 or 9, as much as you can. This increases readability. The legend should be in the figure, not in the caption.</w:t>
      </w:r>
    </w:p>
    <w:p w:rsidR="00C70E9C" w:rsidRPr="00F8375C" w:rsidRDefault="00C70E9C" w:rsidP="00C70E9C">
      <w:pPr>
        <w:rPr>
          <w:lang w:eastAsia="en-US"/>
        </w:rPr>
      </w:pPr>
      <w:r w:rsidRPr="00F8375C">
        <w:rPr>
          <w:lang w:eastAsia="en-US"/>
        </w:rPr>
        <w:fldChar w:fldCharType="begin"/>
      </w:r>
      <w:r w:rsidRPr="00F8375C">
        <w:rPr>
          <w:lang w:eastAsia="en-US"/>
        </w:rPr>
        <w:instrText xml:space="preserve"> REF _Ref402185109 \h </w:instrText>
      </w:r>
      <w:r w:rsidRPr="00F8375C">
        <w:rPr>
          <w:lang w:eastAsia="en-US"/>
        </w:rPr>
      </w:r>
      <w:r w:rsidRPr="00F8375C">
        <w:rPr>
          <w:lang w:eastAsia="en-US"/>
        </w:rPr>
        <w:fldChar w:fldCharType="separate"/>
      </w:r>
      <w:r w:rsidR="00F405AE" w:rsidRPr="00F8375C">
        <w:t>Figure </w:t>
      </w:r>
      <w:r w:rsidR="00F405AE">
        <w:rPr>
          <w:noProof/>
        </w:rPr>
        <w:t>1</w:t>
      </w:r>
      <w:r w:rsidR="00F405AE">
        <w:t>.</w:t>
      </w:r>
      <w:r w:rsidR="00F405AE">
        <w:rPr>
          <w:noProof/>
        </w:rPr>
        <w:t>5</w:t>
      </w:r>
      <w:r w:rsidRPr="00F8375C">
        <w:rPr>
          <w:lang w:eastAsia="en-US"/>
        </w:rPr>
        <w:fldChar w:fldCharType="end"/>
      </w:r>
      <w:r w:rsidRPr="00F8375C">
        <w:rPr>
          <w:lang w:eastAsia="en-US"/>
        </w:rPr>
        <w:t xml:space="preserve"> is an example of a vertically oriented figure. It is recommended to use page break before and after a vertically oriented figure. If you want such a picture in the correct format, just copy and paste </w:t>
      </w:r>
      <w:r w:rsidRPr="00F8375C">
        <w:rPr>
          <w:lang w:eastAsia="en-US"/>
        </w:rPr>
        <w:fldChar w:fldCharType="begin"/>
      </w:r>
      <w:r w:rsidRPr="00F8375C">
        <w:rPr>
          <w:lang w:eastAsia="en-US"/>
        </w:rPr>
        <w:instrText xml:space="preserve"> REF _Ref402185109 \h </w:instrText>
      </w:r>
      <w:r w:rsidRPr="00F8375C">
        <w:rPr>
          <w:lang w:eastAsia="en-US"/>
        </w:rPr>
      </w:r>
      <w:r w:rsidRPr="00F8375C">
        <w:rPr>
          <w:lang w:eastAsia="en-US"/>
        </w:rPr>
        <w:fldChar w:fldCharType="separate"/>
      </w:r>
      <w:r w:rsidR="00F405AE" w:rsidRPr="00F8375C">
        <w:t>Figure </w:t>
      </w:r>
      <w:r w:rsidR="00F405AE">
        <w:rPr>
          <w:noProof/>
        </w:rPr>
        <w:t>1</w:t>
      </w:r>
      <w:r w:rsidR="00F405AE">
        <w:t>.</w:t>
      </w:r>
      <w:r w:rsidR="00F405AE">
        <w:rPr>
          <w:noProof/>
        </w:rPr>
        <w:t>5</w:t>
      </w:r>
      <w:r w:rsidRPr="00F8375C">
        <w:rPr>
          <w:lang w:eastAsia="en-US"/>
        </w:rPr>
        <w:fldChar w:fldCharType="end"/>
      </w:r>
      <w:r w:rsidRPr="00F8375C">
        <w:rPr>
          <w:lang w:eastAsia="en-US"/>
        </w:rPr>
        <w:t xml:space="preserve"> together with the page breaks.</w:t>
      </w:r>
    </w:p>
    <w:p w:rsidR="00C70E9C" w:rsidRPr="00F8375C" w:rsidRDefault="00C70E9C" w:rsidP="00C70E9C">
      <w:pPr>
        <w:rPr>
          <w:lang w:eastAsia="en-US"/>
        </w:rPr>
      </w:pPr>
      <w:r w:rsidRPr="00F8375C">
        <w:rPr>
          <w:lang w:eastAsia="en-US"/>
        </w:rPr>
        <w:t xml:space="preserve">If you use another Microsoft software (such as PowerPoint or Excel), paste the figure as an enhanced metafile (in the Home </w:t>
      </w:r>
      <w:r w:rsidR="00130E43">
        <w:rPr>
          <w:lang w:eastAsia="en-US"/>
        </w:rPr>
        <w:t>tab</w:t>
      </w:r>
      <w:r w:rsidRPr="00F8375C">
        <w:rPr>
          <w:lang w:eastAsia="en-US"/>
        </w:rPr>
        <w:t xml:space="preserve">, in the Clipboard group, click on the arrow below the Paste button, choose Paste Special, in the Paste Special window, select the Picture (Enhanced Metafile) option). It is worth the effort, see </w:t>
      </w:r>
      <w:r w:rsidRPr="00F8375C">
        <w:rPr>
          <w:lang w:eastAsia="en-US"/>
        </w:rPr>
        <w:fldChar w:fldCharType="begin"/>
      </w:r>
      <w:r w:rsidRPr="00F8375C">
        <w:rPr>
          <w:lang w:eastAsia="en-US"/>
        </w:rPr>
        <w:instrText xml:space="preserve"> REF _Ref431895896 \h </w:instrText>
      </w:r>
      <w:r w:rsidRPr="00F8375C">
        <w:rPr>
          <w:lang w:eastAsia="en-US"/>
        </w:rPr>
      </w:r>
      <w:r w:rsidRPr="00F8375C">
        <w:rPr>
          <w:lang w:eastAsia="en-US"/>
        </w:rPr>
        <w:fldChar w:fldCharType="separate"/>
      </w:r>
      <w:r w:rsidR="00F405AE" w:rsidRPr="00F8375C">
        <w:t>Figure</w:t>
      </w:r>
      <w:r w:rsidR="00F405AE">
        <w:t xml:space="preserve"> </w:t>
      </w:r>
      <w:r w:rsidR="00F405AE">
        <w:rPr>
          <w:noProof/>
        </w:rPr>
        <w:t>1</w:t>
      </w:r>
      <w:r w:rsidR="00F405AE">
        <w:t>.</w:t>
      </w:r>
      <w:r w:rsidR="00F405AE">
        <w:rPr>
          <w:noProof/>
        </w:rPr>
        <w:t>4</w:t>
      </w:r>
      <w:r w:rsidRPr="00F8375C">
        <w:rPr>
          <w:lang w:eastAsia="en-US"/>
        </w:rPr>
        <w:fldChar w:fldCharType="end"/>
      </w:r>
      <w:r w:rsidRPr="00F8375C">
        <w:rPr>
          <w:lang w:eastAsia="en-US"/>
        </w:rPr>
        <w:t xml:space="preserve">. Try to have a figure as a vector graphic instead of a versus raster graphic (i.e. bitmap). The Lund University logotype is such a graphics. Note that it Word does not always render such graphics properly, but the </w:t>
      </w:r>
      <w:r w:rsidR="002D7970">
        <w:rPr>
          <w:lang w:eastAsia="en-US"/>
        </w:rPr>
        <w:t xml:space="preserve">PDF </w:t>
      </w:r>
      <w:r w:rsidRPr="00F8375C">
        <w:rPr>
          <w:lang w:eastAsia="en-US"/>
        </w:rPr>
        <w:t xml:space="preserve">version will. </w:t>
      </w:r>
      <w:r w:rsidRPr="00F8375C">
        <w:rPr>
          <w:lang w:eastAsia="en-US"/>
        </w:rPr>
        <w:fldChar w:fldCharType="begin"/>
      </w:r>
      <w:r w:rsidRPr="00F8375C">
        <w:rPr>
          <w:lang w:eastAsia="en-US"/>
        </w:rPr>
        <w:instrText xml:space="preserve"> REF _Ref402185109 \h </w:instrText>
      </w:r>
      <w:r w:rsidRPr="00F8375C">
        <w:rPr>
          <w:lang w:eastAsia="en-US"/>
        </w:rPr>
      </w:r>
      <w:r w:rsidRPr="00F8375C">
        <w:rPr>
          <w:lang w:eastAsia="en-US"/>
        </w:rPr>
        <w:fldChar w:fldCharType="separate"/>
      </w:r>
      <w:r w:rsidR="00F405AE" w:rsidRPr="00F8375C">
        <w:t>Figure </w:t>
      </w:r>
      <w:r w:rsidR="00F405AE">
        <w:rPr>
          <w:noProof/>
        </w:rPr>
        <w:t>1</w:t>
      </w:r>
      <w:r w:rsidR="00F405AE">
        <w:t>.</w:t>
      </w:r>
      <w:r w:rsidR="00F405AE">
        <w:rPr>
          <w:noProof/>
        </w:rPr>
        <w:t>5</w:t>
      </w:r>
      <w:r w:rsidRPr="00F8375C">
        <w:rPr>
          <w:lang w:eastAsia="en-US"/>
        </w:rPr>
        <w:fldChar w:fldCharType="end"/>
      </w:r>
      <w:r w:rsidRPr="00F8375C">
        <w:rPr>
          <w:lang w:eastAsia="en-US"/>
        </w:rPr>
        <w:t xml:space="preserve"> is another example where the figure is not rendered correctly </w:t>
      </w:r>
      <w:r w:rsidR="00C00FFC">
        <w:rPr>
          <w:lang w:eastAsia="en-US"/>
        </w:rPr>
        <w:t xml:space="preserve">(it </w:t>
      </w:r>
      <w:r w:rsidR="00BD2959">
        <w:rPr>
          <w:lang w:eastAsia="en-US"/>
        </w:rPr>
        <w:t xml:space="preserve">is </w:t>
      </w:r>
      <w:r w:rsidR="00C00FFC">
        <w:rPr>
          <w:lang w:eastAsia="en-US"/>
        </w:rPr>
        <w:t>an</w:t>
      </w:r>
      <w:r w:rsidR="00BD2959">
        <w:rPr>
          <w:lang w:eastAsia="en-US"/>
        </w:rPr>
        <w:t xml:space="preserve"> .eps</w:t>
      </w:r>
      <w:r w:rsidR="00C00FFC">
        <w:rPr>
          <w:lang w:eastAsia="en-US"/>
        </w:rPr>
        <w:t xml:space="preserve"> picture)</w:t>
      </w:r>
      <w:r w:rsidR="00BD2959">
        <w:rPr>
          <w:lang w:eastAsia="en-US"/>
        </w:rPr>
        <w:t xml:space="preserve">, </w:t>
      </w:r>
      <w:r w:rsidRPr="00F8375C">
        <w:rPr>
          <w:lang w:eastAsia="en-US"/>
        </w:rPr>
        <w:t xml:space="preserve">but is of </w:t>
      </w:r>
      <w:r w:rsidR="00BD2959">
        <w:rPr>
          <w:lang w:eastAsia="en-US"/>
        </w:rPr>
        <w:t>good</w:t>
      </w:r>
      <w:r w:rsidR="00EC5ED2">
        <w:rPr>
          <w:lang w:eastAsia="en-US"/>
        </w:rPr>
        <w:t xml:space="preserve"> quality in the </w:t>
      </w:r>
      <w:r w:rsidR="002D7970">
        <w:rPr>
          <w:lang w:eastAsia="en-US"/>
        </w:rPr>
        <w:t>PDF</w:t>
      </w:r>
      <w:r w:rsidR="00EC5ED2">
        <w:rPr>
          <w:lang w:eastAsia="en-US"/>
        </w:rPr>
        <w:t xml:space="preserve"> </w:t>
      </w:r>
      <w:r w:rsidRPr="00F8375C">
        <w:rPr>
          <w:lang w:eastAsia="en-US"/>
        </w:rPr>
        <w:t>version</w:t>
      </w:r>
      <w:r w:rsidR="00BD2959">
        <w:rPr>
          <w:lang w:eastAsia="en-US"/>
        </w:rPr>
        <w:t xml:space="preserve"> (with Adobe Acrobat)</w:t>
      </w:r>
      <w:r w:rsidRPr="00F8375C">
        <w:rPr>
          <w:lang w:eastAsia="en-US"/>
        </w:rPr>
        <w:t>.</w:t>
      </w:r>
    </w:p>
    <w:p w:rsidR="00C70E9C" w:rsidRPr="00F8375C" w:rsidRDefault="00C70E9C" w:rsidP="00C70E9C">
      <w:pPr>
        <w:rPr>
          <w:rFonts w:ascii="Frutiger LT Std 45 Light" w:hAnsi="Frutiger LT Std 45 Light"/>
          <w:lang w:eastAsia="en-US"/>
        </w:rPr>
      </w:pPr>
      <w:r w:rsidRPr="00F8375C">
        <w:rPr>
          <w:lang w:eastAsia="en-US"/>
        </w:rPr>
        <w:t xml:space="preserve">If you have pictures or drawings, do not hesitate to make them </w:t>
      </w:r>
      <w:r w:rsidRPr="00F8375C">
        <w:rPr>
          <w:b/>
          <w:lang w:eastAsia="en-US"/>
        </w:rPr>
        <w:t>large</w:t>
      </w:r>
      <w:r w:rsidRPr="00F8375C">
        <w:rPr>
          <w:lang w:eastAsia="en-US"/>
        </w:rPr>
        <w:t xml:space="preserve">, especially if they are rich in details. </w:t>
      </w:r>
      <w:r w:rsidRPr="00F8375C">
        <w:t>Do not add a line before or after a figure.</w:t>
      </w:r>
    </w:p>
    <w:p w:rsidR="00C70E9C" w:rsidRPr="00F8375C" w:rsidRDefault="00F405AE" w:rsidP="00C70E9C">
      <w:pPr>
        <w:keepNext/>
      </w:pPr>
      <w:r w:rsidRPr="00F8375C">
        <w:rPr>
          <w:noProof/>
          <w:lang w:val="sv-SE"/>
        </w:rPr>
        <w:drawing>
          <wp:inline distT="0" distB="0" distL="0" distR="0">
            <wp:extent cx="2337435" cy="2957830"/>
            <wp:effectExtent l="0" t="0" r="0" b="0"/>
            <wp:docPr id="8" name="Bild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8" cstate="print">
                      <a:extLst>
                        <a:ext uri="{28A0092B-C50C-407E-A947-70E740481C1C}">
                          <a14:useLocalDpi xmlns:a14="http://schemas.microsoft.com/office/drawing/2010/main" val="0"/>
                        </a:ext>
                      </a:extLst>
                    </a:blip>
                    <a:srcRect l="3557" r="2597" b="4979"/>
                    <a:stretch>
                      <a:fillRect/>
                    </a:stretch>
                  </pic:blipFill>
                  <pic:spPr bwMode="auto">
                    <a:xfrm>
                      <a:off x="0" y="0"/>
                      <a:ext cx="2337435" cy="2957830"/>
                    </a:xfrm>
                    <a:prstGeom prst="rect">
                      <a:avLst/>
                    </a:prstGeom>
                    <a:noFill/>
                    <a:ln>
                      <a:noFill/>
                    </a:ln>
                  </pic:spPr>
                </pic:pic>
              </a:graphicData>
            </a:graphic>
          </wp:inline>
        </w:drawing>
      </w:r>
      <w:r w:rsidRPr="00F8375C">
        <w:rPr>
          <w:noProof/>
          <w:lang w:val="sv-SE"/>
        </w:rPr>
        <w:drawing>
          <wp:inline distT="0" distB="0" distL="0" distR="0">
            <wp:extent cx="2234565" cy="2950210"/>
            <wp:effectExtent l="0" t="0" r="0" b="0"/>
            <wp:docPr id="9" name="Chart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hart 1"/>
                    <pic:cNvPicPr>
                      <a:picLocks noChangeArrowheads="1"/>
                    </pic:cNvPicPr>
                  </pic:nvPicPr>
                  <pic:blipFill>
                    <a:blip r:embed="rId19">
                      <a:extLst>
                        <a:ext uri="{28A0092B-C50C-407E-A947-70E740481C1C}">
                          <a14:useLocalDpi xmlns:a14="http://schemas.microsoft.com/office/drawing/2010/main" val="0"/>
                        </a:ext>
                      </a:extLst>
                    </a:blip>
                    <a:srcRect l="3783" r="2597" b="4922"/>
                    <a:stretch>
                      <a:fillRect/>
                    </a:stretch>
                  </pic:blipFill>
                  <pic:spPr bwMode="auto">
                    <a:xfrm>
                      <a:off x="0" y="0"/>
                      <a:ext cx="2234565" cy="2950210"/>
                    </a:xfrm>
                    <a:prstGeom prst="rect">
                      <a:avLst/>
                    </a:prstGeom>
                    <a:noFill/>
                    <a:ln>
                      <a:noFill/>
                    </a:ln>
                  </pic:spPr>
                </pic:pic>
              </a:graphicData>
            </a:graphic>
          </wp:inline>
        </w:drawing>
      </w:r>
    </w:p>
    <w:p w:rsidR="00C70E9C" w:rsidRPr="00F8375C" w:rsidRDefault="00C70E9C" w:rsidP="0068067F">
      <w:pPr>
        <w:pStyle w:val="Beskrivning"/>
        <w:jc w:val="center"/>
      </w:pPr>
      <w:bookmarkStart w:id="54" w:name="_Ref431895896"/>
      <w:r w:rsidRPr="00F8375C">
        <w:t>Figure</w:t>
      </w:r>
      <w:r w:rsidR="00285E0D">
        <w:t xml:space="preserve"> </w:t>
      </w:r>
      <w:r w:rsidR="0014109F">
        <w:fldChar w:fldCharType="begin"/>
      </w:r>
      <w:r w:rsidR="0014109F">
        <w:instrText xml:space="preserve"> STYLEREF 1 \s </w:instrText>
      </w:r>
      <w:r w:rsidR="0014109F">
        <w:fldChar w:fldCharType="separate"/>
      </w:r>
      <w:r w:rsidR="00F405AE">
        <w:rPr>
          <w:noProof/>
        </w:rPr>
        <w:t>1</w:t>
      </w:r>
      <w:r w:rsidR="0014109F">
        <w:fldChar w:fldCharType="end"/>
      </w:r>
      <w:r w:rsidR="0014109F">
        <w:t>.</w:t>
      </w:r>
      <w:r w:rsidR="0014109F">
        <w:fldChar w:fldCharType="begin"/>
      </w:r>
      <w:r w:rsidR="0014109F">
        <w:instrText xml:space="preserve"> SEQ Figure \* ARABIC \s 1 </w:instrText>
      </w:r>
      <w:r w:rsidR="0014109F">
        <w:fldChar w:fldCharType="separate"/>
      </w:r>
      <w:r w:rsidR="00F405AE">
        <w:rPr>
          <w:noProof/>
        </w:rPr>
        <w:t>4</w:t>
      </w:r>
      <w:r w:rsidR="0014109F">
        <w:fldChar w:fldCharType="end"/>
      </w:r>
      <w:bookmarkEnd w:id="54"/>
      <w:r w:rsidRPr="00F8375C">
        <w:t xml:space="preserve"> Difference between vector and raster graphics.</w:t>
      </w:r>
      <w:r w:rsidRPr="00F8375C">
        <w:rPr>
          <w:noProof/>
          <w:lang w:eastAsia="en-US"/>
        </w:rPr>
        <w:br w:type="page"/>
      </w:r>
    </w:p>
    <w:tbl>
      <w:tblPr>
        <w:tblW w:w="5000" w:type="pct"/>
        <w:tblLayout w:type="fixed"/>
        <w:tblLook w:val="04A0" w:firstRow="1" w:lastRow="0" w:firstColumn="1" w:lastColumn="0" w:noHBand="0" w:noVBand="1"/>
      </w:tblPr>
      <w:tblGrid>
        <w:gridCol w:w="6663"/>
        <w:gridCol w:w="652"/>
      </w:tblGrid>
      <w:tr w:rsidR="00C70E9C" w:rsidRPr="00F8375C" w:rsidTr="0068067F">
        <w:trPr>
          <w:cantSplit/>
          <w:trHeight w:val="10851"/>
        </w:trPr>
        <w:tc>
          <w:tcPr>
            <w:tcW w:w="4554" w:type="pct"/>
            <w:noWrap/>
            <w:tcMar>
              <w:left w:w="0" w:type="dxa"/>
              <w:right w:w="0" w:type="dxa"/>
            </w:tcMar>
            <w:textDirection w:val="btLr"/>
            <w:vAlign w:val="bottom"/>
          </w:tcPr>
          <w:p w:rsidR="00C70E9C" w:rsidRPr="00F8375C" w:rsidRDefault="00C70E9C" w:rsidP="0068067F">
            <w:pPr>
              <w:jc w:val="left"/>
              <w:rPr>
                <w:lang w:eastAsia="en-US"/>
              </w:rPr>
            </w:pPr>
            <w:r w:rsidRPr="00F8375C">
              <w:rPr>
                <w:lang w:eastAsia="en-US"/>
              </w:rPr>
              <w:br w:type="page"/>
            </w:r>
            <w:r w:rsidR="00F405AE" w:rsidRPr="00F8375C">
              <w:rPr>
                <w:noProof/>
                <w:lang w:val="sv-SE"/>
              </w:rPr>
              <w:drawing>
                <wp:inline distT="0" distB="0" distL="0" distR="0">
                  <wp:extent cx="4246245" cy="6591935"/>
                  <wp:effectExtent l="0" t="0" r="0" b="0"/>
                  <wp:docPr id="10" name="Picture 1274" descr="test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4" descr="test3"/>
                          <pic:cNvPicPr>
                            <a:picLocks noChangeAspect="1" noChangeArrowheads="1"/>
                          </pic:cNvPicPr>
                        </pic:nvPicPr>
                        <pic:blipFill>
                          <a:blip r:embed="rId20">
                            <a:extLst>
                              <a:ext uri="{28A0092B-C50C-407E-A947-70E740481C1C}">
                                <a14:useLocalDpi xmlns:a14="http://schemas.microsoft.com/office/drawing/2010/main" val="0"/>
                              </a:ext>
                            </a:extLst>
                          </a:blip>
                          <a:srcRect l="650" r="1761"/>
                          <a:stretch>
                            <a:fillRect/>
                          </a:stretch>
                        </pic:blipFill>
                        <pic:spPr bwMode="auto">
                          <a:xfrm>
                            <a:off x="0" y="0"/>
                            <a:ext cx="4246245" cy="6591935"/>
                          </a:xfrm>
                          <a:prstGeom prst="rect">
                            <a:avLst/>
                          </a:prstGeom>
                          <a:noFill/>
                          <a:ln>
                            <a:noFill/>
                          </a:ln>
                        </pic:spPr>
                      </pic:pic>
                    </a:graphicData>
                  </a:graphic>
                </wp:inline>
              </w:drawing>
            </w:r>
          </w:p>
        </w:tc>
        <w:tc>
          <w:tcPr>
            <w:tcW w:w="446" w:type="pct"/>
            <w:noWrap/>
            <w:tcMar>
              <w:left w:w="0" w:type="dxa"/>
              <w:right w:w="0" w:type="dxa"/>
            </w:tcMar>
            <w:textDirection w:val="btLr"/>
          </w:tcPr>
          <w:p w:rsidR="00C70E9C" w:rsidRPr="00F8375C" w:rsidRDefault="00C70E9C" w:rsidP="0068067F">
            <w:pPr>
              <w:pStyle w:val="Beskrivning"/>
            </w:pPr>
            <w:bookmarkStart w:id="55" w:name="_Ref402185109"/>
            <w:r w:rsidRPr="00F8375C">
              <w:t>Figure </w:t>
            </w:r>
            <w:r w:rsidR="0014109F">
              <w:fldChar w:fldCharType="begin"/>
            </w:r>
            <w:r w:rsidR="0014109F">
              <w:instrText xml:space="preserve"> STYLEREF 1 \s </w:instrText>
            </w:r>
            <w:r w:rsidR="0014109F">
              <w:fldChar w:fldCharType="separate"/>
            </w:r>
            <w:r w:rsidR="00F405AE">
              <w:rPr>
                <w:noProof/>
              </w:rPr>
              <w:t>1</w:t>
            </w:r>
            <w:r w:rsidR="0014109F">
              <w:fldChar w:fldCharType="end"/>
            </w:r>
            <w:r w:rsidR="0014109F">
              <w:t>.</w:t>
            </w:r>
            <w:r w:rsidR="0014109F">
              <w:fldChar w:fldCharType="begin"/>
            </w:r>
            <w:r w:rsidR="0014109F">
              <w:instrText xml:space="preserve"> SEQ Figure \* ARABIC \s 1 </w:instrText>
            </w:r>
            <w:r w:rsidR="0014109F">
              <w:fldChar w:fldCharType="separate"/>
            </w:r>
            <w:r w:rsidR="00F405AE">
              <w:rPr>
                <w:noProof/>
              </w:rPr>
              <w:t>5</w:t>
            </w:r>
            <w:r w:rsidR="0014109F">
              <w:fldChar w:fldCharType="end"/>
            </w:r>
            <w:bookmarkEnd w:id="55"/>
            <w:r w:rsidRPr="00F8375C">
              <w:t xml:space="preserve">. FAST diagram for the potato harvester example in Pahl and Beitz </w:t>
            </w:r>
            <w:r w:rsidRPr="00F8375C">
              <w:rPr>
                <w:noProof/>
              </w:rPr>
              <w:t>(2007a, pp. 176-177,184-185)</w:t>
            </w:r>
            <w:r w:rsidRPr="00F8375C">
              <w:t xml:space="preserve">, modified from </w:t>
            </w:r>
            <w:r w:rsidRPr="00F8375C">
              <w:rPr>
                <w:noProof/>
              </w:rPr>
              <w:t>(Kardos 1988, Figure 1, p. 148)</w:t>
            </w:r>
            <w:r w:rsidRPr="00F8375C">
              <w:t>.</w:t>
            </w:r>
          </w:p>
          <w:p w:rsidR="00C70E9C" w:rsidRPr="00F8375C" w:rsidRDefault="00C70E9C" w:rsidP="0068067F">
            <w:pPr>
              <w:jc w:val="left"/>
              <w:rPr>
                <w:lang w:eastAsia="en-US"/>
              </w:rPr>
            </w:pPr>
          </w:p>
        </w:tc>
      </w:tr>
    </w:tbl>
    <w:p w:rsidR="00C70E9C" w:rsidRPr="00F8375C" w:rsidRDefault="00C70E9C" w:rsidP="0068067F">
      <w:pPr>
        <w:pStyle w:val="Rubrik3"/>
      </w:pPr>
      <w:r w:rsidRPr="00F8375C">
        <w:br w:type="page"/>
      </w:r>
      <w:bookmarkStart w:id="56" w:name="_Toc402195861"/>
      <w:bookmarkStart w:id="57" w:name="_Toc402195923"/>
      <w:bookmarkStart w:id="58" w:name="_Toc402196807"/>
      <w:bookmarkStart w:id="59" w:name="_Toc402197135"/>
      <w:bookmarkStart w:id="60" w:name="_Toc435004215"/>
      <w:r w:rsidRPr="00F8375C">
        <w:lastRenderedPageBreak/>
        <w:t>Equations</w:t>
      </w:r>
      <w:bookmarkEnd w:id="56"/>
      <w:bookmarkEnd w:id="57"/>
      <w:bookmarkEnd w:id="58"/>
      <w:bookmarkEnd w:id="59"/>
      <w:bookmarkEnd w:id="60"/>
    </w:p>
    <w:p w:rsidR="00C70E9C" w:rsidRPr="00F8375C" w:rsidRDefault="00C70E9C" w:rsidP="00C70E9C">
      <w:pPr>
        <w:rPr>
          <w:lang w:eastAsia="en-US"/>
        </w:rPr>
      </w:pPr>
      <w:r w:rsidRPr="00F8375C">
        <w:rPr>
          <w:lang w:eastAsia="en-US"/>
        </w:rPr>
        <w:t xml:space="preserve">To ensure a good formatting, just copy and paste this equation in your text, and change the equation accordingly. The equation should have the same font as the text. </w:t>
      </w:r>
    </w:p>
    <w:tbl>
      <w:tblPr>
        <w:tblW w:w="5000" w:type="pct"/>
        <w:tblLayout w:type="fixed"/>
        <w:tblCellMar>
          <w:left w:w="0" w:type="dxa"/>
          <w:right w:w="0" w:type="dxa"/>
        </w:tblCellMar>
        <w:tblLook w:val="04A0" w:firstRow="1" w:lastRow="0" w:firstColumn="1" w:lastColumn="0" w:noHBand="0" w:noVBand="1"/>
      </w:tblPr>
      <w:tblGrid>
        <w:gridCol w:w="6784"/>
        <w:gridCol w:w="531"/>
      </w:tblGrid>
      <w:tr w:rsidR="00C70E9C" w:rsidRPr="00F8375C" w:rsidTr="00902E9C">
        <w:tc>
          <w:tcPr>
            <w:tcW w:w="4637" w:type="pct"/>
            <w:vAlign w:val="center"/>
          </w:tcPr>
          <w:p w:rsidR="00C70E9C" w:rsidRPr="00F8375C" w:rsidRDefault="00C70E9C" w:rsidP="00902E9C">
            <w:pPr>
              <w:jc w:val="left"/>
            </w:pPr>
            <w:r w:rsidRPr="00F8375C">
              <w:rPr>
                <w:position w:val="-12"/>
              </w:rPr>
              <w:object w:dxaOrig="1760" w:dyaOrig="3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106.3pt;height:20.5pt" o:ole="">
                  <v:imagedata r:id="rId21" o:title=""/>
                </v:shape>
                <o:OLEObject Type="Embed" ProgID="Equation.3" ShapeID="_x0000_i1035" DrawAspect="Content" ObjectID="_1580718011" r:id="rId22"/>
              </w:object>
            </w:r>
          </w:p>
        </w:tc>
        <w:tc>
          <w:tcPr>
            <w:tcW w:w="363" w:type="pct"/>
            <w:vAlign w:val="center"/>
          </w:tcPr>
          <w:p w:rsidR="00C70E9C" w:rsidRPr="00A015F2" w:rsidRDefault="00C70E9C" w:rsidP="00285E0D">
            <w:pPr>
              <w:pStyle w:val="Beskrivning"/>
              <w:rPr>
                <w:b w:val="0"/>
                <w:sz w:val="22"/>
              </w:rPr>
            </w:pPr>
            <w:bookmarkStart w:id="61" w:name="_Ref282701370"/>
            <w:bookmarkStart w:id="62" w:name="_Ref282701104"/>
            <w:bookmarkStart w:id="63" w:name="_Ref402985485"/>
            <w:r w:rsidRPr="00A015F2">
              <w:rPr>
                <w:b w:val="0"/>
                <w:sz w:val="22"/>
              </w:rPr>
              <w:t>(</w:t>
            </w:r>
            <w:r w:rsidR="00045773">
              <w:rPr>
                <w:b w:val="0"/>
                <w:sz w:val="22"/>
              </w:rPr>
              <w:fldChar w:fldCharType="begin"/>
            </w:r>
            <w:r w:rsidR="00045773">
              <w:rPr>
                <w:b w:val="0"/>
                <w:sz w:val="22"/>
              </w:rPr>
              <w:instrText xml:space="preserve"> STYLEREF 1 \s </w:instrText>
            </w:r>
            <w:r w:rsidR="00045773">
              <w:rPr>
                <w:b w:val="0"/>
                <w:sz w:val="22"/>
              </w:rPr>
              <w:fldChar w:fldCharType="separate"/>
            </w:r>
            <w:r w:rsidR="00F405AE">
              <w:rPr>
                <w:b w:val="0"/>
                <w:noProof/>
                <w:sz w:val="22"/>
              </w:rPr>
              <w:t>1</w:t>
            </w:r>
            <w:r w:rsidR="00045773">
              <w:rPr>
                <w:b w:val="0"/>
                <w:sz w:val="22"/>
              </w:rPr>
              <w:fldChar w:fldCharType="end"/>
            </w:r>
            <w:r w:rsidR="00045773">
              <w:rPr>
                <w:b w:val="0"/>
                <w:sz w:val="22"/>
              </w:rPr>
              <w:t>.</w:t>
            </w:r>
            <w:r w:rsidR="00045773">
              <w:rPr>
                <w:b w:val="0"/>
                <w:sz w:val="22"/>
              </w:rPr>
              <w:fldChar w:fldCharType="begin"/>
            </w:r>
            <w:r w:rsidR="00045773">
              <w:rPr>
                <w:b w:val="0"/>
                <w:sz w:val="22"/>
              </w:rPr>
              <w:instrText xml:space="preserve"> SEQ Equation \* ARABIC \s 1 </w:instrText>
            </w:r>
            <w:r w:rsidR="00045773">
              <w:rPr>
                <w:b w:val="0"/>
                <w:sz w:val="22"/>
              </w:rPr>
              <w:fldChar w:fldCharType="separate"/>
            </w:r>
            <w:r w:rsidR="00F405AE">
              <w:rPr>
                <w:b w:val="0"/>
                <w:noProof/>
                <w:sz w:val="22"/>
              </w:rPr>
              <w:t>1</w:t>
            </w:r>
            <w:r w:rsidR="00045773">
              <w:rPr>
                <w:b w:val="0"/>
                <w:sz w:val="22"/>
              </w:rPr>
              <w:fldChar w:fldCharType="end"/>
            </w:r>
            <w:bookmarkEnd w:id="63"/>
            <w:r w:rsidRPr="00A015F2">
              <w:rPr>
                <w:b w:val="0"/>
                <w:sz w:val="22"/>
              </w:rPr>
              <w:t>)</w:t>
            </w:r>
            <w:bookmarkEnd w:id="61"/>
            <w:bookmarkEnd w:id="62"/>
          </w:p>
        </w:tc>
      </w:tr>
    </w:tbl>
    <w:p w:rsidR="00C70E9C" w:rsidRPr="00F8375C" w:rsidRDefault="00C70E9C" w:rsidP="00C70E9C">
      <w:bookmarkStart w:id="64" w:name="_Toc402195862"/>
      <w:bookmarkStart w:id="65" w:name="_Toc402195924"/>
      <w:bookmarkStart w:id="66" w:name="_Toc402196808"/>
      <w:bookmarkStart w:id="67" w:name="_Toc402197136"/>
      <w:r w:rsidRPr="00F8375C">
        <w:t>Do not add a line before or after an equation.</w:t>
      </w:r>
    </w:p>
    <w:tbl>
      <w:tblPr>
        <w:tblW w:w="5000" w:type="pct"/>
        <w:tblCellMar>
          <w:left w:w="0" w:type="dxa"/>
          <w:right w:w="0" w:type="dxa"/>
        </w:tblCellMar>
        <w:tblLook w:val="04A0" w:firstRow="1" w:lastRow="0" w:firstColumn="1" w:lastColumn="0" w:noHBand="0" w:noVBand="1"/>
      </w:tblPr>
      <w:tblGrid>
        <w:gridCol w:w="6784"/>
        <w:gridCol w:w="531"/>
      </w:tblGrid>
      <w:tr w:rsidR="00C70E9C" w:rsidRPr="00F8375C" w:rsidTr="00902E9C">
        <w:tc>
          <w:tcPr>
            <w:tcW w:w="4637" w:type="pct"/>
            <w:vAlign w:val="center"/>
          </w:tcPr>
          <w:p w:rsidR="00C70E9C" w:rsidRPr="00F8375C" w:rsidRDefault="00C70E9C" w:rsidP="00902E9C">
            <w:r w:rsidRPr="00F8375C">
              <w:rPr>
                <w:position w:val="-20"/>
              </w:rPr>
              <w:object w:dxaOrig="3460" w:dyaOrig="499">
                <v:shape id="_x0000_i1036" type="#_x0000_t75" style="width:199.45pt;height:28.35pt" o:ole="">
                  <v:imagedata r:id="rId23" o:title=""/>
                </v:shape>
                <o:OLEObject Type="Embed" ProgID="Equation.3" ShapeID="_x0000_i1036" DrawAspect="Content" ObjectID="_1580718012" r:id="rId24"/>
              </w:object>
            </w:r>
          </w:p>
        </w:tc>
        <w:tc>
          <w:tcPr>
            <w:tcW w:w="363" w:type="pct"/>
            <w:vAlign w:val="center"/>
          </w:tcPr>
          <w:p w:rsidR="00C70E9C" w:rsidRPr="00A015F2" w:rsidRDefault="00C70E9C" w:rsidP="00285E0D">
            <w:pPr>
              <w:pStyle w:val="Beskrivning"/>
              <w:rPr>
                <w:b w:val="0"/>
                <w:sz w:val="22"/>
              </w:rPr>
            </w:pPr>
            <w:bookmarkStart w:id="68" w:name="_Ref283221205"/>
            <w:r w:rsidRPr="00A015F2">
              <w:rPr>
                <w:b w:val="0"/>
                <w:sz w:val="22"/>
              </w:rPr>
              <w:t>(</w:t>
            </w:r>
            <w:r w:rsidR="00045773">
              <w:rPr>
                <w:b w:val="0"/>
                <w:sz w:val="22"/>
              </w:rPr>
              <w:fldChar w:fldCharType="begin"/>
            </w:r>
            <w:r w:rsidR="00045773">
              <w:rPr>
                <w:b w:val="0"/>
                <w:sz w:val="22"/>
              </w:rPr>
              <w:instrText xml:space="preserve"> STYLEREF 1 \s </w:instrText>
            </w:r>
            <w:r w:rsidR="00045773">
              <w:rPr>
                <w:b w:val="0"/>
                <w:sz w:val="22"/>
              </w:rPr>
              <w:fldChar w:fldCharType="separate"/>
            </w:r>
            <w:r w:rsidR="00F405AE">
              <w:rPr>
                <w:b w:val="0"/>
                <w:noProof/>
                <w:sz w:val="22"/>
              </w:rPr>
              <w:t>1</w:t>
            </w:r>
            <w:r w:rsidR="00045773">
              <w:rPr>
                <w:b w:val="0"/>
                <w:sz w:val="22"/>
              </w:rPr>
              <w:fldChar w:fldCharType="end"/>
            </w:r>
            <w:r w:rsidR="00045773">
              <w:rPr>
                <w:b w:val="0"/>
                <w:sz w:val="22"/>
              </w:rPr>
              <w:t>.</w:t>
            </w:r>
            <w:r w:rsidR="00045773">
              <w:rPr>
                <w:b w:val="0"/>
                <w:sz w:val="22"/>
              </w:rPr>
              <w:fldChar w:fldCharType="begin"/>
            </w:r>
            <w:r w:rsidR="00045773">
              <w:rPr>
                <w:b w:val="0"/>
                <w:sz w:val="22"/>
              </w:rPr>
              <w:instrText xml:space="preserve"> SEQ Equation \* ARABIC \s 1 </w:instrText>
            </w:r>
            <w:r w:rsidR="00045773">
              <w:rPr>
                <w:b w:val="0"/>
                <w:sz w:val="22"/>
              </w:rPr>
              <w:fldChar w:fldCharType="separate"/>
            </w:r>
            <w:r w:rsidR="00F405AE">
              <w:rPr>
                <w:b w:val="0"/>
                <w:noProof/>
                <w:sz w:val="22"/>
              </w:rPr>
              <w:t>2</w:t>
            </w:r>
            <w:r w:rsidR="00045773">
              <w:rPr>
                <w:b w:val="0"/>
                <w:sz w:val="22"/>
              </w:rPr>
              <w:fldChar w:fldCharType="end"/>
            </w:r>
            <w:bookmarkStart w:id="69" w:name="_Ref402985486"/>
            <w:r w:rsidRPr="00A015F2">
              <w:rPr>
                <w:b w:val="0"/>
                <w:sz w:val="22"/>
              </w:rPr>
              <w:t>)</w:t>
            </w:r>
            <w:bookmarkEnd w:id="68"/>
            <w:bookmarkEnd w:id="69"/>
          </w:p>
        </w:tc>
      </w:tr>
      <w:tr w:rsidR="00C70E9C" w:rsidRPr="00F8375C" w:rsidTr="00902E9C">
        <w:tc>
          <w:tcPr>
            <w:tcW w:w="4637" w:type="pct"/>
            <w:vAlign w:val="center"/>
          </w:tcPr>
          <w:p w:rsidR="00C70E9C" w:rsidRPr="00F8375C" w:rsidRDefault="00C70E9C" w:rsidP="00902E9C">
            <w:r w:rsidRPr="00F8375C">
              <w:rPr>
                <w:position w:val="-10"/>
              </w:rPr>
              <w:object w:dxaOrig="2900" w:dyaOrig="320">
                <v:shape id="_x0000_i1037" type="#_x0000_t75" style="width:159.35pt;height:18pt" o:ole="">
                  <v:imagedata r:id="rId25" o:title=""/>
                </v:shape>
                <o:OLEObject Type="Embed" ProgID="Equation.3" ShapeID="_x0000_i1037" DrawAspect="Content" ObjectID="_1580718013" r:id="rId26"/>
              </w:object>
            </w:r>
          </w:p>
        </w:tc>
        <w:tc>
          <w:tcPr>
            <w:tcW w:w="363" w:type="pct"/>
            <w:vAlign w:val="center"/>
          </w:tcPr>
          <w:p w:rsidR="00C70E9C" w:rsidRPr="00A015F2" w:rsidRDefault="00C70E9C" w:rsidP="00285E0D">
            <w:pPr>
              <w:pStyle w:val="Beskrivning"/>
              <w:rPr>
                <w:b w:val="0"/>
                <w:sz w:val="22"/>
              </w:rPr>
            </w:pPr>
            <w:bookmarkStart w:id="70" w:name="_Ref287962549"/>
            <w:r w:rsidRPr="00A015F2">
              <w:rPr>
                <w:b w:val="0"/>
                <w:sz w:val="22"/>
              </w:rPr>
              <w:t>(</w:t>
            </w:r>
            <w:r w:rsidR="00045773">
              <w:rPr>
                <w:b w:val="0"/>
                <w:sz w:val="22"/>
              </w:rPr>
              <w:fldChar w:fldCharType="begin"/>
            </w:r>
            <w:r w:rsidR="00045773">
              <w:rPr>
                <w:b w:val="0"/>
                <w:sz w:val="22"/>
              </w:rPr>
              <w:instrText xml:space="preserve"> STYLEREF 1 \s </w:instrText>
            </w:r>
            <w:r w:rsidR="00045773">
              <w:rPr>
                <w:b w:val="0"/>
                <w:sz w:val="22"/>
              </w:rPr>
              <w:fldChar w:fldCharType="separate"/>
            </w:r>
            <w:r w:rsidR="00F405AE">
              <w:rPr>
                <w:b w:val="0"/>
                <w:noProof/>
                <w:sz w:val="22"/>
              </w:rPr>
              <w:t>1</w:t>
            </w:r>
            <w:r w:rsidR="00045773">
              <w:rPr>
                <w:b w:val="0"/>
                <w:sz w:val="22"/>
              </w:rPr>
              <w:fldChar w:fldCharType="end"/>
            </w:r>
            <w:r w:rsidR="00045773">
              <w:rPr>
                <w:b w:val="0"/>
                <w:sz w:val="22"/>
              </w:rPr>
              <w:t>.</w:t>
            </w:r>
            <w:r w:rsidR="00045773">
              <w:rPr>
                <w:b w:val="0"/>
                <w:sz w:val="22"/>
              </w:rPr>
              <w:fldChar w:fldCharType="begin"/>
            </w:r>
            <w:r w:rsidR="00045773">
              <w:rPr>
                <w:b w:val="0"/>
                <w:sz w:val="22"/>
              </w:rPr>
              <w:instrText xml:space="preserve"> SEQ Equation \* ARABIC \s 1 </w:instrText>
            </w:r>
            <w:r w:rsidR="00045773">
              <w:rPr>
                <w:b w:val="0"/>
                <w:sz w:val="22"/>
              </w:rPr>
              <w:fldChar w:fldCharType="separate"/>
            </w:r>
            <w:r w:rsidR="00F405AE">
              <w:rPr>
                <w:b w:val="0"/>
                <w:noProof/>
                <w:sz w:val="22"/>
              </w:rPr>
              <w:t>3</w:t>
            </w:r>
            <w:r w:rsidR="00045773">
              <w:rPr>
                <w:b w:val="0"/>
                <w:sz w:val="22"/>
              </w:rPr>
              <w:fldChar w:fldCharType="end"/>
            </w:r>
            <w:r w:rsidRPr="00A015F2">
              <w:rPr>
                <w:b w:val="0"/>
                <w:sz w:val="22"/>
              </w:rPr>
              <w:t>)</w:t>
            </w:r>
            <w:bookmarkEnd w:id="70"/>
          </w:p>
        </w:tc>
      </w:tr>
    </w:tbl>
    <w:p w:rsidR="00C70E9C" w:rsidRPr="00F8375C" w:rsidRDefault="00C70E9C" w:rsidP="00C70E9C">
      <w:r w:rsidRPr="00F8375C">
        <w:t xml:space="preserve">Note: </w:t>
      </w:r>
    </w:p>
    <w:p w:rsidR="00C70E9C" w:rsidRPr="00F8375C" w:rsidRDefault="00C00FFC" w:rsidP="002E2750">
      <w:pPr>
        <w:numPr>
          <w:ilvl w:val="0"/>
          <w:numId w:val="15"/>
        </w:numPr>
      </w:pPr>
      <w:r>
        <w:t>I</w:t>
      </w:r>
      <w:r w:rsidR="00C70E9C" w:rsidRPr="00F8375C">
        <w:t>n mathematical formulations, letters</w:t>
      </w:r>
      <w:r w:rsidR="00BD2959">
        <w:t xml:space="preserve"> are in italics but not figures.</w:t>
      </w:r>
    </w:p>
    <w:p w:rsidR="00C70E9C" w:rsidRPr="00F8375C" w:rsidRDefault="00C00FFC" w:rsidP="002E2750">
      <w:pPr>
        <w:numPr>
          <w:ilvl w:val="0"/>
          <w:numId w:val="15"/>
        </w:numPr>
      </w:pPr>
      <w:r>
        <w:t>E</w:t>
      </w:r>
      <w:r w:rsidR="00C70E9C" w:rsidRPr="00F8375C">
        <w:t xml:space="preserve">xceptions: </w:t>
      </w:r>
    </w:p>
    <w:p w:rsidR="00C70E9C" w:rsidRPr="00F8375C" w:rsidRDefault="00C00FFC" w:rsidP="002E2750">
      <w:pPr>
        <w:numPr>
          <w:ilvl w:val="1"/>
          <w:numId w:val="15"/>
        </w:numPr>
      </w:pPr>
      <w:r w:rsidRPr="00F8375C">
        <w:t>The</w:t>
      </w:r>
      <w:r w:rsidR="00C70E9C" w:rsidRPr="00F8375C">
        <w:t xml:space="preserve"> symbols for units are not in italics: m, Hz, C…</w:t>
      </w:r>
    </w:p>
    <w:p w:rsidR="00C70E9C" w:rsidRPr="00F8375C" w:rsidRDefault="00C00FFC" w:rsidP="002E2750">
      <w:pPr>
        <w:numPr>
          <w:ilvl w:val="1"/>
          <w:numId w:val="15"/>
        </w:numPr>
      </w:pPr>
      <w:r w:rsidRPr="00F8375C">
        <w:t>Neither</w:t>
      </w:r>
      <w:r w:rsidR="00C70E9C" w:rsidRPr="00F8375C">
        <w:t xml:space="preserve"> are the functions: cos, sin…</w:t>
      </w:r>
    </w:p>
    <w:p w:rsidR="00C70E9C" w:rsidRPr="00F8375C" w:rsidRDefault="00C00FFC" w:rsidP="002E2750">
      <w:pPr>
        <w:numPr>
          <w:ilvl w:val="1"/>
          <w:numId w:val="15"/>
        </w:numPr>
      </w:pPr>
      <w:r>
        <w:t>T</w:t>
      </w:r>
      <w:r w:rsidR="00C70E9C" w:rsidRPr="00F8375C">
        <w:t xml:space="preserve">he capital </w:t>
      </w:r>
      <w:r w:rsidRPr="00F8375C">
        <w:t>Greek</w:t>
      </w:r>
      <w:r w:rsidR="00C70E9C" w:rsidRPr="00F8375C">
        <w:t xml:space="preserve"> letters</w:t>
      </w:r>
      <w:r>
        <w:t xml:space="preserve"> should not be italicized either</w:t>
      </w:r>
      <w:r w:rsidR="00C70E9C" w:rsidRPr="00F8375C">
        <w:t xml:space="preserve">: </w:t>
      </w:r>
      <w:r w:rsidR="00C70E9C" w:rsidRPr="00F8375C">
        <w:sym w:font="Symbol" w:char="F053"/>
      </w:r>
      <w:r w:rsidR="00C70E9C" w:rsidRPr="00F8375C">
        <w:t xml:space="preserve">, </w:t>
      </w:r>
      <w:r w:rsidR="00C70E9C" w:rsidRPr="00F8375C">
        <w:sym w:font="Symbol" w:char="F050"/>
      </w:r>
      <w:r w:rsidR="00C70E9C" w:rsidRPr="00F8375C">
        <w:t xml:space="preserve">, </w:t>
      </w:r>
      <w:r w:rsidR="00C70E9C" w:rsidRPr="00F8375C">
        <w:sym w:font="Symbol" w:char="F044"/>
      </w:r>
      <w:r w:rsidR="00C70E9C" w:rsidRPr="00F8375C">
        <w:t xml:space="preserve">, </w:t>
      </w:r>
      <w:r w:rsidR="00C70E9C" w:rsidRPr="00F8375C">
        <w:sym w:font="Symbol" w:char="F046"/>
      </w:r>
      <w:r w:rsidR="00C70E9C" w:rsidRPr="00F8375C">
        <w:t xml:space="preserve">, </w:t>
      </w:r>
      <w:r w:rsidR="00C70E9C" w:rsidRPr="00F8375C">
        <w:sym w:font="Symbol" w:char="F047"/>
      </w:r>
      <w:r w:rsidR="00C70E9C" w:rsidRPr="00F8375C">
        <w:t xml:space="preserve">, </w:t>
      </w:r>
      <w:r w:rsidR="00C70E9C" w:rsidRPr="00F8375C">
        <w:sym w:font="Symbol" w:char="F057"/>
      </w:r>
      <w:r w:rsidR="00C70E9C" w:rsidRPr="00F8375C">
        <w:t>…</w:t>
      </w:r>
    </w:p>
    <w:p w:rsidR="00C70E9C" w:rsidRPr="00F8375C" w:rsidRDefault="00C70E9C" w:rsidP="002E2750">
      <w:pPr>
        <w:numPr>
          <w:ilvl w:val="0"/>
          <w:numId w:val="15"/>
        </w:numPr>
      </w:pPr>
      <w:r w:rsidRPr="00F8375C">
        <w:t xml:space="preserve">There should be </w:t>
      </w:r>
      <w:r w:rsidRPr="00F8375C">
        <w:rPr>
          <w:b/>
        </w:rPr>
        <w:t>a space</w:t>
      </w:r>
      <w:r w:rsidRPr="00F8375C">
        <w:t xml:space="preserve"> between all elements of a mathematical formulation, see </w:t>
      </w:r>
      <w:r w:rsidRPr="00BD2959">
        <w:t xml:space="preserve">Equations </w:t>
      </w:r>
      <w:r w:rsidRPr="00BD2959">
        <w:fldChar w:fldCharType="begin"/>
      </w:r>
      <w:r w:rsidRPr="00BD2959">
        <w:instrText xml:space="preserve"> REF _Ref282701370 \h </w:instrText>
      </w:r>
      <w:r w:rsidR="00BD2959" w:rsidRPr="00BD2959">
        <w:instrText xml:space="preserve"> \* MERGEFORMAT </w:instrText>
      </w:r>
      <w:r w:rsidRPr="00BD2959">
        <w:fldChar w:fldCharType="separate"/>
      </w:r>
      <w:r w:rsidR="00F405AE" w:rsidRPr="00F405AE">
        <w:t>(</w:t>
      </w:r>
      <w:r w:rsidR="00F405AE" w:rsidRPr="00F405AE">
        <w:rPr>
          <w:noProof/>
        </w:rPr>
        <w:t>1</w:t>
      </w:r>
      <w:r w:rsidR="00F405AE" w:rsidRPr="00F405AE">
        <w:t>.</w:t>
      </w:r>
      <w:r w:rsidR="00F405AE" w:rsidRPr="00F405AE">
        <w:rPr>
          <w:noProof/>
        </w:rPr>
        <w:t>1</w:t>
      </w:r>
      <w:r w:rsidR="00F405AE" w:rsidRPr="00F405AE">
        <w:t>)</w:t>
      </w:r>
      <w:r w:rsidRPr="00BD2959">
        <w:fldChar w:fldCharType="end"/>
      </w:r>
      <w:r w:rsidRPr="00BD2959">
        <w:t xml:space="preserve"> to </w:t>
      </w:r>
      <w:r w:rsidRPr="00BD2959">
        <w:fldChar w:fldCharType="begin"/>
      </w:r>
      <w:r w:rsidRPr="00BD2959">
        <w:instrText xml:space="preserve"> REF _Ref287962549 \h </w:instrText>
      </w:r>
      <w:r w:rsidR="00BD2959" w:rsidRPr="00BD2959">
        <w:instrText xml:space="preserve"> \* MERGEFORMAT </w:instrText>
      </w:r>
      <w:r w:rsidRPr="00BD2959">
        <w:fldChar w:fldCharType="separate"/>
      </w:r>
      <w:r w:rsidR="00F405AE" w:rsidRPr="00F405AE">
        <w:t>(</w:t>
      </w:r>
      <w:r w:rsidR="00F405AE" w:rsidRPr="00F405AE">
        <w:rPr>
          <w:noProof/>
        </w:rPr>
        <w:t>1</w:t>
      </w:r>
      <w:r w:rsidR="00F405AE" w:rsidRPr="00F405AE">
        <w:t>.</w:t>
      </w:r>
      <w:r w:rsidR="00F405AE" w:rsidRPr="00F405AE">
        <w:rPr>
          <w:noProof/>
        </w:rPr>
        <w:t>3</w:t>
      </w:r>
      <w:r w:rsidR="00F405AE" w:rsidRPr="00F405AE">
        <w:t>)</w:t>
      </w:r>
      <w:r w:rsidRPr="00BD2959">
        <w:fldChar w:fldCharType="end"/>
      </w:r>
      <w:r w:rsidRPr="00F8375C">
        <w:t>.</w:t>
      </w:r>
    </w:p>
    <w:p w:rsidR="002D7970" w:rsidRDefault="00C70E9C" w:rsidP="002E2750">
      <w:pPr>
        <w:numPr>
          <w:ilvl w:val="0"/>
          <w:numId w:val="15"/>
        </w:numPr>
      </w:pPr>
      <w:r w:rsidRPr="00F8375C">
        <w:t>Follow the style given by Microsoft Equation Editor (for .doc-files or files in compatible mode) or the Equation Tools (for .docx-files). Do not forget to follow this style in the body text.</w:t>
      </w:r>
    </w:p>
    <w:p w:rsidR="00C70E9C" w:rsidRPr="00F8375C" w:rsidRDefault="00C70E9C" w:rsidP="002D7970">
      <w:pPr>
        <w:ind w:left="720"/>
      </w:pPr>
      <w:r w:rsidRPr="00F8375C">
        <w:t xml:space="preserve">Example: “Let </w:t>
      </w:r>
      <w:r w:rsidRPr="00F8375C">
        <w:rPr>
          <w:position w:val="-20"/>
        </w:rPr>
        <w:object w:dxaOrig="499" w:dyaOrig="499">
          <v:shape id="_x0000_i1038" type="#_x0000_t75" style="width:28pt;height:28pt" o:ole="">
            <v:imagedata r:id="rId27" o:title=""/>
          </v:shape>
          <o:OLEObject Type="Embed" ProgID="Equation.3" ShapeID="_x0000_i1038" DrawAspect="Content" ObjectID="_1580718014" r:id="rId28"/>
        </w:object>
      </w:r>
      <w:r w:rsidRPr="00F8375C">
        <w:t xml:space="preserve"> be the proportion of targeted top solution pri</w:t>
      </w:r>
      <w:r w:rsidRPr="00F8375C">
        <w:t>n</w:t>
      </w:r>
      <w:r w:rsidRPr="00F8375C">
        <w:t>ciples (e.g. the top 5%).”</w:t>
      </w:r>
      <w:bookmarkEnd w:id="64"/>
      <w:bookmarkEnd w:id="65"/>
      <w:bookmarkEnd w:id="66"/>
      <w:bookmarkEnd w:id="67"/>
    </w:p>
    <w:p w:rsidR="00C70E9C" w:rsidRPr="00F8375C" w:rsidRDefault="00C70E9C" w:rsidP="00C70E9C">
      <w:pPr>
        <w:pStyle w:val="Rubrik3"/>
      </w:pPr>
      <w:bookmarkStart w:id="71" w:name="_Toc435004216"/>
      <w:r w:rsidRPr="00F8375C">
        <w:t>Footnote</w:t>
      </w:r>
      <w:bookmarkEnd w:id="71"/>
    </w:p>
    <w:p w:rsidR="00C70E9C" w:rsidRPr="00F8375C" w:rsidRDefault="00C70E9C" w:rsidP="00C70E9C">
      <w:pPr>
        <w:rPr>
          <w:lang w:eastAsia="en-US"/>
        </w:rPr>
      </w:pPr>
      <w:r w:rsidRPr="00F8375C">
        <w:rPr>
          <w:lang w:eastAsia="en-US"/>
        </w:rPr>
        <w:t>Here is a footnote</w:t>
      </w:r>
      <w:r w:rsidRPr="00F8375C">
        <w:rPr>
          <w:rStyle w:val="Fotnotsreferens"/>
          <w:lang w:eastAsia="en-US"/>
        </w:rPr>
        <w:footnoteReference w:id="1"/>
      </w:r>
      <w:r w:rsidRPr="00F8375C">
        <w:rPr>
          <w:lang w:eastAsia="en-US"/>
        </w:rPr>
        <w:t>.</w:t>
      </w:r>
    </w:p>
    <w:p w:rsidR="00436210" w:rsidRPr="00F8375C" w:rsidRDefault="00436210" w:rsidP="00436210">
      <w:pPr>
        <w:pStyle w:val="Rubrik2"/>
      </w:pPr>
      <w:bookmarkStart w:id="72" w:name="_Ref434931939"/>
      <w:bookmarkStart w:id="73" w:name="_Toc435004217"/>
      <w:r w:rsidRPr="00F8375C">
        <w:lastRenderedPageBreak/>
        <w:t>Appendices</w:t>
      </w:r>
      <w:bookmarkEnd w:id="72"/>
      <w:bookmarkEnd w:id="73"/>
    </w:p>
    <w:p w:rsidR="00436210" w:rsidRPr="00F8375C" w:rsidRDefault="00436210" w:rsidP="00436210">
      <w:pPr>
        <w:rPr>
          <w:lang w:eastAsia="en-US"/>
        </w:rPr>
      </w:pPr>
      <w:r w:rsidRPr="00F8375C">
        <w:rPr>
          <w:lang w:eastAsia="en-US"/>
        </w:rPr>
        <w:t xml:space="preserve">The format used for the appendices is the same as the body text of the report with the exception of the headings. Appendices are numbered with letters instead of figures, see below. </w:t>
      </w:r>
      <w:bookmarkStart w:id="74" w:name="_Hlk434933092"/>
      <w:r w:rsidRPr="00F8375C">
        <w:rPr>
          <w:lang w:eastAsia="en-US"/>
        </w:rPr>
        <w:t xml:space="preserve">The styles for appendices </w:t>
      </w:r>
      <w:r w:rsidR="006770E4" w:rsidRPr="006770E4">
        <w:rPr>
          <w:b/>
          <w:lang w:eastAsia="en-US"/>
        </w:rPr>
        <w:t>in English</w:t>
      </w:r>
      <w:r w:rsidR="006770E4">
        <w:rPr>
          <w:lang w:eastAsia="en-US"/>
        </w:rPr>
        <w:t xml:space="preserve"> </w:t>
      </w:r>
      <w:r w:rsidRPr="00F8375C">
        <w:rPr>
          <w:lang w:eastAsia="en-US"/>
        </w:rPr>
        <w:t xml:space="preserve">are labeled Appendix 1, Appendix 2, Appendix 3, Appendix 4, Appendix 5, respectively in the Styles list. </w:t>
      </w:r>
      <w:bookmarkEnd w:id="74"/>
      <w:r w:rsidR="006770E4" w:rsidRPr="006770E4">
        <w:rPr>
          <w:lang w:eastAsia="en-US"/>
        </w:rPr>
        <w:t xml:space="preserve">The styles for appendices </w:t>
      </w:r>
      <w:r w:rsidR="006770E4" w:rsidRPr="006770E4">
        <w:rPr>
          <w:b/>
          <w:lang w:eastAsia="en-US"/>
        </w:rPr>
        <w:t xml:space="preserve">in </w:t>
      </w:r>
      <w:r w:rsidR="006770E4">
        <w:rPr>
          <w:b/>
          <w:lang w:eastAsia="en-US"/>
        </w:rPr>
        <w:t>Swed</w:t>
      </w:r>
      <w:r w:rsidR="006770E4" w:rsidRPr="006770E4">
        <w:rPr>
          <w:b/>
          <w:lang w:eastAsia="en-US"/>
        </w:rPr>
        <w:t>ish</w:t>
      </w:r>
      <w:r w:rsidR="006770E4" w:rsidRPr="006770E4">
        <w:rPr>
          <w:lang w:eastAsia="en-US"/>
        </w:rPr>
        <w:t xml:space="preserve"> are labeled </w:t>
      </w:r>
      <w:r w:rsidR="006770E4">
        <w:rPr>
          <w:lang w:eastAsia="en-US"/>
        </w:rPr>
        <w:t>Bilaga</w:t>
      </w:r>
      <w:r w:rsidR="006770E4" w:rsidRPr="006770E4">
        <w:rPr>
          <w:lang w:eastAsia="en-US"/>
        </w:rPr>
        <w:t xml:space="preserve"> 1, </w:t>
      </w:r>
      <w:r w:rsidR="006770E4">
        <w:rPr>
          <w:lang w:eastAsia="en-US"/>
        </w:rPr>
        <w:t>Bilaga</w:t>
      </w:r>
      <w:r w:rsidR="006770E4" w:rsidRPr="006770E4">
        <w:rPr>
          <w:lang w:eastAsia="en-US"/>
        </w:rPr>
        <w:t xml:space="preserve"> 2, </w:t>
      </w:r>
      <w:r w:rsidR="006770E4">
        <w:rPr>
          <w:lang w:eastAsia="en-US"/>
        </w:rPr>
        <w:t>Bilaga</w:t>
      </w:r>
      <w:r w:rsidR="006770E4" w:rsidRPr="006770E4">
        <w:rPr>
          <w:lang w:eastAsia="en-US"/>
        </w:rPr>
        <w:t xml:space="preserve"> 3, </w:t>
      </w:r>
      <w:r w:rsidR="006770E4">
        <w:rPr>
          <w:lang w:eastAsia="en-US"/>
        </w:rPr>
        <w:t>Bilaga</w:t>
      </w:r>
      <w:r w:rsidR="006770E4" w:rsidRPr="006770E4">
        <w:rPr>
          <w:lang w:eastAsia="en-US"/>
        </w:rPr>
        <w:t xml:space="preserve"> 4, </w:t>
      </w:r>
      <w:r w:rsidR="006770E4">
        <w:rPr>
          <w:lang w:eastAsia="en-US"/>
        </w:rPr>
        <w:t>Bilaga</w:t>
      </w:r>
      <w:r w:rsidR="006770E4" w:rsidRPr="006770E4">
        <w:rPr>
          <w:lang w:eastAsia="en-US"/>
        </w:rPr>
        <w:t xml:space="preserve"> 5, respectively in the Styles list.</w:t>
      </w:r>
      <w:r w:rsidR="006770E4">
        <w:rPr>
          <w:lang w:eastAsia="en-US"/>
        </w:rPr>
        <w:t xml:space="preserve"> </w:t>
      </w:r>
      <w:r w:rsidRPr="00F8375C">
        <w:rPr>
          <w:lang w:eastAsia="en-US"/>
        </w:rPr>
        <w:t xml:space="preserve">If these styles are used, the appendices will be listed in the </w:t>
      </w:r>
      <w:r w:rsidR="00BD2959">
        <w:rPr>
          <w:lang w:eastAsia="en-US"/>
        </w:rPr>
        <w:t>t</w:t>
      </w:r>
      <w:r w:rsidRPr="00F8375C">
        <w:rPr>
          <w:lang w:eastAsia="en-US"/>
        </w:rPr>
        <w:t xml:space="preserve">able of </w:t>
      </w:r>
      <w:r w:rsidR="00BD2959">
        <w:rPr>
          <w:lang w:eastAsia="en-US"/>
        </w:rPr>
        <w:t>c</w:t>
      </w:r>
      <w:r w:rsidRPr="00F8375C">
        <w:rPr>
          <w:lang w:eastAsia="en-US"/>
        </w:rPr>
        <w:t>ontent</w:t>
      </w:r>
      <w:r w:rsidR="00A015F2">
        <w:rPr>
          <w:lang w:eastAsia="en-US"/>
        </w:rPr>
        <w:t>.</w:t>
      </w:r>
    </w:p>
    <w:p w:rsidR="00436210" w:rsidRPr="00F8375C" w:rsidRDefault="00436210" w:rsidP="00436210">
      <w:pPr>
        <w:spacing w:after="1500"/>
        <w:jc w:val="left"/>
        <w:rPr>
          <w:lang w:eastAsia="en-US"/>
        </w:rPr>
      </w:pPr>
      <w:r w:rsidRPr="00F8375C">
        <w:rPr>
          <w:sz w:val="48"/>
          <w:szCs w:val="48"/>
          <w:lang w:eastAsia="en-US"/>
        </w:rPr>
        <w:t>Appendix</w:t>
      </w:r>
      <w:r w:rsidR="006770E4">
        <w:rPr>
          <w:sz w:val="48"/>
          <w:szCs w:val="48"/>
          <w:lang w:eastAsia="en-US"/>
        </w:rPr>
        <w:t>/Bilaga A</w:t>
      </w:r>
      <w:r w:rsidRPr="00F8375C">
        <w:rPr>
          <w:sz w:val="48"/>
          <w:szCs w:val="48"/>
          <w:lang w:eastAsia="en-US"/>
        </w:rPr>
        <w:t xml:space="preserve"> Title 1: 24 pt + left + 75 pt after</w:t>
      </w:r>
    </w:p>
    <w:p w:rsidR="00436210" w:rsidRPr="00F8375C" w:rsidRDefault="00436210" w:rsidP="00436210">
      <w:pPr>
        <w:spacing w:before="600" w:after="320"/>
        <w:jc w:val="left"/>
        <w:rPr>
          <w:sz w:val="32"/>
          <w:szCs w:val="32"/>
          <w:lang w:eastAsia="en-US"/>
        </w:rPr>
      </w:pPr>
      <w:r w:rsidRPr="00F8375C">
        <w:rPr>
          <w:sz w:val="32"/>
          <w:szCs w:val="32"/>
          <w:lang w:eastAsia="en-US"/>
        </w:rPr>
        <w:t>A.1 Title 2: 16 pt + left + 3</w:t>
      </w:r>
      <w:r w:rsidR="00314474">
        <w:rPr>
          <w:sz w:val="32"/>
          <w:szCs w:val="32"/>
          <w:lang w:eastAsia="en-US"/>
        </w:rPr>
        <w:t>0</w:t>
      </w:r>
      <w:r w:rsidRPr="00F8375C">
        <w:rPr>
          <w:sz w:val="32"/>
          <w:szCs w:val="32"/>
          <w:lang w:eastAsia="en-US"/>
        </w:rPr>
        <w:t xml:space="preserve"> pt before + 16 pt after</w:t>
      </w:r>
    </w:p>
    <w:p w:rsidR="00436210" w:rsidRPr="00F8375C" w:rsidRDefault="00436210" w:rsidP="00436210">
      <w:pPr>
        <w:spacing w:before="480" w:after="240"/>
        <w:rPr>
          <w:b/>
          <w:sz w:val="24"/>
          <w:lang w:eastAsia="en-US"/>
        </w:rPr>
      </w:pPr>
      <w:r w:rsidRPr="00F8375C">
        <w:rPr>
          <w:b/>
          <w:sz w:val="24"/>
          <w:lang w:eastAsia="en-US"/>
        </w:rPr>
        <w:t>A.1.1 Title 3: 12 pt + bold + left + 24 pt before + 12 pt after</w:t>
      </w:r>
    </w:p>
    <w:p w:rsidR="00436210" w:rsidRPr="00F8375C" w:rsidRDefault="00436210" w:rsidP="00436210">
      <w:pPr>
        <w:spacing w:before="240" w:after="60"/>
        <w:rPr>
          <w:i/>
          <w:lang w:eastAsia="en-US"/>
        </w:rPr>
      </w:pPr>
      <w:r w:rsidRPr="00F8375C">
        <w:rPr>
          <w:i/>
          <w:lang w:eastAsia="en-US"/>
        </w:rPr>
        <w:t>A.1.1.1 Title 4: 11 pt + italic + left + 12 pt before + 3 pt after</w:t>
      </w:r>
    </w:p>
    <w:p w:rsidR="00436210" w:rsidRPr="00F8375C" w:rsidRDefault="00436210" w:rsidP="00436210">
      <w:pPr>
        <w:spacing w:before="240" w:after="60"/>
        <w:rPr>
          <w:lang w:eastAsia="en-US"/>
        </w:rPr>
      </w:pPr>
      <w:r w:rsidRPr="00F8375C">
        <w:rPr>
          <w:lang w:eastAsia="en-US"/>
        </w:rPr>
        <w:t>A.1.1.1.1 Title 5: 11 pt + left + 12 pt before + 3 pt after</w:t>
      </w:r>
    </w:p>
    <w:p w:rsidR="00436210" w:rsidRPr="00F8375C" w:rsidRDefault="00436210" w:rsidP="00436210">
      <w:pPr>
        <w:rPr>
          <w:lang w:eastAsia="en-US"/>
        </w:rPr>
      </w:pPr>
    </w:p>
    <w:p w:rsidR="00436210" w:rsidRDefault="00A015F2" w:rsidP="00436210">
      <w:pPr>
        <w:rPr>
          <w:lang w:eastAsia="en-US"/>
        </w:rPr>
      </w:pPr>
      <w:r>
        <w:rPr>
          <w:lang w:eastAsia="en-US"/>
        </w:rPr>
        <w:t xml:space="preserve">Figures in the </w:t>
      </w:r>
      <w:r w:rsidR="00BD2959">
        <w:rPr>
          <w:lang w:eastAsia="en-US"/>
        </w:rPr>
        <w:t>a</w:t>
      </w:r>
      <w:r>
        <w:rPr>
          <w:lang w:eastAsia="en-US"/>
        </w:rPr>
        <w:t xml:space="preserve">ppendices are numbered as follows: Figure A.1, Figure A.2, etc. There is unfortunately no simple way to automate the numbering. Figure numbers in the </w:t>
      </w:r>
      <w:r w:rsidR="00BD2959">
        <w:rPr>
          <w:lang w:eastAsia="en-US"/>
        </w:rPr>
        <w:t>a</w:t>
      </w:r>
      <w:r>
        <w:rPr>
          <w:lang w:eastAsia="en-US"/>
        </w:rPr>
        <w:t>ppendices must be written by hand.</w:t>
      </w:r>
    </w:p>
    <w:p w:rsidR="00314474" w:rsidRPr="00314474" w:rsidRDefault="00314474" w:rsidP="00314474">
      <w:pPr>
        <w:pStyle w:val="Rubrik2"/>
      </w:pPr>
      <w:bookmarkStart w:id="75" w:name="_Toc435004218"/>
      <w:bookmarkStart w:id="76" w:name="_Ref435004274"/>
      <w:r w:rsidRPr="00314474">
        <w:t>Conversion to PDF</w:t>
      </w:r>
      <w:bookmarkEnd w:id="75"/>
      <w:bookmarkEnd w:id="76"/>
    </w:p>
    <w:p w:rsidR="00314474" w:rsidRPr="00314474" w:rsidRDefault="00314474" w:rsidP="00314474">
      <w:pPr>
        <w:rPr>
          <w:lang w:eastAsia="en-US"/>
        </w:rPr>
      </w:pPr>
      <w:r w:rsidRPr="00314474">
        <w:rPr>
          <w:lang w:eastAsia="en-US"/>
        </w:rPr>
        <w:t>It is important to have good image quality</w:t>
      </w:r>
      <w:r w:rsidR="00F1592B">
        <w:rPr>
          <w:lang w:eastAsia="en-US"/>
        </w:rPr>
        <w:t xml:space="preserve"> in the resulting PDF document</w:t>
      </w:r>
      <w:r w:rsidRPr="00314474">
        <w:rPr>
          <w:lang w:eastAsia="en-US"/>
        </w:rPr>
        <w:t>. Reading the PDF document is also easier if t</w:t>
      </w:r>
      <w:r w:rsidR="00F1592B">
        <w:rPr>
          <w:lang w:eastAsia="en-US"/>
        </w:rPr>
        <w:t>he headers of the Word document</w:t>
      </w:r>
      <w:r w:rsidRPr="00314474">
        <w:rPr>
          <w:lang w:eastAsia="en-US"/>
        </w:rPr>
        <w:t xml:space="preserve"> are bookmarked. Bookmarks are links in the PDF document that are visible in the navigation pane of the PDF reader and allow for quickly locating the chapters or sections of interest. </w:t>
      </w:r>
    </w:p>
    <w:p w:rsidR="00314474" w:rsidRPr="00314474" w:rsidRDefault="00314474" w:rsidP="00314474">
      <w:pPr>
        <w:rPr>
          <w:lang w:eastAsia="en-US"/>
        </w:rPr>
      </w:pPr>
      <w:r w:rsidRPr="00314474">
        <w:rPr>
          <w:lang w:eastAsia="en-US"/>
        </w:rPr>
        <w:lastRenderedPageBreak/>
        <w:t>The recommended conversion tools are Adobe PDFMaker COM Addin and the MSOffice Toolbar Add-in 2012 from PDF-Xchange Standard 2012 but these are not always available on the campus computers. Alternatives are presented below.</w:t>
      </w:r>
    </w:p>
    <w:p w:rsidR="00314474" w:rsidRPr="00314474" w:rsidRDefault="00314474" w:rsidP="00314474">
      <w:pPr>
        <w:rPr>
          <w:lang w:eastAsia="en-US"/>
        </w:rPr>
      </w:pPr>
      <w:r w:rsidRPr="00314474">
        <w:rPr>
          <w:lang w:eastAsia="en-US"/>
        </w:rPr>
        <w:t>Using Adobe PDFMaker COM Addin:</w:t>
      </w:r>
    </w:p>
    <w:p w:rsidR="00314474" w:rsidRPr="00314474" w:rsidRDefault="00314474" w:rsidP="00314474">
      <w:pPr>
        <w:numPr>
          <w:ilvl w:val="0"/>
          <w:numId w:val="27"/>
        </w:numPr>
        <w:rPr>
          <w:lang w:eastAsia="en-US"/>
        </w:rPr>
      </w:pPr>
      <w:r w:rsidRPr="00314474">
        <w:rPr>
          <w:lang w:eastAsia="en-US"/>
        </w:rPr>
        <w:t>On the Acrobat tab, in the Adobe PDF group, click the Preferences button.</w:t>
      </w:r>
    </w:p>
    <w:p w:rsidR="00314474" w:rsidRPr="00314474" w:rsidRDefault="00314474" w:rsidP="00314474">
      <w:pPr>
        <w:numPr>
          <w:ilvl w:val="0"/>
          <w:numId w:val="27"/>
        </w:numPr>
        <w:rPr>
          <w:lang w:eastAsia="en-US"/>
        </w:rPr>
      </w:pPr>
      <w:r w:rsidRPr="00314474">
        <w:rPr>
          <w:lang w:eastAsia="en-US"/>
        </w:rPr>
        <w:t>In the Preferences window, select the Bookmark tab:</w:t>
      </w:r>
    </w:p>
    <w:p w:rsidR="00314474" w:rsidRPr="00314474" w:rsidRDefault="00314474" w:rsidP="00314474">
      <w:pPr>
        <w:numPr>
          <w:ilvl w:val="1"/>
          <w:numId w:val="27"/>
        </w:numPr>
        <w:rPr>
          <w:lang w:eastAsia="en-US"/>
        </w:rPr>
      </w:pPr>
      <w:r w:rsidRPr="00314474">
        <w:rPr>
          <w:lang w:eastAsia="en-US"/>
        </w:rPr>
        <w:t>Check “Convert Word Headings to Bookmarks.”</w:t>
      </w:r>
    </w:p>
    <w:p w:rsidR="00314474" w:rsidRPr="00314474" w:rsidRDefault="00314474" w:rsidP="00314474">
      <w:pPr>
        <w:numPr>
          <w:ilvl w:val="1"/>
          <w:numId w:val="27"/>
        </w:numPr>
        <w:rPr>
          <w:lang w:eastAsia="en-US"/>
        </w:rPr>
      </w:pPr>
      <w:r w:rsidRPr="00314474">
        <w:rPr>
          <w:lang w:eastAsia="en-US"/>
        </w:rPr>
        <w:t xml:space="preserve">Select the following styles Heading 1-5, Appendix 1-5 </w:t>
      </w:r>
      <w:r w:rsidR="00F1750F">
        <w:rPr>
          <w:lang w:eastAsia="en-US"/>
        </w:rPr>
        <w:t>(</w:t>
      </w:r>
      <w:r w:rsidRPr="00314474">
        <w:rPr>
          <w:lang w:eastAsia="en-US"/>
        </w:rPr>
        <w:t>or Bilaga 1-5</w:t>
      </w:r>
      <w:r w:rsidR="00F1750F">
        <w:rPr>
          <w:lang w:eastAsia="en-US"/>
        </w:rPr>
        <w:t>)</w:t>
      </w:r>
      <w:r w:rsidRPr="00314474">
        <w:rPr>
          <w:lang w:eastAsia="en-US"/>
        </w:rPr>
        <w:t>, and Title.</w:t>
      </w:r>
    </w:p>
    <w:p w:rsidR="00A83F67" w:rsidRDefault="00314474" w:rsidP="00314474">
      <w:pPr>
        <w:numPr>
          <w:ilvl w:val="0"/>
          <w:numId w:val="27"/>
        </w:numPr>
        <w:rPr>
          <w:lang w:eastAsia="en-US"/>
        </w:rPr>
      </w:pPr>
      <w:r w:rsidRPr="00314474">
        <w:rPr>
          <w:lang w:eastAsia="en-US"/>
        </w:rPr>
        <w:t xml:space="preserve">In the Preferences window, select now the Settings tab: </w:t>
      </w:r>
    </w:p>
    <w:p w:rsidR="00314474" w:rsidRPr="00314474" w:rsidRDefault="00A83F67" w:rsidP="00A83F67">
      <w:pPr>
        <w:numPr>
          <w:ilvl w:val="1"/>
          <w:numId w:val="27"/>
        </w:numPr>
        <w:rPr>
          <w:lang w:eastAsia="en-US"/>
        </w:rPr>
      </w:pPr>
      <w:bookmarkStart w:id="77" w:name="_Hlk435003932"/>
      <w:r>
        <w:rPr>
          <w:lang w:eastAsia="en-US"/>
        </w:rPr>
        <w:t>I</w:t>
      </w:r>
      <w:r w:rsidR="00314474" w:rsidRPr="00314474">
        <w:rPr>
          <w:lang w:eastAsia="en-US"/>
        </w:rPr>
        <w:t>n the Default Settings menu, select</w:t>
      </w:r>
      <w:r>
        <w:rPr>
          <w:lang w:eastAsia="en-US"/>
        </w:rPr>
        <w:t xml:space="preserve"> the</w:t>
      </w:r>
      <w:r w:rsidR="00314474" w:rsidRPr="00314474">
        <w:rPr>
          <w:lang w:eastAsia="en-US"/>
        </w:rPr>
        <w:t xml:space="preserve"> High Quality Print or Press Quality</w:t>
      </w:r>
      <w:r>
        <w:rPr>
          <w:lang w:eastAsia="en-US"/>
        </w:rPr>
        <w:t xml:space="preserve"> setting</w:t>
      </w:r>
      <w:r w:rsidR="00314474" w:rsidRPr="00314474">
        <w:rPr>
          <w:lang w:eastAsia="en-US"/>
        </w:rPr>
        <w:t>.</w:t>
      </w:r>
    </w:p>
    <w:bookmarkEnd w:id="77"/>
    <w:p w:rsidR="00314474" w:rsidRPr="00314474" w:rsidRDefault="00314474" w:rsidP="00314474">
      <w:pPr>
        <w:numPr>
          <w:ilvl w:val="0"/>
          <w:numId w:val="27"/>
        </w:numPr>
        <w:rPr>
          <w:lang w:eastAsia="en-US"/>
        </w:rPr>
      </w:pPr>
      <w:r w:rsidRPr="00314474">
        <w:rPr>
          <w:lang w:eastAsia="en-US"/>
        </w:rPr>
        <w:t>Click OK</w:t>
      </w:r>
      <w:r w:rsidR="00A83F67">
        <w:rPr>
          <w:lang w:eastAsia="en-US"/>
        </w:rPr>
        <w:t>.</w:t>
      </w:r>
    </w:p>
    <w:p w:rsidR="00314474" w:rsidRPr="00314474" w:rsidRDefault="00314474" w:rsidP="00314474">
      <w:pPr>
        <w:rPr>
          <w:lang w:eastAsia="en-US"/>
        </w:rPr>
      </w:pPr>
      <w:r w:rsidRPr="00314474">
        <w:rPr>
          <w:lang w:eastAsia="en-US"/>
        </w:rPr>
        <w:t>Using MSOffice Toolbar Add-in 2012 from PDF-Xchange Standard 2012:</w:t>
      </w:r>
    </w:p>
    <w:p w:rsidR="00314474" w:rsidRPr="00314474" w:rsidRDefault="00314474" w:rsidP="00314474">
      <w:pPr>
        <w:numPr>
          <w:ilvl w:val="0"/>
          <w:numId w:val="28"/>
        </w:numPr>
        <w:rPr>
          <w:lang w:eastAsia="en-US"/>
        </w:rPr>
      </w:pPr>
      <w:r w:rsidRPr="00314474">
        <w:rPr>
          <w:lang w:eastAsia="en-US"/>
        </w:rPr>
        <w:t>On the PDX-Xchange 2012 tab, click the Settings button.</w:t>
      </w:r>
    </w:p>
    <w:p w:rsidR="00314474" w:rsidRPr="00314474" w:rsidRDefault="00314474" w:rsidP="00314474">
      <w:pPr>
        <w:numPr>
          <w:ilvl w:val="0"/>
          <w:numId w:val="28"/>
        </w:numPr>
        <w:rPr>
          <w:lang w:eastAsia="en-US"/>
        </w:rPr>
      </w:pPr>
      <w:r w:rsidRPr="00314474">
        <w:rPr>
          <w:lang w:eastAsia="en-US"/>
        </w:rPr>
        <w:t>In the Settings window, select the Bookmarks tab:</w:t>
      </w:r>
    </w:p>
    <w:p w:rsidR="00314474" w:rsidRPr="00314474" w:rsidRDefault="00314474" w:rsidP="00314474">
      <w:pPr>
        <w:numPr>
          <w:ilvl w:val="1"/>
          <w:numId w:val="28"/>
        </w:numPr>
        <w:rPr>
          <w:lang w:eastAsia="en-US"/>
        </w:rPr>
      </w:pPr>
      <w:r w:rsidRPr="00314474">
        <w:rPr>
          <w:lang w:eastAsia="en-US"/>
        </w:rPr>
        <w:t>Check “Generate Bookmarks in Result PDF File.”</w:t>
      </w:r>
    </w:p>
    <w:p w:rsidR="00314474" w:rsidRPr="00314474" w:rsidRDefault="00314474" w:rsidP="00314474">
      <w:pPr>
        <w:numPr>
          <w:ilvl w:val="1"/>
          <w:numId w:val="28"/>
        </w:numPr>
        <w:rPr>
          <w:lang w:eastAsia="en-US"/>
        </w:rPr>
      </w:pPr>
      <w:r w:rsidRPr="00314474">
        <w:rPr>
          <w:lang w:eastAsia="en-US"/>
        </w:rPr>
        <w:t xml:space="preserve">Select the following styles Heading 1-5, Appendix 1-5 </w:t>
      </w:r>
      <w:r w:rsidR="00F1750F">
        <w:rPr>
          <w:lang w:eastAsia="en-US"/>
        </w:rPr>
        <w:t>(</w:t>
      </w:r>
      <w:r w:rsidRPr="00314474">
        <w:rPr>
          <w:lang w:eastAsia="en-US"/>
        </w:rPr>
        <w:t>or Bilaga 1-5</w:t>
      </w:r>
      <w:r w:rsidR="00F1750F">
        <w:rPr>
          <w:lang w:eastAsia="en-US"/>
        </w:rPr>
        <w:t>)</w:t>
      </w:r>
      <w:r w:rsidRPr="00314474">
        <w:rPr>
          <w:lang w:eastAsia="en-US"/>
        </w:rPr>
        <w:t>, and Title.</w:t>
      </w:r>
    </w:p>
    <w:p w:rsidR="00314474" w:rsidRPr="00314474" w:rsidRDefault="00314474" w:rsidP="00314474">
      <w:pPr>
        <w:numPr>
          <w:ilvl w:val="0"/>
          <w:numId w:val="28"/>
        </w:numPr>
        <w:rPr>
          <w:lang w:eastAsia="en-US"/>
        </w:rPr>
      </w:pPr>
      <w:r w:rsidRPr="00314474">
        <w:rPr>
          <w:lang w:eastAsia="en-US"/>
        </w:rPr>
        <w:t>In the Settings window, select the Links tab:</w:t>
      </w:r>
    </w:p>
    <w:p w:rsidR="00314474" w:rsidRPr="00314474" w:rsidRDefault="00314474" w:rsidP="00314474">
      <w:pPr>
        <w:numPr>
          <w:ilvl w:val="1"/>
          <w:numId w:val="28"/>
        </w:numPr>
        <w:rPr>
          <w:lang w:eastAsia="en-US"/>
        </w:rPr>
      </w:pPr>
      <w:r w:rsidRPr="00314474">
        <w:rPr>
          <w:lang w:eastAsia="en-US"/>
        </w:rPr>
        <w:t>Select the types of links you want in the resulting PDF file.</w:t>
      </w:r>
    </w:p>
    <w:p w:rsidR="00314474" w:rsidRPr="00314474" w:rsidRDefault="00314474" w:rsidP="00314474">
      <w:pPr>
        <w:numPr>
          <w:ilvl w:val="0"/>
          <w:numId w:val="28"/>
        </w:numPr>
        <w:rPr>
          <w:lang w:eastAsia="en-US"/>
        </w:rPr>
      </w:pPr>
      <w:r w:rsidRPr="00314474">
        <w:rPr>
          <w:lang w:eastAsia="en-US"/>
        </w:rPr>
        <w:t>In the Settings window, select the Settings tab:</w:t>
      </w:r>
    </w:p>
    <w:p w:rsidR="00314474" w:rsidRPr="00314474" w:rsidRDefault="00314474" w:rsidP="00314474">
      <w:pPr>
        <w:numPr>
          <w:ilvl w:val="1"/>
          <w:numId w:val="28"/>
        </w:numPr>
        <w:rPr>
          <w:lang w:eastAsia="en-US"/>
        </w:rPr>
      </w:pPr>
      <w:r w:rsidRPr="00314474">
        <w:rPr>
          <w:lang w:eastAsia="en-US"/>
        </w:rPr>
        <w:t xml:space="preserve">In the Graphics option, Select </w:t>
      </w:r>
      <w:r w:rsidR="00F1750F">
        <w:rPr>
          <w:lang w:eastAsia="en-US"/>
        </w:rPr>
        <w:t>N</w:t>
      </w:r>
      <w:r w:rsidRPr="00314474">
        <w:rPr>
          <w:lang w:eastAsia="en-US"/>
        </w:rPr>
        <w:t xml:space="preserve">o Downsampling </w:t>
      </w:r>
      <w:r w:rsidR="00F1592B">
        <w:rPr>
          <w:lang w:eastAsia="en-US"/>
        </w:rPr>
        <w:t>and</w:t>
      </w:r>
      <w:r w:rsidRPr="00314474">
        <w:rPr>
          <w:lang w:eastAsia="en-US"/>
        </w:rPr>
        <w:t xml:space="preserve"> No Conversion, or select downsamplings and conversions similar to the High Quality Print or Press Quality settings of the Adobe PDF printer (see below).</w:t>
      </w:r>
    </w:p>
    <w:p w:rsidR="00314474" w:rsidRPr="00314474" w:rsidRDefault="00314474" w:rsidP="00314474">
      <w:pPr>
        <w:rPr>
          <w:lang w:eastAsia="en-US"/>
        </w:rPr>
      </w:pPr>
      <w:r w:rsidRPr="00314474">
        <w:rPr>
          <w:lang w:eastAsia="en-US"/>
        </w:rPr>
        <w:t xml:space="preserve">If those tools are not present, it is possible to use the built-in PDF converter from Word. Black and white raster pictures such as scanned sketches can be of </w:t>
      </w:r>
      <w:r w:rsidR="00F1750F">
        <w:rPr>
          <w:lang w:eastAsia="en-US"/>
        </w:rPr>
        <w:t>poor</w:t>
      </w:r>
      <w:r w:rsidRPr="00314474">
        <w:rPr>
          <w:lang w:eastAsia="en-US"/>
        </w:rPr>
        <w:t xml:space="preserve"> quality though:</w:t>
      </w:r>
    </w:p>
    <w:p w:rsidR="00314474" w:rsidRPr="00314474" w:rsidRDefault="00314474" w:rsidP="00314474">
      <w:pPr>
        <w:numPr>
          <w:ilvl w:val="0"/>
          <w:numId w:val="29"/>
        </w:numPr>
        <w:rPr>
          <w:lang w:eastAsia="en-US"/>
        </w:rPr>
      </w:pPr>
      <w:r w:rsidRPr="00314474">
        <w:rPr>
          <w:lang w:eastAsia="en-US"/>
        </w:rPr>
        <w:t xml:space="preserve">In Word, click the Save As button and select PDF in </w:t>
      </w:r>
      <w:r w:rsidR="00F1592B">
        <w:rPr>
          <w:lang w:eastAsia="en-US"/>
        </w:rPr>
        <w:t xml:space="preserve">the </w:t>
      </w:r>
      <w:r w:rsidRPr="00314474">
        <w:rPr>
          <w:lang w:eastAsia="en-US"/>
        </w:rPr>
        <w:t>Save as Type</w:t>
      </w:r>
      <w:r w:rsidR="00F1592B">
        <w:rPr>
          <w:lang w:eastAsia="en-US"/>
        </w:rPr>
        <w:t xml:space="preserve"> menu.</w:t>
      </w:r>
    </w:p>
    <w:p w:rsidR="00314474" w:rsidRPr="00314474" w:rsidRDefault="00314474" w:rsidP="00314474">
      <w:pPr>
        <w:numPr>
          <w:ilvl w:val="0"/>
          <w:numId w:val="29"/>
        </w:numPr>
        <w:rPr>
          <w:lang w:eastAsia="en-US"/>
        </w:rPr>
      </w:pPr>
      <w:r w:rsidRPr="00314474">
        <w:rPr>
          <w:lang w:eastAsia="en-US"/>
        </w:rPr>
        <w:t xml:space="preserve">Select Optimize for Standard </w:t>
      </w:r>
      <w:r w:rsidR="00F1592B">
        <w:rPr>
          <w:lang w:eastAsia="en-US"/>
        </w:rPr>
        <w:t xml:space="preserve">alternative </w:t>
      </w:r>
      <w:r w:rsidRPr="00314474">
        <w:rPr>
          <w:lang w:eastAsia="en-US"/>
        </w:rPr>
        <w:t>instead of Minimum size.</w:t>
      </w:r>
    </w:p>
    <w:p w:rsidR="00314474" w:rsidRDefault="00314474" w:rsidP="00314474">
      <w:pPr>
        <w:numPr>
          <w:ilvl w:val="0"/>
          <w:numId w:val="29"/>
        </w:numPr>
        <w:rPr>
          <w:lang w:eastAsia="en-US"/>
        </w:rPr>
      </w:pPr>
      <w:r w:rsidRPr="00314474">
        <w:rPr>
          <w:lang w:eastAsia="en-US"/>
        </w:rPr>
        <w:t xml:space="preserve">Click the Options… button and </w:t>
      </w:r>
      <w:r w:rsidR="00B237B4">
        <w:rPr>
          <w:lang w:eastAsia="en-US"/>
        </w:rPr>
        <w:t>select Create bookmarks using Headings.</w:t>
      </w:r>
    </w:p>
    <w:p w:rsidR="00B237B4" w:rsidRDefault="00B237B4" w:rsidP="00314474">
      <w:pPr>
        <w:numPr>
          <w:ilvl w:val="0"/>
          <w:numId w:val="29"/>
        </w:numPr>
        <w:rPr>
          <w:lang w:eastAsia="en-US"/>
        </w:rPr>
      </w:pPr>
      <w:r>
        <w:rPr>
          <w:lang w:eastAsia="en-US"/>
        </w:rPr>
        <w:lastRenderedPageBreak/>
        <w:t>Click OK.</w:t>
      </w:r>
    </w:p>
    <w:p w:rsidR="00B237B4" w:rsidRDefault="00B237B4" w:rsidP="00314474">
      <w:pPr>
        <w:numPr>
          <w:ilvl w:val="0"/>
          <w:numId w:val="29"/>
        </w:numPr>
        <w:rPr>
          <w:lang w:eastAsia="en-US"/>
        </w:rPr>
      </w:pPr>
      <w:r>
        <w:rPr>
          <w:lang w:eastAsia="en-US"/>
        </w:rPr>
        <w:t>Click Save.</w:t>
      </w:r>
    </w:p>
    <w:p w:rsidR="00A83F67" w:rsidRDefault="00B237B4" w:rsidP="00B237B4">
      <w:pPr>
        <w:rPr>
          <w:lang w:eastAsia="en-US"/>
        </w:rPr>
      </w:pPr>
      <w:r>
        <w:rPr>
          <w:lang w:eastAsia="en-US"/>
        </w:rPr>
        <w:t xml:space="preserve">Finally, if </w:t>
      </w:r>
      <w:r w:rsidRPr="00314474">
        <w:rPr>
          <w:lang w:eastAsia="en-US"/>
        </w:rPr>
        <w:t>Adobe PDFMaker COM Addin and the MSOffice Toolbar Add-in 2012 from PDF-Xchange Standard 2012</w:t>
      </w:r>
      <w:r>
        <w:rPr>
          <w:lang w:eastAsia="en-US"/>
        </w:rPr>
        <w:t xml:space="preserve"> are not available, and </w:t>
      </w:r>
      <w:r w:rsidR="00A83F67">
        <w:rPr>
          <w:lang w:eastAsia="en-US"/>
        </w:rPr>
        <w:t xml:space="preserve">if </w:t>
      </w:r>
      <w:r>
        <w:rPr>
          <w:lang w:eastAsia="en-US"/>
        </w:rPr>
        <w:t xml:space="preserve">the </w:t>
      </w:r>
      <w:r w:rsidR="00A83F67">
        <w:rPr>
          <w:lang w:eastAsia="en-US"/>
        </w:rPr>
        <w:t xml:space="preserve">resulting PDF document from the </w:t>
      </w:r>
      <w:r>
        <w:rPr>
          <w:lang w:eastAsia="en-US"/>
        </w:rPr>
        <w:t xml:space="preserve">Office built-in PDF converter tool </w:t>
      </w:r>
      <w:r w:rsidR="00A83F67">
        <w:rPr>
          <w:lang w:eastAsia="en-US"/>
        </w:rPr>
        <w:t>is of poor quality, the Adobe PDF printer can be used. It does not allow for the creation of bookmarks.</w:t>
      </w:r>
    </w:p>
    <w:p w:rsidR="00A83F67" w:rsidRDefault="00A83F67" w:rsidP="00A83F67">
      <w:pPr>
        <w:numPr>
          <w:ilvl w:val="0"/>
          <w:numId w:val="30"/>
        </w:numPr>
        <w:rPr>
          <w:lang w:eastAsia="en-US"/>
        </w:rPr>
      </w:pPr>
      <w:r>
        <w:rPr>
          <w:lang w:eastAsia="en-US"/>
        </w:rPr>
        <w:t>In Word, go to Print.</w:t>
      </w:r>
    </w:p>
    <w:p w:rsidR="00A83F67" w:rsidRDefault="00F1592B" w:rsidP="00A83F67">
      <w:pPr>
        <w:numPr>
          <w:ilvl w:val="0"/>
          <w:numId w:val="30"/>
        </w:numPr>
        <w:rPr>
          <w:lang w:eastAsia="en-US"/>
        </w:rPr>
      </w:pPr>
      <w:r>
        <w:rPr>
          <w:lang w:eastAsia="en-US"/>
        </w:rPr>
        <w:t>Choose Adobe PDF as the p</w:t>
      </w:r>
      <w:r w:rsidR="00A83F67">
        <w:rPr>
          <w:lang w:eastAsia="en-US"/>
        </w:rPr>
        <w:t>rinter.</w:t>
      </w:r>
    </w:p>
    <w:p w:rsidR="00A83F67" w:rsidRDefault="00A83F67" w:rsidP="00A83F67">
      <w:pPr>
        <w:numPr>
          <w:ilvl w:val="0"/>
          <w:numId w:val="30"/>
        </w:numPr>
        <w:rPr>
          <w:lang w:eastAsia="en-US"/>
        </w:rPr>
      </w:pPr>
      <w:r>
        <w:rPr>
          <w:lang w:eastAsia="en-US"/>
        </w:rPr>
        <w:t>Click Printer Properties.</w:t>
      </w:r>
    </w:p>
    <w:p w:rsidR="00A83F67" w:rsidRPr="00314474" w:rsidRDefault="00A83F67" w:rsidP="00A83F67">
      <w:pPr>
        <w:numPr>
          <w:ilvl w:val="0"/>
          <w:numId w:val="30"/>
        </w:numPr>
        <w:rPr>
          <w:lang w:eastAsia="en-US"/>
        </w:rPr>
      </w:pPr>
      <w:r>
        <w:rPr>
          <w:lang w:eastAsia="en-US"/>
        </w:rPr>
        <w:t xml:space="preserve">On the Adobe PDF Settings tab, in the </w:t>
      </w:r>
      <w:r w:rsidR="00F1592B">
        <w:rPr>
          <w:lang w:eastAsia="en-US"/>
        </w:rPr>
        <w:t>D</w:t>
      </w:r>
      <w:r w:rsidRPr="00A83F67">
        <w:rPr>
          <w:lang w:eastAsia="en-US"/>
        </w:rPr>
        <w:t>efault Settings menu, select the High Quality Print or Press Quality setting.</w:t>
      </w:r>
    </w:p>
    <w:p w:rsidR="002D7970" w:rsidRPr="002D7970" w:rsidRDefault="002D7970" w:rsidP="002D7970">
      <w:pPr>
        <w:rPr>
          <w:lang w:eastAsia="en-US"/>
        </w:rPr>
      </w:pPr>
    </w:p>
    <w:p w:rsidR="00BF4CF8" w:rsidRPr="00F8375C" w:rsidRDefault="00C70E9C" w:rsidP="00BF4CF8">
      <w:pPr>
        <w:pStyle w:val="Rubrik1"/>
      </w:pPr>
      <w:r w:rsidRPr="00F8375C">
        <w:br w:type="page"/>
      </w:r>
      <w:bookmarkStart w:id="78" w:name="_Ref432110329"/>
      <w:bookmarkStart w:id="79" w:name="_Toc435004219"/>
      <w:r w:rsidR="00F8375C" w:rsidRPr="00F8375C">
        <w:lastRenderedPageBreak/>
        <w:t>In-text citation</w:t>
      </w:r>
      <w:r w:rsidR="00B263BD">
        <w:t>s</w:t>
      </w:r>
      <w:r w:rsidR="00F8375C" w:rsidRPr="00F8375C">
        <w:t xml:space="preserve"> and reference list</w:t>
      </w:r>
      <w:bookmarkEnd w:id="78"/>
      <w:bookmarkEnd w:id="79"/>
    </w:p>
    <w:p w:rsidR="00BF4CF8" w:rsidRPr="00F8375C" w:rsidRDefault="00F8375C" w:rsidP="00BF4CF8">
      <w:pPr>
        <w:pStyle w:val="Preamble"/>
      </w:pPr>
      <w:r>
        <w:t>Two referencing systems have been adopted for the master theses at the Department of Design Sciences. These are described below</w:t>
      </w:r>
      <w:r w:rsidR="00EC5ED2">
        <w:t>.</w:t>
      </w:r>
    </w:p>
    <w:p w:rsidR="00BF4CF8" w:rsidRPr="00F8375C" w:rsidRDefault="00F8375C" w:rsidP="00BF4CF8">
      <w:pPr>
        <w:pStyle w:val="Rubrik2"/>
      </w:pPr>
      <w:bookmarkStart w:id="80" w:name="_Toc435004220"/>
      <w:r>
        <w:t>The adopted referencing systems</w:t>
      </w:r>
      <w:bookmarkEnd w:id="80"/>
    </w:p>
    <w:p w:rsidR="00FD0AA7" w:rsidRDefault="00FD0AA7" w:rsidP="00BF4CF8">
      <w:pPr>
        <w:rPr>
          <w:lang w:eastAsia="en-US"/>
        </w:rPr>
      </w:pPr>
      <w:r>
        <w:rPr>
          <w:lang w:eastAsia="en-US"/>
        </w:rPr>
        <w:t>T</w:t>
      </w:r>
      <w:r w:rsidR="00BD2959">
        <w:rPr>
          <w:lang w:eastAsia="en-US"/>
        </w:rPr>
        <w:t>he t</w:t>
      </w:r>
      <w:r>
        <w:rPr>
          <w:lang w:eastAsia="en-US"/>
        </w:rPr>
        <w:t>wo referencing systems adopted</w:t>
      </w:r>
      <w:r w:rsidR="00BD2959">
        <w:rPr>
          <w:lang w:eastAsia="en-US"/>
        </w:rPr>
        <w:t xml:space="preserve"> are</w:t>
      </w:r>
      <w:r w:rsidR="00EC5ED2" w:rsidRPr="00EC5ED2">
        <w:rPr>
          <w:lang w:eastAsia="en-US"/>
        </w:rPr>
        <w:t xml:space="preserve"> </w:t>
      </w:r>
      <w:r w:rsidR="00EC5ED2">
        <w:rPr>
          <w:lang w:eastAsia="en-US"/>
        </w:rPr>
        <w:t>respectively</w:t>
      </w:r>
      <w:r>
        <w:rPr>
          <w:lang w:eastAsia="en-US"/>
        </w:rPr>
        <w:t>:</w:t>
      </w:r>
    </w:p>
    <w:p w:rsidR="00FD0AA7" w:rsidRPr="00F8375C" w:rsidRDefault="00FD0AA7" w:rsidP="002E2750">
      <w:pPr>
        <w:numPr>
          <w:ilvl w:val="0"/>
          <w:numId w:val="16"/>
        </w:numPr>
        <w:rPr>
          <w:lang w:eastAsia="en-US"/>
        </w:rPr>
      </w:pPr>
      <w:r>
        <w:rPr>
          <w:lang w:eastAsia="en-US"/>
        </w:rPr>
        <w:t>based on the so-called Vancouver system: The references are numbered according to the order they appear in the text.</w:t>
      </w:r>
      <w:r w:rsidRPr="00F8375C">
        <w:rPr>
          <w:lang w:eastAsia="en-US"/>
        </w:rPr>
        <w:t xml:space="preserve"> </w:t>
      </w:r>
      <w:r>
        <w:rPr>
          <w:lang w:eastAsia="en-US"/>
        </w:rPr>
        <w:t>The reference is identified in the text body by its number; t</w:t>
      </w:r>
      <w:r w:rsidRPr="00FD0AA7">
        <w:rPr>
          <w:lang w:eastAsia="en-US"/>
        </w:rPr>
        <w:t xml:space="preserve">he full references are </w:t>
      </w:r>
      <w:r>
        <w:rPr>
          <w:lang w:eastAsia="en-US"/>
        </w:rPr>
        <w:t xml:space="preserve">listed </w:t>
      </w:r>
      <w:r w:rsidRPr="00FD0AA7">
        <w:rPr>
          <w:lang w:eastAsia="en-US"/>
        </w:rPr>
        <w:t>in the reference</w:t>
      </w:r>
      <w:r w:rsidR="00EC5ED2">
        <w:rPr>
          <w:lang w:eastAsia="en-US"/>
        </w:rPr>
        <w:t xml:space="preserve"> list</w:t>
      </w:r>
      <w:r w:rsidRPr="00FD0AA7">
        <w:rPr>
          <w:lang w:eastAsia="en-US"/>
        </w:rPr>
        <w:t xml:space="preserve"> </w:t>
      </w:r>
      <w:r>
        <w:rPr>
          <w:lang w:eastAsia="en-US"/>
        </w:rPr>
        <w:t>in their order of appearance.</w:t>
      </w:r>
    </w:p>
    <w:p w:rsidR="00BF4CF8" w:rsidRPr="00F8375C" w:rsidRDefault="00BD2959" w:rsidP="002E2750">
      <w:pPr>
        <w:numPr>
          <w:ilvl w:val="0"/>
          <w:numId w:val="16"/>
        </w:numPr>
        <w:rPr>
          <w:lang w:eastAsia="en-US"/>
        </w:rPr>
      </w:pPr>
      <w:r>
        <w:rPr>
          <w:lang w:eastAsia="en-US"/>
        </w:rPr>
        <w:t xml:space="preserve">and </w:t>
      </w:r>
      <w:r w:rsidR="00FD0AA7">
        <w:rPr>
          <w:lang w:eastAsia="en-US"/>
        </w:rPr>
        <w:t xml:space="preserve">based on the so-called </w:t>
      </w:r>
      <w:r w:rsidR="00BF4CF8" w:rsidRPr="00F8375C">
        <w:rPr>
          <w:lang w:eastAsia="en-US"/>
        </w:rPr>
        <w:t>Harvard</w:t>
      </w:r>
      <w:r w:rsidR="00FD0AA7">
        <w:rPr>
          <w:lang w:eastAsia="en-US"/>
        </w:rPr>
        <w:t xml:space="preserve"> </w:t>
      </w:r>
      <w:r w:rsidR="00BF4CF8" w:rsidRPr="00F8375C">
        <w:rPr>
          <w:lang w:eastAsia="en-US"/>
        </w:rPr>
        <w:t>system</w:t>
      </w:r>
      <w:r w:rsidR="00FD0AA7">
        <w:rPr>
          <w:lang w:eastAsia="en-US"/>
        </w:rPr>
        <w:t xml:space="preserve">: The </w:t>
      </w:r>
      <w:r w:rsidR="00296DED">
        <w:rPr>
          <w:lang w:eastAsia="en-US"/>
        </w:rPr>
        <w:t>authors’ names</w:t>
      </w:r>
      <w:r w:rsidR="00FD0AA7">
        <w:rPr>
          <w:lang w:eastAsia="en-US"/>
        </w:rPr>
        <w:t xml:space="preserve"> and date of publication are cited in the body of the text. </w:t>
      </w:r>
      <w:bookmarkStart w:id="81" w:name="_Hlk431936024"/>
      <w:r w:rsidR="00FD0AA7">
        <w:rPr>
          <w:lang w:eastAsia="en-US"/>
        </w:rPr>
        <w:t>The full references are given in the reference list</w:t>
      </w:r>
      <w:bookmarkEnd w:id="81"/>
      <w:r w:rsidR="00FD0AA7">
        <w:rPr>
          <w:lang w:eastAsia="en-US"/>
        </w:rPr>
        <w:t>, in alphabetical order</w:t>
      </w:r>
      <w:r w:rsidR="00BF4CF8" w:rsidRPr="00F8375C">
        <w:rPr>
          <w:lang w:eastAsia="en-US"/>
        </w:rPr>
        <w:t>.</w:t>
      </w:r>
    </w:p>
    <w:p w:rsidR="00BF4CF8" w:rsidRPr="00F8375C" w:rsidRDefault="00FD0AA7" w:rsidP="00BF4CF8">
      <w:pPr>
        <w:rPr>
          <w:lang w:eastAsia="en-US"/>
        </w:rPr>
      </w:pPr>
      <w:r>
        <w:rPr>
          <w:lang w:eastAsia="en-US"/>
        </w:rPr>
        <w:t xml:space="preserve">Within engineering the Vancouver system </w:t>
      </w:r>
      <w:r w:rsidR="00BD2959">
        <w:rPr>
          <w:lang w:eastAsia="en-US"/>
        </w:rPr>
        <w:t xml:space="preserve">is the </w:t>
      </w:r>
      <w:r>
        <w:rPr>
          <w:lang w:eastAsia="en-US"/>
        </w:rPr>
        <w:t xml:space="preserve">most common </w:t>
      </w:r>
      <w:r w:rsidR="00BD2959">
        <w:rPr>
          <w:lang w:eastAsia="en-US"/>
        </w:rPr>
        <w:t xml:space="preserve">system </w:t>
      </w:r>
      <w:r>
        <w:rPr>
          <w:lang w:eastAsia="en-US"/>
        </w:rPr>
        <w:t xml:space="preserve">and is used for example </w:t>
      </w:r>
      <w:r w:rsidR="00DC0A2D">
        <w:rPr>
          <w:lang w:eastAsia="en-US"/>
        </w:rPr>
        <w:t xml:space="preserve">in </w:t>
      </w:r>
      <w:r>
        <w:rPr>
          <w:lang w:eastAsia="en-US"/>
        </w:rPr>
        <w:t xml:space="preserve">the </w:t>
      </w:r>
      <w:r w:rsidR="00DC0A2D">
        <w:rPr>
          <w:lang w:eastAsia="en-US"/>
        </w:rPr>
        <w:t xml:space="preserve">publications of the </w:t>
      </w:r>
      <w:r>
        <w:rPr>
          <w:lang w:eastAsia="en-US"/>
        </w:rPr>
        <w:t xml:space="preserve">American Society of Mechanical Engineers (ASME), the </w:t>
      </w:r>
      <w:r w:rsidRPr="00FD0AA7">
        <w:rPr>
          <w:lang w:eastAsia="en-US"/>
        </w:rPr>
        <w:t>Institute of Electrical and Electronics Engineers</w:t>
      </w:r>
      <w:r>
        <w:rPr>
          <w:lang w:eastAsia="en-US"/>
        </w:rPr>
        <w:t xml:space="preserve"> (</w:t>
      </w:r>
      <w:r w:rsidRPr="00FD0AA7">
        <w:rPr>
          <w:lang w:eastAsia="en-US"/>
        </w:rPr>
        <w:t xml:space="preserve">IEEE) </w:t>
      </w:r>
      <w:r w:rsidR="00DC0A2D">
        <w:rPr>
          <w:lang w:eastAsia="en-US"/>
        </w:rPr>
        <w:t xml:space="preserve">and the </w:t>
      </w:r>
      <w:r w:rsidRPr="00FD0AA7">
        <w:rPr>
          <w:lang w:eastAsia="en-US"/>
        </w:rPr>
        <w:t>Association for Computing Machinery</w:t>
      </w:r>
      <w:r w:rsidR="00DC0A2D">
        <w:rPr>
          <w:lang w:eastAsia="en-US"/>
        </w:rPr>
        <w:t xml:space="preserve"> (ACM</w:t>
      </w:r>
      <w:r w:rsidRPr="00FD0AA7">
        <w:rPr>
          <w:lang w:eastAsia="en-US"/>
        </w:rPr>
        <w:t>).</w:t>
      </w:r>
    </w:p>
    <w:p w:rsidR="00DC0A2D" w:rsidRDefault="00FD0AA7" w:rsidP="00BF4CF8">
      <w:pPr>
        <w:rPr>
          <w:lang w:eastAsia="en-US"/>
        </w:rPr>
      </w:pPr>
      <w:r>
        <w:rPr>
          <w:lang w:eastAsia="en-US"/>
        </w:rPr>
        <w:t xml:space="preserve">The </w:t>
      </w:r>
      <w:r w:rsidR="00BF4CF8" w:rsidRPr="00F8375C">
        <w:rPr>
          <w:lang w:eastAsia="en-US"/>
        </w:rPr>
        <w:t>Harvard</w:t>
      </w:r>
      <w:r>
        <w:rPr>
          <w:lang w:eastAsia="en-US"/>
        </w:rPr>
        <w:t xml:space="preserve"> </w:t>
      </w:r>
      <w:r w:rsidR="00BF4CF8" w:rsidRPr="00F8375C">
        <w:rPr>
          <w:lang w:eastAsia="en-US"/>
        </w:rPr>
        <w:t xml:space="preserve">system </w:t>
      </w:r>
      <w:r w:rsidR="00DC0A2D">
        <w:rPr>
          <w:lang w:eastAsia="en-US"/>
        </w:rPr>
        <w:t xml:space="preserve">is used in other disciplines such as management or economics, but also in engineering, for example in the journal </w:t>
      </w:r>
      <w:r w:rsidR="00BF4CF8" w:rsidRPr="00F8375C">
        <w:rPr>
          <w:i/>
          <w:lang w:eastAsia="en-US"/>
        </w:rPr>
        <w:t>Artificial Intelligence in Engineering, Design and Manufacturing</w:t>
      </w:r>
      <w:r w:rsidR="00BF4CF8" w:rsidRPr="00F8375C">
        <w:rPr>
          <w:lang w:eastAsia="en-US"/>
        </w:rPr>
        <w:t xml:space="preserve"> (</w:t>
      </w:r>
      <w:r w:rsidR="00BF4CF8" w:rsidRPr="00F8375C">
        <w:rPr>
          <w:i/>
          <w:lang w:eastAsia="en-US"/>
        </w:rPr>
        <w:t>AIEDAM</w:t>
      </w:r>
      <w:r w:rsidR="00BF4CF8" w:rsidRPr="00F8375C">
        <w:rPr>
          <w:lang w:eastAsia="en-US"/>
        </w:rPr>
        <w:t xml:space="preserve">), </w:t>
      </w:r>
      <w:r w:rsidR="00DC0A2D">
        <w:rPr>
          <w:lang w:eastAsia="en-US"/>
        </w:rPr>
        <w:t xml:space="preserve">or in the </w:t>
      </w:r>
      <w:r w:rsidR="00B93EC8" w:rsidRPr="00B93EC8">
        <w:rPr>
          <w:i/>
          <w:lang w:eastAsia="en-US"/>
        </w:rPr>
        <w:t>P</w:t>
      </w:r>
      <w:r w:rsidR="00DC0A2D" w:rsidRPr="00B93EC8">
        <w:rPr>
          <w:i/>
          <w:lang w:eastAsia="en-US"/>
        </w:rPr>
        <w:t>roceedings of the</w:t>
      </w:r>
      <w:r w:rsidR="00DC0A2D">
        <w:rPr>
          <w:lang w:eastAsia="en-US"/>
        </w:rPr>
        <w:t xml:space="preserve"> </w:t>
      </w:r>
      <w:r w:rsidR="00BF4CF8" w:rsidRPr="00F8375C">
        <w:rPr>
          <w:i/>
          <w:lang w:eastAsia="en-US"/>
        </w:rPr>
        <w:t>International Conference on Engineering Design</w:t>
      </w:r>
      <w:r w:rsidR="00BF4CF8" w:rsidRPr="00F8375C">
        <w:rPr>
          <w:lang w:eastAsia="en-US"/>
        </w:rPr>
        <w:t xml:space="preserve"> (</w:t>
      </w:r>
      <w:r w:rsidR="00BF4CF8" w:rsidRPr="00F8375C">
        <w:rPr>
          <w:i/>
          <w:lang w:eastAsia="en-US"/>
        </w:rPr>
        <w:t>ICED</w:t>
      </w:r>
      <w:r w:rsidR="00BF4CF8" w:rsidRPr="00F8375C">
        <w:rPr>
          <w:lang w:eastAsia="en-US"/>
        </w:rPr>
        <w:t xml:space="preserve">). </w:t>
      </w:r>
    </w:p>
    <w:p w:rsidR="00DC0A2D" w:rsidRDefault="00DC0A2D" w:rsidP="00DC0A2D">
      <w:pPr>
        <w:rPr>
          <w:lang w:eastAsia="en-US"/>
        </w:rPr>
      </w:pPr>
      <w:r>
        <w:rPr>
          <w:lang w:eastAsia="en-US"/>
        </w:rPr>
        <w:t xml:space="preserve">The Harvard system allows an easier identification of the authors. Note however that the author name can precede the reference number in the Vancouver system. If one </w:t>
      </w:r>
      <w:r w:rsidR="00B93EC8">
        <w:rPr>
          <w:lang w:eastAsia="en-US"/>
        </w:rPr>
        <w:t>would adopt</w:t>
      </w:r>
      <w:r>
        <w:rPr>
          <w:lang w:eastAsia="en-US"/>
        </w:rPr>
        <w:t xml:space="preserve"> Ulrich and Eppinger’s product development methodology, the</w:t>
      </w:r>
      <w:r w:rsidR="00B93EC8">
        <w:rPr>
          <w:lang w:eastAsia="en-US"/>
        </w:rPr>
        <w:t>ir names</w:t>
      </w:r>
      <w:r w:rsidR="00C00FFC">
        <w:rPr>
          <w:lang w:eastAsia="en-US"/>
        </w:rPr>
        <w:t xml:space="preserve"> </w:t>
      </w:r>
      <w:r w:rsidR="00B93EC8">
        <w:rPr>
          <w:lang w:eastAsia="en-US"/>
        </w:rPr>
        <w:t xml:space="preserve">could be mentioned explicitly, and would then </w:t>
      </w:r>
      <w:r>
        <w:rPr>
          <w:lang w:eastAsia="en-US"/>
        </w:rPr>
        <w:t>precede the reference number.</w:t>
      </w:r>
    </w:p>
    <w:p w:rsidR="00DC0A2D" w:rsidRPr="00E5654E" w:rsidRDefault="00DC0A2D" w:rsidP="00DC0A2D">
      <w:pPr>
        <w:rPr>
          <w:lang w:eastAsia="en-US"/>
        </w:rPr>
      </w:pPr>
      <w:r>
        <w:rPr>
          <w:lang w:eastAsia="en-US"/>
        </w:rPr>
        <w:t>Example:</w:t>
      </w:r>
      <w:r w:rsidR="00E5654E">
        <w:rPr>
          <w:lang w:eastAsia="en-US"/>
        </w:rPr>
        <w:t xml:space="preserve"> “</w:t>
      </w:r>
      <w:r w:rsidRPr="00E5654E">
        <w:rPr>
          <w:lang w:eastAsia="en-US"/>
        </w:rPr>
        <w:t>The approach for this project is inspired from the product development and design methodology developed by Ulrich and Eppinger [1] and by the Double Diamond methodology [2].</w:t>
      </w:r>
      <w:r w:rsidR="00E5654E">
        <w:rPr>
          <w:lang w:eastAsia="en-US"/>
        </w:rPr>
        <w:t>”</w:t>
      </w:r>
    </w:p>
    <w:p w:rsidR="00D33487" w:rsidRDefault="00D33487" w:rsidP="00D33487">
      <w:pPr>
        <w:pStyle w:val="Rubrik2"/>
      </w:pPr>
      <w:bookmarkStart w:id="82" w:name="_Hlk404073805"/>
      <w:bookmarkStart w:id="83" w:name="_Toc435004221"/>
      <w:r>
        <w:lastRenderedPageBreak/>
        <w:t>In-text citations</w:t>
      </w:r>
      <w:bookmarkEnd w:id="83"/>
    </w:p>
    <w:p w:rsidR="00D33487" w:rsidRDefault="00D33487" w:rsidP="00D33487">
      <w:pPr>
        <w:pStyle w:val="Rubrik3"/>
      </w:pPr>
      <w:bookmarkStart w:id="84" w:name="_Toc435004222"/>
      <w:r>
        <w:t>Vancouver system</w:t>
      </w:r>
      <w:bookmarkEnd w:id="82"/>
      <w:bookmarkEnd w:id="84"/>
    </w:p>
    <w:p w:rsidR="00D33487" w:rsidRPr="00F8375C" w:rsidRDefault="00E5654E" w:rsidP="00D33487">
      <w:pPr>
        <w:pStyle w:val="Rubrik4"/>
      </w:pPr>
      <w:r>
        <w:t>Master thesis written in English</w:t>
      </w:r>
    </w:p>
    <w:p w:rsidR="00D33487" w:rsidRPr="00F8375C" w:rsidRDefault="00E5654E" w:rsidP="00D33487">
      <w:r>
        <w:t>Write the reference number</w:t>
      </w:r>
      <w:r w:rsidR="00B93EC8">
        <w:t>s</w:t>
      </w:r>
      <w:r>
        <w:t xml:space="preserve"> in citation order</w:t>
      </w:r>
      <w:r w:rsidR="00D33487" w:rsidRPr="00F8375C">
        <w:t xml:space="preserve">! </w:t>
      </w:r>
      <w:r>
        <w:t xml:space="preserve">If more than two works are cited at once, write </w:t>
      </w:r>
      <w:r w:rsidR="00D33487" w:rsidRPr="00F8375C">
        <w:t>[1</w:t>
      </w:r>
      <w:r>
        <w:t>;</w:t>
      </w:r>
      <w:r w:rsidR="00F03594">
        <w:t xml:space="preserve"> </w:t>
      </w:r>
      <w:r w:rsidR="00D33487" w:rsidRPr="00F8375C">
        <w:t>3</w:t>
      </w:r>
      <w:r w:rsidR="00D33487">
        <w:t xml:space="preserve">; </w:t>
      </w:r>
      <w:r w:rsidR="00D33487" w:rsidRPr="00F8375C">
        <w:t>5]</w:t>
      </w:r>
      <w:r>
        <w:t>. If works are cited following their order of appearance, write it this way: [1-4; 7] (</w:t>
      </w:r>
      <w:r w:rsidR="00EC5ED2">
        <w:t xml:space="preserve">it </w:t>
      </w:r>
      <w:r>
        <w:t>is equivalent to [1; 2; 3; 4; 7]).</w:t>
      </w:r>
    </w:p>
    <w:p w:rsidR="00E5654E" w:rsidRPr="00E5654E" w:rsidRDefault="00E5654E" w:rsidP="00E5654E">
      <w:pPr>
        <w:rPr>
          <w:i/>
          <w:iCs/>
        </w:rPr>
      </w:pPr>
      <w:r w:rsidRPr="00E5654E">
        <w:rPr>
          <w:i/>
          <w:iCs/>
        </w:rPr>
        <w:t>With page numbers:</w:t>
      </w:r>
    </w:p>
    <w:p w:rsidR="00E5654E" w:rsidRPr="00E5654E" w:rsidRDefault="00E5654E" w:rsidP="00E5654E">
      <w:pPr>
        <w:rPr>
          <w:iCs/>
        </w:rPr>
      </w:pPr>
      <w:r w:rsidRPr="00E5654E">
        <w:rPr>
          <w:iCs/>
        </w:rPr>
        <w:t>[1, p. 45]; [1, pp. 45, 52]; [1, pp. 44–48]</w:t>
      </w:r>
    </w:p>
    <w:p w:rsidR="00E5654E" w:rsidRPr="00E5654E" w:rsidRDefault="00E5654E" w:rsidP="00E5654E">
      <w:pPr>
        <w:rPr>
          <w:iCs/>
        </w:rPr>
      </w:pPr>
      <w:r w:rsidRPr="00E5654E">
        <w:rPr>
          <w:iCs/>
        </w:rPr>
        <w:t>If the final page is not easily determined, write [1, pp</w:t>
      </w:r>
      <w:r w:rsidR="00B93EC8">
        <w:rPr>
          <w:iCs/>
        </w:rPr>
        <w:t>. 45ff.]. Note that the symbol “</w:t>
      </w:r>
      <w:r w:rsidRPr="00E5654E">
        <w:rPr>
          <w:iCs/>
        </w:rPr>
        <w:t>pp.</w:t>
      </w:r>
      <w:r w:rsidR="00B93EC8">
        <w:rPr>
          <w:iCs/>
        </w:rPr>
        <w:t>”</w:t>
      </w:r>
      <w:r w:rsidRPr="00E5654E">
        <w:rPr>
          <w:iCs/>
        </w:rPr>
        <w:t xml:space="preserve"> is used when referring to multiple pages.</w:t>
      </w:r>
    </w:p>
    <w:p w:rsidR="00E5654E" w:rsidRPr="00E5654E" w:rsidRDefault="00E5654E" w:rsidP="00E5654E">
      <w:pPr>
        <w:rPr>
          <w:i/>
          <w:iCs/>
        </w:rPr>
      </w:pPr>
      <w:r w:rsidRPr="00E5654E">
        <w:rPr>
          <w:i/>
          <w:iCs/>
        </w:rPr>
        <w:t>With other information:</w:t>
      </w:r>
    </w:p>
    <w:p w:rsidR="00E5654E" w:rsidRPr="00E5654E" w:rsidRDefault="005E2FFD" w:rsidP="00E5654E">
      <w:pPr>
        <w:rPr>
          <w:iCs/>
        </w:rPr>
      </w:pPr>
      <w:r>
        <w:rPr>
          <w:iCs/>
        </w:rPr>
        <w:t>[3, T</w:t>
      </w:r>
      <w:r w:rsidR="00E5654E" w:rsidRPr="00E5654E">
        <w:rPr>
          <w:iCs/>
        </w:rPr>
        <w:t>heorem 1]; [3, </w:t>
      </w:r>
      <w:r>
        <w:rPr>
          <w:iCs/>
        </w:rPr>
        <w:t>L</w:t>
      </w:r>
      <w:r w:rsidR="00E5654E" w:rsidRPr="00E5654E">
        <w:rPr>
          <w:iCs/>
        </w:rPr>
        <w:t>emma 2]; [3, </w:t>
      </w:r>
      <w:r>
        <w:rPr>
          <w:iCs/>
        </w:rPr>
        <w:t>E</w:t>
      </w:r>
      <w:r w:rsidR="00E5654E" w:rsidRPr="00E5654E">
        <w:rPr>
          <w:iCs/>
        </w:rPr>
        <w:t>quation (2)]; [3, </w:t>
      </w:r>
      <w:r>
        <w:rPr>
          <w:iCs/>
        </w:rPr>
        <w:t>F</w:t>
      </w:r>
      <w:r w:rsidR="00E5654E" w:rsidRPr="00E5654E">
        <w:rPr>
          <w:iCs/>
        </w:rPr>
        <w:t>igure 1]; [3, </w:t>
      </w:r>
      <w:r>
        <w:rPr>
          <w:iCs/>
        </w:rPr>
        <w:t>A</w:t>
      </w:r>
      <w:r w:rsidR="00E5654E" w:rsidRPr="00E5654E">
        <w:rPr>
          <w:iCs/>
        </w:rPr>
        <w:t>ppendix I]; [3, </w:t>
      </w:r>
      <w:r>
        <w:rPr>
          <w:iCs/>
        </w:rPr>
        <w:t>H</w:t>
      </w:r>
      <w:r w:rsidR="00E5654E" w:rsidRPr="00E5654E">
        <w:rPr>
          <w:iCs/>
        </w:rPr>
        <w:t>eading 4.5]; [3, </w:t>
      </w:r>
      <w:r>
        <w:rPr>
          <w:iCs/>
        </w:rPr>
        <w:t>C</w:t>
      </w:r>
      <w:r w:rsidR="00E5654E" w:rsidRPr="00E5654E">
        <w:rPr>
          <w:iCs/>
        </w:rPr>
        <w:t>hapter 2, pp. 5–10]; [3, </w:t>
      </w:r>
      <w:r>
        <w:rPr>
          <w:iCs/>
        </w:rPr>
        <w:t>A</w:t>
      </w:r>
      <w:r w:rsidR="00E5654E" w:rsidRPr="00E5654E">
        <w:rPr>
          <w:iCs/>
        </w:rPr>
        <w:t>lgorithm 5].</w:t>
      </w:r>
    </w:p>
    <w:p w:rsidR="00D33487" w:rsidRPr="00F8375C" w:rsidRDefault="00E5654E" w:rsidP="00D33487">
      <w:pPr>
        <w:rPr>
          <w:i/>
        </w:rPr>
      </w:pPr>
      <w:bookmarkStart w:id="85" w:name="_Hlk404066488"/>
      <w:r>
        <w:rPr>
          <w:i/>
        </w:rPr>
        <w:t>Authors’ name</w:t>
      </w:r>
      <w:bookmarkEnd w:id="85"/>
      <w:r w:rsidR="00D33487" w:rsidRPr="00F8375C">
        <w:rPr>
          <w:i/>
        </w:rPr>
        <w:t>:</w:t>
      </w:r>
    </w:p>
    <w:p w:rsidR="00D33487" w:rsidRPr="00F8375C" w:rsidRDefault="00D33487" w:rsidP="00D33487">
      <w:r>
        <w:t xml:space="preserve">As mentioned above, the </w:t>
      </w:r>
      <w:r w:rsidR="00E5654E">
        <w:t>authors’ name can be given if this is useful for the reader. Example</w:t>
      </w:r>
      <w:r w:rsidR="00B93EC8">
        <w:t>: “According to</w:t>
      </w:r>
      <w:r w:rsidRPr="00F8375C">
        <w:t xml:space="preserve"> Ulrich </w:t>
      </w:r>
      <w:r w:rsidR="00B93EC8">
        <w:t xml:space="preserve">and </w:t>
      </w:r>
      <w:r w:rsidRPr="00F8375C">
        <w:t>Eppinger [2]…”</w:t>
      </w:r>
    </w:p>
    <w:p w:rsidR="00E5654E" w:rsidRDefault="00E5654E" w:rsidP="00D33487">
      <w:pPr>
        <w:rPr>
          <w:lang w:eastAsia="en-US"/>
        </w:rPr>
      </w:pPr>
      <w:bookmarkStart w:id="86" w:name="_Hlk404067424"/>
      <w:r>
        <w:t xml:space="preserve">If there are more than </w:t>
      </w:r>
      <w:r w:rsidR="00AF25F4">
        <w:t>2</w:t>
      </w:r>
      <w:r>
        <w:t xml:space="preserve"> authors, </w:t>
      </w:r>
      <w:bookmarkEnd w:id="86"/>
      <w:r w:rsidR="00F03594">
        <w:t>write the first author’s name followed by</w:t>
      </w:r>
      <w:r w:rsidR="00B93EC8">
        <w:rPr>
          <w:lang w:eastAsia="en-US"/>
        </w:rPr>
        <w:t xml:space="preserve"> “</w:t>
      </w:r>
      <w:r w:rsidRPr="00F8375C">
        <w:rPr>
          <w:lang w:eastAsia="en-US"/>
        </w:rPr>
        <w:t>et al.” (</w:t>
      </w:r>
      <w:r w:rsidR="00EC5ED2">
        <w:rPr>
          <w:lang w:eastAsia="en-US"/>
        </w:rPr>
        <w:t>e</w:t>
      </w:r>
      <w:r w:rsidR="00F03594">
        <w:rPr>
          <w:lang w:eastAsia="en-US"/>
        </w:rPr>
        <w:t>t alia</w:t>
      </w:r>
      <w:r w:rsidR="00EC5ED2">
        <w:rPr>
          <w:lang w:eastAsia="en-US"/>
        </w:rPr>
        <w:t>, short for “and/with others”</w:t>
      </w:r>
      <w:r w:rsidRPr="00F8375C">
        <w:rPr>
          <w:lang w:eastAsia="en-US"/>
        </w:rPr>
        <w:t>)</w:t>
      </w:r>
      <w:r w:rsidR="00F03594">
        <w:rPr>
          <w:lang w:eastAsia="en-US"/>
        </w:rPr>
        <w:t>. Example</w:t>
      </w:r>
      <w:r w:rsidR="00B93EC8">
        <w:rPr>
          <w:lang w:eastAsia="en-US"/>
        </w:rPr>
        <w:t>: “</w:t>
      </w:r>
      <w:r w:rsidRPr="00F8375C">
        <w:rPr>
          <w:lang w:eastAsia="en-US"/>
        </w:rPr>
        <w:t xml:space="preserve">According to Brown </w:t>
      </w:r>
      <w:r w:rsidR="00B93EC8">
        <w:rPr>
          <w:lang w:eastAsia="en-US"/>
        </w:rPr>
        <w:t>e</w:t>
      </w:r>
      <w:r w:rsidRPr="00F8375C">
        <w:rPr>
          <w:lang w:eastAsia="en-US"/>
        </w:rPr>
        <w:t>t al. [3]…</w:t>
      </w:r>
      <w:r w:rsidR="00F03594">
        <w:rPr>
          <w:lang w:eastAsia="en-US"/>
        </w:rPr>
        <w:t>”</w:t>
      </w:r>
    </w:p>
    <w:p w:rsidR="00E5654E" w:rsidRDefault="00E5654E" w:rsidP="00D33487">
      <w:pPr>
        <w:rPr>
          <w:lang w:eastAsia="en-US"/>
        </w:rPr>
      </w:pPr>
    </w:p>
    <w:p w:rsidR="00E5654E" w:rsidRPr="00F8375C" w:rsidRDefault="00F03594" w:rsidP="00D33487">
      <w:r>
        <w:t>If many arguments come from a single source, it is recommended to write it explicitly at the beginning of a paragraph or a section instead of repeating the source at the end of each sentence. For a whole paragraph, the source can be mentioned at the end (after the final period).</w:t>
      </w:r>
    </w:p>
    <w:p w:rsidR="00D33487" w:rsidRPr="00F8375C" w:rsidRDefault="00E5654E" w:rsidP="00D33487">
      <w:pPr>
        <w:pStyle w:val="Rubrik4"/>
      </w:pPr>
      <w:r>
        <w:t>Examensarbete på svenska</w:t>
      </w:r>
    </w:p>
    <w:p w:rsidR="00D33487" w:rsidRPr="001665A6" w:rsidRDefault="00D33487" w:rsidP="00D33487">
      <w:pPr>
        <w:rPr>
          <w:lang w:val="sv-SE" w:eastAsia="en-US"/>
        </w:rPr>
      </w:pPr>
      <w:r w:rsidRPr="001665A6">
        <w:rPr>
          <w:lang w:val="sv-SE" w:eastAsia="en-US"/>
        </w:rPr>
        <w:t xml:space="preserve">Reglerna är samma som för den </w:t>
      </w:r>
      <w:r w:rsidR="00E5654E" w:rsidRPr="001665A6">
        <w:rPr>
          <w:lang w:val="sv-SE" w:eastAsia="en-US"/>
        </w:rPr>
        <w:t>engelska</w:t>
      </w:r>
      <w:r w:rsidRPr="001665A6">
        <w:rPr>
          <w:lang w:val="sv-SE" w:eastAsia="en-US"/>
        </w:rPr>
        <w:t xml:space="preserve"> varianten, förutom följande:</w:t>
      </w:r>
    </w:p>
    <w:p w:rsidR="00D33487" w:rsidRPr="001665A6" w:rsidRDefault="00D33487" w:rsidP="002E2750">
      <w:pPr>
        <w:numPr>
          <w:ilvl w:val="0"/>
          <w:numId w:val="17"/>
        </w:numPr>
        <w:rPr>
          <w:lang w:val="sv-SE" w:eastAsia="en-US"/>
        </w:rPr>
      </w:pPr>
      <w:r w:rsidRPr="001665A6">
        <w:rPr>
          <w:lang w:val="sv-SE" w:eastAsia="en-US"/>
        </w:rPr>
        <w:t xml:space="preserve">Sidnumrering ifall man refererar till flera sidor är </w:t>
      </w:r>
      <w:r w:rsidR="00B93EC8">
        <w:rPr>
          <w:lang w:val="sv-SE" w:eastAsia="en-US"/>
        </w:rPr>
        <w:t>”</w:t>
      </w:r>
      <w:r w:rsidR="00E5654E" w:rsidRPr="001665A6">
        <w:rPr>
          <w:lang w:val="sv-SE" w:eastAsia="en-US"/>
        </w:rPr>
        <w:t>s</w:t>
      </w:r>
      <w:r w:rsidRPr="001665A6">
        <w:rPr>
          <w:lang w:val="sv-SE" w:eastAsia="en-US"/>
        </w:rPr>
        <w:t>.</w:t>
      </w:r>
      <w:r w:rsidR="00B93EC8">
        <w:rPr>
          <w:lang w:val="sv-SE" w:eastAsia="en-US"/>
        </w:rPr>
        <w:t>”.</w:t>
      </w:r>
      <w:r w:rsidRPr="001665A6">
        <w:rPr>
          <w:lang w:val="sv-SE" w:eastAsia="en-US"/>
        </w:rPr>
        <w:t xml:space="preserve"> [1, </w:t>
      </w:r>
      <w:r w:rsidR="00E5654E" w:rsidRPr="001665A6">
        <w:rPr>
          <w:lang w:val="sv-SE" w:eastAsia="en-US"/>
        </w:rPr>
        <w:t>s</w:t>
      </w:r>
      <w:r w:rsidRPr="001665A6">
        <w:rPr>
          <w:lang w:val="sv-SE" w:eastAsia="en-US"/>
        </w:rPr>
        <w:t xml:space="preserve">. 44-48], [1, </w:t>
      </w:r>
      <w:r w:rsidR="00E5654E" w:rsidRPr="001665A6">
        <w:rPr>
          <w:lang w:val="sv-SE" w:eastAsia="en-US"/>
        </w:rPr>
        <w:t>s</w:t>
      </w:r>
      <w:r w:rsidRPr="001665A6">
        <w:rPr>
          <w:lang w:val="sv-SE" w:eastAsia="en-US"/>
        </w:rPr>
        <w:t>. 45ff]</w:t>
      </w:r>
      <w:r w:rsidR="00E5654E" w:rsidRPr="001665A6">
        <w:rPr>
          <w:lang w:val="sv-SE" w:eastAsia="en-US"/>
        </w:rPr>
        <w:t xml:space="preserve">. </w:t>
      </w:r>
      <w:r w:rsidR="00E5654E" w:rsidRPr="001665A6">
        <w:rPr>
          <w:lang w:val="sv-SE"/>
        </w:rPr>
        <w:t>Obs. att man inte använder symbolen ss. ifall man refererar till flera sidor (olikt den engelska stilen).</w:t>
      </w:r>
    </w:p>
    <w:p w:rsidR="00D33487" w:rsidRDefault="00D33487" w:rsidP="002E2750">
      <w:pPr>
        <w:numPr>
          <w:ilvl w:val="0"/>
          <w:numId w:val="17"/>
        </w:numPr>
        <w:rPr>
          <w:lang w:eastAsia="en-US"/>
        </w:rPr>
      </w:pPr>
      <w:bookmarkStart w:id="87" w:name="_Hlk431940283"/>
      <w:r w:rsidRPr="001665A6">
        <w:rPr>
          <w:lang w:val="sv-SE" w:eastAsia="en-US"/>
        </w:rPr>
        <w:t xml:space="preserve">Har man flera än </w:t>
      </w:r>
      <w:r w:rsidR="00AF25F4" w:rsidRPr="001665A6">
        <w:rPr>
          <w:lang w:val="sv-SE" w:eastAsia="en-US"/>
        </w:rPr>
        <w:t>2</w:t>
      </w:r>
      <w:r w:rsidRPr="001665A6">
        <w:rPr>
          <w:lang w:val="sv-SE" w:eastAsia="en-US"/>
        </w:rPr>
        <w:t xml:space="preserve"> författare skriver man endast första författarnamnet följt</w:t>
      </w:r>
      <w:r w:rsidR="00E5654E" w:rsidRPr="001665A6">
        <w:rPr>
          <w:lang w:val="sv-SE" w:eastAsia="en-US"/>
        </w:rPr>
        <w:t xml:space="preserve"> med</w:t>
      </w:r>
      <w:r w:rsidRPr="001665A6">
        <w:rPr>
          <w:lang w:val="sv-SE" w:eastAsia="en-US"/>
        </w:rPr>
        <w:t xml:space="preserve"> </w:t>
      </w:r>
      <w:r w:rsidR="00E5654E" w:rsidRPr="001665A6">
        <w:rPr>
          <w:lang w:val="sv-SE"/>
        </w:rPr>
        <w:t xml:space="preserve">”m.fl.” </w:t>
      </w:r>
      <w:r w:rsidR="00E5654E" w:rsidRPr="00F8375C">
        <w:t>(med flera): ”Enligt Brown m.fl. [3]…”</w:t>
      </w:r>
    </w:p>
    <w:p w:rsidR="00F03594" w:rsidRDefault="00F03594" w:rsidP="00F03594">
      <w:pPr>
        <w:pStyle w:val="Rubrik3"/>
      </w:pPr>
      <w:bookmarkStart w:id="88" w:name="_Toc435004223"/>
      <w:bookmarkEnd w:id="87"/>
      <w:r>
        <w:lastRenderedPageBreak/>
        <w:t>Harvard system</w:t>
      </w:r>
      <w:bookmarkEnd w:id="88"/>
    </w:p>
    <w:p w:rsidR="00F03594" w:rsidRPr="00F8375C" w:rsidRDefault="00F03594" w:rsidP="00F03594">
      <w:pPr>
        <w:pStyle w:val="Rubrik4"/>
      </w:pPr>
      <w:r>
        <w:t>Master thesis written in English</w:t>
      </w:r>
    </w:p>
    <w:p w:rsidR="00F03594" w:rsidRDefault="00F03594" w:rsidP="00F03594">
      <w:r>
        <w:t>An example:</w:t>
      </w:r>
    </w:p>
    <w:p w:rsidR="009C7435" w:rsidRDefault="009C7435" w:rsidP="009C7435">
      <w:r>
        <w:t>“</w:t>
      </w:r>
      <w:r w:rsidR="00EC5ED2">
        <w:t>…</w:t>
      </w:r>
      <w:r w:rsidR="00F03594" w:rsidRPr="009C7435">
        <w:t xml:space="preserve"> is surrounded by a grove of rich variation including psychology, computer science, pedagogy, social sciences and design science (Dix, Finlay, Abowd, &amp; Beale, 1993; Gulliksen &amp; Göransson, 2002; </w:t>
      </w:r>
      <w:r w:rsidR="00B93EC8">
        <w:t>Sharp, Rogers, &amp; Preece, 2002)…”</w:t>
      </w:r>
    </w:p>
    <w:p w:rsidR="00F03594" w:rsidRDefault="00F03594" w:rsidP="009C7435">
      <w:r>
        <w:t>As you see, the references are written in a regular parentheses (), and the surnames of the authors are given, as well as the publication year. Different references are separated with “;” and authors with “,” and “&amp;”. There are some special rules to this:</w:t>
      </w:r>
    </w:p>
    <w:p w:rsidR="00F03594" w:rsidRDefault="00F03594" w:rsidP="00F03594">
      <w:pPr>
        <w:suppressAutoHyphens/>
      </w:pPr>
      <w:r>
        <w:t>If the authors are more than 4, give the first author and add “et al.” (short for “et alia” in Latin meaning “with others”) to it:</w:t>
      </w:r>
    </w:p>
    <w:p w:rsidR="00F03594" w:rsidRPr="00010FB8" w:rsidRDefault="009C7435" w:rsidP="00F03594">
      <w:pPr>
        <w:suppressAutoHyphens/>
        <w:rPr>
          <w:i/>
        </w:rPr>
      </w:pPr>
      <w:r>
        <w:t>“</w:t>
      </w:r>
      <w:r w:rsidRPr="009C7435">
        <w:t xml:space="preserve">… </w:t>
      </w:r>
      <w:r w:rsidR="00F03594" w:rsidRPr="009C7435">
        <w:t>(Wood et al., 2003)</w:t>
      </w:r>
      <w:r>
        <w:t>”</w:t>
      </w:r>
    </w:p>
    <w:p w:rsidR="00F03594" w:rsidRDefault="00F03594" w:rsidP="00F03594">
      <w:pPr>
        <w:suppressAutoHyphens/>
      </w:pPr>
      <w:r>
        <w:t>If you have more than one publication with the same set of authors the same year, the publications are referred to as “a</w:t>
      </w:r>
      <w:r w:rsidR="00B93EC8">
        <w:t>,</w:t>
      </w:r>
      <w:r>
        <w:t>” “b</w:t>
      </w:r>
      <w:r w:rsidR="00B93EC8">
        <w:t>,” etc.:</w:t>
      </w:r>
    </w:p>
    <w:p w:rsidR="00B93EC8" w:rsidRPr="00F405AE" w:rsidRDefault="00B93EC8" w:rsidP="00B93EC8">
      <w:pPr>
        <w:suppressAutoHyphens/>
      </w:pPr>
      <w:r w:rsidRPr="00F405AE">
        <w:t>“(Rassmus-Gröhn, Magnusson, &amp; Eftring, 2007a)”</w:t>
      </w:r>
    </w:p>
    <w:p w:rsidR="00F03594" w:rsidRPr="00F405AE" w:rsidRDefault="00AF25F4" w:rsidP="00F03594">
      <w:pPr>
        <w:suppressAutoHyphens/>
      </w:pPr>
      <w:r w:rsidRPr="00F405AE">
        <w:t>“</w:t>
      </w:r>
      <w:r w:rsidR="00F03594" w:rsidRPr="00F405AE">
        <w:t>(Rassmus-Gröhn, Magnusson, &amp; Eftring, 2007b)</w:t>
      </w:r>
      <w:r w:rsidR="009C7435" w:rsidRPr="00F405AE">
        <w:t>”</w:t>
      </w:r>
    </w:p>
    <w:p w:rsidR="00F03594" w:rsidRDefault="00F03594" w:rsidP="00F03594">
      <w:pPr>
        <w:suppressAutoHyphens/>
      </w:pPr>
      <w:r>
        <w:t>If you are mentioning the names of the authors more explicitly in text, you do this without the parentheses around the name(s), and only put the publication year in parenthesis:</w:t>
      </w:r>
    </w:p>
    <w:p w:rsidR="00AF25F4" w:rsidRDefault="00F03594" w:rsidP="00F03594">
      <w:pPr>
        <w:suppressAutoHyphens/>
      </w:pPr>
      <w:r w:rsidRPr="00AF25F4">
        <w:t>“The importance of information transfer between users and developers has been described by von Hippel (2005), who characterizes information as being “sticky”…”</w:t>
      </w:r>
    </w:p>
    <w:p w:rsidR="00EC5ED2" w:rsidRPr="00AF25F4" w:rsidRDefault="00EC5ED2" w:rsidP="00F03594">
      <w:pPr>
        <w:suppressAutoHyphens/>
      </w:pPr>
      <w:r>
        <w:t xml:space="preserve">The basic set of the APA citation rules are </w:t>
      </w:r>
      <w:r w:rsidR="009039B7">
        <w:t xml:space="preserve">reproduced </w:t>
      </w:r>
      <w:r w:rsidR="009039B7">
        <w:fldChar w:fldCharType="begin"/>
      </w:r>
      <w:r w:rsidR="009039B7">
        <w:instrText xml:space="preserve"> REF _Ref432496293 \h </w:instrText>
      </w:r>
      <w:r w:rsidR="009039B7">
        <w:fldChar w:fldCharType="separate"/>
      </w:r>
      <w:r w:rsidR="00F405AE">
        <w:t xml:space="preserve">Figure </w:t>
      </w:r>
      <w:r w:rsidR="00F405AE">
        <w:rPr>
          <w:noProof/>
        </w:rPr>
        <w:t>2</w:t>
      </w:r>
      <w:r w:rsidR="00F405AE">
        <w:t>.</w:t>
      </w:r>
      <w:r w:rsidR="00F405AE">
        <w:rPr>
          <w:noProof/>
        </w:rPr>
        <w:t>1</w:t>
      </w:r>
      <w:r w:rsidR="009039B7">
        <w:fldChar w:fldCharType="end"/>
      </w:r>
      <w:r w:rsidR="009039B7">
        <w:t>.</w:t>
      </w:r>
    </w:p>
    <w:p w:rsidR="00F03594" w:rsidRPr="00F8375C" w:rsidRDefault="00F03594" w:rsidP="00F03594">
      <w:pPr>
        <w:pStyle w:val="Rubrik4"/>
      </w:pPr>
      <w:r>
        <w:t>Examensarbete på svenska</w:t>
      </w:r>
    </w:p>
    <w:p w:rsidR="00EC5ED2" w:rsidRDefault="00F03594" w:rsidP="00F03594">
      <w:pPr>
        <w:rPr>
          <w:lang w:eastAsia="en-US"/>
        </w:rPr>
      </w:pPr>
      <w:r w:rsidRPr="001665A6">
        <w:rPr>
          <w:lang w:val="sv-SE" w:eastAsia="en-US"/>
        </w:rPr>
        <w:t>Reglerna är samma som för den engelska varianten, förutom följande</w:t>
      </w:r>
      <w:r w:rsidR="00AF25F4" w:rsidRPr="001665A6">
        <w:rPr>
          <w:lang w:val="sv-SE" w:eastAsia="en-US"/>
        </w:rPr>
        <w:t xml:space="preserve">: Har man flera än 4 författare skriver man endast första författarnamnet följt med ”m.fl.” </w:t>
      </w:r>
      <w:r w:rsidR="00AF25F4" w:rsidRPr="00AF25F4">
        <w:rPr>
          <w:lang w:eastAsia="en-US"/>
        </w:rPr>
        <w:t xml:space="preserve">(med flera): ”Enligt Brown m.fl. </w:t>
      </w:r>
      <w:r w:rsidR="00AF25F4">
        <w:rPr>
          <w:lang w:eastAsia="en-US"/>
        </w:rPr>
        <w:t>(2011)</w:t>
      </w:r>
      <w:r w:rsidR="00AF25F4" w:rsidRPr="00AF25F4">
        <w:rPr>
          <w:lang w:eastAsia="en-US"/>
        </w:rPr>
        <w:t>…”</w:t>
      </w:r>
    </w:p>
    <w:p w:rsidR="00EC5ED2" w:rsidRDefault="00EC5ED2" w:rsidP="00EC5ED2">
      <w:pPr>
        <w:keepNext/>
        <w:rPr>
          <w:lang w:eastAsia="en-US"/>
        </w:rPr>
      </w:pPr>
      <w:r>
        <w:rPr>
          <w:lang w:eastAsia="en-US"/>
        </w:rPr>
        <w:br w:type="page"/>
      </w:r>
      <w:r w:rsidR="00F405AE" w:rsidRPr="009039B7">
        <w:rPr>
          <w:noProof/>
          <w:lang w:val="sv-SE"/>
        </w:rPr>
        <w:lastRenderedPageBreak/>
        <w:drawing>
          <wp:inline distT="0" distB="0" distL="0" distR="0">
            <wp:extent cx="4608195" cy="4309745"/>
            <wp:effectExtent l="38100" t="57150" r="20955" b="33655"/>
            <wp:docPr id="20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rot="-60000">
                      <a:off x="0" y="0"/>
                      <a:ext cx="4608195" cy="4309745"/>
                    </a:xfrm>
                    <a:prstGeom prst="rect">
                      <a:avLst/>
                    </a:prstGeom>
                    <a:noFill/>
                    <a:ln>
                      <a:noFill/>
                    </a:ln>
                  </pic:spPr>
                </pic:pic>
              </a:graphicData>
            </a:graphic>
          </wp:inline>
        </w:drawing>
      </w:r>
    </w:p>
    <w:p w:rsidR="00F03594" w:rsidRPr="00F03594" w:rsidRDefault="00EC5ED2" w:rsidP="00EC5ED2">
      <w:pPr>
        <w:pStyle w:val="Beskrivning"/>
        <w:jc w:val="both"/>
        <w:rPr>
          <w:lang w:eastAsia="en-US"/>
        </w:rPr>
      </w:pPr>
      <w:bookmarkStart w:id="89" w:name="_Ref432496293"/>
      <w:r>
        <w:t xml:space="preserve">Figure </w:t>
      </w:r>
      <w:r w:rsidR="0014109F">
        <w:fldChar w:fldCharType="begin"/>
      </w:r>
      <w:r w:rsidR="0014109F">
        <w:instrText xml:space="preserve"> STYLEREF 1 \s </w:instrText>
      </w:r>
      <w:r w:rsidR="0014109F">
        <w:fldChar w:fldCharType="separate"/>
      </w:r>
      <w:r w:rsidR="00F405AE">
        <w:rPr>
          <w:noProof/>
        </w:rPr>
        <w:t>2</w:t>
      </w:r>
      <w:r w:rsidR="0014109F">
        <w:fldChar w:fldCharType="end"/>
      </w:r>
      <w:r w:rsidR="0014109F">
        <w:t>.</w:t>
      </w:r>
      <w:r w:rsidR="0014109F">
        <w:fldChar w:fldCharType="begin"/>
      </w:r>
      <w:r w:rsidR="0014109F">
        <w:instrText xml:space="preserve"> SEQ Figure \* ARABIC \s 1 </w:instrText>
      </w:r>
      <w:r w:rsidR="0014109F">
        <w:fldChar w:fldCharType="separate"/>
      </w:r>
      <w:r w:rsidR="00F405AE">
        <w:rPr>
          <w:noProof/>
        </w:rPr>
        <w:t>1</w:t>
      </w:r>
      <w:r w:rsidR="0014109F">
        <w:fldChar w:fldCharType="end"/>
      </w:r>
      <w:bookmarkEnd w:id="89"/>
      <w:r>
        <w:t xml:space="preserve"> APA basic citation styles</w:t>
      </w:r>
      <w:r>
        <w:rPr>
          <w:noProof/>
        </w:rPr>
        <w:t xml:space="preserve"> (APA, 2010)</w:t>
      </w:r>
    </w:p>
    <w:p w:rsidR="00BF4CF8" w:rsidRPr="00F8375C" w:rsidRDefault="00AF25F4" w:rsidP="00BF4CF8">
      <w:pPr>
        <w:pStyle w:val="Rubrik2"/>
      </w:pPr>
      <w:bookmarkStart w:id="90" w:name="_Toc435004224"/>
      <w:r>
        <w:t>Reference list</w:t>
      </w:r>
      <w:bookmarkEnd w:id="90"/>
    </w:p>
    <w:p w:rsidR="00AF25F4" w:rsidRDefault="00AF25F4" w:rsidP="00AF25F4">
      <w:pPr>
        <w:pStyle w:val="Rubrik3"/>
      </w:pPr>
      <w:bookmarkStart w:id="91" w:name="_Toc435004225"/>
      <w:r>
        <w:t>The adopted reference style</w:t>
      </w:r>
      <w:bookmarkEnd w:id="91"/>
    </w:p>
    <w:p w:rsidR="00AF25F4" w:rsidRDefault="00AF25F4" w:rsidP="00AF25F4">
      <w:pPr>
        <w:rPr>
          <w:lang w:eastAsia="en-US"/>
        </w:rPr>
      </w:pPr>
      <w:r>
        <w:rPr>
          <w:lang w:eastAsia="en-US"/>
        </w:rPr>
        <w:t xml:space="preserve">There are several variants, or styles, for the Vancouver and Harvard systems, that is, different ways of formatting the references in the reference list. In order to simplify the writing of the thesis, a common format is adopted. The only difference </w:t>
      </w:r>
      <w:r w:rsidR="00E013EF">
        <w:rPr>
          <w:lang w:eastAsia="en-US"/>
        </w:rPr>
        <w:t>is</w:t>
      </w:r>
      <w:r>
        <w:rPr>
          <w:lang w:eastAsia="en-US"/>
        </w:rPr>
        <w:t xml:space="preserve"> that in the Vancouver system the reference list is numbered, while in the Harvard system the reference is ordered alphabetically. The chosen reference </w:t>
      </w:r>
      <w:r>
        <w:rPr>
          <w:lang w:eastAsia="en-US"/>
        </w:rPr>
        <w:lastRenderedPageBreak/>
        <w:t xml:space="preserve">style is the </w:t>
      </w:r>
      <w:r w:rsidRPr="00AF25F4">
        <w:rPr>
          <w:b/>
          <w:lang w:eastAsia="en-US"/>
        </w:rPr>
        <w:t>APA style</w:t>
      </w:r>
      <w:r w:rsidR="00871A5C">
        <w:rPr>
          <w:b/>
          <w:lang w:eastAsia="en-US"/>
        </w:rPr>
        <w:t xml:space="preserve"> (with some simplifications)</w:t>
      </w:r>
      <w:r w:rsidR="00871A5C">
        <w:rPr>
          <w:rStyle w:val="Fotnotsreferens"/>
          <w:b/>
          <w:lang w:eastAsia="en-US"/>
        </w:rPr>
        <w:footnoteReference w:id="2"/>
      </w:r>
      <w:r>
        <w:rPr>
          <w:lang w:eastAsia="en-US"/>
        </w:rPr>
        <w:t>. The reason for choosing the APA style is that it is well documented:</w:t>
      </w:r>
    </w:p>
    <w:p w:rsidR="00AF25F4" w:rsidRPr="00AF25F4" w:rsidRDefault="00AF25F4" w:rsidP="002E2750">
      <w:pPr>
        <w:numPr>
          <w:ilvl w:val="0"/>
          <w:numId w:val="20"/>
        </w:numPr>
        <w:jc w:val="left"/>
        <w:rPr>
          <w:lang w:eastAsia="en-US"/>
        </w:rPr>
      </w:pPr>
      <w:r>
        <w:rPr>
          <w:lang w:eastAsia="en-US"/>
        </w:rPr>
        <w:t>A complete description can be found in</w:t>
      </w:r>
      <w:r w:rsidR="00876A5D">
        <w:rPr>
          <w:lang w:eastAsia="en-US"/>
        </w:rPr>
        <w:t xml:space="preserve"> their manual: (APA, 2010).</w:t>
      </w:r>
    </w:p>
    <w:p w:rsidR="00AF25F4" w:rsidRDefault="00AF25F4" w:rsidP="002E2750">
      <w:pPr>
        <w:numPr>
          <w:ilvl w:val="0"/>
          <w:numId w:val="20"/>
        </w:numPr>
        <w:jc w:val="left"/>
        <w:rPr>
          <w:lang w:eastAsia="en-US"/>
        </w:rPr>
      </w:pPr>
      <w:r>
        <w:rPr>
          <w:lang w:eastAsia="en-US"/>
        </w:rPr>
        <w:t>A Swedish digest has been edited the Institution of Psychology at Lund University</w:t>
      </w:r>
      <w:r w:rsidR="00876A5D">
        <w:rPr>
          <w:lang w:eastAsia="en-US"/>
        </w:rPr>
        <w:t>:</w:t>
      </w:r>
      <w:r>
        <w:rPr>
          <w:lang w:eastAsia="en-US"/>
        </w:rPr>
        <w:t xml:space="preserve"> </w:t>
      </w:r>
      <w:r w:rsidR="00876A5D">
        <w:rPr>
          <w:lang w:eastAsia="en-US"/>
        </w:rPr>
        <w:t>(</w:t>
      </w:r>
      <w:r w:rsidR="00876A5D" w:rsidRPr="00876A5D">
        <w:rPr>
          <w:lang w:eastAsia="en-US"/>
        </w:rPr>
        <w:t>Voog &amp; Wångby</w:t>
      </w:r>
      <w:r w:rsidR="00876A5D">
        <w:rPr>
          <w:lang w:eastAsia="en-US"/>
        </w:rPr>
        <w:t>,</w:t>
      </w:r>
      <w:r w:rsidR="00876A5D" w:rsidRPr="00876A5D">
        <w:rPr>
          <w:lang w:eastAsia="en-US"/>
        </w:rPr>
        <w:t xml:space="preserve"> 2013)</w:t>
      </w:r>
      <w:r w:rsidR="00876A5D">
        <w:rPr>
          <w:lang w:eastAsia="en-US"/>
        </w:rPr>
        <w:t>.</w:t>
      </w:r>
    </w:p>
    <w:p w:rsidR="00876A5D" w:rsidRDefault="00876A5D" w:rsidP="002E2750">
      <w:pPr>
        <w:numPr>
          <w:ilvl w:val="0"/>
          <w:numId w:val="20"/>
        </w:numPr>
        <w:jc w:val="left"/>
        <w:rPr>
          <w:lang w:eastAsia="en-US"/>
        </w:rPr>
      </w:pPr>
      <w:r>
        <w:rPr>
          <w:lang w:eastAsia="en-US"/>
        </w:rPr>
        <w:t xml:space="preserve">Further help can be found on the Internet at the APA homepage: </w:t>
      </w:r>
      <w:hyperlink r:id="rId30" w:history="1">
        <w:r w:rsidRPr="00CB7D34">
          <w:rPr>
            <w:rStyle w:val="Hyperlnk"/>
          </w:rPr>
          <w:t>http://www.apastyle.org/apa-style-help.aspx</w:t>
        </w:r>
      </w:hyperlink>
      <w:r>
        <w:t xml:space="preserve">, in the association’s blog </w:t>
      </w:r>
      <w:r>
        <w:fldChar w:fldCharType="begin"/>
      </w:r>
      <w:r>
        <w:instrText xml:space="preserve"> HYPERLINK "</w:instrText>
      </w:r>
      <w:r w:rsidRPr="00F8375C">
        <w:instrText>http://blog.apastyle.org/</w:instrText>
      </w:r>
      <w:r>
        <w:instrText xml:space="preserve">" </w:instrText>
      </w:r>
      <w:r>
        <w:fldChar w:fldCharType="separate"/>
      </w:r>
      <w:r w:rsidRPr="00CB7D34">
        <w:rPr>
          <w:rStyle w:val="Hyperlnk"/>
        </w:rPr>
        <w:t>http://blog.apastyle.org/</w:t>
      </w:r>
      <w:r>
        <w:fldChar w:fldCharType="end"/>
      </w:r>
      <w:r>
        <w:t xml:space="preserve"> and at their Facebook address: </w:t>
      </w:r>
      <w:hyperlink r:id="rId31" w:history="1">
        <w:r w:rsidRPr="00CB7D34">
          <w:rPr>
            <w:rStyle w:val="Hyperlnk"/>
          </w:rPr>
          <w:t>https://www.facebook.com/APAStyle</w:t>
        </w:r>
      </w:hyperlink>
      <w:r w:rsidRPr="00F8375C">
        <w:t>.</w:t>
      </w:r>
    </w:p>
    <w:p w:rsidR="00876A5D" w:rsidRDefault="00876A5D" w:rsidP="00876A5D">
      <w:r>
        <w:t>The rules below should cover most of the references usually used in a master thesis</w:t>
      </w:r>
      <w:r w:rsidR="00B93EC8">
        <w:t xml:space="preserve"> in engineering</w:t>
      </w:r>
      <w:r>
        <w:t>.</w:t>
      </w:r>
      <w:r w:rsidR="003B4620">
        <w:t xml:space="preserve"> If a specific type of reference is not in this document, look at the different sources mentioned</w:t>
      </w:r>
      <w:r w:rsidR="009039B7">
        <w:t>, ask a question in APA’s blog, etc</w:t>
      </w:r>
      <w:r w:rsidR="003B4620">
        <w:t>.</w:t>
      </w:r>
      <w:r w:rsidR="009039B7">
        <w:t xml:space="preserve"> You should not need to ask your supervisor any question.</w:t>
      </w:r>
    </w:p>
    <w:p w:rsidR="00876A5D" w:rsidRPr="00876A5D" w:rsidRDefault="00876A5D" w:rsidP="00876A5D">
      <w:pPr>
        <w:rPr>
          <w:b/>
        </w:rPr>
      </w:pPr>
      <w:r w:rsidRPr="00876A5D">
        <w:rPr>
          <w:b/>
        </w:rPr>
        <w:t>References:</w:t>
      </w:r>
    </w:p>
    <w:p w:rsidR="00876A5D" w:rsidRDefault="00876A5D" w:rsidP="003B4620">
      <w:pPr>
        <w:tabs>
          <w:tab w:val="left" w:pos="0"/>
        </w:tabs>
        <w:spacing w:after="220"/>
        <w:ind w:left="720" w:hanging="720"/>
        <w:jc w:val="left"/>
        <w:rPr>
          <w:noProof/>
        </w:rPr>
      </w:pPr>
      <w:r>
        <w:rPr>
          <w:noProof/>
        </w:rPr>
        <w:t xml:space="preserve">American Psychological Association (APA). (2010). </w:t>
      </w:r>
      <w:r w:rsidRPr="008220F1">
        <w:rPr>
          <w:i/>
          <w:noProof/>
        </w:rPr>
        <w:t>Publication manual of the American Psychological Association</w:t>
      </w:r>
      <w:r>
        <w:rPr>
          <w:noProof/>
        </w:rPr>
        <w:t xml:space="preserve"> (6th ed.). Washington, DC: American Psychological Association (APA).</w:t>
      </w:r>
    </w:p>
    <w:p w:rsidR="00876A5D" w:rsidRDefault="00876A5D" w:rsidP="003B4620">
      <w:pPr>
        <w:tabs>
          <w:tab w:val="left" w:pos="0"/>
        </w:tabs>
        <w:spacing w:after="220"/>
        <w:ind w:left="720" w:hanging="720"/>
        <w:jc w:val="left"/>
        <w:rPr>
          <w:noProof/>
          <w:u w:val="single"/>
        </w:rPr>
      </w:pPr>
      <w:r w:rsidRPr="00F405AE">
        <w:rPr>
          <w:noProof/>
        </w:rPr>
        <w:t xml:space="preserve">Voog, H., &amp; Wångby, M. (2013). </w:t>
      </w:r>
      <w:r w:rsidRPr="001665A6">
        <w:rPr>
          <w:i/>
          <w:noProof/>
          <w:lang w:val="sv-SE"/>
        </w:rPr>
        <w:t>Hur skriver jag uppsats enligt APA, 6:e upplagan?</w:t>
      </w:r>
      <w:r w:rsidRPr="001665A6">
        <w:rPr>
          <w:noProof/>
          <w:lang w:val="sv-SE"/>
        </w:rPr>
        <w:t xml:space="preserve"> </w:t>
      </w:r>
      <w:r>
        <w:rPr>
          <w:noProof/>
        </w:rPr>
        <w:t xml:space="preserve">[How do I write theses and papers according to APA, 6th edition?]. </w:t>
      </w:r>
      <w:r w:rsidRPr="001665A6">
        <w:rPr>
          <w:noProof/>
          <w:lang w:val="sv-SE"/>
        </w:rPr>
        <w:t xml:space="preserve">Lund, Sweden: Samhällsvetenskapliga fakultetens bibliotek, Institutionen för psykologi, Lunds universitet. </w:t>
      </w:r>
      <w:r>
        <w:rPr>
          <w:noProof/>
        </w:rPr>
        <w:t xml:space="preserve">Retrieved November 11, 2014, from </w:t>
      </w:r>
      <w:hyperlink r:id="rId32" w:history="1">
        <w:r w:rsidRPr="008220F1">
          <w:rPr>
            <w:rStyle w:val="Hyperlnk"/>
            <w:noProof/>
          </w:rPr>
          <w:t>http://libguides.lub.l</w:t>
        </w:r>
        <w:r w:rsidRPr="008220F1">
          <w:rPr>
            <w:rStyle w:val="Hyperlnk"/>
            <w:noProof/>
          </w:rPr>
          <w:t>u</w:t>
        </w:r>
        <w:r w:rsidRPr="008220F1">
          <w:rPr>
            <w:rStyle w:val="Hyperlnk"/>
            <w:noProof/>
          </w:rPr>
          <w:t>.se/content.php?pid=128240&amp;sid=1118173</w:t>
        </w:r>
      </w:hyperlink>
    </w:p>
    <w:p w:rsidR="003B4620" w:rsidRPr="003B4620" w:rsidRDefault="003B4620" w:rsidP="009A3FF3">
      <w:pPr>
        <w:rPr>
          <w:noProof/>
        </w:rPr>
      </w:pPr>
      <w:r w:rsidRPr="009A3FF3">
        <w:rPr>
          <w:b/>
          <w:noProof/>
        </w:rPr>
        <w:t>Note</w:t>
      </w:r>
      <w:r w:rsidR="00B93EC8">
        <w:rPr>
          <w:b/>
          <w:noProof/>
        </w:rPr>
        <w:t>:</w:t>
      </w:r>
      <w:r>
        <w:rPr>
          <w:noProof/>
        </w:rPr>
        <w:t xml:space="preserve"> </w:t>
      </w:r>
      <w:r w:rsidR="00B93EC8">
        <w:rPr>
          <w:noProof/>
        </w:rPr>
        <w:t>T</w:t>
      </w:r>
      <w:r>
        <w:rPr>
          <w:noProof/>
        </w:rPr>
        <w:t xml:space="preserve">he </w:t>
      </w:r>
      <w:r w:rsidRPr="003B4620">
        <w:rPr>
          <w:noProof/>
        </w:rPr>
        <w:t>lines after the first line</w:t>
      </w:r>
      <w:r>
        <w:rPr>
          <w:noProof/>
        </w:rPr>
        <w:t xml:space="preserve"> of a reference are indented half an inch (1.27 cm)</w:t>
      </w:r>
      <w:r w:rsidR="002F7A90">
        <w:rPr>
          <w:noProof/>
        </w:rPr>
        <w:t xml:space="preserve"> from the left margin and there is a double space between each reference. This is not necessary </w:t>
      </w:r>
      <w:r w:rsidR="00750A02">
        <w:rPr>
          <w:noProof/>
        </w:rPr>
        <w:t>with</w:t>
      </w:r>
      <w:r w:rsidR="002F7A90">
        <w:rPr>
          <w:noProof/>
        </w:rPr>
        <w:t xml:space="preserve"> the Vancouver system.</w:t>
      </w:r>
      <w:r w:rsidR="009039B7">
        <w:rPr>
          <w:noProof/>
        </w:rPr>
        <w:t xml:space="preserve"> For ensuring that the reference format is correct, use </w:t>
      </w:r>
      <w:r w:rsidR="009039B7" w:rsidRPr="00B93EC8">
        <w:rPr>
          <w:b/>
          <w:noProof/>
        </w:rPr>
        <w:t>References_Harvard</w:t>
      </w:r>
      <w:r w:rsidR="009039B7">
        <w:rPr>
          <w:noProof/>
        </w:rPr>
        <w:t xml:space="preserve"> and </w:t>
      </w:r>
      <w:r w:rsidR="009039B7" w:rsidRPr="00B93EC8">
        <w:rPr>
          <w:b/>
          <w:noProof/>
        </w:rPr>
        <w:t>References_Vancouver</w:t>
      </w:r>
      <w:r w:rsidR="009039B7">
        <w:rPr>
          <w:noProof/>
        </w:rPr>
        <w:t xml:space="preserve"> </w:t>
      </w:r>
      <w:r w:rsidR="00B93EC8">
        <w:rPr>
          <w:noProof/>
        </w:rPr>
        <w:t xml:space="preserve">styles </w:t>
      </w:r>
      <w:r w:rsidR="009039B7">
        <w:rPr>
          <w:noProof/>
        </w:rPr>
        <w:t>respectively.</w:t>
      </w:r>
    </w:p>
    <w:p w:rsidR="00BF4CF8" w:rsidRDefault="00876A5D" w:rsidP="00BF4CF8">
      <w:pPr>
        <w:pStyle w:val="Rubrik3"/>
      </w:pPr>
      <w:bookmarkStart w:id="92" w:name="_Toc435004226"/>
      <w:r>
        <w:t>How a reference is structured</w:t>
      </w:r>
      <w:bookmarkEnd w:id="92"/>
    </w:p>
    <w:p w:rsidR="00876A5D" w:rsidRDefault="00876A5D" w:rsidP="00876A5D">
      <w:pPr>
        <w:rPr>
          <w:lang w:eastAsia="en-US"/>
        </w:rPr>
      </w:pPr>
      <w:r>
        <w:rPr>
          <w:lang w:eastAsia="en-US"/>
        </w:rPr>
        <w:t>The main purpose of a reference is to give the reader enough information to recognize the reference and to be able to fin</w:t>
      </w:r>
      <w:r w:rsidR="00E013EF">
        <w:rPr>
          <w:lang w:eastAsia="en-US"/>
        </w:rPr>
        <w:t>d</w:t>
      </w:r>
      <w:r>
        <w:rPr>
          <w:lang w:eastAsia="en-US"/>
        </w:rPr>
        <w:t xml:space="preserve"> it.</w:t>
      </w:r>
    </w:p>
    <w:p w:rsidR="00BF4CF8" w:rsidRPr="00F8375C" w:rsidRDefault="00876A5D" w:rsidP="00BF4CF8">
      <w:pPr>
        <w:rPr>
          <w:lang w:eastAsia="en-US"/>
        </w:rPr>
      </w:pPr>
      <w:r>
        <w:rPr>
          <w:lang w:eastAsia="en-US"/>
        </w:rPr>
        <w:lastRenderedPageBreak/>
        <w:t>Therefore, a reference consists in the authors’ name (</w:t>
      </w:r>
      <w:r w:rsidRPr="00876A5D">
        <w:rPr>
          <w:i/>
          <w:lang w:eastAsia="en-US"/>
        </w:rPr>
        <w:t>who</w:t>
      </w:r>
      <w:r>
        <w:rPr>
          <w:lang w:eastAsia="en-US"/>
        </w:rPr>
        <w:t>), the date of publication (</w:t>
      </w:r>
      <w:r w:rsidRPr="00876A5D">
        <w:rPr>
          <w:i/>
          <w:lang w:eastAsia="en-US"/>
        </w:rPr>
        <w:t>when</w:t>
      </w:r>
      <w:r>
        <w:rPr>
          <w:lang w:eastAsia="en-US"/>
        </w:rPr>
        <w:t>), the title (</w:t>
      </w:r>
      <w:r>
        <w:rPr>
          <w:i/>
          <w:lang w:eastAsia="en-US"/>
        </w:rPr>
        <w:t>what</w:t>
      </w:r>
      <w:r>
        <w:rPr>
          <w:lang w:eastAsia="en-US"/>
        </w:rPr>
        <w:t>), possibly with supplementary information (</w:t>
      </w:r>
      <w:r w:rsidRPr="00876A5D">
        <w:rPr>
          <w:i/>
          <w:lang w:eastAsia="en-US"/>
        </w:rPr>
        <w:t>descr.</w:t>
      </w:r>
      <w:r>
        <w:rPr>
          <w:lang w:eastAsia="en-US"/>
        </w:rPr>
        <w:t>), the source (</w:t>
      </w:r>
      <w:r w:rsidRPr="00876A5D">
        <w:rPr>
          <w:i/>
          <w:lang w:eastAsia="en-US"/>
        </w:rPr>
        <w:t>where</w:t>
      </w:r>
      <w:r>
        <w:rPr>
          <w:lang w:eastAsia="en-US"/>
        </w:rPr>
        <w:t>), and other information if necessary (</w:t>
      </w:r>
      <w:r w:rsidR="00E013EF">
        <w:rPr>
          <w:i/>
          <w:lang w:eastAsia="en-US"/>
        </w:rPr>
        <w:t>m</w:t>
      </w:r>
      <w:r w:rsidRPr="00876A5D">
        <w:rPr>
          <w:i/>
          <w:lang w:eastAsia="en-US"/>
        </w:rPr>
        <w:t>isc.</w:t>
      </w:r>
      <w:r>
        <w:rPr>
          <w:lang w:eastAsia="en-US"/>
        </w:rPr>
        <w:t>).</w:t>
      </w:r>
      <w:r w:rsidR="009D7938">
        <w:rPr>
          <w:lang w:eastAsia="en-US"/>
        </w:rPr>
        <w:t xml:space="preserve"> A classical reference has the following format</w:t>
      </w:r>
      <w:r w:rsidR="00BF4CF8" w:rsidRPr="00F8375C">
        <w:rPr>
          <w:lang w:eastAsia="en-US"/>
        </w:rPr>
        <w:t>:</w:t>
      </w:r>
    </w:p>
    <w:p w:rsidR="00BF4CF8" w:rsidRPr="00F8375C" w:rsidRDefault="009D7938" w:rsidP="00BF4CF8">
      <w:pPr>
        <w:rPr>
          <w:lang w:eastAsia="en-US"/>
        </w:rPr>
      </w:pPr>
      <w:bookmarkStart w:id="93" w:name="_Hlk431941518"/>
      <w:r>
        <w:rPr>
          <w:lang w:eastAsia="en-US"/>
        </w:rPr>
        <w:t>Name</w:t>
      </w:r>
      <w:r w:rsidR="00BF4CF8" w:rsidRPr="00F8375C">
        <w:rPr>
          <w:lang w:eastAsia="en-US"/>
        </w:rPr>
        <w:t xml:space="preserve">, </w:t>
      </w:r>
      <w:r>
        <w:rPr>
          <w:lang w:eastAsia="en-US"/>
        </w:rPr>
        <w:t>S</w:t>
      </w:r>
      <w:r w:rsidR="00BF4CF8" w:rsidRPr="00F8375C">
        <w:rPr>
          <w:lang w:eastAsia="en-US"/>
        </w:rPr>
        <w:t xml:space="preserve">. </w:t>
      </w:r>
      <w:r>
        <w:rPr>
          <w:lang w:eastAsia="en-US"/>
        </w:rPr>
        <w:t>S</w:t>
      </w:r>
      <w:r w:rsidR="00BF4CF8" w:rsidRPr="00F8375C">
        <w:rPr>
          <w:lang w:eastAsia="en-US"/>
        </w:rPr>
        <w:t>. (dat</w:t>
      </w:r>
      <w:r>
        <w:rPr>
          <w:lang w:eastAsia="en-US"/>
        </w:rPr>
        <w:t>e</w:t>
      </w:r>
      <w:r w:rsidR="00BF4CF8" w:rsidRPr="00F8375C">
        <w:rPr>
          <w:lang w:eastAsia="en-US"/>
        </w:rPr>
        <w:t xml:space="preserve">). </w:t>
      </w:r>
      <w:r>
        <w:rPr>
          <w:i/>
          <w:lang w:eastAsia="en-US"/>
        </w:rPr>
        <w:t>Title</w:t>
      </w:r>
      <w:r w:rsidR="00BF4CF8" w:rsidRPr="00F8375C">
        <w:rPr>
          <w:lang w:eastAsia="en-US"/>
        </w:rPr>
        <w:t xml:space="preserve">. </w:t>
      </w:r>
      <w:r>
        <w:rPr>
          <w:lang w:eastAsia="en-US"/>
        </w:rPr>
        <w:t>Source</w:t>
      </w:r>
      <w:r w:rsidR="00BF4CF8" w:rsidRPr="00F8375C">
        <w:rPr>
          <w:lang w:eastAsia="en-US"/>
        </w:rPr>
        <w:t>.</w:t>
      </w:r>
    </w:p>
    <w:bookmarkEnd w:id="93"/>
    <w:p w:rsidR="00BF4CF8" w:rsidRPr="00F8375C" w:rsidRDefault="009D7938" w:rsidP="00BF4CF8">
      <w:pPr>
        <w:rPr>
          <w:lang w:eastAsia="en-US"/>
        </w:rPr>
      </w:pPr>
      <w:r>
        <w:rPr>
          <w:lang w:eastAsia="en-US"/>
        </w:rPr>
        <w:t xml:space="preserve">Or, if the reference is odd </w:t>
      </w:r>
      <w:r w:rsidR="00BF4CF8" w:rsidRPr="00F8375C">
        <w:rPr>
          <w:lang w:eastAsia="en-US"/>
        </w:rPr>
        <w:t>(</w:t>
      </w:r>
      <w:r>
        <w:rPr>
          <w:lang w:eastAsia="en-US"/>
        </w:rPr>
        <w:t xml:space="preserve">e.g. a film on </w:t>
      </w:r>
      <w:r w:rsidR="00BF4CF8" w:rsidRPr="00F8375C">
        <w:rPr>
          <w:lang w:eastAsia="en-US"/>
        </w:rPr>
        <w:t>Youtube):</w:t>
      </w:r>
    </w:p>
    <w:p w:rsidR="009D7938" w:rsidRDefault="009D7938" w:rsidP="003B4620">
      <w:pPr>
        <w:ind w:left="720" w:hanging="720"/>
        <w:rPr>
          <w:lang w:eastAsia="en-US"/>
        </w:rPr>
      </w:pPr>
      <w:r>
        <w:rPr>
          <w:lang w:eastAsia="en-US"/>
        </w:rPr>
        <w:t xml:space="preserve">Name, S. S. (date). </w:t>
      </w:r>
      <w:r>
        <w:rPr>
          <w:i/>
          <w:lang w:eastAsia="en-US"/>
        </w:rPr>
        <w:t>Title</w:t>
      </w:r>
      <w:r>
        <w:rPr>
          <w:lang w:eastAsia="en-US"/>
        </w:rPr>
        <w:t xml:space="preserve"> [supplementary information </w:t>
      </w:r>
      <w:r w:rsidR="008E7066">
        <w:rPr>
          <w:lang w:eastAsia="en-US"/>
        </w:rPr>
        <w:t xml:space="preserve">in square brackets or </w:t>
      </w:r>
      <w:r>
        <w:rPr>
          <w:lang w:eastAsia="en-US"/>
        </w:rPr>
        <w:t>parenthesis</w:t>
      </w:r>
      <w:r w:rsidR="005770E0">
        <w:rPr>
          <w:lang w:eastAsia="en-US"/>
        </w:rPr>
        <w:t>, see</w:t>
      </w:r>
      <w:r w:rsidR="00955803">
        <w:rPr>
          <w:lang w:eastAsia="en-US"/>
        </w:rPr>
        <w:t xml:space="preserve"> examples in</w:t>
      </w:r>
      <w:r w:rsidR="005770E0">
        <w:rPr>
          <w:lang w:eastAsia="en-US"/>
        </w:rPr>
        <w:t xml:space="preserve"> Section </w:t>
      </w:r>
      <w:r w:rsidR="005770E0">
        <w:rPr>
          <w:lang w:eastAsia="en-US"/>
        </w:rPr>
        <w:fldChar w:fldCharType="begin"/>
      </w:r>
      <w:r w:rsidR="005770E0">
        <w:rPr>
          <w:lang w:eastAsia="en-US"/>
        </w:rPr>
        <w:instrText xml:space="preserve"> REF _Ref432496921 \r \h </w:instrText>
      </w:r>
      <w:r w:rsidR="005770E0">
        <w:rPr>
          <w:lang w:eastAsia="en-US"/>
        </w:rPr>
      </w:r>
      <w:r w:rsidR="005770E0">
        <w:rPr>
          <w:lang w:eastAsia="en-US"/>
        </w:rPr>
        <w:fldChar w:fldCharType="separate"/>
      </w:r>
      <w:r w:rsidR="00F405AE">
        <w:rPr>
          <w:lang w:eastAsia="en-US"/>
        </w:rPr>
        <w:t>2.3.3</w:t>
      </w:r>
      <w:r w:rsidR="005770E0">
        <w:rPr>
          <w:lang w:eastAsia="en-US"/>
        </w:rPr>
        <w:fldChar w:fldCharType="end"/>
      </w:r>
      <w:r w:rsidR="008E7066">
        <w:rPr>
          <w:lang w:eastAsia="en-US"/>
        </w:rPr>
        <w:t>]</w:t>
      </w:r>
      <w:r>
        <w:rPr>
          <w:lang w:eastAsia="en-US"/>
        </w:rPr>
        <w:t>. Source.</w:t>
      </w:r>
      <w:r w:rsidR="009039B7">
        <w:rPr>
          <w:lang w:eastAsia="en-US"/>
        </w:rPr>
        <w:t xml:space="preserve"> (miscellaneous information</w:t>
      </w:r>
      <w:r w:rsidR="00955803">
        <w:rPr>
          <w:lang w:eastAsia="en-US"/>
        </w:rPr>
        <w:t xml:space="preserve"> with</w:t>
      </w:r>
      <w:r w:rsidR="009039B7">
        <w:rPr>
          <w:lang w:eastAsia="en-US"/>
        </w:rPr>
        <w:t xml:space="preserve">in or without parenthesis) </w:t>
      </w:r>
    </w:p>
    <w:p w:rsidR="008E7066" w:rsidRDefault="008E7066" w:rsidP="00BF4CF8">
      <w:pPr>
        <w:rPr>
          <w:lang w:eastAsia="en-US"/>
        </w:rPr>
      </w:pPr>
      <w:r>
        <w:rPr>
          <w:lang w:eastAsia="en-US"/>
        </w:rPr>
        <w:t>Many scientific publications have now a so-called digital object identifier (DOI), a permanent identification number to electronic documents. This identifier gives a permanent link to the location of the document, even if the publisher moves the document into another homepage.</w:t>
      </w:r>
    </w:p>
    <w:p w:rsidR="00C57DA8" w:rsidRPr="00C57DA8" w:rsidRDefault="00C57DA8" w:rsidP="00BF4CF8">
      <w:pPr>
        <w:rPr>
          <w:lang w:eastAsia="en-US"/>
        </w:rPr>
      </w:pPr>
      <w:r>
        <w:rPr>
          <w:lang w:eastAsia="en-US"/>
        </w:rPr>
        <w:t xml:space="preserve">Some references such as reports or master theses </w:t>
      </w:r>
      <w:r w:rsidR="00E013EF">
        <w:rPr>
          <w:lang w:eastAsia="en-US"/>
        </w:rPr>
        <w:t>do not have</w:t>
      </w:r>
      <w:r>
        <w:rPr>
          <w:lang w:eastAsia="en-US"/>
        </w:rPr>
        <w:t xml:space="preserve"> a DOI but are found in a homepage (such as LUP). In that case, indicate the address (or URL) with the </w:t>
      </w:r>
      <w:r w:rsidRPr="00C57DA8">
        <w:rPr>
          <w:b/>
          <w:lang w:eastAsia="en-US"/>
        </w:rPr>
        <w:t>date of retrieval</w:t>
      </w:r>
      <w:r w:rsidR="00B43D74" w:rsidRPr="00B43D74">
        <w:rPr>
          <w:lang w:eastAsia="en-US"/>
        </w:rPr>
        <w:t xml:space="preserve"> (see examples in the next section)</w:t>
      </w:r>
      <w:r w:rsidRPr="00C57DA8">
        <w:rPr>
          <w:lang w:eastAsia="en-US"/>
        </w:rPr>
        <w:t xml:space="preserve">. </w:t>
      </w:r>
      <w:r w:rsidR="00184422">
        <w:rPr>
          <w:lang w:eastAsia="en-US"/>
        </w:rPr>
        <w:t>Internet links often become obsolete quite quickly, contents change, etc. and it is important to indicate precisely when the information was retrieved.</w:t>
      </w:r>
    </w:p>
    <w:p w:rsidR="00BF4CF8" w:rsidRPr="00F8375C" w:rsidRDefault="008E7066" w:rsidP="00BF4CF8">
      <w:pPr>
        <w:pStyle w:val="Rubrik3"/>
      </w:pPr>
      <w:bookmarkStart w:id="94" w:name="_Ref432496921"/>
      <w:bookmarkStart w:id="95" w:name="_Toc435004227"/>
      <w:r>
        <w:t>Swedish and English reference examples</w:t>
      </w:r>
      <w:bookmarkEnd w:id="94"/>
      <w:bookmarkEnd w:id="95"/>
    </w:p>
    <w:p w:rsidR="008E7066" w:rsidRPr="00AB0353" w:rsidRDefault="008E7066" w:rsidP="008E7066">
      <w:r>
        <w:t xml:space="preserve">This section gives examples of references grouped by categories. The Swedish examples are followed by the same examples in English. Note that the references in the report </w:t>
      </w:r>
      <w:r w:rsidRPr="009039B7">
        <w:rPr>
          <w:b/>
        </w:rPr>
        <w:t>shall not be regrouped by type</w:t>
      </w:r>
      <w:r>
        <w:t xml:space="preserve">. In the Vancouver variant they should be put in </w:t>
      </w:r>
      <w:r w:rsidRPr="00010FB8">
        <w:rPr>
          <w:b/>
        </w:rPr>
        <w:t>the order of their appearance</w:t>
      </w:r>
      <w:r>
        <w:t xml:space="preserve"> in the body of the report. In Harvard variant, they should be put in </w:t>
      </w:r>
      <w:r w:rsidRPr="00010FB8">
        <w:rPr>
          <w:b/>
        </w:rPr>
        <w:t>alphabetical order according to the first authors</w:t>
      </w:r>
      <w:r w:rsidR="008E7987">
        <w:rPr>
          <w:b/>
        </w:rPr>
        <w:t>’</w:t>
      </w:r>
      <w:r w:rsidRPr="00010FB8">
        <w:rPr>
          <w:b/>
        </w:rPr>
        <w:t xml:space="preserve"> surname</w:t>
      </w:r>
      <w:r>
        <w:t>.</w:t>
      </w:r>
    </w:p>
    <w:p w:rsidR="00BF4CF8" w:rsidRPr="00F8375C" w:rsidRDefault="00B43D74" w:rsidP="00B43D74">
      <w:pPr>
        <w:pStyle w:val="Rubrik4"/>
      </w:pPr>
      <w:r>
        <w:t>Books</w:t>
      </w:r>
    </w:p>
    <w:p w:rsidR="00BF4CF8" w:rsidRPr="00F8375C" w:rsidRDefault="00B43D74" w:rsidP="00BF4CF8">
      <w:bookmarkStart w:id="96" w:name="_Hlk431978154"/>
      <w:r>
        <w:t xml:space="preserve">Write </w:t>
      </w:r>
      <w:r w:rsidR="00296DED">
        <w:t>authors’ names</w:t>
      </w:r>
      <w:r w:rsidR="00387D07">
        <w:t>, year</w:t>
      </w:r>
      <w:r>
        <w:t>, title, location (city and country</w:t>
      </w:r>
      <w:r w:rsidR="00387D07">
        <w:t>, except the USA</w:t>
      </w:r>
      <w:r>
        <w:t xml:space="preserve">), </w:t>
      </w:r>
      <w:bookmarkStart w:id="97" w:name="_Hlk404087960"/>
      <w:r w:rsidR="00387D07">
        <w:t xml:space="preserve">publisher, </w:t>
      </w:r>
      <w:r w:rsidR="00BF4CF8" w:rsidRPr="00F8375C">
        <w:t xml:space="preserve">DOI </w:t>
      </w:r>
      <w:r w:rsidR="00387D07">
        <w:t xml:space="preserve">or </w:t>
      </w:r>
      <w:r w:rsidR="00BF4CF8" w:rsidRPr="00F8375C">
        <w:t xml:space="preserve">URL </w:t>
      </w:r>
      <w:r w:rsidR="00296DED">
        <w:t xml:space="preserve">(ISBN not needed) </w:t>
      </w:r>
      <w:r w:rsidR="00387D07">
        <w:t>in the following format</w:t>
      </w:r>
      <w:r w:rsidR="00BF4CF8" w:rsidRPr="00F8375C">
        <w:t>:</w:t>
      </w:r>
      <w:bookmarkEnd w:id="96"/>
      <w:bookmarkEnd w:id="97"/>
    </w:p>
    <w:p w:rsidR="00BF4CF8" w:rsidRPr="00F8375C" w:rsidRDefault="00BF4CF8" w:rsidP="002E2750">
      <w:pPr>
        <w:pStyle w:val="ReferencesVancouver"/>
        <w:numPr>
          <w:ilvl w:val="0"/>
          <w:numId w:val="23"/>
        </w:numPr>
      </w:pPr>
      <w:r w:rsidRPr="00F8375C">
        <w:t xml:space="preserve">Ulrich, K. T. &amp; Eppinger, S. D. (2012). </w:t>
      </w:r>
      <w:r w:rsidRPr="007E1305">
        <w:rPr>
          <w:i/>
          <w:iCs/>
        </w:rPr>
        <w:t>Product Design and Development</w:t>
      </w:r>
      <w:r w:rsidRPr="00F8375C">
        <w:t xml:space="preserve"> (5. uppl.). London, Storbritannien: McGraw-Hill.</w:t>
      </w:r>
    </w:p>
    <w:p w:rsidR="00BF4CF8" w:rsidRPr="00F8375C" w:rsidRDefault="00BF4CF8" w:rsidP="005770E0">
      <w:pPr>
        <w:pStyle w:val="ReferencesVancouver"/>
      </w:pPr>
      <w:r w:rsidRPr="001665A6">
        <w:rPr>
          <w:lang w:val="sv-SE"/>
        </w:rPr>
        <w:t xml:space="preserve">Ulrich, K. T. &amp; Eppinger, S. D. (2014). </w:t>
      </w:r>
      <w:r w:rsidRPr="001665A6">
        <w:rPr>
          <w:i/>
          <w:iCs/>
          <w:lang w:val="sv-SE"/>
        </w:rPr>
        <w:t xml:space="preserve">Produktutveckling </w:t>
      </w:r>
      <w:r w:rsidR="00997E40" w:rsidRPr="001665A6">
        <w:rPr>
          <w:i/>
          <w:iCs/>
          <w:lang w:val="sv-SE"/>
        </w:rPr>
        <w:t>–</w:t>
      </w:r>
      <w:r w:rsidRPr="001665A6">
        <w:rPr>
          <w:i/>
          <w:iCs/>
          <w:lang w:val="sv-SE"/>
        </w:rPr>
        <w:t xml:space="preserve"> Konstruktion och design</w:t>
      </w:r>
      <w:r w:rsidRPr="001665A6">
        <w:rPr>
          <w:lang w:val="sv-SE"/>
        </w:rPr>
        <w:t xml:space="preserve"> (S. Bengtsson, övers.). </w:t>
      </w:r>
      <w:r w:rsidRPr="00F8375C">
        <w:t>Lund, Sverige: Studentlitteratur.</w:t>
      </w:r>
    </w:p>
    <w:p w:rsidR="00BF4CF8" w:rsidRDefault="00BF4CF8" w:rsidP="005770E0">
      <w:pPr>
        <w:pStyle w:val="ReferencesVancouver"/>
      </w:pPr>
      <w:r w:rsidRPr="00F8375C">
        <w:t xml:space="preserve">Sorli, M. &amp; Stokic, D. (2009). </w:t>
      </w:r>
      <w:r w:rsidRPr="00F8375C">
        <w:rPr>
          <w:i/>
          <w:iCs/>
        </w:rPr>
        <w:t>Innovation in Product/Process Development</w:t>
      </w:r>
      <w:r w:rsidRPr="00F8375C">
        <w:t xml:space="preserve"> (vol. 2). London, Storbritannien: </w:t>
      </w:r>
      <w:r w:rsidRPr="00F8375C">
        <w:rPr>
          <w:bCs/>
          <w:iCs/>
        </w:rPr>
        <w:t>Springer</w:t>
      </w:r>
      <w:r w:rsidRPr="00F8375C">
        <w:t xml:space="preserve">. </w:t>
      </w:r>
      <w:hyperlink r:id="rId33" w:history="1">
        <w:r w:rsidR="00B73440" w:rsidRPr="00CB7D34">
          <w:rPr>
            <w:rStyle w:val="Hyperlnk"/>
          </w:rPr>
          <w:t>http://dx.doi.org/10.1007/978-1-84882-545-1_2</w:t>
        </w:r>
      </w:hyperlink>
    </w:p>
    <w:p w:rsidR="00C833A2" w:rsidRPr="00F8375C" w:rsidRDefault="00C833A2" w:rsidP="00C833A2">
      <w:pPr>
        <w:pStyle w:val="ReferencesVancouver"/>
        <w:numPr>
          <w:ilvl w:val="0"/>
          <w:numId w:val="0"/>
        </w:numPr>
        <w:ind w:left="425"/>
      </w:pPr>
    </w:p>
    <w:p w:rsidR="00BF4CF8" w:rsidRPr="00F8375C" w:rsidRDefault="00997E40" w:rsidP="005770E0">
      <w:pPr>
        <w:pStyle w:val="ReferencesVancouver"/>
      </w:pPr>
      <w:r>
        <w:t>Ulrich, K. T.</w:t>
      </w:r>
      <w:r w:rsidR="00BF4CF8" w:rsidRPr="00F8375C">
        <w:t xml:space="preserve"> &amp; Eppinger, S. D. (2012). </w:t>
      </w:r>
      <w:r w:rsidR="00BF4CF8" w:rsidRPr="00F8375C">
        <w:rPr>
          <w:i/>
          <w:iCs/>
        </w:rPr>
        <w:t>Product Design and Development</w:t>
      </w:r>
      <w:r w:rsidR="00BF4CF8" w:rsidRPr="00F8375C">
        <w:t xml:space="preserve"> (5</w:t>
      </w:r>
      <w:r w:rsidR="00BF4CF8" w:rsidRPr="00151AFA">
        <w:rPr>
          <w:vertAlign w:val="superscript"/>
        </w:rPr>
        <w:t>th</w:t>
      </w:r>
      <w:r w:rsidR="00151AFA">
        <w:t xml:space="preserve"> </w:t>
      </w:r>
      <w:r w:rsidR="00BF4CF8" w:rsidRPr="00F8375C">
        <w:t>ed.). London, United Kingdom: McGraw-Hill.</w:t>
      </w:r>
    </w:p>
    <w:p w:rsidR="00BF4CF8" w:rsidRPr="00F8375C" w:rsidRDefault="00BF4CF8" w:rsidP="005770E0">
      <w:pPr>
        <w:pStyle w:val="ReferencesVancouver"/>
      </w:pPr>
      <w:r w:rsidRPr="00F8375C">
        <w:lastRenderedPageBreak/>
        <w:t xml:space="preserve">Pahl, G., Beitz, W., Feldhusen, J., &amp; Grote, K.-H. (2007). </w:t>
      </w:r>
      <w:r w:rsidRPr="00E013EF">
        <w:rPr>
          <w:i/>
        </w:rPr>
        <w:t>Engineering Design – A Systematic Approach</w:t>
      </w:r>
      <w:r w:rsidRPr="00F8375C">
        <w:t xml:space="preserve"> (K. Wallace, &amp; L. Blessing, Trans. &amp; Eds.) (3</w:t>
      </w:r>
      <w:r w:rsidRPr="00151AFA">
        <w:rPr>
          <w:vertAlign w:val="superscript"/>
        </w:rPr>
        <w:t>rd</w:t>
      </w:r>
      <w:r w:rsidR="00151AFA">
        <w:t xml:space="preserve"> </w:t>
      </w:r>
      <w:r w:rsidRPr="00F8375C">
        <w:t>ed.). London, United Kingdom: Springer.</w:t>
      </w:r>
    </w:p>
    <w:p w:rsidR="00BF4CF8" w:rsidRPr="00F8375C" w:rsidRDefault="00997E40" w:rsidP="005770E0">
      <w:pPr>
        <w:pStyle w:val="ReferencesVancouver"/>
      </w:pPr>
      <w:r>
        <w:t>Sorli, M.</w:t>
      </w:r>
      <w:r w:rsidR="00BF4CF8" w:rsidRPr="00F8375C">
        <w:t xml:space="preserve"> &amp; Stokic, D. (2009). </w:t>
      </w:r>
      <w:r w:rsidR="00BF4CF8" w:rsidRPr="00F8375C">
        <w:rPr>
          <w:i/>
          <w:iCs/>
        </w:rPr>
        <w:t>Innovation in Product/Process Development</w:t>
      </w:r>
      <w:r w:rsidR="00BF4CF8" w:rsidRPr="00F8375C">
        <w:t xml:space="preserve"> (Vol. 2). London, United Kingdom: </w:t>
      </w:r>
      <w:r w:rsidR="00BF4CF8" w:rsidRPr="00F8375C">
        <w:rPr>
          <w:bCs/>
          <w:iCs/>
        </w:rPr>
        <w:t>Springer</w:t>
      </w:r>
      <w:r w:rsidR="00BF4CF8" w:rsidRPr="00F8375C">
        <w:t xml:space="preserve">. </w:t>
      </w:r>
      <w:hyperlink r:id="rId34" w:history="1">
        <w:r w:rsidR="00B73440">
          <w:rPr>
            <w:rStyle w:val="Hyperlnk"/>
          </w:rPr>
          <w:t>http://dx.doi.org/10.1007/978-1-84882-545-1_2</w:t>
        </w:r>
      </w:hyperlink>
    </w:p>
    <w:p w:rsidR="00B263BD" w:rsidRPr="00F8375C" w:rsidRDefault="00B263BD" w:rsidP="00B263BD">
      <w:pPr>
        <w:pStyle w:val="Rubrik4"/>
      </w:pPr>
      <w:r>
        <w:t>Miscellaneous Internet documents</w:t>
      </w:r>
    </w:p>
    <w:p w:rsidR="00B263BD" w:rsidRPr="00F8375C" w:rsidRDefault="00B263BD" w:rsidP="002E2750">
      <w:pPr>
        <w:numPr>
          <w:ilvl w:val="0"/>
          <w:numId w:val="18"/>
        </w:numPr>
      </w:pPr>
      <w:r>
        <w:rPr>
          <w:b/>
        </w:rPr>
        <w:t>Homepage</w:t>
      </w:r>
      <w:r w:rsidR="00955803">
        <w:rPr>
          <w:b/>
        </w:rPr>
        <w:t xml:space="preserve"> as a repository</w:t>
      </w:r>
      <w:r w:rsidRPr="00F8375C">
        <w:t xml:space="preserve">: </w:t>
      </w:r>
      <w:r>
        <w:t xml:space="preserve">a homepage as such is considered as a place where a document is located, not as a document itself. It can be compared to a library or shelf in a library where documents can be found. For example, if one refers to the master thesis homepage of the Division of Product Development in order to find more information about these, the homepage is just mentioned in the body of the text. </w:t>
      </w:r>
      <w:r w:rsidRPr="00F8375C">
        <w:t>”</w:t>
      </w:r>
      <w:r>
        <w:t>The last master thesis guidelines can be found at</w:t>
      </w:r>
      <w:r w:rsidRPr="00F8375C">
        <w:t xml:space="preserve"> </w:t>
      </w:r>
      <w:hyperlink r:id="rId35" w:history="1">
        <w:r w:rsidRPr="00F8375C">
          <w:rPr>
            <w:rStyle w:val="Hyperlnk"/>
          </w:rPr>
          <w:t>http://www.</w:t>
        </w:r>
        <w:r w:rsidR="004C1FFA">
          <w:rPr>
            <w:rStyle w:val="Hyperlnk"/>
          </w:rPr>
          <w:t>product</w:t>
        </w:r>
        <w:r w:rsidRPr="00F8375C">
          <w:rPr>
            <w:rStyle w:val="Hyperlnk"/>
          </w:rPr>
          <w:t>.lth.se/education/master-thesis/</w:t>
        </w:r>
      </w:hyperlink>
      <w:r w:rsidRPr="00F8375C">
        <w:t xml:space="preserve">.” </w:t>
      </w:r>
      <w:r>
        <w:t>If some information is extracted from this homepage, the homepage becomes a reference</w:t>
      </w:r>
      <w:r w:rsidRPr="00F8375C">
        <w:t>.</w:t>
      </w:r>
    </w:p>
    <w:p w:rsidR="00B263BD" w:rsidRPr="00F8375C" w:rsidRDefault="00B263BD" w:rsidP="002E2750">
      <w:pPr>
        <w:numPr>
          <w:ilvl w:val="0"/>
          <w:numId w:val="18"/>
        </w:numPr>
      </w:pPr>
      <w:r>
        <w:rPr>
          <w:b/>
        </w:rPr>
        <w:t>Homepage as a reference</w:t>
      </w:r>
      <w:r w:rsidRPr="00F8375C">
        <w:t>:</w:t>
      </w:r>
      <w:r w:rsidR="00373500">
        <w:t xml:space="preserve"> </w:t>
      </w:r>
      <w:r w:rsidR="00955803">
        <w:t>“</w:t>
      </w:r>
      <w:r>
        <w:t xml:space="preserve">According to </w:t>
      </w:r>
      <w:r>
        <w:fldChar w:fldCharType="begin"/>
      </w:r>
      <w:r>
        <w:instrText xml:space="preserve"> REF _Ref431973756 \r \h </w:instrText>
      </w:r>
      <w:r>
        <w:fldChar w:fldCharType="separate"/>
      </w:r>
      <w:r w:rsidR="00F405AE">
        <w:t>[7]</w:t>
      </w:r>
      <w:r>
        <w:fldChar w:fldCharType="end"/>
      </w:r>
      <w:r>
        <w:t>, you should contact one of the following examiners before you start your master thesis in product development</w:t>
      </w:r>
      <w:r w:rsidRPr="00F8375C">
        <w:t xml:space="preserve">: Olaf Diegel, Damien Motte, </w:t>
      </w:r>
      <w:r>
        <w:t xml:space="preserve">or </w:t>
      </w:r>
      <w:r w:rsidRPr="00F8375C">
        <w:t>Giorgos Nikoleris</w:t>
      </w:r>
      <w:r>
        <w:t>.</w:t>
      </w:r>
      <w:r w:rsidRPr="00F8375C">
        <w:t>”</w:t>
      </w:r>
    </w:p>
    <w:p w:rsidR="00B263BD" w:rsidRPr="001665A6" w:rsidRDefault="00955803" w:rsidP="005770E0">
      <w:pPr>
        <w:pStyle w:val="ReferencesVancouver"/>
        <w:rPr>
          <w:lang w:val="sv-SE"/>
        </w:rPr>
      </w:pPr>
      <w:bookmarkStart w:id="98" w:name="_Ref431973756"/>
      <w:r>
        <w:rPr>
          <w:lang w:val="sv-SE"/>
        </w:rPr>
        <w:t>Perlhagen, C. (2015</w:t>
      </w:r>
      <w:r w:rsidR="00B263BD" w:rsidRPr="001665A6">
        <w:rPr>
          <w:lang w:val="sv-SE"/>
        </w:rPr>
        <w:t xml:space="preserve">). </w:t>
      </w:r>
      <w:r w:rsidR="00B263BD" w:rsidRPr="001665A6">
        <w:rPr>
          <w:iCs/>
          <w:lang w:val="sv-SE"/>
        </w:rPr>
        <w:t>Master Thesis.</w:t>
      </w:r>
      <w:r w:rsidR="00B263BD" w:rsidRPr="001665A6">
        <w:rPr>
          <w:lang w:val="sv-SE"/>
        </w:rPr>
        <w:t xml:space="preserve"> Hämtad </w:t>
      </w:r>
      <w:r w:rsidR="004C1FFA">
        <w:rPr>
          <w:lang w:val="sv-SE"/>
        </w:rPr>
        <w:t>10 november 2015</w:t>
      </w:r>
      <w:r w:rsidR="00B263BD" w:rsidRPr="001665A6">
        <w:rPr>
          <w:lang w:val="sv-SE"/>
        </w:rPr>
        <w:t xml:space="preserve"> från </w:t>
      </w:r>
      <w:hyperlink r:id="rId36" w:history="1">
        <w:r w:rsidR="004C1FFA" w:rsidRPr="00316B6F">
          <w:rPr>
            <w:rStyle w:val="Hyperlnk"/>
            <w:lang w:val="sv-SE"/>
          </w:rPr>
          <w:t>http://w</w:t>
        </w:r>
        <w:r w:rsidR="004C1FFA" w:rsidRPr="00316B6F">
          <w:rPr>
            <w:rStyle w:val="Hyperlnk"/>
            <w:lang w:val="sv-SE"/>
          </w:rPr>
          <w:t>w</w:t>
        </w:r>
        <w:r w:rsidR="004C1FFA" w:rsidRPr="00316B6F">
          <w:rPr>
            <w:rStyle w:val="Hyperlnk"/>
            <w:lang w:val="sv-SE"/>
          </w:rPr>
          <w:t>w.product.lth.se/education/master-thesis/</w:t>
        </w:r>
      </w:hyperlink>
      <w:bookmarkEnd w:id="98"/>
    </w:p>
    <w:p w:rsidR="00B263BD" w:rsidRPr="001665A6" w:rsidRDefault="00B263BD" w:rsidP="005770E0">
      <w:pPr>
        <w:pStyle w:val="ReferencesVancouver"/>
        <w:numPr>
          <w:ilvl w:val="0"/>
          <w:numId w:val="0"/>
        </w:numPr>
        <w:ind w:left="360"/>
        <w:rPr>
          <w:lang w:val="sv-SE"/>
        </w:rPr>
      </w:pPr>
    </w:p>
    <w:p w:rsidR="00B263BD" w:rsidRPr="00300191" w:rsidRDefault="00955803" w:rsidP="005770E0">
      <w:pPr>
        <w:pStyle w:val="ReferencesVancouver"/>
      </w:pPr>
      <w:r>
        <w:t>Perlhagen, C. (2015</w:t>
      </w:r>
      <w:r w:rsidR="00B263BD" w:rsidRPr="00300191">
        <w:t xml:space="preserve">). </w:t>
      </w:r>
      <w:r w:rsidR="00B263BD" w:rsidRPr="00300191">
        <w:rPr>
          <w:iCs/>
        </w:rPr>
        <w:t>Master Thesis.</w:t>
      </w:r>
      <w:r w:rsidR="00B263BD" w:rsidRPr="00300191">
        <w:t xml:space="preserve"> Retrieved November </w:t>
      </w:r>
      <w:r w:rsidR="004C1FFA">
        <w:t>10, 2015</w:t>
      </w:r>
      <w:r w:rsidR="00B263BD" w:rsidRPr="00300191">
        <w:t xml:space="preserve">, from </w:t>
      </w:r>
      <w:hyperlink r:id="rId37" w:history="1">
        <w:r w:rsidR="00B263BD" w:rsidRPr="00300191">
          <w:rPr>
            <w:rStyle w:val="Hyperlnk"/>
          </w:rPr>
          <w:t>http://www.</w:t>
        </w:r>
        <w:r w:rsidR="004C1FFA">
          <w:rPr>
            <w:rStyle w:val="Hyperlnk"/>
          </w:rPr>
          <w:t>product</w:t>
        </w:r>
        <w:r w:rsidR="00B263BD" w:rsidRPr="00300191">
          <w:rPr>
            <w:rStyle w:val="Hyperlnk"/>
          </w:rPr>
          <w:t>.lth.se/education/master-thesis/</w:t>
        </w:r>
      </w:hyperlink>
    </w:p>
    <w:p w:rsidR="00B263BD" w:rsidRPr="00300191" w:rsidRDefault="00B263BD" w:rsidP="002E2750">
      <w:pPr>
        <w:numPr>
          <w:ilvl w:val="0"/>
          <w:numId w:val="18"/>
        </w:numPr>
      </w:pPr>
      <w:r w:rsidRPr="00300191">
        <w:rPr>
          <w:b/>
        </w:rPr>
        <w:t>Homepage that is often updated</w:t>
      </w:r>
      <w:r w:rsidRPr="00300191">
        <w:t>: Give if possible the exact date.</w:t>
      </w:r>
    </w:p>
    <w:p w:rsidR="00B263BD" w:rsidRPr="001665A6" w:rsidRDefault="00955803" w:rsidP="005770E0">
      <w:pPr>
        <w:pStyle w:val="ReferencesVancouver"/>
        <w:rPr>
          <w:lang w:val="sv-SE"/>
        </w:rPr>
      </w:pPr>
      <w:r>
        <w:rPr>
          <w:lang w:val="sv-SE"/>
        </w:rPr>
        <w:t>Perlhagen, C. (2015, 6</w:t>
      </w:r>
      <w:r w:rsidR="00B263BD" w:rsidRPr="001665A6">
        <w:rPr>
          <w:lang w:val="sv-SE"/>
        </w:rPr>
        <w:t xml:space="preserve"> </w:t>
      </w:r>
      <w:r>
        <w:rPr>
          <w:lang w:val="sv-SE"/>
        </w:rPr>
        <w:t>november</w:t>
      </w:r>
      <w:r w:rsidR="00B263BD" w:rsidRPr="001665A6">
        <w:rPr>
          <w:lang w:val="sv-SE"/>
        </w:rPr>
        <w:t xml:space="preserve">). </w:t>
      </w:r>
      <w:r w:rsidR="00B263BD" w:rsidRPr="001665A6">
        <w:rPr>
          <w:iCs/>
          <w:lang w:val="sv-SE"/>
        </w:rPr>
        <w:t>Master Thesis.</w:t>
      </w:r>
      <w:r w:rsidR="00B263BD" w:rsidRPr="001665A6">
        <w:rPr>
          <w:lang w:val="sv-SE"/>
        </w:rPr>
        <w:t xml:space="preserve"> Hämtad </w:t>
      </w:r>
      <w:r w:rsidR="004C1FFA">
        <w:rPr>
          <w:lang w:val="sv-SE"/>
        </w:rPr>
        <w:t>10 november 2015</w:t>
      </w:r>
      <w:r w:rsidR="00B263BD" w:rsidRPr="001665A6">
        <w:rPr>
          <w:lang w:val="sv-SE"/>
        </w:rPr>
        <w:t xml:space="preserve"> från </w:t>
      </w:r>
      <w:hyperlink r:id="rId38" w:history="1">
        <w:r w:rsidR="00B263BD" w:rsidRPr="001665A6">
          <w:rPr>
            <w:rStyle w:val="Hyperlnk"/>
            <w:lang w:val="sv-SE"/>
          </w:rPr>
          <w:t>http://www.</w:t>
        </w:r>
        <w:r w:rsidR="004C1FFA">
          <w:rPr>
            <w:rStyle w:val="Hyperlnk"/>
            <w:lang w:val="sv-SE"/>
          </w:rPr>
          <w:t>product</w:t>
        </w:r>
        <w:r w:rsidR="00B263BD" w:rsidRPr="001665A6">
          <w:rPr>
            <w:rStyle w:val="Hyperlnk"/>
            <w:lang w:val="sv-SE"/>
          </w:rPr>
          <w:t>.lth.se/education/master-thesis/</w:t>
        </w:r>
      </w:hyperlink>
    </w:p>
    <w:p w:rsidR="00B263BD" w:rsidRPr="001665A6" w:rsidRDefault="00B263BD" w:rsidP="005770E0">
      <w:pPr>
        <w:pStyle w:val="ReferencesVancouver"/>
        <w:numPr>
          <w:ilvl w:val="0"/>
          <w:numId w:val="0"/>
        </w:numPr>
        <w:ind w:left="360"/>
        <w:rPr>
          <w:lang w:val="sv-SE"/>
        </w:rPr>
      </w:pPr>
    </w:p>
    <w:p w:rsidR="00B263BD" w:rsidRPr="00300191" w:rsidRDefault="00B263BD" w:rsidP="005770E0">
      <w:pPr>
        <w:pStyle w:val="ReferencesVancouver"/>
      </w:pPr>
      <w:r w:rsidRPr="00300191">
        <w:t>Perlhagen, C. (2014</w:t>
      </w:r>
      <w:r w:rsidR="00717C56" w:rsidRPr="00300191">
        <w:t xml:space="preserve">, </w:t>
      </w:r>
      <w:r w:rsidR="00955803">
        <w:t>November 6</w:t>
      </w:r>
      <w:r w:rsidRPr="00300191">
        <w:t xml:space="preserve">). </w:t>
      </w:r>
      <w:r w:rsidRPr="00300191">
        <w:rPr>
          <w:iCs/>
        </w:rPr>
        <w:t>Master Thesis.</w:t>
      </w:r>
      <w:r w:rsidRPr="00300191">
        <w:t xml:space="preserve"> Retrieved November </w:t>
      </w:r>
      <w:r w:rsidR="004C1FFA">
        <w:t>10, 2015</w:t>
      </w:r>
      <w:r w:rsidRPr="00300191">
        <w:t xml:space="preserve">, from </w:t>
      </w:r>
      <w:hyperlink r:id="rId39" w:history="1">
        <w:r w:rsidRPr="00300191">
          <w:rPr>
            <w:rStyle w:val="Hyperlnk"/>
          </w:rPr>
          <w:t>http://www.</w:t>
        </w:r>
        <w:r w:rsidR="004C1FFA">
          <w:rPr>
            <w:rStyle w:val="Hyperlnk"/>
          </w:rPr>
          <w:t>product</w:t>
        </w:r>
        <w:r w:rsidRPr="00300191">
          <w:rPr>
            <w:rStyle w:val="Hyperlnk"/>
          </w:rPr>
          <w:t>.lth.se/education/master-thesis/</w:t>
        </w:r>
      </w:hyperlink>
    </w:p>
    <w:p w:rsidR="00B263BD" w:rsidRPr="00300191" w:rsidRDefault="00B263BD" w:rsidP="002E2750">
      <w:pPr>
        <w:numPr>
          <w:ilvl w:val="0"/>
          <w:numId w:val="19"/>
        </w:numPr>
      </w:pPr>
      <w:r w:rsidRPr="00300191">
        <w:rPr>
          <w:b/>
        </w:rPr>
        <w:t>Homepage as a reference:</w:t>
      </w:r>
      <w:r w:rsidRPr="00300191">
        <w:t xml:space="preserve"> </w:t>
      </w:r>
      <w:r w:rsidRPr="00300191">
        <w:rPr>
          <w:b/>
        </w:rPr>
        <w:t>no author name</w:t>
      </w:r>
      <w:r w:rsidRPr="00300191">
        <w:t>. The name is replaced by the title.</w:t>
      </w:r>
    </w:p>
    <w:p w:rsidR="00B263BD" w:rsidRPr="001665A6" w:rsidRDefault="00B263BD" w:rsidP="005770E0">
      <w:pPr>
        <w:pStyle w:val="ReferencesVancouver"/>
        <w:rPr>
          <w:lang w:val="sv-SE"/>
        </w:rPr>
      </w:pPr>
      <w:r w:rsidRPr="001665A6">
        <w:rPr>
          <w:iCs/>
          <w:lang w:val="sv-SE"/>
        </w:rPr>
        <w:t>Master Thesis.</w:t>
      </w:r>
      <w:r w:rsidR="00955803">
        <w:rPr>
          <w:lang w:val="sv-SE"/>
        </w:rPr>
        <w:t xml:space="preserve"> (2015</w:t>
      </w:r>
      <w:r w:rsidRPr="001665A6">
        <w:rPr>
          <w:lang w:val="sv-SE"/>
        </w:rPr>
        <w:t xml:space="preserve">). Hämtad </w:t>
      </w:r>
      <w:r w:rsidR="004C1FFA">
        <w:rPr>
          <w:lang w:val="sv-SE"/>
        </w:rPr>
        <w:t>10 november 2015</w:t>
      </w:r>
      <w:r w:rsidRPr="001665A6">
        <w:rPr>
          <w:lang w:val="sv-SE"/>
        </w:rPr>
        <w:t xml:space="preserve"> från </w:t>
      </w:r>
      <w:hyperlink r:id="rId40" w:history="1">
        <w:r w:rsidRPr="001665A6">
          <w:rPr>
            <w:rStyle w:val="Hyperlnk"/>
            <w:lang w:val="sv-SE"/>
          </w:rPr>
          <w:t>http://www.</w:t>
        </w:r>
        <w:r w:rsidR="004C1FFA">
          <w:rPr>
            <w:rStyle w:val="Hyperlnk"/>
            <w:lang w:val="sv-SE"/>
          </w:rPr>
          <w:t>product</w:t>
        </w:r>
        <w:r w:rsidRPr="001665A6">
          <w:rPr>
            <w:rStyle w:val="Hyperlnk"/>
            <w:lang w:val="sv-SE"/>
          </w:rPr>
          <w:t>.lth.se/education/master-thesis/</w:t>
        </w:r>
      </w:hyperlink>
    </w:p>
    <w:p w:rsidR="00B263BD" w:rsidRPr="001665A6" w:rsidRDefault="00B263BD" w:rsidP="005770E0">
      <w:pPr>
        <w:pStyle w:val="ReferencesVancouver"/>
        <w:numPr>
          <w:ilvl w:val="0"/>
          <w:numId w:val="0"/>
        </w:numPr>
        <w:ind w:left="360"/>
        <w:rPr>
          <w:lang w:val="sv-SE"/>
        </w:rPr>
      </w:pPr>
    </w:p>
    <w:p w:rsidR="00B263BD" w:rsidRPr="00300191" w:rsidRDefault="00B263BD" w:rsidP="005770E0">
      <w:pPr>
        <w:pStyle w:val="ReferencesVancouver"/>
      </w:pPr>
      <w:bookmarkStart w:id="99" w:name="_Hlk432082970"/>
      <w:r w:rsidRPr="00300191">
        <w:rPr>
          <w:iCs/>
        </w:rPr>
        <w:t>Master Thesis.</w:t>
      </w:r>
      <w:r w:rsidR="00955803">
        <w:t xml:space="preserve"> (2015</w:t>
      </w:r>
      <w:r w:rsidRPr="00300191">
        <w:t xml:space="preserve">). Retrieved November </w:t>
      </w:r>
      <w:r w:rsidR="004C1FFA">
        <w:t>10, 2015</w:t>
      </w:r>
      <w:r w:rsidRPr="00300191">
        <w:t xml:space="preserve">, from </w:t>
      </w:r>
      <w:hyperlink r:id="rId41" w:history="1">
        <w:r w:rsidRPr="00300191">
          <w:rPr>
            <w:rStyle w:val="Hyperlnk"/>
          </w:rPr>
          <w:t>http://w</w:t>
        </w:r>
        <w:r w:rsidRPr="00300191">
          <w:rPr>
            <w:rStyle w:val="Hyperlnk"/>
          </w:rPr>
          <w:t>w</w:t>
        </w:r>
        <w:r w:rsidRPr="00300191">
          <w:rPr>
            <w:rStyle w:val="Hyperlnk"/>
          </w:rPr>
          <w:t>w.</w:t>
        </w:r>
        <w:r w:rsidR="004C1FFA">
          <w:rPr>
            <w:rStyle w:val="Hyperlnk"/>
          </w:rPr>
          <w:t>product</w:t>
        </w:r>
        <w:r w:rsidRPr="00300191">
          <w:rPr>
            <w:rStyle w:val="Hyperlnk"/>
          </w:rPr>
          <w:t>.lth.se/education/master-thesis/</w:t>
        </w:r>
      </w:hyperlink>
      <w:bookmarkEnd w:id="99"/>
    </w:p>
    <w:p w:rsidR="00B263BD" w:rsidRPr="00300191" w:rsidRDefault="00B263BD" w:rsidP="002E2750">
      <w:pPr>
        <w:numPr>
          <w:ilvl w:val="0"/>
          <w:numId w:val="19"/>
        </w:numPr>
      </w:pPr>
      <w:r w:rsidRPr="00300191">
        <w:rPr>
          <w:b/>
        </w:rPr>
        <w:t>Homepage as a reference:</w:t>
      </w:r>
      <w:r w:rsidRPr="00300191">
        <w:t xml:space="preserve"> </w:t>
      </w:r>
      <w:bookmarkStart w:id="100" w:name="_Hlk432082607"/>
      <w:r w:rsidRPr="00300191">
        <w:rPr>
          <w:b/>
        </w:rPr>
        <w:t>no date</w:t>
      </w:r>
      <w:bookmarkEnd w:id="100"/>
      <w:r w:rsidRPr="00300191">
        <w:t xml:space="preserve">. Either you write that there is no date (n.d.) – svenska utan år (u.å) – or you try to find a probable date (the point being that the reader gets an idea about when the information was </w:t>
      </w:r>
      <w:r w:rsidR="005770E0">
        <w:t>valid</w:t>
      </w:r>
      <w:r w:rsidRPr="00300191">
        <w:t>).</w:t>
      </w:r>
    </w:p>
    <w:p w:rsidR="00B263BD" w:rsidRPr="001665A6" w:rsidRDefault="00B263BD" w:rsidP="005770E0">
      <w:pPr>
        <w:pStyle w:val="ReferencesVancouver"/>
        <w:rPr>
          <w:lang w:val="sv-SE"/>
        </w:rPr>
      </w:pPr>
      <w:r w:rsidRPr="001665A6">
        <w:rPr>
          <w:lang w:val="sv-SE"/>
        </w:rPr>
        <w:lastRenderedPageBreak/>
        <w:t xml:space="preserve">Perlhagen, C. (u.å.). </w:t>
      </w:r>
      <w:r w:rsidRPr="001665A6">
        <w:rPr>
          <w:iCs/>
          <w:lang w:val="sv-SE"/>
        </w:rPr>
        <w:t>Master Thesis.</w:t>
      </w:r>
      <w:r w:rsidRPr="001665A6">
        <w:rPr>
          <w:lang w:val="sv-SE"/>
        </w:rPr>
        <w:t xml:space="preserve"> Hämtad </w:t>
      </w:r>
      <w:r w:rsidR="004C1FFA">
        <w:rPr>
          <w:lang w:val="sv-SE"/>
        </w:rPr>
        <w:t>10 november 2015</w:t>
      </w:r>
      <w:r w:rsidRPr="001665A6">
        <w:rPr>
          <w:lang w:val="sv-SE"/>
        </w:rPr>
        <w:t xml:space="preserve"> från </w:t>
      </w:r>
      <w:hyperlink r:id="rId42" w:history="1">
        <w:r w:rsidRPr="001665A6">
          <w:rPr>
            <w:rStyle w:val="Hyperlnk"/>
            <w:lang w:val="sv-SE"/>
          </w:rPr>
          <w:t>http://www.</w:t>
        </w:r>
        <w:r w:rsidR="004C1FFA">
          <w:rPr>
            <w:rStyle w:val="Hyperlnk"/>
            <w:lang w:val="sv-SE"/>
          </w:rPr>
          <w:t>product</w:t>
        </w:r>
        <w:r w:rsidRPr="001665A6">
          <w:rPr>
            <w:rStyle w:val="Hyperlnk"/>
            <w:lang w:val="sv-SE"/>
          </w:rPr>
          <w:t>.lth.se/education/master-thesis/</w:t>
        </w:r>
      </w:hyperlink>
    </w:p>
    <w:p w:rsidR="00B263BD" w:rsidRPr="001665A6" w:rsidRDefault="00B263BD" w:rsidP="005770E0">
      <w:pPr>
        <w:pStyle w:val="ReferencesVancouver"/>
        <w:rPr>
          <w:lang w:val="sv-SE"/>
        </w:rPr>
      </w:pPr>
      <w:r w:rsidRPr="001665A6">
        <w:rPr>
          <w:lang w:val="sv-SE"/>
        </w:rPr>
        <w:t>Perlhagen, C. [ca 201</w:t>
      </w:r>
      <w:r w:rsidR="00955803">
        <w:rPr>
          <w:lang w:val="sv-SE"/>
        </w:rPr>
        <w:t>5</w:t>
      </w:r>
      <w:r w:rsidRPr="001665A6">
        <w:rPr>
          <w:lang w:val="sv-SE"/>
        </w:rPr>
        <w:t xml:space="preserve">]. </w:t>
      </w:r>
      <w:r w:rsidRPr="001665A6">
        <w:rPr>
          <w:iCs/>
          <w:lang w:val="sv-SE"/>
        </w:rPr>
        <w:t>Master Thesis.</w:t>
      </w:r>
      <w:r w:rsidRPr="001665A6">
        <w:rPr>
          <w:lang w:val="sv-SE"/>
        </w:rPr>
        <w:t xml:space="preserve"> Hämtad </w:t>
      </w:r>
      <w:r w:rsidR="004C1FFA">
        <w:rPr>
          <w:lang w:val="sv-SE"/>
        </w:rPr>
        <w:t>10 november 2015</w:t>
      </w:r>
      <w:r w:rsidRPr="001665A6">
        <w:rPr>
          <w:lang w:val="sv-SE"/>
        </w:rPr>
        <w:t xml:space="preserve"> från </w:t>
      </w:r>
      <w:hyperlink r:id="rId43" w:history="1">
        <w:r w:rsidRPr="001665A6">
          <w:rPr>
            <w:rStyle w:val="Hyperlnk"/>
            <w:lang w:val="sv-SE"/>
          </w:rPr>
          <w:t>http://www.</w:t>
        </w:r>
        <w:r w:rsidR="004C1FFA">
          <w:rPr>
            <w:rStyle w:val="Hyperlnk"/>
            <w:lang w:val="sv-SE"/>
          </w:rPr>
          <w:t>product</w:t>
        </w:r>
        <w:r w:rsidRPr="001665A6">
          <w:rPr>
            <w:rStyle w:val="Hyperlnk"/>
            <w:lang w:val="sv-SE"/>
          </w:rPr>
          <w:t>.lth.se/education/master-thesis/</w:t>
        </w:r>
      </w:hyperlink>
    </w:p>
    <w:p w:rsidR="00B263BD" w:rsidRPr="001665A6" w:rsidRDefault="00B263BD" w:rsidP="005770E0">
      <w:pPr>
        <w:pStyle w:val="ReferencesVancouver"/>
        <w:numPr>
          <w:ilvl w:val="0"/>
          <w:numId w:val="0"/>
        </w:numPr>
        <w:ind w:left="360"/>
        <w:rPr>
          <w:lang w:val="sv-SE"/>
        </w:rPr>
      </w:pPr>
    </w:p>
    <w:p w:rsidR="00B263BD" w:rsidRPr="00300191" w:rsidRDefault="00B263BD" w:rsidP="005770E0">
      <w:pPr>
        <w:pStyle w:val="ReferencesVancouver"/>
      </w:pPr>
      <w:r w:rsidRPr="00300191">
        <w:t xml:space="preserve">Perlhagen, C. (n.d.). </w:t>
      </w:r>
      <w:r w:rsidRPr="00300191">
        <w:rPr>
          <w:iCs/>
        </w:rPr>
        <w:t>Master Thesis.</w:t>
      </w:r>
      <w:r w:rsidRPr="00300191">
        <w:t xml:space="preserve"> Retrieved November </w:t>
      </w:r>
      <w:r w:rsidR="004C1FFA">
        <w:t>10, 2015</w:t>
      </w:r>
      <w:r w:rsidRPr="00300191">
        <w:t xml:space="preserve">, from </w:t>
      </w:r>
      <w:hyperlink r:id="rId44" w:history="1">
        <w:r w:rsidRPr="00300191">
          <w:rPr>
            <w:rStyle w:val="Hyperlnk"/>
          </w:rPr>
          <w:t>http://www.</w:t>
        </w:r>
        <w:r w:rsidR="004C1FFA">
          <w:rPr>
            <w:rStyle w:val="Hyperlnk"/>
          </w:rPr>
          <w:t>product</w:t>
        </w:r>
        <w:r w:rsidRPr="00300191">
          <w:rPr>
            <w:rStyle w:val="Hyperlnk"/>
          </w:rPr>
          <w:t>.lth.se/education/master-thesis/</w:t>
        </w:r>
      </w:hyperlink>
    </w:p>
    <w:p w:rsidR="00B263BD" w:rsidRPr="00300191" w:rsidRDefault="00955803" w:rsidP="005770E0">
      <w:pPr>
        <w:pStyle w:val="ReferencesVancouver"/>
      </w:pPr>
      <w:bookmarkStart w:id="101" w:name="_Hlk432082748"/>
      <w:r>
        <w:t>Perlhagen, C. [ca. 2015</w:t>
      </w:r>
      <w:r w:rsidR="00B263BD" w:rsidRPr="00300191">
        <w:t xml:space="preserve">]. </w:t>
      </w:r>
      <w:bookmarkEnd w:id="101"/>
      <w:r w:rsidR="00B263BD" w:rsidRPr="00300191">
        <w:rPr>
          <w:iCs/>
        </w:rPr>
        <w:t>Master Thesis.</w:t>
      </w:r>
      <w:r w:rsidR="00B263BD" w:rsidRPr="00300191">
        <w:t xml:space="preserve"> Retrieved November </w:t>
      </w:r>
      <w:r w:rsidR="004C1FFA">
        <w:t>10, 2015</w:t>
      </w:r>
      <w:r w:rsidR="00B263BD" w:rsidRPr="00300191">
        <w:t xml:space="preserve">, from </w:t>
      </w:r>
      <w:hyperlink r:id="rId45" w:history="1">
        <w:r w:rsidR="00B263BD" w:rsidRPr="00300191">
          <w:rPr>
            <w:rStyle w:val="Hyperlnk"/>
          </w:rPr>
          <w:t>http://www.</w:t>
        </w:r>
        <w:r w:rsidR="004C1FFA">
          <w:rPr>
            <w:rStyle w:val="Hyperlnk"/>
          </w:rPr>
          <w:t>product</w:t>
        </w:r>
        <w:r w:rsidR="00B263BD" w:rsidRPr="00300191">
          <w:rPr>
            <w:rStyle w:val="Hyperlnk"/>
          </w:rPr>
          <w:t>.lth.se/education/master-thesis/</w:t>
        </w:r>
      </w:hyperlink>
    </w:p>
    <w:p w:rsidR="00B263BD" w:rsidRPr="00300191" w:rsidRDefault="00B263BD" w:rsidP="002E2750">
      <w:pPr>
        <w:numPr>
          <w:ilvl w:val="0"/>
          <w:numId w:val="19"/>
        </w:numPr>
      </w:pPr>
      <w:r w:rsidRPr="00300191">
        <w:rPr>
          <w:b/>
        </w:rPr>
        <w:t>Homepage as a reference:</w:t>
      </w:r>
      <w:r w:rsidRPr="00300191">
        <w:t xml:space="preserve"> </w:t>
      </w:r>
      <w:bookmarkStart w:id="102" w:name="_Hlk432082769"/>
      <w:r w:rsidRPr="00300191">
        <w:rPr>
          <w:b/>
        </w:rPr>
        <w:t>no title</w:t>
      </w:r>
      <w:bookmarkEnd w:id="102"/>
      <w:r w:rsidRPr="00300191">
        <w:t>. The context is described very shortly within square brackets.</w:t>
      </w:r>
    </w:p>
    <w:p w:rsidR="00B263BD" w:rsidRPr="001665A6" w:rsidRDefault="00B263BD" w:rsidP="005770E0">
      <w:pPr>
        <w:pStyle w:val="ReferencesVancouver"/>
        <w:rPr>
          <w:lang w:val="sv-SE"/>
        </w:rPr>
      </w:pPr>
      <w:r w:rsidRPr="001665A6">
        <w:rPr>
          <w:lang w:val="sv-SE"/>
        </w:rPr>
        <w:t>Perlhagen, C. (201</w:t>
      </w:r>
      <w:r w:rsidR="00955803">
        <w:rPr>
          <w:lang w:val="sv-SE"/>
        </w:rPr>
        <w:t>5</w:t>
      </w:r>
      <w:r w:rsidRPr="001665A6">
        <w:rPr>
          <w:lang w:val="sv-SE"/>
        </w:rPr>
        <w:t>). [Hemsidan om riktlinjer för examensarbete</w:t>
      </w:r>
      <w:r w:rsidR="00955803">
        <w:rPr>
          <w:lang w:val="sv-SE"/>
        </w:rPr>
        <w:t>n</w:t>
      </w:r>
      <w:r w:rsidRPr="001665A6">
        <w:rPr>
          <w:lang w:val="sv-SE"/>
        </w:rPr>
        <w:t>]</w:t>
      </w:r>
      <w:r w:rsidRPr="001665A6">
        <w:rPr>
          <w:iCs/>
          <w:lang w:val="sv-SE"/>
        </w:rPr>
        <w:t>.</w:t>
      </w:r>
      <w:r w:rsidRPr="001665A6">
        <w:rPr>
          <w:lang w:val="sv-SE"/>
        </w:rPr>
        <w:t xml:space="preserve"> Hämtad </w:t>
      </w:r>
      <w:r w:rsidR="004C1FFA">
        <w:rPr>
          <w:lang w:val="sv-SE"/>
        </w:rPr>
        <w:t>10 november 2015</w:t>
      </w:r>
      <w:r w:rsidRPr="001665A6">
        <w:rPr>
          <w:lang w:val="sv-SE"/>
        </w:rPr>
        <w:t xml:space="preserve"> från </w:t>
      </w:r>
      <w:hyperlink r:id="rId46" w:history="1">
        <w:r w:rsidRPr="001665A6">
          <w:rPr>
            <w:rStyle w:val="Hyperlnk"/>
            <w:lang w:val="sv-SE"/>
          </w:rPr>
          <w:t>http://www.</w:t>
        </w:r>
        <w:r w:rsidR="004C1FFA">
          <w:rPr>
            <w:rStyle w:val="Hyperlnk"/>
            <w:lang w:val="sv-SE"/>
          </w:rPr>
          <w:t>product</w:t>
        </w:r>
        <w:r w:rsidRPr="001665A6">
          <w:rPr>
            <w:rStyle w:val="Hyperlnk"/>
            <w:lang w:val="sv-SE"/>
          </w:rPr>
          <w:t>.lth.se/education/master-thesis/</w:t>
        </w:r>
      </w:hyperlink>
    </w:p>
    <w:p w:rsidR="00B263BD" w:rsidRPr="001665A6" w:rsidRDefault="00B263BD" w:rsidP="005770E0">
      <w:pPr>
        <w:pStyle w:val="ReferencesVancouver"/>
        <w:numPr>
          <w:ilvl w:val="0"/>
          <w:numId w:val="0"/>
        </w:numPr>
        <w:ind w:left="360"/>
        <w:rPr>
          <w:lang w:val="sv-SE"/>
        </w:rPr>
      </w:pPr>
    </w:p>
    <w:p w:rsidR="00B263BD" w:rsidRPr="00300191" w:rsidRDefault="00B263BD" w:rsidP="005770E0">
      <w:pPr>
        <w:pStyle w:val="ReferencesVancouver"/>
      </w:pPr>
      <w:r w:rsidRPr="00300191">
        <w:t>Perlhagen</w:t>
      </w:r>
      <w:r w:rsidR="00955803">
        <w:t>, C. (2015</w:t>
      </w:r>
      <w:r w:rsidRPr="00300191">
        <w:t>). [Homepage on guidelines for master theses]</w:t>
      </w:r>
      <w:r w:rsidRPr="00300191">
        <w:rPr>
          <w:iCs/>
        </w:rPr>
        <w:t>.</w:t>
      </w:r>
      <w:r w:rsidRPr="00300191">
        <w:t xml:space="preserve"> Retrieved November </w:t>
      </w:r>
      <w:r w:rsidR="004C1FFA">
        <w:t>10, 2015</w:t>
      </w:r>
      <w:r w:rsidRPr="00300191">
        <w:t xml:space="preserve">, from </w:t>
      </w:r>
      <w:hyperlink r:id="rId47" w:history="1">
        <w:r w:rsidRPr="00300191">
          <w:rPr>
            <w:rStyle w:val="Hyperlnk"/>
          </w:rPr>
          <w:t>http://www.</w:t>
        </w:r>
        <w:r w:rsidR="004C1FFA">
          <w:rPr>
            <w:rStyle w:val="Hyperlnk"/>
          </w:rPr>
          <w:t>product</w:t>
        </w:r>
        <w:r w:rsidRPr="00300191">
          <w:rPr>
            <w:rStyle w:val="Hyperlnk"/>
          </w:rPr>
          <w:t>.lth.se/education/master-thesis/</w:t>
        </w:r>
      </w:hyperlink>
    </w:p>
    <w:p w:rsidR="00B263BD" w:rsidRPr="00300191" w:rsidRDefault="00B263BD" w:rsidP="002E2750">
      <w:pPr>
        <w:numPr>
          <w:ilvl w:val="0"/>
          <w:numId w:val="19"/>
        </w:numPr>
      </w:pPr>
      <w:r w:rsidRPr="00300191">
        <w:rPr>
          <w:b/>
        </w:rPr>
        <w:t>Homepage as a reference:</w:t>
      </w:r>
      <w:r w:rsidRPr="00300191">
        <w:t xml:space="preserve"> </w:t>
      </w:r>
      <w:r w:rsidRPr="00300191">
        <w:rPr>
          <w:b/>
        </w:rPr>
        <w:t>several elements are missing</w:t>
      </w:r>
      <w:r w:rsidRPr="00300191">
        <w:t>. The guidelines above are combined.</w:t>
      </w:r>
    </w:p>
    <w:p w:rsidR="00B263BD" w:rsidRPr="001665A6" w:rsidRDefault="00B263BD" w:rsidP="005770E0">
      <w:pPr>
        <w:pStyle w:val="ReferencesVancouver"/>
        <w:rPr>
          <w:lang w:val="sv-SE"/>
        </w:rPr>
      </w:pPr>
      <w:r w:rsidRPr="001665A6">
        <w:rPr>
          <w:lang w:val="sv-SE"/>
        </w:rPr>
        <w:t>[Hemsidan om riktlinjer för examensarbete] (u.å.)</w:t>
      </w:r>
      <w:r w:rsidRPr="001665A6">
        <w:rPr>
          <w:iCs/>
          <w:lang w:val="sv-SE"/>
        </w:rPr>
        <w:t>.</w:t>
      </w:r>
      <w:r w:rsidRPr="001665A6">
        <w:rPr>
          <w:lang w:val="sv-SE"/>
        </w:rPr>
        <w:t xml:space="preserve"> Hämtad </w:t>
      </w:r>
      <w:r w:rsidR="004C1FFA">
        <w:rPr>
          <w:lang w:val="sv-SE"/>
        </w:rPr>
        <w:t>10 november 2015</w:t>
      </w:r>
      <w:r w:rsidRPr="001665A6">
        <w:rPr>
          <w:lang w:val="sv-SE"/>
        </w:rPr>
        <w:t xml:space="preserve"> från </w:t>
      </w:r>
      <w:hyperlink r:id="rId48" w:history="1">
        <w:r w:rsidRPr="001665A6">
          <w:rPr>
            <w:rStyle w:val="Hyperlnk"/>
            <w:lang w:val="sv-SE"/>
          </w:rPr>
          <w:t>http://www.</w:t>
        </w:r>
        <w:r w:rsidR="004C1FFA">
          <w:rPr>
            <w:rStyle w:val="Hyperlnk"/>
            <w:lang w:val="sv-SE"/>
          </w:rPr>
          <w:t>product</w:t>
        </w:r>
        <w:r w:rsidRPr="001665A6">
          <w:rPr>
            <w:rStyle w:val="Hyperlnk"/>
            <w:lang w:val="sv-SE"/>
          </w:rPr>
          <w:t>.lth.se/education/master-thesis/</w:t>
        </w:r>
      </w:hyperlink>
    </w:p>
    <w:p w:rsidR="00B263BD" w:rsidRPr="001665A6" w:rsidRDefault="00B263BD" w:rsidP="005770E0">
      <w:pPr>
        <w:pStyle w:val="ReferencesVancouver"/>
        <w:numPr>
          <w:ilvl w:val="0"/>
          <w:numId w:val="0"/>
        </w:numPr>
        <w:ind w:left="425"/>
        <w:rPr>
          <w:lang w:val="sv-SE"/>
        </w:rPr>
      </w:pPr>
    </w:p>
    <w:p w:rsidR="00B263BD" w:rsidRPr="00300191" w:rsidRDefault="00B263BD" w:rsidP="005770E0">
      <w:pPr>
        <w:pStyle w:val="ReferencesVancouver"/>
      </w:pPr>
      <w:bookmarkStart w:id="103" w:name="_Hlk432082815"/>
      <w:r w:rsidRPr="00300191">
        <w:t xml:space="preserve">[Homepage on guidelines for master theses]. (n.d.). </w:t>
      </w:r>
      <w:bookmarkEnd w:id="103"/>
      <w:r w:rsidRPr="00300191">
        <w:t xml:space="preserve">Retrieved November </w:t>
      </w:r>
      <w:r w:rsidR="004C1FFA">
        <w:t>10, 2015</w:t>
      </w:r>
      <w:r w:rsidRPr="00300191">
        <w:t xml:space="preserve">, from </w:t>
      </w:r>
      <w:hyperlink r:id="rId49" w:history="1">
        <w:r w:rsidRPr="00300191">
          <w:rPr>
            <w:rStyle w:val="Hyperlnk"/>
          </w:rPr>
          <w:t>http://www.</w:t>
        </w:r>
        <w:r w:rsidR="004C1FFA">
          <w:rPr>
            <w:rStyle w:val="Hyperlnk"/>
          </w:rPr>
          <w:t>product</w:t>
        </w:r>
        <w:r w:rsidRPr="00300191">
          <w:rPr>
            <w:rStyle w:val="Hyperlnk"/>
          </w:rPr>
          <w:t>.lth.se/education/master-thesis/</w:t>
        </w:r>
      </w:hyperlink>
      <w:r w:rsidRPr="00300191">
        <w:t xml:space="preserve"> </w:t>
      </w:r>
    </w:p>
    <w:p w:rsidR="00B263BD" w:rsidRPr="00300191" w:rsidRDefault="005770E0" w:rsidP="002E2750">
      <w:pPr>
        <w:numPr>
          <w:ilvl w:val="0"/>
          <w:numId w:val="19"/>
        </w:numPr>
      </w:pPr>
      <w:r>
        <w:rPr>
          <w:b/>
        </w:rPr>
        <w:t>Video (e</w:t>
      </w:r>
      <w:r w:rsidR="00B263BD" w:rsidRPr="00300191">
        <w:rPr>
          <w:b/>
        </w:rPr>
        <w:t>.</w:t>
      </w:r>
      <w:r>
        <w:rPr>
          <w:b/>
        </w:rPr>
        <w:t>g.</w:t>
      </w:r>
      <w:r w:rsidR="00B263BD" w:rsidRPr="00300191">
        <w:rPr>
          <w:b/>
        </w:rPr>
        <w:t xml:space="preserve"> Youtube):</w:t>
      </w:r>
      <w:r w:rsidR="00B263BD" w:rsidRPr="00300191">
        <w:t xml:space="preserve"> same guidelines as for a homepage. It is just necessary to add that the material is a video file. Both the full name and the user name of the person who posted the video should be given if they are available: Name [user name]. If only the user name is available, write it without brackets. </w:t>
      </w:r>
    </w:p>
    <w:p w:rsidR="00B263BD" w:rsidRPr="001665A6" w:rsidRDefault="00B263BD" w:rsidP="005770E0">
      <w:pPr>
        <w:pStyle w:val="ReferencesVancouver"/>
        <w:rPr>
          <w:lang w:val="sv-SE"/>
        </w:rPr>
      </w:pPr>
      <w:bookmarkStart w:id="104" w:name="_Hlk432082852"/>
      <w:r w:rsidRPr="00300191">
        <w:t>Radinn. (2014</w:t>
      </w:r>
      <w:bookmarkEnd w:id="104"/>
      <w:r w:rsidRPr="00300191">
        <w:t xml:space="preserve">, 9 september). </w:t>
      </w:r>
      <w:r w:rsidRPr="00300191">
        <w:rPr>
          <w:iCs/>
        </w:rPr>
        <w:t>Electric powered wakeboard by RADINN</w:t>
      </w:r>
      <w:r w:rsidRPr="00300191">
        <w:t xml:space="preserve"> [videofil]. </w:t>
      </w:r>
      <w:r w:rsidRPr="001665A6">
        <w:rPr>
          <w:lang w:val="sv-SE"/>
        </w:rPr>
        <w:t xml:space="preserve">Hämtad 19 november 2014 från </w:t>
      </w:r>
      <w:hyperlink r:id="rId50" w:history="1">
        <w:r w:rsidRPr="001665A6">
          <w:rPr>
            <w:rStyle w:val="Hyperlnk"/>
            <w:lang w:val="sv-SE"/>
          </w:rPr>
          <w:t>http://www.youtube.com/watch?v=82gFzJl4_k0</w:t>
        </w:r>
      </w:hyperlink>
    </w:p>
    <w:p w:rsidR="00B263BD" w:rsidRPr="001665A6" w:rsidRDefault="00B263BD" w:rsidP="005770E0">
      <w:pPr>
        <w:pStyle w:val="ReferencesVancouver"/>
        <w:numPr>
          <w:ilvl w:val="0"/>
          <w:numId w:val="0"/>
        </w:numPr>
        <w:ind w:left="425"/>
        <w:rPr>
          <w:lang w:val="sv-SE"/>
        </w:rPr>
      </w:pPr>
    </w:p>
    <w:p w:rsidR="00B263BD" w:rsidRPr="00300191" w:rsidRDefault="00B263BD" w:rsidP="005770E0">
      <w:pPr>
        <w:pStyle w:val="ReferencesVancouver"/>
      </w:pPr>
      <w:r w:rsidRPr="00300191">
        <w:t xml:space="preserve">Radinn. (2014, September 9). </w:t>
      </w:r>
      <w:r w:rsidRPr="00300191">
        <w:rPr>
          <w:iCs/>
        </w:rPr>
        <w:t>Electric powered wakeboard by RADINN</w:t>
      </w:r>
      <w:r w:rsidRPr="00300191">
        <w:t xml:space="preserve"> [video file]. Retrieved November 19, 2014, from </w:t>
      </w:r>
      <w:hyperlink r:id="rId51" w:history="1">
        <w:r w:rsidRPr="00300191">
          <w:rPr>
            <w:rStyle w:val="Hyperlnk"/>
          </w:rPr>
          <w:t>http://www.youtube.com/watch?v=82gFzJl4_k0</w:t>
        </w:r>
      </w:hyperlink>
    </w:p>
    <w:p w:rsidR="00B263BD" w:rsidRDefault="00B263BD" w:rsidP="002E2750">
      <w:pPr>
        <w:numPr>
          <w:ilvl w:val="0"/>
          <w:numId w:val="19"/>
        </w:numPr>
      </w:pPr>
      <w:r>
        <w:rPr>
          <w:b/>
        </w:rPr>
        <w:t>Other material from the Internet</w:t>
      </w:r>
      <w:r w:rsidRPr="00F8375C">
        <w:rPr>
          <w:b/>
        </w:rPr>
        <w:t>:</w:t>
      </w:r>
      <w:r w:rsidRPr="00F8375C">
        <w:t xml:space="preserve"> </w:t>
      </w:r>
      <w:r>
        <w:t xml:space="preserve">same guideline as for </w:t>
      </w:r>
      <w:r w:rsidR="005770E0">
        <w:t>video</w:t>
      </w:r>
      <w:r>
        <w:t xml:space="preserve"> material</w:t>
      </w:r>
      <w:r w:rsidRPr="00F8375C">
        <w:t xml:space="preserve">. </w:t>
      </w:r>
      <w:r>
        <w:t xml:space="preserve">The type of material is written within brackets [blog post, facebook page, tweet, etc.]. Both the full name and the user name of the person who posted the </w:t>
      </w:r>
      <w:r w:rsidR="005770E0">
        <w:t>material</w:t>
      </w:r>
      <w:r>
        <w:t xml:space="preserve"> should be given if they are available:</w:t>
      </w:r>
      <w:r w:rsidRPr="00F8375C">
        <w:t xml:space="preserve"> </w:t>
      </w:r>
      <w:r>
        <w:t>Name</w:t>
      </w:r>
      <w:r w:rsidRPr="00F8375C">
        <w:t xml:space="preserve"> [</w:t>
      </w:r>
      <w:r>
        <w:t>user name</w:t>
      </w:r>
      <w:r w:rsidRPr="00F8375C">
        <w:t>]</w:t>
      </w:r>
      <w:r>
        <w:t>. If only the user name is available, write it without brackets</w:t>
      </w:r>
      <w:r w:rsidRPr="00F8375C">
        <w:t>.</w:t>
      </w:r>
    </w:p>
    <w:p w:rsidR="005770E0" w:rsidRDefault="005770E0" w:rsidP="005770E0">
      <w:r>
        <w:fldChar w:fldCharType="begin"/>
      </w:r>
      <w:r>
        <w:instrText xml:space="preserve"> REF _Ref432497203 \h </w:instrText>
      </w:r>
      <w:r>
        <w:fldChar w:fldCharType="separate"/>
      </w:r>
      <w:r w:rsidR="00F405AE">
        <w:t xml:space="preserve">Table </w:t>
      </w:r>
      <w:r w:rsidR="00F405AE">
        <w:rPr>
          <w:noProof/>
        </w:rPr>
        <w:t>2</w:t>
      </w:r>
      <w:r w:rsidR="00F405AE">
        <w:t>.</w:t>
      </w:r>
      <w:r w:rsidR="00F405AE">
        <w:rPr>
          <w:noProof/>
        </w:rPr>
        <w:t>1</w:t>
      </w:r>
      <w:r>
        <w:fldChar w:fldCharType="end"/>
      </w:r>
      <w:r>
        <w:t xml:space="preserve"> summarizes the formatting of the in-text citation format for the Harvard system (cf. </w:t>
      </w:r>
      <w:r>
        <w:fldChar w:fldCharType="begin"/>
      </w:r>
      <w:r>
        <w:instrText xml:space="preserve"> REF _Ref432496293 \h </w:instrText>
      </w:r>
      <w:r>
        <w:fldChar w:fldCharType="separate"/>
      </w:r>
      <w:r w:rsidR="00F405AE">
        <w:t xml:space="preserve">Figure </w:t>
      </w:r>
      <w:r w:rsidR="00F405AE">
        <w:rPr>
          <w:noProof/>
        </w:rPr>
        <w:t>2</w:t>
      </w:r>
      <w:r w:rsidR="00F405AE">
        <w:t>.</w:t>
      </w:r>
      <w:r w:rsidR="00F405AE">
        <w:rPr>
          <w:noProof/>
        </w:rPr>
        <w:t>1</w:t>
      </w:r>
      <w:r>
        <w:fldChar w:fldCharType="end"/>
      </w:r>
      <w:r>
        <w:t xml:space="preserve">) and the formatting of the full reference. The in-text citation </w:t>
      </w:r>
      <w:r>
        <w:lastRenderedPageBreak/>
        <w:t>format of the Vancouver system is not affected by missing data (author or date) as the references are cited by the number of their order of appearance (e.g. [1-3]).</w:t>
      </w:r>
    </w:p>
    <w:p w:rsidR="00B263BD" w:rsidRPr="00F8375C" w:rsidRDefault="00B263BD" w:rsidP="00B263BD">
      <w:pPr>
        <w:pStyle w:val="Beskrivning"/>
        <w:keepNext/>
      </w:pPr>
      <w:bookmarkStart w:id="105" w:name="_Ref432497203"/>
      <w:r>
        <w:t xml:space="preserve">Table </w:t>
      </w:r>
      <w:r w:rsidR="00A015F2">
        <w:fldChar w:fldCharType="begin"/>
      </w:r>
      <w:r w:rsidR="00A015F2">
        <w:instrText xml:space="preserve"> STYLEREF 1 \s </w:instrText>
      </w:r>
      <w:r w:rsidR="00A015F2">
        <w:fldChar w:fldCharType="separate"/>
      </w:r>
      <w:r w:rsidR="00F405AE">
        <w:rPr>
          <w:noProof/>
        </w:rPr>
        <w:t>2</w:t>
      </w:r>
      <w:r w:rsidR="00A015F2">
        <w:fldChar w:fldCharType="end"/>
      </w:r>
      <w:r w:rsidR="00A015F2">
        <w:t>.</w:t>
      </w:r>
      <w:r w:rsidR="00A015F2">
        <w:fldChar w:fldCharType="begin"/>
      </w:r>
      <w:r w:rsidR="00A015F2">
        <w:instrText xml:space="preserve"> SEQ Table \* ARABIC \s 1 </w:instrText>
      </w:r>
      <w:r w:rsidR="00A015F2">
        <w:fldChar w:fldCharType="separate"/>
      </w:r>
      <w:r w:rsidR="00F405AE">
        <w:rPr>
          <w:noProof/>
        </w:rPr>
        <w:t>1</w:t>
      </w:r>
      <w:r w:rsidR="00A015F2">
        <w:fldChar w:fldCharType="end"/>
      </w:r>
      <w:bookmarkEnd w:id="105"/>
      <w:r w:rsidRPr="00F8375C">
        <w:t xml:space="preserve"> </w:t>
      </w:r>
      <w:r w:rsidR="00CD3989">
        <w:t>Citation of online sources</w:t>
      </w:r>
      <w:r w:rsidRPr="00F8375C">
        <w:t>.</w:t>
      </w:r>
    </w:p>
    <w:tbl>
      <w:tblPr>
        <w:tblW w:w="5000" w:type="pct"/>
        <w:tblBorders>
          <w:top w:val="single" w:sz="4" w:space="0" w:color="auto"/>
          <w:bottom w:val="single" w:sz="4" w:space="0" w:color="auto"/>
        </w:tblBorders>
        <w:tblCellMar>
          <w:top w:w="57" w:type="dxa"/>
          <w:bottom w:w="57" w:type="dxa"/>
        </w:tblCellMar>
        <w:tblLook w:val="01E0" w:firstRow="1" w:lastRow="1" w:firstColumn="1" w:lastColumn="1" w:noHBand="0" w:noVBand="0"/>
      </w:tblPr>
      <w:tblGrid>
        <w:gridCol w:w="1286"/>
        <w:gridCol w:w="2171"/>
        <w:gridCol w:w="4074"/>
      </w:tblGrid>
      <w:tr w:rsidR="00B263BD" w:rsidRPr="00717C56" w:rsidTr="00955803">
        <w:trPr>
          <w:cantSplit/>
        </w:trPr>
        <w:tc>
          <w:tcPr>
            <w:tcW w:w="854" w:type="pct"/>
            <w:tcBorders>
              <w:top w:val="double" w:sz="4" w:space="0" w:color="auto"/>
              <w:bottom w:val="single" w:sz="8" w:space="0" w:color="auto"/>
            </w:tcBorders>
          </w:tcPr>
          <w:p w:rsidR="00B263BD" w:rsidRPr="00717C56" w:rsidRDefault="00B263BD" w:rsidP="00B263BD">
            <w:pPr>
              <w:keepNext/>
              <w:spacing w:before="20" w:after="20"/>
              <w:jc w:val="left"/>
              <w:rPr>
                <w:sz w:val="18"/>
                <w:szCs w:val="18"/>
              </w:rPr>
            </w:pPr>
            <w:r w:rsidRPr="00717C56">
              <w:rPr>
                <w:sz w:val="18"/>
                <w:szCs w:val="18"/>
              </w:rPr>
              <w:t>Type of electronic reference</w:t>
            </w:r>
          </w:p>
        </w:tc>
        <w:tc>
          <w:tcPr>
            <w:tcW w:w="1441" w:type="pct"/>
            <w:tcBorders>
              <w:top w:val="double" w:sz="4" w:space="0" w:color="auto"/>
              <w:bottom w:val="single" w:sz="8" w:space="0" w:color="auto"/>
            </w:tcBorders>
          </w:tcPr>
          <w:p w:rsidR="00B263BD" w:rsidRPr="00717C56" w:rsidRDefault="00B263BD" w:rsidP="00B263BD">
            <w:pPr>
              <w:keepNext/>
              <w:spacing w:before="20" w:after="20"/>
              <w:jc w:val="left"/>
              <w:rPr>
                <w:b/>
                <w:i/>
                <w:sz w:val="18"/>
                <w:szCs w:val="18"/>
              </w:rPr>
            </w:pPr>
            <w:r w:rsidRPr="00717C56">
              <w:rPr>
                <w:b/>
                <w:i/>
                <w:sz w:val="18"/>
                <w:szCs w:val="18"/>
              </w:rPr>
              <w:t>Citation in text</w:t>
            </w:r>
            <w:r w:rsidR="00CD3989" w:rsidRPr="00717C56">
              <w:rPr>
                <w:b/>
                <w:i/>
                <w:sz w:val="18"/>
                <w:szCs w:val="18"/>
              </w:rPr>
              <w:t xml:space="preserve"> (Harvard system)</w:t>
            </w:r>
          </w:p>
        </w:tc>
        <w:tc>
          <w:tcPr>
            <w:tcW w:w="2705" w:type="pct"/>
            <w:tcBorders>
              <w:top w:val="double" w:sz="4" w:space="0" w:color="auto"/>
              <w:bottom w:val="single" w:sz="8" w:space="0" w:color="auto"/>
            </w:tcBorders>
          </w:tcPr>
          <w:p w:rsidR="00B263BD" w:rsidRPr="00717C56" w:rsidRDefault="00B263BD" w:rsidP="00B263BD">
            <w:pPr>
              <w:keepNext/>
              <w:spacing w:before="20" w:after="20"/>
              <w:jc w:val="left"/>
              <w:rPr>
                <w:b/>
                <w:i/>
                <w:sz w:val="18"/>
                <w:szCs w:val="18"/>
              </w:rPr>
            </w:pPr>
            <w:r w:rsidRPr="00717C56">
              <w:rPr>
                <w:b/>
                <w:i/>
                <w:sz w:val="18"/>
                <w:szCs w:val="18"/>
              </w:rPr>
              <w:t>Full reference</w:t>
            </w:r>
            <w:r w:rsidR="003B4620">
              <w:rPr>
                <w:b/>
                <w:i/>
                <w:sz w:val="18"/>
                <w:szCs w:val="18"/>
              </w:rPr>
              <w:t xml:space="preserve"> (indent no shown)</w:t>
            </w:r>
          </w:p>
        </w:tc>
      </w:tr>
      <w:tr w:rsidR="00B263BD" w:rsidRPr="00717C56" w:rsidTr="00955803">
        <w:trPr>
          <w:cantSplit/>
        </w:trPr>
        <w:tc>
          <w:tcPr>
            <w:tcW w:w="854" w:type="pct"/>
            <w:tcBorders>
              <w:top w:val="single" w:sz="8" w:space="0" w:color="auto"/>
            </w:tcBorders>
            <w:tcMar>
              <w:top w:w="0" w:type="dxa"/>
            </w:tcMar>
          </w:tcPr>
          <w:p w:rsidR="00B263BD" w:rsidRPr="00717C56" w:rsidRDefault="00B263BD" w:rsidP="00B263BD">
            <w:pPr>
              <w:keepNext/>
              <w:spacing w:before="20" w:after="20"/>
              <w:jc w:val="left"/>
              <w:rPr>
                <w:b/>
                <w:i/>
                <w:sz w:val="18"/>
                <w:szCs w:val="18"/>
              </w:rPr>
            </w:pPr>
            <w:r w:rsidRPr="00717C56">
              <w:rPr>
                <w:b/>
                <w:i/>
                <w:sz w:val="18"/>
                <w:szCs w:val="18"/>
              </w:rPr>
              <w:t>Homepage as a repository of document</w:t>
            </w:r>
          </w:p>
        </w:tc>
        <w:tc>
          <w:tcPr>
            <w:tcW w:w="1441" w:type="pct"/>
            <w:tcBorders>
              <w:top w:val="single" w:sz="8" w:space="0" w:color="auto"/>
            </w:tcBorders>
            <w:tcMar>
              <w:top w:w="0" w:type="dxa"/>
            </w:tcMar>
          </w:tcPr>
          <w:p w:rsidR="00B263BD" w:rsidRPr="00717C56" w:rsidRDefault="00B263BD" w:rsidP="00B263BD">
            <w:pPr>
              <w:keepNext/>
              <w:spacing w:before="20" w:after="20"/>
              <w:jc w:val="left"/>
              <w:rPr>
                <w:sz w:val="18"/>
                <w:szCs w:val="18"/>
              </w:rPr>
            </w:pPr>
            <w:r w:rsidRPr="00717C56">
              <w:rPr>
                <w:sz w:val="18"/>
                <w:szCs w:val="18"/>
              </w:rPr>
              <w:t>Full URL</w:t>
            </w:r>
          </w:p>
          <w:p w:rsidR="00B263BD" w:rsidRPr="00717C56" w:rsidRDefault="00717C56" w:rsidP="00B263BD">
            <w:pPr>
              <w:keepNext/>
              <w:spacing w:before="20" w:after="20"/>
              <w:jc w:val="left"/>
              <w:rPr>
                <w:sz w:val="18"/>
                <w:szCs w:val="18"/>
              </w:rPr>
            </w:pPr>
            <w:hyperlink r:id="rId52" w:history="1">
              <w:r w:rsidRPr="00717C56">
                <w:rPr>
                  <w:rStyle w:val="Hyperlnk"/>
                  <w:sz w:val="18"/>
                  <w:szCs w:val="18"/>
                </w:rPr>
                <w:t>http://www.</w:t>
              </w:r>
              <w:r w:rsidR="004C1FFA">
                <w:rPr>
                  <w:rStyle w:val="Hyperlnk"/>
                  <w:sz w:val="18"/>
                  <w:szCs w:val="18"/>
                </w:rPr>
                <w:t>product</w:t>
              </w:r>
              <w:r w:rsidRPr="00717C56">
                <w:rPr>
                  <w:rStyle w:val="Hyperlnk"/>
                  <w:sz w:val="18"/>
                  <w:szCs w:val="18"/>
                </w:rPr>
                <w:t>.lth.se/-education/master-thesis/</w:t>
              </w:r>
            </w:hyperlink>
          </w:p>
        </w:tc>
        <w:tc>
          <w:tcPr>
            <w:tcW w:w="2705" w:type="pct"/>
            <w:tcBorders>
              <w:top w:val="single" w:sz="8" w:space="0" w:color="auto"/>
            </w:tcBorders>
          </w:tcPr>
          <w:p w:rsidR="00B263BD" w:rsidRPr="00717C56" w:rsidRDefault="00B263BD" w:rsidP="00B263BD">
            <w:pPr>
              <w:keepNext/>
              <w:spacing w:before="20" w:after="20"/>
              <w:jc w:val="left"/>
              <w:rPr>
                <w:sz w:val="18"/>
                <w:szCs w:val="18"/>
              </w:rPr>
            </w:pPr>
            <w:r w:rsidRPr="00717C56">
              <w:rPr>
                <w:sz w:val="18"/>
                <w:szCs w:val="18"/>
              </w:rPr>
              <w:t>/</w:t>
            </w:r>
          </w:p>
        </w:tc>
      </w:tr>
      <w:tr w:rsidR="00B263BD" w:rsidRPr="00717C56" w:rsidTr="00955803">
        <w:trPr>
          <w:cantSplit/>
        </w:trPr>
        <w:tc>
          <w:tcPr>
            <w:tcW w:w="854" w:type="pct"/>
            <w:tcMar>
              <w:top w:w="0" w:type="dxa"/>
            </w:tcMar>
          </w:tcPr>
          <w:p w:rsidR="00B263BD" w:rsidRPr="00717C56" w:rsidRDefault="00B263BD" w:rsidP="00B263BD">
            <w:pPr>
              <w:keepNext/>
              <w:spacing w:before="20" w:after="20"/>
              <w:jc w:val="left"/>
              <w:rPr>
                <w:b/>
                <w:i/>
                <w:sz w:val="18"/>
                <w:szCs w:val="18"/>
              </w:rPr>
            </w:pPr>
            <w:r w:rsidRPr="00717C56">
              <w:rPr>
                <w:b/>
                <w:i/>
                <w:sz w:val="18"/>
                <w:szCs w:val="18"/>
              </w:rPr>
              <w:t>Homepage</w:t>
            </w:r>
          </w:p>
        </w:tc>
        <w:tc>
          <w:tcPr>
            <w:tcW w:w="1441" w:type="pct"/>
            <w:tcMar>
              <w:top w:w="0" w:type="dxa"/>
            </w:tcMar>
          </w:tcPr>
          <w:p w:rsidR="00B263BD" w:rsidRPr="00717C56" w:rsidRDefault="00B263BD" w:rsidP="00B263BD">
            <w:pPr>
              <w:keepNext/>
              <w:spacing w:before="20" w:after="20"/>
              <w:jc w:val="left"/>
              <w:rPr>
                <w:sz w:val="18"/>
                <w:szCs w:val="18"/>
              </w:rPr>
            </w:pPr>
            <w:r w:rsidRPr="00717C56">
              <w:rPr>
                <w:sz w:val="18"/>
                <w:szCs w:val="18"/>
              </w:rPr>
              <w:t>(Per</w:t>
            </w:r>
            <w:r w:rsidR="00373500">
              <w:rPr>
                <w:sz w:val="18"/>
                <w:szCs w:val="18"/>
              </w:rPr>
              <w:t>l</w:t>
            </w:r>
            <w:r w:rsidRPr="00717C56">
              <w:rPr>
                <w:sz w:val="18"/>
                <w:szCs w:val="18"/>
              </w:rPr>
              <w:t xml:space="preserve">hagen, </w:t>
            </w:r>
            <w:r w:rsidR="00955803">
              <w:rPr>
                <w:sz w:val="18"/>
                <w:szCs w:val="18"/>
              </w:rPr>
              <w:t>2015</w:t>
            </w:r>
            <w:r w:rsidRPr="00717C56">
              <w:rPr>
                <w:sz w:val="18"/>
                <w:szCs w:val="18"/>
              </w:rPr>
              <w:t>)</w:t>
            </w:r>
          </w:p>
        </w:tc>
        <w:tc>
          <w:tcPr>
            <w:tcW w:w="2705" w:type="pct"/>
          </w:tcPr>
          <w:p w:rsidR="00B263BD" w:rsidRPr="00717C56" w:rsidRDefault="00717C56" w:rsidP="00B263BD">
            <w:pPr>
              <w:keepNext/>
              <w:spacing w:before="20" w:after="20"/>
              <w:jc w:val="left"/>
              <w:rPr>
                <w:sz w:val="18"/>
                <w:szCs w:val="18"/>
              </w:rPr>
            </w:pPr>
            <w:r w:rsidRPr="00717C56">
              <w:rPr>
                <w:sz w:val="18"/>
                <w:szCs w:val="18"/>
              </w:rPr>
              <w:t>Perlhagen, C. (</w:t>
            </w:r>
            <w:r w:rsidR="00955803">
              <w:rPr>
                <w:sz w:val="18"/>
                <w:szCs w:val="18"/>
              </w:rPr>
              <w:t>2015</w:t>
            </w:r>
            <w:r w:rsidRPr="00717C56">
              <w:rPr>
                <w:sz w:val="18"/>
                <w:szCs w:val="18"/>
              </w:rPr>
              <w:t xml:space="preserve">). </w:t>
            </w:r>
            <w:r w:rsidRPr="00717C56">
              <w:rPr>
                <w:iCs/>
                <w:sz w:val="18"/>
                <w:szCs w:val="18"/>
              </w:rPr>
              <w:t>Master Thesis.</w:t>
            </w:r>
            <w:r w:rsidRPr="00717C56">
              <w:rPr>
                <w:sz w:val="18"/>
                <w:szCs w:val="18"/>
              </w:rPr>
              <w:t xml:space="preserve"> Retrieved November </w:t>
            </w:r>
            <w:r w:rsidR="004C1FFA">
              <w:rPr>
                <w:sz w:val="18"/>
                <w:szCs w:val="18"/>
              </w:rPr>
              <w:t>10, 2015</w:t>
            </w:r>
            <w:r w:rsidRPr="00717C56">
              <w:rPr>
                <w:sz w:val="18"/>
                <w:szCs w:val="18"/>
              </w:rPr>
              <w:t xml:space="preserve">, from </w:t>
            </w:r>
            <w:hyperlink r:id="rId53" w:history="1">
              <w:r w:rsidRPr="00717C56">
                <w:rPr>
                  <w:rStyle w:val="Hyperlnk"/>
                  <w:sz w:val="18"/>
                  <w:szCs w:val="18"/>
                </w:rPr>
                <w:t>http://www.</w:t>
              </w:r>
              <w:r w:rsidR="004C1FFA">
                <w:rPr>
                  <w:rStyle w:val="Hyperlnk"/>
                  <w:sz w:val="18"/>
                  <w:szCs w:val="18"/>
                </w:rPr>
                <w:t>product</w:t>
              </w:r>
              <w:r w:rsidRPr="00717C56">
                <w:rPr>
                  <w:rStyle w:val="Hyperlnk"/>
                  <w:sz w:val="18"/>
                  <w:szCs w:val="18"/>
                </w:rPr>
                <w:t>.lth.se/education/master-thesis/</w:t>
              </w:r>
            </w:hyperlink>
          </w:p>
        </w:tc>
      </w:tr>
      <w:tr w:rsidR="00300191" w:rsidRPr="00717C56" w:rsidTr="00955803">
        <w:trPr>
          <w:cantSplit/>
        </w:trPr>
        <w:tc>
          <w:tcPr>
            <w:tcW w:w="854" w:type="pct"/>
            <w:tcBorders>
              <w:bottom w:val="nil"/>
            </w:tcBorders>
            <w:tcMar>
              <w:top w:w="0" w:type="dxa"/>
            </w:tcMar>
          </w:tcPr>
          <w:p w:rsidR="00300191" w:rsidRPr="00717C56" w:rsidRDefault="00300191" w:rsidP="00B263BD">
            <w:pPr>
              <w:keepNext/>
              <w:spacing w:before="20" w:after="20"/>
              <w:jc w:val="left"/>
              <w:rPr>
                <w:b/>
                <w:i/>
                <w:sz w:val="18"/>
                <w:szCs w:val="18"/>
              </w:rPr>
            </w:pPr>
            <w:r w:rsidRPr="00717C56">
              <w:rPr>
                <w:b/>
                <w:sz w:val="18"/>
                <w:szCs w:val="18"/>
              </w:rPr>
              <w:t>Homepage that is often updated</w:t>
            </w:r>
          </w:p>
        </w:tc>
        <w:tc>
          <w:tcPr>
            <w:tcW w:w="1441" w:type="pct"/>
            <w:tcBorders>
              <w:bottom w:val="nil"/>
            </w:tcBorders>
            <w:tcMar>
              <w:top w:w="0" w:type="dxa"/>
            </w:tcMar>
          </w:tcPr>
          <w:p w:rsidR="00300191" w:rsidRPr="00717C56" w:rsidRDefault="00300191" w:rsidP="001973AC">
            <w:pPr>
              <w:keepNext/>
              <w:spacing w:before="20" w:after="20"/>
              <w:jc w:val="left"/>
              <w:rPr>
                <w:sz w:val="18"/>
                <w:szCs w:val="18"/>
              </w:rPr>
            </w:pPr>
            <w:r w:rsidRPr="00717C56">
              <w:rPr>
                <w:sz w:val="18"/>
                <w:szCs w:val="18"/>
              </w:rPr>
              <w:t>(Per</w:t>
            </w:r>
            <w:r w:rsidR="00373500">
              <w:rPr>
                <w:sz w:val="18"/>
                <w:szCs w:val="18"/>
              </w:rPr>
              <w:t>l</w:t>
            </w:r>
            <w:r w:rsidRPr="00717C56">
              <w:rPr>
                <w:sz w:val="18"/>
                <w:szCs w:val="18"/>
              </w:rPr>
              <w:t xml:space="preserve">hagen, </w:t>
            </w:r>
            <w:r w:rsidR="00955803">
              <w:rPr>
                <w:sz w:val="18"/>
                <w:szCs w:val="18"/>
              </w:rPr>
              <w:t>2015</w:t>
            </w:r>
            <w:r w:rsidRPr="00717C56">
              <w:rPr>
                <w:sz w:val="18"/>
                <w:szCs w:val="18"/>
              </w:rPr>
              <w:t xml:space="preserve">) </w:t>
            </w:r>
          </w:p>
        </w:tc>
        <w:tc>
          <w:tcPr>
            <w:tcW w:w="2705" w:type="pct"/>
            <w:tcBorders>
              <w:bottom w:val="nil"/>
            </w:tcBorders>
          </w:tcPr>
          <w:p w:rsidR="00300191" w:rsidRPr="00717C56" w:rsidRDefault="00717C56" w:rsidP="00B263BD">
            <w:pPr>
              <w:keepNext/>
              <w:spacing w:before="20" w:after="20"/>
              <w:jc w:val="left"/>
              <w:rPr>
                <w:sz w:val="18"/>
                <w:szCs w:val="18"/>
              </w:rPr>
            </w:pPr>
            <w:r w:rsidRPr="00717C56">
              <w:rPr>
                <w:sz w:val="18"/>
                <w:szCs w:val="18"/>
              </w:rPr>
              <w:t>Perlhagen, C. (</w:t>
            </w:r>
            <w:r w:rsidR="00955803">
              <w:rPr>
                <w:sz w:val="18"/>
                <w:szCs w:val="18"/>
              </w:rPr>
              <w:t>2015</w:t>
            </w:r>
            <w:r w:rsidRPr="00717C56">
              <w:rPr>
                <w:sz w:val="18"/>
                <w:szCs w:val="18"/>
              </w:rPr>
              <w:t xml:space="preserve">). </w:t>
            </w:r>
            <w:r w:rsidRPr="00717C56">
              <w:rPr>
                <w:iCs/>
                <w:sz w:val="18"/>
                <w:szCs w:val="18"/>
              </w:rPr>
              <w:t>Master Thesis.</w:t>
            </w:r>
            <w:r w:rsidRPr="00717C56">
              <w:rPr>
                <w:sz w:val="18"/>
                <w:szCs w:val="18"/>
              </w:rPr>
              <w:t xml:space="preserve"> Retrieved November </w:t>
            </w:r>
            <w:r w:rsidR="004C1FFA">
              <w:rPr>
                <w:sz w:val="18"/>
                <w:szCs w:val="18"/>
              </w:rPr>
              <w:t>10, 2015</w:t>
            </w:r>
            <w:r w:rsidRPr="00717C56">
              <w:rPr>
                <w:sz w:val="18"/>
                <w:szCs w:val="18"/>
              </w:rPr>
              <w:t xml:space="preserve">, from </w:t>
            </w:r>
            <w:hyperlink r:id="rId54" w:history="1">
              <w:r w:rsidRPr="00717C56">
                <w:rPr>
                  <w:rStyle w:val="Hyperlnk"/>
                  <w:sz w:val="18"/>
                  <w:szCs w:val="18"/>
                </w:rPr>
                <w:t>http://www.</w:t>
              </w:r>
              <w:r w:rsidR="004C1FFA">
                <w:rPr>
                  <w:rStyle w:val="Hyperlnk"/>
                  <w:sz w:val="18"/>
                  <w:szCs w:val="18"/>
                </w:rPr>
                <w:t>product</w:t>
              </w:r>
              <w:r w:rsidRPr="00717C56">
                <w:rPr>
                  <w:rStyle w:val="Hyperlnk"/>
                  <w:sz w:val="18"/>
                  <w:szCs w:val="18"/>
                </w:rPr>
                <w:t>.lth.se/education/master-thesis/</w:t>
              </w:r>
            </w:hyperlink>
          </w:p>
        </w:tc>
      </w:tr>
      <w:tr w:rsidR="00300191" w:rsidRPr="00717C56" w:rsidTr="00955803">
        <w:trPr>
          <w:cantSplit/>
        </w:trPr>
        <w:tc>
          <w:tcPr>
            <w:tcW w:w="854" w:type="pct"/>
            <w:tcBorders>
              <w:top w:val="nil"/>
              <w:bottom w:val="nil"/>
            </w:tcBorders>
            <w:tcMar>
              <w:top w:w="0" w:type="dxa"/>
            </w:tcMar>
          </w:tcPr>
          <w:p w:rsidR="00300191" w:rsidRPr="00717C56" w:rsidRDefault="00300191" w:rsidP="00B263BD">
            <w:pPr>
              <w:keepNext/>
              <w:spacing w:before="20" w:after="20"/>
              <w:jc w:val="left"/>
              <w:rPr>
                <w:b/>
                <w:i/>
                <w:sz w:val="18"/>
                <w:szCs w:val="18"/>
              </w:rPr>
            </w:pPr>
            <w:r w:rsidRPr="00717C56">
              <w:rPr>
                <w:b/>
                <w:sz w:val="18"/>
                <w:szCs w:val="18"/>
              </w:rPr>
              <w:t>no author name</w:t>
            </w:r>
          </w:p>
        </w:tc>
        <w:tc>
          <w:tcPr>
            <w:tcW w:w="1441" w:type="pct"/>
            <w:tcBorders>
              <w:top w:val="nil"/>
              <w:bottom w:val="nil"/>
            </w:tcBorders>
            <w:tcMar>
              <w:top w:w="0" w:type="dxa"/>
            </w:tcMar>
          </w:tcPr>
          <w:p w:rsidR="00300191" w:rsidRPr="00717C56" w:rsidRDefault="00CD3989" w:rsidP="00B263BD">
            <w:pPr>
              <w:keepNext/>
              <w:spacing w:before="20" w:after="20"/>
              <w:jc w:val="left"/>
              <w:rPr>
                <w:sz w:val="18"/>
                <w:szCs w:val="18"/>
              </w:rPr>
            </w:pPr>
            <w:r w:rsidRPr="00717C56">
              <w:rPr>
                <w:sz w:val="18"/>
                <w:szCs w:val="18"/>
              </w:rPr>
              <w:t xml:space="preserve">(“Master Thesis”, </w:t>
            </w:r>
            <w:r w:rsidR="00955803">
              <w:rPr>
                <w:sz w:val="18"/>
                <w:szCs w:val="18"/>
              </w:rPr>
              <w:t>2015</w:t>
            </w:r>
            <w:r w:rsidRPr="00717C56">
              <w:rPr>
                <w:sz w:val="18"/>
                <w:szCs w:val="18"/>
              </w:rPr>
              <w:t>)</w:t>
            </w:r>
            <w:r w:rsidR="00955803">
              <w:rPr>
                <w:sz w:val="18"/>
                <w:szCs w:val="18"/>
                <w:vertAlign w:val="superscript"/>
              </w:rPr>
              <w:t>a</w:t>
            </w:r>
            <w:r w:rsidRPr="00717C56">
              <w:rPr>
                <w:sz w:val="18"/>
                <w:szCs w:val="18"/>
              </w:rPr>
              <w:t xml:space="preserve"> </w:t>
            </w:r>
          </w:p>
        </w:tc>
        <w:tc>
          <w:tcPr>
            <w:tcW w:w="2705" w:type="pct"/>
            <w:tcBorders>
              <w:top w:val="nil"/>
              <w:bottom w:val="nil"/>
            </w:tcBorders>
          </w:tcPr>
          <w:p w:rsidR="00300191" w:rsidRPr="00717C56" w:rsidRDefault="00717C56" w:rsidP="00717C56">
            <w:pPr>
              <w:pStyle w:val="TextinTable"/>
              <w:keepNext/>
              <w:jc w:val="left"/>
              <w:rPr>
                <w:szCs w:val="18"/>
              </w:rPr>
            </w:pPr>
            <w:r w:rsidRPr="00717C56">
              <w:rPr>
                <w:iCs/>
                <w:szCs w:val="18"/>
              </w:rPr>
              <w:t>Master Thesis.</w:t>
            </w:r>
            <w:r w:rsidRPr="00717C56">
              <w:rPr>
                <w:szCs w:val="18"/>
              </w:rPr>
              <w:t xml:space="preserve"> (</w:t>
            </w:r>
            <w:r w:rsidR="00955803">
              <w:rPr>
                <w:szCs w:val="18"/>
              </w:rPr>
              <w:t>2015, November 6</w:t>
            </w:r>
            <w:r w:rsidRPr="00717C56">
              <w:rPr>
                <w:szCs w:val="18"/>
              </w:rPr>
              <w:t xml:space="preserve">). Retrieved November </w:t>
            </w:r>
            <w:r w:rsidR="004C1FFA">
              <w:rPr>
                <w:szCs w:val="18"/>
              </w:rPr>
              <w:t>10, 2015</w:t>
            </w:r>
            <w:r w:rsidRPr="00717C56">
              <w:rPr>
                <w:szCs w:val="18"/>
              </w:rPr>
              <w:t xml:space="preserve">, from </w:t>
            </w:r>
            <w:hyperlink r:id="rId55" w:history="1">
              <w:r w:rsidRPr="00717C56">
                <w:rPr>
                  <w:rStyle w:val="Hyperlnk"/>
                  <w:szCs w:val="18"/>
                </w:rPr>
                <w:t>http://www.</w:t>
              </w:r>
              <w:r w:rsidR="004C1FFA">
                <w:rPr>
                  <w:rStyle w:val="Hyperlnk"/>
                  <w:szCs w:val="18"/>
                </w:rPr>
                <w:t>product</w:t>
              </w:r>
              <w:r w:rsidRPr="00717C56">
                <w:rPr>
                  <w:rStyle w:val="Hyperlnk"/>
                  <w:szCs w:val="18"/>
                </w:rPr>
                <w:t>.lth.se/education/master-thesis/</w:t>
              </w:r>
            </w:hyperlink>
          </w:p>
        </w:tc>
      </w:tr>
      <w:tr w:rsidR="00CD3989" w:rsidRPr="00717C56" w:rsidTr="00955803">
        <w:trPr>
          <w:cantSplit/>
        </w:trPr>
        <w:tc>
          <w:tcPr>
            <w:tcW w:w="854" w:type="pct"/>
            <w:tcBorders>
              <w:top w:val="nil"/>
              <w:bottom w:val="nil"/>
            </w:tcBorders>
            <w:tcMar>
              <w:top w:w="0" w:type="dxa"/>
            </w:tcMar>
          </w:tcPr>
          <w:p w:rsidR="00CD3989" w:rsidRPr="00717C56" w:rsidRDefault="00CD3989" w:rsidP="00B263BD">
            <w:pPr>
              <w:keepNext/>
              <w:spacing w:before="20" w:after="20"/>
              <w:jc w:val="left"/>
              <w:rPr>
                <w:b/>
                <w:sz w:val="18"/>
                <w:szCs w:val="18"/>
              </w:rPr>
            </w:pPr>
            <w:r w:rsidRPr="00717C56">
              <w:rPr>
                <w:b/>
                <w:sz w:val="18"/>
                <w:szCs w:val="18"/>
              </w:rPr>
              <w:t>no date</w:t>
            </w:r>
          </w:p>
        </w:tc>
        <w:tc>
          <w:tcPr>
            <w:tcW w:w="1441" w:type="pct"/>
            <w:tcBorders>
              <w:top w:val="nil"/>
              <w:bottom w:val="nil"/>
            </w:tcBorders>
            <w:tcMar>
              <w:top w:w="0" w:type="dxa"/>
            </w:tcMar>
          </w:tcPr>
          <w:p w:rsidR="00CD3989" w:rsidRPr="00717C56" w:rsidRDefault="00CD3989" w:rsidP="00CD3989">
            <w:pPr>
              <w:keepNext/>
              <w:spacing w:before="20" w:after="20"/>
              <w:jc w:val="left"/>
              <w:rPr>
                <w:sz w:val="18"/>
                <w:szCs w:val="18"/>
              </w:rPr>
            </w:pPr>
            <w:r w:rsidRPr="00717C56">
              <w:rPr>
                <w:sz w:val="18"/>
                <w:szCs w:val="18"/>
              </w:rPr>
              <w:t>(Per</w:t>
            </w:r>
            <w:r w:rsidR="00373500">
              <w:rPr>
                <w:sz w:val="18"/>
                <w:szCs w:val="18"/>
              </w:rPr>
              <w:t>l</w:t>
            </w:r>
            <w:r w:rsidRPr="00717C56">
              <w:rPr>
                <w:sz w:val="18"/>
                <w:szCs w:val="18"/>
              </w:rPr>
              <w:t xml:space="preserve">hagen, n.d.) </w:t>
            </w:r>
            <w:r w:rsidR="00717C56" w:rsidRPr="00717C56">
              <w:rPr>
                <w:sz w:val="18"/>
                <w:szCs w:val="18"/>
              </w:rPr>
              <w:t xml:space="preserve">or (Perlhagen, [ca. </w:t>
            </w:r>
            <w:r w:rsidR="00955803">
              <w:rPr>
                <w:sz w:val="18"/>
                <w:szCs w:val="18"/>
              </w:rPr>
              <w:t>2015</w:t>
            </w:r>
            <w:r w:rsidR="00717C56" w:rsidRPr="00717C56">
              <w:rPr>
                <w:sz w:val="18"/>
                <w:szCs w:val="18"/>
              </w:rPr>
              <w:t>])</w:t>
            </w:r>
          </w:p>
        </w:tc>
        <w:tc>
          <w:tcPr>
            <w:tcW w:w="2705" w:type="pct"/>
            <w:tcBorders>
              <w:top w:val="nil"/>
              <w:bottom w:val="nil"/>
            </w:tcBorders>
          </w:tcPr>
          <w:p w:rsidR="00717C56" w:rsidRPr="00717C56" w:rsidRDefault="00717C56" w:rsidP="00717C56">
            <w:pPr>
              <w:pStyle w:val="Liststycke"/>
              <w:ind w:left="0"/>
              <w:jc w:val="left"/>
              <w:rPr>
                <w:sz w:val="18"/>
                <w:szCs w:val="18"/>
              </w:rPr>
            </w:pPr>
            <w:r w:rsidRPr="00717C56">
              <w:rPr>
                <w:sz w:val="18"/>
                <w:szCs w:val="18"/>
              </w:rPr>
              <w:t xml:space="preserve">Perlhagen, C. (n.d.). </w:t>
            </w:r>
            <w:r w:rsidRPr="00717C56">
              <w:rPr>
                <w:iCs/>
                <w:sz w:val="18"/>
                <w:szCs w:val="18"/>
              </w:rPr>
              <w:t>Master Thesis.</w:t>
            </w:r>
            <w:r w:rsidRPr="00717C56">
              <w:rPr>
                <w:sz w:val="18"/>
                <w:szCs w:val="18"/>
              </w:rPr>
              <w:t xml:space="preserve"> Retrieved November </w:t>
            </w:r>
            <w:r w:rsidR="004C1FFA">
              <w:rPr>
                <w:sz w:val="18"/>
                <w:szCs w:val="18"/>
              </w:rPr>
              <w:t>10, 2015</w:t>
            </w:r>
            <w:r w:rsidRPr="00717C56">
              <w:rPr>
                <w:sz w:val="18"/>
                <w:szCs w:val="18"/>
              </w:rPr>
              <w:t xml:space="preserve">, from </w:t>
            </w:r>
            <w:hyperlink r:id="rId56" w:history="1">
              <w:r w:rsidRPr="00717C56">
                <w:rPr>
                  <w:rStyle w:val="Hyperlnk"/>
                  <w:sz w:val="18"/>
                  <w:szCs w:val="18"/>
                </w:rPr>
                <w:t>http://www.</w:t>
              </w:r>
              <w:r w:rsidR="004C1FFA">
                <w:rPr>
                  <w:rStyle w:val="Hyperlnk"/>
                  <w:sz w:val="18"/>
                  <w:szCs w:val="18"/>
                </w:rPr>
                <w:t>product</w:t>
              </w:r>
              <w:r w:rsidRPr="00717C56">
                <w:rPr>
                  <w:rStyle w:val="Hyperlnk"/>
                  <w:sz w:val="18"/>
                  <w:szCs w:val="18"/>
                </w:rPr>
                <w:t>.lth.se/education/master-thesis/</w:t>
              </w:r>
            </w:hyperlink>
          </w:p>
          <w:p w:rsidR="00CD3989" w:rsidRPr="00717C56" w:rsidRDefault="00717C56" w:rsidP="00717C56">
            <w:pPr>
              <w:pStyle w:val="Liststycke"/>
              <w:ind w:left="0"/>
              <w:jc w:val="left"/>
              <w:rPr>
                <w:sz w:val="18"/>
                <w:szCs w:val="18"/>
              </w:rPr>
            </w:pPr>
            <w:r w:rsidRPr="00717C56">
              <w:rPr>
                <w:sz w:val="18"/>
                <w:szCs w:val="18"/>
              </w:rPr>
              <w:t xml:space="preserve">Perlhagen, C. [ca. </w:t>
            </w:r>
            <w:r w:rsidR="00955803">
              <w:rPr>
                <w:sz w:val="18"/>
                <w:szCs w:val="18"/>
              </w:rPr>
              <w:t>2015</w:t>
            </w:r>
            <w:r w:rsidRPr="00717C56">
              <w:rPr>
                <w:sz w:val="18"/>
                <w:szCs w:val="18"/>
              </w:rPr>
              <w:t xml:space="preserve">]. </w:t>
            </w:r>
            <w:r w:rsidRPr="00717C56">
              <w:rPr>
                <w:iCs/>
                <w:sz w:val="18"/>
                <w:szCs w:val="18"/>
              </w:rPr>
              <w:t>Master Thesis.</w:t>
            </w:r>
            <w:r w:rsidRPr="00717C56">
              <w:rPr>
                <w:sz w:val="18"/>
                <w:szCs w:val="18"/>
              </w:rPr>
              <w:t xml:space="preserve"> Retrieved November </w:t>
            </w:r>
            <w:r w:rsidR="004C1FFA">
              <w:rPr>
                <w:sz w:val="18"/>
                <w:szCs w:val="18"/>
              </w:rPr>
              <w:t>10, 2015</w:t>
            </w:r>
            <w:r w:rsidRPr="00717C56">
              <w:rPr>
                <w:sz w:val="18"/>
                <w:szCs w:val="18"/>
              </w:rPr>
              <w:t xml:space="preserve">, from </w:t>
            </w:r>
            <w:hyperlink r:id="rId57" w:history="1">
              <w:r w:rsidRPr="00717C56">
                <w:rPr>
                  <w:rStyle w:val="Hyperlnk"/>
                  <w:sz w:val="18"/>
                  <w:szCs w:val="18"/>
                </w:rPr>
                <w:t>http://www.</w:t>
              </w:r>
              <w:r w:rsidR="004C1FFA">
                <w:rPr>
                  <w:rStyle w:val="Hyperlnk"/>
                  <w:sz w:val="18"/>
                  <w:szCs w:val="18"/>
                </w:rPr>
                <w:t>product</w:t>
              </w:r>
              <w:r w:rsidRPr="00717C56">
                <w:rPr>
                  <w:rStyle w:val="Hyperlnk"/>
                  <w:sz w:val="18"/>
                  <w:szCs w:val="18"/>
                </w:rPr>
                <w:t>.lth.se/education/master-thesis/</w:t>
              </w:r>
            </w:hyperlink>
          </w:p>
        </w:tc>
      </w:tr>
      <w:tr w:rsidR="00CD3989" w:rsidRPr="00717C56" w:rsidTr="00955803">
        <w:trPr>
          <w:cantSplit/>
        </w:trPr>
        <w:tc>
          <w:tcPr>
            <w:tcW w:w="854" w:type="pct"/>
            <w:tcBorders>
              <w:top w:val="nil"/>
              <w:bottom w:val="nil"/>
            </w:tcBorders>
            <w:tcMar>
              <w:top w:w="0" w:type="dxa"/>
            </w:tcMar>
          </w:tcPr>
          <w:p w:rsidR="00CD3989" w:rsidRPr="00717C56" w:rsidRDefault="00717C56" w:rsidP="00B263BD">
            <w:pPr>
              <w:keepNext/>
              <w:spacing w:before="20" w:after="20"/>
              <w:jc w:val="left"/>
              <w:rPr>
                <w:b/>
                <w:sz w:val="18"/>
                <w:szCs w:val="18"/>
              </w:rPr>
            </w:pPr>
            <w:r w:rsidRPr="00717C56">
              <w:rPr>
                <w:b/>
                <w:sz w:val="18"/>
                <w:szCs w:val="18"/>
              </w:rPr>
              <w:t>no title</w:t>
            </w:r>
          </w:p>
        </w:tc>
        <w:tc>
          <w:tcPr>
            <w:tcW w:w="1441" w:type="pct"/>
            <w:tcBorders>
              <w:top w:val="nil"/>
              <w:bottom w:val="nil"/>
            </w:tcBorders>
            <w:tcMar>
              <w:top w:w="0" w:type="dxa"/>
            </w:tcMar>
          </w:tcPr>
          <w:p w:rsidR="00CD3989" w:rsidRPr="00717C56" w:rsidRDefault="00717C56" w:rsidP="00B263BD">
            <w:pPr>
              <w:keepNext/>
              <w:spacing w:before="20" w:after="20"/>
              <w:jc w:val="left"/>
              <w:rPr>
                <w:sz w:val="18"/>
                <w:szCs w:val="18"/>
              </w:rPr>
            </w:pPr>
            <w:r w:rsidRPr="00717C56">
              <w:rPr>
                <w:sz w:val="18"/>
                <w:szCs w:val="18"/>
              </w:rPr>
              <w:t>(Per</w:t>
            </w:r>
            <w:r w:rsidR="00373500">
              <w:rPr>
                <w:sz w:val="18"/>
                <w:szCs w:val="18"/>
              </w:rPr>
              <w:t>l</w:t>
            </w:r>
            <w:r w:rsidRPr="00717C56">
              <w:rPr>
                <w:sz w:val="18"/>
                <w:szCs w:val="18"/>
              </w:rPr>
              <w:t xml:space="preserve">hagen, </w:t>
            </w:r>
            <w:r w:rsidR="00955803">
              <w:rPr>
                <w:sz w:val="18"/>
                <w:szCs w:val="18"/>
              </w:rPr>
              <w:t>2015</w:t>
            </w:r>
            <w:r w:rsidRPr="00717C56">
              <w:rPr>
                <w:sz w:val="18"/>
                <w:szCs w:val="18"/>
              </w:rPr>
              <w:t>)</w:t>
            </w:r>
          </w:p>
        </w:tc>
        <w:tc>
          <w:tcPr>
            <w:tcW w:w="2705" w:type="pct"/>
            <w:tcBorders>
              <w:top w:val="nil"/>
              <w:bottom w:val="nil"/>
            </w:tcBorders>
          </w:tcPr>
          <w:p w:rsidR="00CD3989" w:rsidRPr="00717C56" w:rsidRDefault="00717C56" w:rsidP="00B263BD">
            <w:pPr>
              <w:pStyle w:val="TextinTable"/>
              <w:keepNext/>
              <w:jc w:val="left"/>
              <w:rPr>
                <w:szCs w:val="18"/>
              </w:rPr>
            </w:pPr>
            <w:r w:rsidRPr="00717C56">
              <w:rPr>
                <w:szCs w:val="18"/>
              </w:rPr>
              <w:t>Perlhagen, C. (</w:t>
            </w:r>
            <w:r w:rsidR="00955803">
              <w:rPr>
                <w:szCs w:val="18"/>
              </w:rPr>
              <w:t>2015</w:t>
            </w:r>
            <w:r w:rsidRPr="00717C56">
              <w:rPr>
                <w:szCs w:val="18"/>
              </w:rPr>
              <w:t>). [Homepage on guidelines for master theses]</w:t>
            </w:r>
            <w:r w:rsidRPr="00717C56">
              <w:rPr>
                <w:iCs/>
                <w:szCs w:val="18"/>
              </w:rPr>
              <w:t>.</w:t>
            </w:r>
            <w:r w:rsidRPr="00717C56">
              <w:rPr>
                <w:szCs w:val="18"/>
              </w:rPr>
              <w:t xml:space="preserve"> Retrieved November </w:t>
            </w:r>
            <w:r w:rsidR="004C1FFA">
              <w:rPr>
                <w:szCs w:val="18"/>
              </w:rPr>
              <w:t>10, 2015</w:t>
            </w:r>
            <w:r w:rsidRPr="00717C56">
              <w:rPr>
                <w:szCs w:val="18"/>
              </w:rPr>
              <w:t xml:space="preserve">, from </w:t>
            </w:r>
            <w:hyperlink r:id="rId58" w:history="1">
              <w:r w:rsidRPr="00717C56">
                <w:rPr>
                  <w:rStyle w:val="Hyperlnk"/>
                  <w:szCs w:val="18"/>
                </w:rPr>
                <w:t>http://www.</w:t>
              </w:r>
              <w:r w:rsidR="004C1FFA">
                <w:rPr>
                  <w:rStyle w:val="Hyperlnk"/>
                  <w:szCs w:val="18"/>
                </w:rPr>
                <w:t>product</w:t>
              </w:r>
              <w:r w:rsidRPr="00717C56">
                <w:rPr>
                  <w:rStyle w:val="Hyperlnk"/>
                  <w:szCs w:val="18"/>
                </w:rPr>
                <w:t>.lth.se/education/master-thesis/</w:t>
              </w:r>
            </w:hyperlink>
          </w:p>
        </w:tc>
      </w:tr>
      <w:tr w:rsidR="00CD3989" w:rsidRPr="00717C56" w:rsidTr="00955803">
        <w:trPr>
          <w:cantSplit/>
        </w:trPr>
        <w:tc>
          <w:tcPr>
            <w:tcW w:w="854" w:type="pct"/>
            <w:tcBorders>
              <w:top w:val="nil"/>
              <w:bottom w:val="nil"/>
            </w:tcBorders>
            <w:tcMar>
              <w:top w:w="0" w:type="dxa"/>
            </w:tcMar>
          </w:tcPr>
          <w:p w:rsidR="00CD3989" w:rsidRPr="00717C56" w:rsidRDefault="00717C56" w:rsidP="00B263BD">
            <w:pPr>
              <w:keepNext/>
              <w:spacing w:before="20" w:after="20"/>
              <w:jc w:val="left"/>
              <w:rPr>
                <w:b/>
                <w:sz w:val="18"/>
                <w:szCs w:val="18"/>
              </w:rPr>
            </w:pPr>
            <w:r w:rsidRPr="00717C56">
              <w:rPr>
                <w:b/>
                <w:sz w:val="18"/>
                <w:szCs w:val="18"/>
              </w:rPr>
              <w:t>nothing</w:t>
            </w:r>
          </w:p>
        </w:tc>
        <w:tc>
          <w:tcPr>
            <w:tcW w:w="1441" w:type="pct"/>
            <w:tcBorders>
              <w:top w:val="nil"/>
              <w:bottom w:val="nil"/>
            </w:tcBorders>
            <w:tcMar>
              <w:top w:w="0" w:type="dxa"/>
            </w:tcMar>
          </w:tcPr>
          <w:p w:rsidR="00CD3989" w:rsidRPr="00717C56" w:rsidRDefault="00717C56" w:rsidP="00717C56">
            <w:pPr>
              <w:keepNext/>
              <w:spacing w:before="20" w:after="20"/>
              <w:jc w:val="left"/>
              <w:rPr>
                <w:sz w:val="18"/>
                <w:szCs w:val="18"/>
              </w:rPr>
            </w:pPr>
            <w:r w:rsidRPr="00717C56">
              <w:rPr>
                <w:sz w:val="18"/>
                <w:szCs w:val="18"/>
              </w:rPr>
              <w:t>([Homepage on guidelines for master theses], n.d.)</w:t>
            </w:r>
          </w:p>
        </w:tc>
        <w:tc>
          <w:tcPr>
            <w:tcW w:w="2705" w:type="pct"/>
            <w:tcBorders>
              <w:top w:val="nil"/>
              <w:bottom w:val="nil"/>
            </w:tcBorders>
          </w:tcPr>
          <w:p w:rsidR="00CD3989" w:rsidRPr="00717C56" w:rsidRDefault="00717C56" w:rsidP="00B263BD">
            <w:pPr>
              <w:pStyle w:val="TextinTable"/>
              <w:keepNext/>
              <w:jc w:val="left"/>
              <w:rPr>
                <w:szCs w:val="18"/>
              </w:rPr>
            </w:pPr>
            <w:r w:rsidRPr="00717C56">
              <w:rPr>
                <w:szCs w:val="18"/>
              </w:rPr>
              <w:t xml:space="preserve">[Homepage on guidelines for master theses]. (n.d.). Retrieved November </w:t>
            </w:r>
            <w:r w:rsidR="004C1FFA">
              <w:rPr>
                <w:szCs w:val="18"/>
              </w:rPr>
              <w:t>10, 2015</w:t>
            </w:r>
            <w:r w:rsidRPr="00717C56">
              <w:rPr>
                <w:szCs w:val="18"/>
              </w:rPr>
              <w:t xml:space="preserve">, from </w:t>
            </w:r>
            <w:hyperlink r:id="rId59" w:history="1">
              <w:r w:rsidRPr="00717C56">
                <w:rPr>
                  <w:rStyle w:val="Hyperlnk"/>
                  <w:szCs w:val="18"/>
                </w:rPr>
                <w:t>http://www.</w:t>
              </w:r>
              <w:r w:rsidR="004C1FFA">
                <w:rPr>
                  <w:rStyle w:val="Hyperlnk"/>
                  <w:szCs w:val="18"/>
                </w:rPr>
                <w:t>product</w:t>
              </w:r>
              <w:r w:rsidRPr="00717C56">
                <w:rPr>
                  <w:rStyle w:val="Hyperlnk"/>
                  <w:szCs w:val="18"/>
                </w:rPr>
                <w:t>.lth.se/education/master-thesis/</w:t>
              </w:r>
            </w:hyperlink>
          </w:p>
        </w:tc>
      </w:tr>
      <w:tr w:rsidR="00CD3989" w:rsidRPr="00717C56" w:rsidTr="00955803">
        <w:trPr>
          <w:cantSplit/>
        </w:trPr>
        <w:tc>
          <w:tcPr>
            <w:tcW w:w="854" w:type="pct"/>
            <w:tcBorders>
              <w:top w:val="nil"/>
              <w:bottom w:val="double" w:sz="4" w:space="0" w:color="auto"/>
            </w:tcBorders>
            <w:tcMar>
              <w:top w:w="0" w:type="dxa"/>
            </w:tcMar>
          </w:tcPr>
          <w:p w:rsidR="00CD3989" w:rsidRPr="00717C56" w:rsidRDefault="00717C56" w:rsidP="00B263BD">
            <w:pPr>
              <w:keepNext/>
              <w:spacing w:before="20" w:after="20"/>
              <w:jc w:val="left"/>
              <w:rPr>
                <w:b/>
                <w:sz w:val="18"/>
                <w:szCs w:val="18"/>
              </w:rPr>
            </w:pPr>
            <w:r w:rsidRPr="00717C56">
              <w:rPr>
                <w:b/>
                <w:sz w:val="18"/>
                <w:szCs w:val="18"/>
              </w:rPr>
              <w:t>Video or other material</w:t>
            </w:r>
          </w:p>
        </w:tc>
        <w:tc>
          <w:tcPr>
            <w:tcW w:w="1441" w:type="pct"/>
            <w:tcBorders>
              <w:top w:val="nil"/>
              <w:bottom w:val="double" w:sz="4" w:space="0" w:color="auto"/>
            </w:tcBorders>
            <w:tcMar>
              <w:top w:w="0" w:type="dxa"/>
            </w:tcMar>
          </w:tcPr>
          <w:p w:rsidR="00CD3989" w:rsidRPr="00717C56" w:rsidRDefault="00717C56" w:rsidP="00B263BD">
            <w:pPr>
              <w:keepNext/>
              <w:spacing w:before="20" w:after="20"/>
              <w:jc w:val="left"/>
              <w:rPr>
                <w:sz w:val="18"/>
                <w:szCs w:val="18"/>
              </w:rPr>
            </w:pPr>
            <w:r w:rsidRPr="00717C56">
              <w:rPr>
                <w:sz w:val="18"/>
                <w:szCs w:val="18"/>
              </w:rPr>
              <w:t>Radinn (2014)</w:t>
            </w:r>
          </w:p>
        </w:tc>
        <w:tc>
          <w:tcPr>
            <w:tcW w:w="2705" w:type="pct"/>
            <w:tcBorders>
              <w:top w:val="nil"/>
              <w:bottom w:val="double" w:sz="4" w:space="0" w:color="auto"/>
            </w:tcBorders>
          </w:tcPr>
          <w:p w:rsidR="00CD3989" w:rsidRPr="00717C56" w:rsidRDefault="00717C56" w:rsidP="00717C56">
            <w:pPr>
              <w:pStyle w:val="Liststycke"/>
              <w:ind w:left="0"/>
              <w:jc w:val="left"/>
              <w:rPr>
                <w:sz w:val="18"/>
                <w:szCs w:val="18"/>
              </w:rPr>
            </w:pPr>
            <w:r w:rsidRPr="00717C56">
              <w:rPr>
                <w:sz w:val="18"/>
                <w:szCs w:val="18"/>
              </w:rPr>
              <w:t xml:space="preserve">Radinn. (2014, September 9). </w:t>
            </w:r>
            <w:r w:rsidRPr="00717C56">
              <w:rPr>
                <w:iCs/>
                <w:sz w:val="18"/>
                <w:szCs w:val="18"/>
              </w:rPr>
              <w:t>Electric powered wakeboard by RADINN</w:t>
            </w:r>
            <w:r w:rsidRPr="00717C56">
              <w:rPr>
                <w:sz w:val="18"/>
                <w:szCs w:val="18"/>
              </w:rPr>
              <w:t xml:space="preserve"> [video file]. Retrieved November 19, 2014, from </w:t>
            </w:r>
            <w:hyperlink r:id="rId60" w:history="1">
              <w:r w:rsidRPr="00717C56">
                <w:rPr>
                  <w:rStyle w:val="Hyperlnk"/>
                  <w:sz w:val="18"/>
                  <w:szCs w:val="18"/>
                </w:rPr>
                <w:t>http://www.youtube.com/watch?v=82gFzJl4_k0</w:t>
              </w:r>
            </w:hyperlink>
          </w:p>
        </w:tc>
      </w:tr>
    </w:tbl>
    <w:p w:rsidR="00955803" w:rsidRDefault="00955803" w:rsidP="00955803">
      <w:pPr>
        <w:pStyle w:val="TextinTable"/>
        <w:keepLines/>
        <w:spacing w:after="120"/>
      </w:pPr>
      <w:r>
        <w:rPr>
          <w:sz w:val="24"/>
          <w:vertAlign w:val="superscript"/>
        </w:rPr>
        <w:t>a</w:t>
      </w:r>
      <w:r>
        <w:t xml:space="preserve"> Citation quotes required in this case to indicate that this a title and not an author or organisation.</w:t>
      </w:r>
    </w:p>
    <w:p w:rsidR="00B263BD" w:rsidRDefault="00B263BD" w:rsidP="00B263BD">
      <w:pPr>
        <w:pStyle w:val="Rubrik4"/>
      </w:pPr>
      <w:r w:rsidRPr="00F8375C">
        <w:t>Person</w:t>
      </w:r>
      <w:r>
        <w:t>a</w:t>
      </w:r>
      <w:r w:rsidRPr="00F8375C">
        <w:t>l</w:t>
      </w:r>
      <w:r>
        <w:t xml:space="preserve"> communication </w:t>
      </w:r>
      <w:r w:rsidRPr="00F8375C">
        <w:t>(</w:t>
      </w:r>
      <w:r>
        <w:t>i</w:t>
      </w:r>
      <w:r w:rsidRPr="00F8375C">
        <w:t>nterv</w:t>
      </w:r>
      <w:r>
        <w:t>iews, telephone communications, mail exchanges, etc.)</w:t>
      </w:r>
    </w:p>
    <w:p w:rsidR="00B263BD" w:rsidRPr="00456BCA" w:rsidRDefault="00B263BD" w:rsidP="00B263BD">
      <w:pPr>
        <w:rPr>
          <w:lang w:eastAsia="en-US"/>
        </w:rPr>
      </w:pPr>
      <w:r>
        <w:rPr>
          <w:lang w:eastAsia="en-US"/>
        </w:rPr>
        <w:t xml:space="preserve">According the APA, elements that are not retrievable and thus cannot be verified, such as an oral communication, should not be in the reference list but direct in the text. This distinction is important for scientific articles, but less for master theses. Moreover a student can get information from many different oral sources or from </w:t>
      </w:r>
      <w:r>
        <w:rPr>
          <w:lang w:eastAsia="en-US"/>
        </w:rPr>
        <w:lastRenderedPageBreak/>
        <w:t>one source many times, and it is easier to have all sources available in a same location in the reports.</w:t>
      </w:r>
      <w:r w:rsidR="007E1305">
        <w:rPr>
          <w:lang w:eastAsia="en-US"/>
        </w:rPr>
        <w:t xml:space="preserve"> Therefore the references to personal communications can be listed in the reference list.</w:t>
      </w:r>
    </w:p>
    <w:p w:rsidR="00B263BD" w:rsidRPr="00F8375C" w:rsidRDefault="00B263BD" w:rsidP="00B263BD">
      <w:r>
        <w:t>Write the respondent name, position, working place, as well as the type of communication, and date</w:t>
      </w:r>
      <w:r w:rsidRPr="00F8375C">
        <w:t>.</w:t>
      </w:r>
    </w:p>
    <w:p w:rsidR="00B263BD" w:rsidRDefault="00B263BD" w:rsidP="007E1305">
      <w:pPr>
        <w:pStyle w:val="ReferencesVancouver"/>
      </w:pPr>
      <w:r w:rsidRPr="001665A6">
        <w:rPr>
          <w:lang w:val="sv-SE"/>
        </w:rPr>
        <w:t xml:space="preserve">Carlqvist, O., universitetsadjunkt på </w:t>
      </w:r>
      <w:r w:rsidR="00955803">
        <w:rPr>
          <w:lang w:val="sv-SE"/>
        </w:rPr>
        <w:t>a</w:t>
      </w:r>
      <w:r w:rsidRPr="001665A6">
        <w:rPr>
          <w:lang w:val="sv-SE"/>
        </w:rPr>
        <w:t xml:space="preserve">vdelningen för maskinkonstruktion, </w:t>
      </w:r>
      <w:r w:rsidR="00955803">
        <w:rPr>
          <w:lang w:val="sv-SE"/>
        </w:rPr>
        <w:t xml:space="preserve">institutionen för designvetenskaper, </w:t>
      </w:r>
      <w:r w:rsidRPr="001665A6">
        <w:rPr>
          <w:lang w:val="sv-SE"/>
        </w:rPr>
        <w:t xml:space="preserve">Lunds Tekniska Högskola, </w:t>
      </w:r>
      <w:r w:rsidR="00955803">
        <w:rPr>
          <w:lang w:val="sv-SE"/>
        </w:rPr>
        <w:t xml:space="preserve">Lunds universitet, </w:t>
      </w:r>
      <w:r w:rsidRPr="001665A6">
        <w:rPr>
          <w:lang w:val="sv-SE"/>
        </w:rPr>
        <w:t>Lund</w:t>
      </w:r>
      <w:r w:rsidR="00557421" w:rsidRPr="001665A6">
        <w:rPr>
          <w:lang w:val="sv-SE"/>
        </w:rPr>
        <w:t xml:space="preserve">, </w:t>
      </w:r>
      <w:r w:rsidR="00955803">
        <w:rPr>
          <w:lang w:val="sv-SE"/>
        </w:rPr>
        <w:t>Sverige</w:t>
      </w:r>
      <w:r w:rsidR="00A866FD" w:rsidRPr="001665A6">
        <w:rPr>
          <w:lang w:val="sv-SE"/>
        </w:rPr>
        <w:t>.</w:t>
      </w:r>
      <w:r w:rsidR="00151AFA" w:rsidRPr="001665A6">
        <w:rPr>
          <w:lang w:val="sv-SE"/>
        </w:rPr>
        <w:t xml:space="preserve"> </w:t>
      </w:r>
      <w:r w:rsidR="00A866FD">
        <w:t>P</w:t>
      </w:r>
      <w:r w:rsidR="00151AFA">
        <w:t>ersonligt samtal</w:t>
      </w:r>
      <w:r w:rsidRPr="00F8375C">
        <w:t xml:space="preserve"> </w:t>
      </w:r>
      <w:r w:rsidR="00151AFA">
        <w:t>(</w:t>
      </w:r>
      <w:r>
        <w:t>2007, 11 mars</w:t>
      </w:r>
      <w:r w:rsidR="00151AFA">
        <w:t>)</w:t>
      </w:r>
      <w:r>
        <w:t>.</w:t>
      </w:r>
    </w:p>
    <w:p w:rsidR="003B7CEF" w:rsidRDefault="003B7CEF" w:rsidP="007E1305">
      <w:pPr>
        <w:pStyle w:val="ReferencesVancouver"/>
        <w:numPr>
          <w:ilvl w:val="0"/>
          <w:numId w:val="0"/>
        </w:numPr>
        <w:ind w:left="425"/>
      </w:pPr>
    </w:p>
    <w:p w:rsidR="00B263BD" w:rsidRPr="00F8375C" w:rsidRDefault="00B263BD" w:rsidP="007E1305">
      <w:pPr>
        <w:pStyle w:val="ReferencesVancouver"/>
      </w:pPr>
      <w:r w:rsidRPr="00F8375C">
        <w:t>Carlqvist, O</w:t>
      </w:r>
      <w:r>
        <w:t>.</w:t>
      </w:r>
      <w:r w:rsidRPr="00F8375C">
        <w:t xml:space="preserve">, </w:t>
      </w:r>
      <w:r>
        <w:t xml:space="preserve">lecturer at the </w:t>
      </w:r>
      <w:bookmarkStart w:id="106" w:name="_Hlk431978230"/>
      <w:r>
        <w:t>Division of Machine Design</w:t>
      </w:r>
      <w:r w:rsidRPr="00C70558">
        <w:t>, Department of Design Sciences LTH, Lund University, Lund, Sweden</w:t>
      </w:r>
      <w:r>
        <w:t xml:space="preserve">. </w:t>
      </w:r>
      <w:bookmarkEnd w:id="106"/>
      <w:r>
        <w:t>Personal conversation</w:t>
      </w:r>
      <w:r w:rsidRPr="00F8375C">
        <w:t xml:space="preserve"> </w:t>
      </w:r>
      <w:r>
        <w:t>(2007, 11 March).</w:t>
      </w:r>
    </w:p>
    <w:p w:rsidR="00B263BD" w:rsidRDefault="00B263BD" w:rsidP="00B263BD">
      <w:pPr>
        <w:pStyle w:val="Rubrik4"/>
      </w:pPr>
      <w:r>
        <w:t>Lecture material (e.g. PowerPoint presentation)</w:t>
      </w:r>
    </w:p>
    <w:p w:rsidR="00B263BD" w:rsidRDefault="00B263BD" w:rsidP="00B263BD">
      <w:bookmarkStart w:id="107" w:name="_Hlk432006033"/>
      <w:r w:rsidRPr="00AC388C">
        <w:t xml:space="preserve">Write </w:t>
      </w:r>
      <w:r>
        <w:t>authors’ names</w:t>
      </w:r>
      <w:r w:rsidRPr="00AC388C">
        <w:t>, year, title</w:t>
      </w:r>
      <w:r>
        <w:t>, type of material</w:t>
      </w:r>
      <w:r w:rsidRPr="00AC388C">
        <w:t xml:space="preserve">, location (city and country, except the USA), publisher, URL </w:t>
      </w:r>
      <w:r>
        <w:t xml:space="preserve">(do not indicate the URL if it comes from Live@Lund as only you can access it) </w:t>
      </w:r>
      <w:r w:rsidRPr="00AC388C">
        <w:t>in the following format:</w:t>
      </w:r>
      <w:bookmarkEnd w:id="107"/>
    </w:p>
    <w:p w:rsidR="00B263BD" w:rsidRPr="001665A6" w:rsidRDefault="00B263BD" w:rsidP="007E1305">
      <w:pPr>
        <w:pStyle w:val="ReferencesVancouver"/>
        <w:rPr>
          <w:lang w:val="sv-SE"/>
        </w:rPr>
      </w:pPr>
      <w:bookmarkStart w:id="108" w:name="_Hlk431978198"/>
      <w:r w:rsidRPr="001665A6">
        <w:rPr>
          <w:lang w:val="sv-SE"/>
        </w:rPr>
        <w:t>Bjärnemo, R. &amp; Motte, D. (2014). Produktinnovation - Del 4-7 [PowerPoint-presentationer]</w:t>
      </w:r>
      <w:r w:rsidR="00955803">
        <w:rPr>
          <w:lang w:val="sv-SE"/>
        </w:rPr>
        <w:t>.</w:t>
      </w:r>
      <w:r w:rsidRPr="001665A6">
        <w:rPr>
          <w:lang w:val="sv-SE"/>
        </w:rPr>
        <w:t xml:space="preserve"> Avdelningen för maskinkonstruktion, </w:t>
      </w:r>
      <w:r w:rsidR="004B3FA6">
        <w:rPr>
          <w:lang w:val="sv-SE"/>
        </w:rPr>
        <w:t xml:space="preserve">institutionen för designvetenskaper, </w:t>
      </w:r>
      <w:r w:rsidR="004B3FA6" w:rsidRPr="001665A6">
        <w:rPr>
          <w:lang w:val="sv-SE"/>
        </w:rPr>
        <w:t xml:space="preserve">Lunds Tekniska Högskola, </w:t>
      </w:r>
      <w:r w:rsidR="004B3FA6">
        <w:rPr>
          <w:lang w:val="sv-SE"/>
        </w:rPr>
        <w:t xml:space="preserve">Lunds universitet, </w:t>
      </w:r>
      <w:r w:rsidR="004B3FA6" w:rsidRPr="001665A6">
        <w:rPr>
          <w:lang w:val="sv-SE"/>
        </w:rPr>
        <w:t xml:space="preserve">Lund, </w:t>
      </w:r>
      <w:r w:rsidR="004B3FA6">
        <w:rPr>
          <w:lang w:val="sv-SE"/>
        </w:rPr>
        <w:t>Sverige</w:t>
      </w:r>
      <w:r w:rsidRPr="001665A6">
        <w:rPr>
          <w:lang w:val="sv-SE"/>
        </w:rPr>
        <w:t>.</w:t>
      </w:r>
    </w:p>
    <w:p w:rsidR="003B7CEF" w:rsidRPr="001665A6" w:rsidRDefault="003B7CEF" w:rsidP="007E1305">
      <w:pPr>
        <w:pStyle w:val="ReferencesVancouver"/>
        <w:numPr>
          <w:ilvl w:val="0"/>
          <w:numId w:val="0"/>
        </w:numPr>
        <w:ind w:left="425"/>
        <w:rPr>
          <w:lang w:val="sv-SE"/>
        </w:rPr>
      </w:pPr>
    </w:p>
    <w:bookmarkEnd w:id="108"/>
    <w:p w:rsidR="00B263BD" w:rsidRDefault="00B263BD" w:rsidP="007E1305">
      <w:pPr>
        <w:pStyle w:val="ReferencesVancouver"/>
      </w:pPr>
      <w:r w:rsidRPr="00F405AE">
        <w:rPr>
          <w:lang w:val="sv-SE"/>
        </w:rPr>
        <w:t>Bjärnemo, R. &amp; Motte, D. (2014). Produktinnovation - Del 4-7 [PowerPoint slides</w:t>
      </w:r>
      <w:r w:rsidR="004B3FA6" w:rsidRPr="00F405AE">
        <w:rPr>
          <w:lang w:val="sv-SE"/>
        </w:rPr>
        <w:t>].</w:t>
      </w:r>
      <w:r w:rsidRPr="00F405AE">
        <w:rPr>
          <w:lang w:val="sv-SE"/>
        </w:rPr>
        <w:t xml:space="preserve"> </w:t>
      </w:r>
      <w:r w:rsidRPr="00AC388C">
        <w:t>Division of Machine Design, Department of Design Sciences LTH, Lund University, Lund, Sweden.</w:t>
      </w:r>
    </w:p>
    <w:p w:rsidR="00BF4CF8" w:rsidRPr="00F8375C" w:rsidRDefault="00387D07" w:rsidP="00B43D74">
      <w:pPr>
        <w:pStyle w:val="Rubrik4"/>
      </w:pPr>
      <w:r>
        <w:t>Reports</w:t>
      </w:r>
    </w:p>
    <w:p w:rsidR="00BF4CF8" w:rsidRPr="00F8375C" w:rsidRDefault="00387D07" w:rsidP="00BF4CF8">
      <w:r>
        <w:t xml:space="preserve">Write </w:t>
      </w:r>
      <w:r w:rsidR="00296DED">
        <w:t>authors’ names</w:t>
      </w:r>
      <w:r>
        <w:t xml:space="preserve">, year, title, rapport number if any, location (city and country, except the USA), publisher, </w:t>
      </w:r>
      <w:r w:rsidRPr="00F8375C">
        <w:t xml:space="preserve">DOI </w:t>
      </w:r>
      <w:r>
        <w:t xml:space="preserve">or </w:t>
      </w:r>
      <w:r w:rsidRPr="00F8375C">
        <w:t xml:space="preserve">URL </w:t>
      </w:r>
      <w:r>
        <w:t>in the following format</w:t>
      </w:r>
      <w:r w:rsidR="00BF4CF8" w:rsidRPr="00F8375C">
        <w:t>:</w:t>
      </w:r>
    </w:p>
    <w:p w:rsidR="00BF4CF8" w:rsidRPr="00F8375C" w:rsidRDefault="00BF4CF8" w:rsidP="007E1305">
      <w:pPr>
        <w:pStyle w:val="ReferencesVancouver"/>
      </w:pPr>
      <w:r w:rsidRPr="00F8375C">
        <w:t xml:space="preserve">Kirkwood, C. W. (2002). </w:t>
      </w:r>
      <w:r w:rsidRPr="00F8375C">
        <w:rPr>
          <w:i/>
          <w:iCs/>
        </w:rPr>
        <w:t>Decision Tree Primer</w:t>
      </w:r>
      <w:r w:rsidRPr="00F8375C">
        <w:t>. Tempe, AZ: Department of Supply Chain Management, Arizona State University.</w:t>
      </w:r>
    </w:p>
    <w:p w:rsidR="00BF4CF8" w:rsidRPr="001665A6" w:rsidRDefault="00BF4CF8" w:rsidP="007E1305">
      <w:pPr>
        <w:pStyle w:val="ReferencesVancouver"/>
        <w:rPr>
          <w:lang w:val="sv-SE"/>
        </w:rPr>
      </w:pPr>
      <w:r w:rsidRPr="00F8375C">
        <w:t xml:space="preserve">Visser, W. (2004). </w:t>
      </w:r>
      <w:r w:rsidRPr="00F8375C">
        <w:rPr>
          <w:i/>
          <w:iCs/>
        </w:rPr>
        <w:t>Dynamic Aspects of Design Cognition: Elements for a Cognitive Model of Design</w:t>
      </w:r>
      <w:r w:rsidRPr="00F8375C">
        <w:t xml:space="preserve"> (Rapportnr 5144). </w:t>
      </w:r>
      <w:r w:rsidRPr="001665A6">
        <w:rPr>
          <w:lang w:val="sv-SE"/>
        </w:rPr>
        <w:t xml:space="preserve">Le Chesnay: INRIA. Hämtad 16 december 2005 från </w:t>
      </w:r>
      <w:hyperlink r:id="rId61" w:history="1">
        <w:r w:rsidRPr="001665A6">
          <w:rPr>
            <w:rStyle w:val="Hyperlnk"/>
            <w:lang w:val="sv-SE"/>
          </w:rPr>
          <w:t>http://www.inria.fr/rrrt/rr-5144.html</w:t>
        </w:r>
      </w:hyperlink>
    </w:p>
    <w:p w:rsidR="00BF4CF8" w:rsidRPr="001665A6" w:rsidRDefault="00BF4CF8" w:rsidP="007E1305">
      <w:pPr>
        <w:pStyle w:val="ReferencesVancouver"/>
        <w:numPr>
          <w:ilvl w:val="0"/>
          <w:numId w:val="0"/>
        </w:numPr>
        <w:ind w:left="425"/>
        <w:rPr>
          <w:lang w:val="sv-SE"/>
        </w:rPr>
      </w:pPr>
    </w:p>
    <w:p w:rsidR="00BF4CF8" w:rsidRPr="00F8375C" w:rsidRDefault="00BF4CF8" w:rsidP="007E1305">
      <w:pPr>
        <w:pStyle w:val="ReferencesVancouver"/>
      </w:pPr>
      <w:r w:rsidRPr="00F8375C">
        <w:t xml:space="preserve">Kirkwood, C. W. (2002). </w:t>
      </w:r>
      <w:r w:rsidRPr="00F8375C">
        <w:rPr>
          <w:i/>
          <w:iCs/>
        </w:rPr>
        <w:t>Decision Tree Primer</w:t>
      </w:r>
      <w:r w:rsidRPr="00F8375C">
        <w:t>. Tempe, AZ: Department of Supply Chain Management, Arizona State University.</w:t>
      </w:r>
    </w:p>
    <w:p w:rsidR="00BF4CF8" w:rsidRPr="00F8375C" w:rsidRDefault="00BF4CF8" w:rsidP="007E1305">
      <w:pPr>
        <w:pStyle w:val="ReferencesVancouver"/>
      </w:pPr>
      <w:r w:rsidRPr="00F8375C">
        <w:t xml:space="preserve">Visser, W. (2004). </w:t>
      </w:r>
      <w:r w:rsidRPr="00F8375C">
        <w:rPr>
          <w:i/>
          <w:iCs/>
        </w:rPr>
        <w:t>Dynamic Aspects of Design Cognition: Elements for a Cognitive Model of Design</w:t>
      </w:r>
      <w:r w:rsidRPr="00F8375C">
        <w:t xml:space="preserve"> (Report No. 5144). Le Chesnay: INRIA. Retrieved December 16, 2005, from </w:t>
      </w:r>
      <w:hyperlink r:id="rId62" w:history="1">
        <w:r w:rsidRPr="00F8375C">
          <w:rPr>
            <w:rStyle w:val="Hyperlnk"/>
          </w:rPr>
          <w:t>http://www.inria.fr/rrrt/rr-5144.html</w:t>
        </w:r>
      </w:hyperlink>
    </w:p>
    <w:p w:rsidR="00B263BD" w:rsidRDefault="00B263BD" w:rsidP="00B263BD">
      <w:pPr>
        <w:pStyle w:val="Rubrik4"/>
      </w:pPr>
      <w:r>
        <w:lastRenderedPageBreak/>
        <w:t>Patents</w:t>
      </w:r>
    </w:p>
    <w:p w:rsidR="00B263BD" w:rsidRPr="005B3A68" w:rsidRDefault="00B263BD" w:rsidP="00B263BD">
      <w:pPr>
        <w:rPr>
          <w:lang w:eastAsia="en-US"/>
        </w:rPr>
      </w:pPr>
      <w:r w:rsidRPr="00AC388C">
        <w:t xml:space="preserve">Write </w:t>
      </w:r>
      <w:r>
        <w:t xml:space="preserve">the </w:t>
      </w:r>
      <w:r>
        <w:rPr>
          <w:b/>
        </w:rPr>
        <w:t>inventor</w:t>
      </w:r>
      <w:r w:rsidR="004B3FA6">
        <w:rPr>
          <w:b/>
        </w:rPr>
        <w:t>s’</w:t>
      </w:r>
      <w:r w:rsidRPr="00AC388C">
        <w:t xml:space="preserve"> names</w:t>
      </w:r>
      <w:r>
        <w:t xml:space="preserve"> (not the applicants</w:t>
      </w:r>
      <w:r w:rsidR="004B3FA6">
        <w:t>’</w:t>
      </w:r>
      <w:r>
        <w:t>)</w:t>
      </w:r>
      <w:r w:rsidRPr="00AC388C">
        <w:t>, year</w:t>
      </w:r>
      <w:r>
        <w:t xml:space="preserve"> (</w:t>
      </w:r>
      <w:r w:rsidR="004B3FA6">
        <w:t>u</w:t>
      </w:r>
      <w:r w:rsidRPr="00926ECC">
        <w:t>se “issued d</w:t>
      </w:r>
      <w:r>
        <w:t>ate” if several dates are given)</w:t>
      </w:r>
      <w:r w:rsidRPr="00AC388C">
        <w:t>, title</w:t>
      </w:r>
      <w:r>
        <w:t>, country or region of the world the patent covers, patent or application number. This information is enough to retrieve the patent.</w:t>
      </w:r>
    </w:p>
    <w:p w:rsidR="00B263BD" w:rsidRPr="00D709D5" w:rsidRDefault="00B263BD" w:rsidP="007E1305">
      <w:pPr>
        <w:pStyle w:val="ReferencesVancouver"/>
      </w:pPr>
      <w:r w:rsidRPr="00D709D5">
        <w:rPr>
          <w:rFonts w:eastAsia="Calibri"/>
        </w:rPr>
        <w:t xml:space="preserve">Eriksson, G. A. &amp; Wallengren, T. A. (2001). </w:t>
      </w:r>
      <w:r w:rsidRPr="00D709D5">
        <w:rPr>
          <w:rFonts w:eastAsia="Calibri"/>
          <w:i/>
          <w:iCs/>
        </w:rPr>
        <w:t>A Method and a Plant for Assembly.</w:t>
      </w:r>
      <w:r w:rsidRPr="00D709D5">
        <w:rPr>
          <w:rFonts w:eastAsia="Calibri"/>
        </w:rPr>
        <w:t xml:space="preserve"> Patent WO</w:t>
      </w:r>
      <w:r>
        <w:rPr>
          <w:rFonts w:eastAsia="Calibri"/>
        </w:rPr>
        <w:t xml:space="preserve"> 20</w:t>
      </w:r>
      <w:r w:rsidRPr="00D709D5">
        <w:rPr>
          <w:rFonts w:eastAsia="Calibri"/>
        </w:rPr>
        <w:t>01/094191.</w:t>
      </w:r>
    </w:p>
    <w:p w:rsidR="00B263BD" w:rsidRDefault="00B263BD" w:rsidP="007E1305">
      <w:pPr>
        <w:pStyle w:val="ReferencesVancouver"/>
      </w:pPr>
      <w:r w:rsidRPr="00D709D5">
        <w:t xml:space="preserve">Sturdy, D. R., Marsh, R. L., Gallaher, J. D. &amp; Olhoeft, P. F. (2006). </w:t>
      </w:r>
      <w:r w:rsidRPr="00EB52CA">
        <w:rPr>
          <w:i/>
        </w:rPr>
        <w:t>Intake manifold tuning valve actuator</w:t>
      </w:r>
      <w:r w:rsidRPr="00D709D5">
        <w:t>. Patent U.S. 7,111,602.</w:t>
      </w:r>
    </w:p>
    <w:p w:rsidR="00B263BD" w:rsidRDefault="00B263BD" w:rsidP="007E1305">
      <w:pPr>
        <w:pStyle w:val="ReferencesVancouver"/>
      </w:pPr>
      <w:r w:rsidRPr="001665A6">
        <w:rPr>
          <w:lang w:val="sv-SE"/>
        </w:rPr>
        <w:t xml:space="preserve">Eriksson, I. &amp; Linderholm, D. (2014). </w:t>
      </w:r>
      <w:r w:rsidRPr="001665A6">
        <w:rPr>
          <w:i/>
          <w:lang w:val="sv-SE"/>
        </w:rPr>
        <w:t>Energiupptagande stol</w:t>
      </w:r>
      <w:r w:rsidRPr="001665A6">
        <w:rPr>
          <w:lang w:val="sv-SE"/>
        </w:rPr>
        <w:t xml:space="preserve">. </w:t>
      </w:r>
      <w:r>
        <w:t>P</w:t>
      </w:r>
      <w:r w:rsidRPr="00EB52CA">
        <w:t>atent SE 536</w:t>
      </w:r>
      <w:r>
        <w:t> </w:t>
      </w:r>
      <w:r w:rsidRPr="00EB52CA">
        <w:t>954.</w:t>
      </w:r>
    </w:p>
    <w:p w:rsidR="00B263BD" w:rsidRDefault="00B263BD" w:rsidP="007E1305">
      <w:pPr>
        <w:pStyle w:val="ReferencesVancouver"/>
        <w:numPr>
          <w:ilvl w:val="0"/>
          <w:numId w:val="0"/>
        </w:numPr>
        <w:ind w:left="425"/>
      </w:pPr>
    </w:p>
    <w:p w:rsidR="00B263BD" w:rsidRDefault="00B263BD" w:rsidP="007E1305">
      <w:pPr>
        <w:pStyle w:val="ReferencesVancouver"/>
      </w:pPr>
      <w:r w:rsidRPr="0031295B">
        <w:rPr>
          <w:rFonts w:eastAsia="Calibri"/>
        </w:rPr>
        <w:t xml:space="preserve">Eriksson, G. A. &amp; Wallengren, T. A. (2001). </w:t>
      </w:r>
      <w:r w:rsidRPr="0031295B">
        <w:rPr>
          <w:rFonts w:eastAsia="Calibri"/>
          <w:i/>
          <w:iCs/>
        </w:rPr>
        <w:t>A Method and a Plant for Assembly.</w:t>
      </w:r>
      <w:r w:rsidRPr="0031295B">
        <w:rPr>
          <w:rFonts w:eastAsia="Calibri"/>
        </w:rPr>
        <w:t xml:space="preserve"> </w:t>
      </w:r>
      <w:bookmarkStart w:id="109" w:name="_Hlk431979782"/>
      <w:r w:rsidRPr="0031295B">
        <w:rPr>
          <w:rFonts w:eastAsia="Calibri"/>
        </w:rPr>
        <w:t>Patent WO</w:t>
      </w:r>
      <w:r>
        <w:rPr>
          <w:rFonts w:eastAsia="Calibri"/>
        </w:rPr>
        <w:t xml:space="preserve"> </w:t>
      </w:r>
      <w:r w:rsidRPr="0031295B">
        <w:rPr>
          <w:rFonts w:eastAsia="Calibri"/>
        </w:rPr>
        <w:t>2001/094191</w:t>
      </w:r>
      <w:bookmarkEnd w:id="109"/>
      <w:r w:rsidRPr="0031295B">
        <w:rPr>
          <w:rFonts w:eastAsia="Calibri"/>
        </w:rPr>
        <w:t>.</w:t>
      </w:r>
    </w:p>
    <w:p w:rsidR="00B263BD" w:rsidRDefault="00B263BD" w:rsidP="007E1305">
      <w:pPr>
        <w:pStyle w:val="ReferencesVancouver"/>
      </w:pPr>
      <w:r w:rsidRPr="00D709D5">
        <w:t xml:space="preserve">Sturdy, D. R., Marsh, R. L., Gallaher, J. D., &amp; Olhoeft, P. F. (2006). </w:t>
      </w:r>
      <w:r w:rsidRPr="00EB52CA">
        <w:rPr>
          <w:i/>
        </w:rPr>
        <w:t>Intake manifold tuning valve actuator</w:t>
      </w:r>
      <w:r>
        <w:t xml:space="preserve">. </w:t>
      </w:r>
      <w:r w:rsidRPr="00D709D5">
        <w:t xml:space="preserve">Patent </w:t>
      </w:r>
      <w:r>
        <w:t xml:space="preserve">U.S. </w:t>
      </w:r>
      <w:r w:rsidRPr="00D709D5">
        <w:t>7,111,602.</w:t>
      </w:r>
    </w:p>
    <w:p w:rsidR="00B263BD" w:rsidRDefault="00B263BD" w:rsidP="007E1305">
      <w:pPr>
        <w:pStyle w:val="ReferencesVancouver"/>
      </w:pPr>
      <w:r w:rsidRPr="001665A6">
        <w:rPr>
          <w:lang w:val="sv-SE"/>
        </w:rPr>
        <w:t xml:space="preserve">Eriksson, I. &amp; Linderholm, D. (2014). </w:t>
      </w:r>
      <w:r w:rsidRPr="001665A6">
        <w:rPr>
          <w:i/>
          <w:lang w:val="sv-SE"/>
        </w:rPr>
        <w:t xml:space="preserve">Energiupptagande stol </w:t>
      </w:r>
      <w:r w:rsidRPr="001665A6">
        <w:rPr>
          <w:lang w:val="sv-SE"/>
        </w:rPr>
        <w:t xml:space="preserve">[Energy-Absorbing Car Seat]. </w:t>
      </w:r>
      <w:r>
        <w:t>P</w:t>
      </w:r>
      <w:r w:rsidRPr="00EB52CA">
        <w:t>atent SE 536</w:t>
      </w:r>
      <w:r>
        <w:t> </w:t>
      </w:r>
      <w:r w:rsidRPr="00EB52CA">
        <w:t>954.</w:t>
      </w:r>
    </w:p>
    <w:p w:rsidR="00B263BD" w:rsidRDefault="00B263BD" w:rsidP="00B263BD">
      <w:pPr>
        <w:pStyle w:val="Rubrik4"/>
      </w:pPr>
      <w:r>
        <w:t>Standards</w:t>
      </w:r>
    </w:p>
    <w:p w:rsidR="00B263BD" w:rsidRDefault="00B263BD" w:rsidP="00B263BD">
      <w:pPr>
        <w:rPr>
          <w:lang w:eastAsia="en-US"/>
        </w:rPr>
      </w:pPr>
      <w:r w:rsidRPr="00926ECC">
        <w:rPr>
          <w:lang w:eastAsia="en-US"/>
        </w:rPr>
        <w:t xml:space="preserve">Write </w:t>
      </w:r>
      <w:r>
        <w:rPr>
          <w:lang w:eastAsia="en-US"/>
        </w:rPr>
        <w:t>the full name of the organization followed by its abbreviation in parenthesis if wanted</w:t>
      </w:r>
      <w:r w:rsidRPr="00926ECC">
        <w:rPr>
          <w:lang w:eastAsia="en-US"/>
        </w:rPr>
        <w:t>, year, title:</w:t>
      </w:r>
    </w:p>
    <w:p w:rsidR="00B263BD" w:rsidRDefault="00B263BD" w:rsidP="007E1305">
      <w:pPr>
        <w:pStyle w:val="ReferencesVancouver"/>
      </w:pPr>
      <w:r w:rsidRPr="00926ECC">
        <w:t>International O</w:t>
      </w:r>
      <w:r>
        <w:t>rganization for Standardization (</w:t>
      </w:r>
      <w:r w:rsidRPr="00926ECC">
        <w:t>ISO</w:t>
      </w:r>
      <w:r>
        <w:t>)</w:t>
      </w:r>
      <w:r w:rsidRPr="00926ECC">
        <w:t>. (2000).</w:t>
      </w:r>
      <w:r w:rsidRPr="00926ECC">
        <w:rPr>
          <w:i/>
        </w:rPr>
        <w:t xml:space="preserve"> Quality Management Systems </w:t>
      </w:r>
      <w:r>
        <w:rPr>
          <w:i/>
        </w:rPr>
        <w:t xml:space="preserve">– </w:t>
      </w:r>
      <w:r w:rsidRPr="00926ECC">
        <w:rPr>
          <w:i/>
        </w:rPr>
        <w:t>Fundamentals and Vocabulary</w:t>
      </w:r>
      <w:r w:rsidRPr="00BA1F7E">
        <w:t xml:space="preserve"> (ISO 9000:2000)</w:t>
      </w:r>
      <w:r w:rsidRPr="00926ECC">
        <w:t xml:space="preserve">. </w:t>
      </w:r>
      <w:r>
        <w:t>Genève, Schweiz</w:t>
      </w:r>
      <w:r w:rsidRPr="00926ECC">
        <w:t>: International Organization for Standardization</w:t>
      </w:r>
      <w:r>
        <w:t xml:space="preserve"> (ISO)</w:t>
      </w:r>
      <w:r w:rsidRPr="00926ECC">
        <w:t>.</w:t>
      </w:r>
    </w:p>
    <w:p w:rsidR="00B263BD" w:rsidRPr="001665A6" w:rsidRDefault="00B263BD" w:rsidP="007E1305">
      <w:pPr>
        <w:pStyle w:val="ReferencesVancouver"/>
        <w:rPr>
          <w:lang w:val="sv-SE"/>
        </w:rPr>
      </w:pPr>
      <w:bookmarkStart w:id="110" w:name="_Hlk432009455"/>
      <w:bookmarkStart w:id="111" w:name="_Hlk432009493"/>
      <w:r w:rsidRPr="001665A6">
        <w:rPr>
          <w:lang w:val="sv-SE"/>
        </w:rPr>
        <w:t xml:space="preserve">Swedish Standard Institute </w:t>
      </w:r>
      <w:bookmarkEnd w:id="110"/>
      <w:r w:rsidRPr="001665A6">
        <w:rPr>
          <w:lang w:val="sv-SE"/>
        </w:rPr>
        <w:t xml:space="preserve">(SIS). (1992). </w:t>
      </w:r>
      <w:r w:rsidRPr="001665A6">
        <w:rPr>
          <w:i/>
          <w:lang w:val="sv-SE"/>
        </w:rPr>
        <w:t>Toleranser - Generella toleranser - Del 2: Form- och lägetoleranser för element utan direkta toleransangivelser</w:t>
      </w:r>
      <w:r w:rsidRPr="001665A6">
        <w:rPr>
          <w:lang w:val="sv-SE"/>
        </w:rPr>
        <w:t xml:space="preserve"> (SS-ISO 2768-2). Stockholm, Sverige: Swedish Standard Institute (SIS).</w:t>
      </w:r>
      <w:bookmarkEnd w:id="111"/>
    </w:p>
    <w:p w:rsidR="00B263BD" w:rsidRPr="001665A6" w:rsidRDefault="00B263BD" w:rsidP="007E1305">
      <w:pPr>
        <w:pStyle w:val="ReferencesVancouver"/>
        <w:numPr>
          <w:ilvl w:val="0"/>
          <w:numId w:val="0"/>
        </w:numPr>
        <w:ind w:left="425"/>
        <w:rPr>
          <w:lang w:val="sv-SE"/>
        </w:rPr>
      </w:pPr>
    </w:p>
    <w:p w:rsidR="00B263BD" w:rsidRDefault="00B263BD" w:rsidP="007E1305">
      <w:pPr>
        <w:pStyle w:val="ReferencesVancouver"/>
      </w:pPr>
      <w:r w:rsidRPr="00926ECC">
        <w:t>International O</w:t>
      </w:r>
      <w:r>
        <w:t>rganization for Standardization (</w:t>
      </w:r>
      <w:r w:rsidRPr="00926ECC">
        <w:t>ISO</w:t>
      </w:r>
      <w:r>
        <w:t>)</w:t>
      </w:r>
      <w:r w:rsidRPr="00926ECC">
        <w:t>. (2000).</w:t>
      </w:r>
      <w:r w:rsidRPr="00926ECC">
        <w:rPr>
          <w:i/>
        </w:rPr>
        <w:t xml:space="preserve"> Quality Management Systems </w:t>
      </w:r>
      <w:r>
        <w:rPr>
          <w:i/>
        </w:rPr>
        <w:t xml:space="preserve">– </w:t>
      </w:r>
      <w:r w:rsidRPr="00926ECC">
        <w:rPr>
          <w:i/>
        </w:rPr>
        <w:t>Fundamentals and Vocabulary</w:t>
      </w:r>
      <w:r w:rsidRPr="00BA1F7E">
        <w:t xml:space="preserve"> (ISO 9000:2000)</w:t>
      </w:r>
      <w:r w:rsidRPr="00926ECC">
        <w:t>. Geneva</w:t>
      </w:r>
      <w:r>
        <w:t>, Switzerland</w:t>
      </w:r>
      <w:r w:rsidRPr="00926ECC">
        <w:t>: International Organization for Standardization</w:t>
      </w:r>
      <w:r>
        <w:t xml:space="preserve"> (ISO)</w:t>
      </w:r>
      <w:r w:rsidRPr="00926ECC">
        <w:t>.</w:t>
      </w:r>
    </w:p>
    <w:p w:rsidR="00B263BD" w:rsidRPr="00C70558" w:rsidRDefault="00B263BD" w:rsidP="007E1305">
      <w:pPr>
        <w:pStyle w:val="ReferencesVancouver"/>
      </w:pPr>
      <w:r w:rsidRPr="0059523A">
        <w:t>Swedish Standard Insti</w:t>
      </w:r>
      <w:r>
        <w:t>tute (SIS). (1992). Toleranser – Generella toleranser –</w:t>
      </w:r>
      <w:r w:rsidRPr="0059523A">
        <w:t xml:space="preserve"> Del 2: Form- och lägetoleranser för element utan direkta toleransangivelser (SS-ISO 2768-2)</w:t>
      </w:r>
      <w:r>
        <w:t xml:space="preserve"> [Tolerances – General Tolerances – Part 2: Geometrical Tolerances for Features without Individual Tolerance Indications]</w:t>
      </w:r>
      <w:r w:rsidRPr="0059523A">
        <w:t xml:space="preserve">. Stockholm, </w:t>
      </w:r>
      <w:r>
        <w:t>Sweden</w:t>
      </w:r>
      <w:r w:rsidRPr="0059523A">
        <w:t>: Swedish Standard Institute (SIS).</w:t>
      </w:r>
    </w:p>
    <w:p w:rsidR="00BF4CF8" w:rsidRPr="00F8375C" w:rsidRDefault="00387D07" w:rsidP="00B43D74">
      <w:pPr>
        <w:pStyle w:val="Rubrik4"/>
      </w:pPr>
      <w:r>
        <w:t>Master and bachelor theses</w:t>
      </w:r>
    </w:p>
    <w:p w:rsidR="00BF4CF8" w:rsidRPr="00F8375C" w:rsidRDefault="00387D07" w:rsidP="00BF4CF8">
      <w:r>
        <w:t xml:space="preserve">Write </w:t>
      </w:r>
      <w:r w:rsidR="00296DED">
        <w:t>authors’ names</w:t>
      </w:r>
      <w:r>
        <w:t>, year, title, type of thesis, division, department, faculty, university, city, country (except the USA) in the following format</w:t>
      </w:r>
      <w:r w:rsidR="00BF4CF8" w:rsidRPr="00F8375C">
        <w:t>:</w:t>
      </w:r>
    </w:p>
    <w:p w:rsidR="00BF4CF8" w:rsidRPr="001665A6" w:rsidRDefault="00BF4CF8" w:rsidP="007E1305">
      <w:pPr>
        <w:pStyle w:val="ReferencesVancouver"/>
        <w:rPr>
          <w:lang w:val="sv-SE"/>
        </w:rPr>
      </w:pPr>
      <w:r w:rsidRPr="001665A6">
        <w:rPr>
          <w:lang w:val="sv-SE"/>
        </w:rPr>
        <w:t xml:space="preserve">Carlsson, L. &amp; Håkansson, A. (2014). </w:t>
      </w:r>
      <w:r w:rsidRPr="001665A6">
        <w:rPr>
          <w:i/>
          <w:iCs/>
          <w:lang w:val="sv-SE"/>
        </w:rPr>
        <w:t>Optimized Day/Night Filter Mechanism</w:t>
      </w:r>
      <w:r w:rsidRPr="001665A6">
        <w:rPr>
          <w:lang w:val="sv-SE"/>
        </w:rPr>
        <w:t xml:space="preserve"> (</w:t>
      </w:r>
      <w:bookmarkStart w:id="112" w:name="_Hlk404089712"/>
      <w:r w:rsidRPr="001665A6">
        <w:rPr>
          <w:lang w:val="sv-SE"/>
        </w:rPr>
        <w:t>Examensarbete, avdelningen för maskinkonstruktion, institution för designvetenskaper, Lunds Tekniska Högskola, Lunds universitet, Lund, Sverige</w:t>
      </w:r>
      <w:bookmarkEnd w:id="112"/>
      <w:r w:rsidRPr="001665A6">
        <w:rPr>
          <w:lang w:val="sv-SE"/>
        </w:rPr>
        <w:t>).</w:t>
      </w:r>
    </w:p>
    <w:p w:rsidR="00BF4CF8" w:rsidRPr="00F8375C" w:rsidRDefault="00BF4CF8" w:rsidP="007E1305">
      <w:pPr>
        <w:pStyle w:val="ReferencesVancouver"/>
      </w:pPr>
      <w:r w:rsidRPr="001665A6">
        <w:rPr>
          <w:lang w:val="sv-SE"/>
        </w:rPr>
        <w:lastRenderedPageBreak/>
        <w:t xml:space="preserve">Westberg, J. (2014). </w:t>
      </w:r>
      <w:r w:rsidRPr="001665A6">
        <w:rPr>
          <w:i/>
          <w:iCs/>
          <w:lang w:val="sv-SE"/>
        </w:rPr>
        <w:t>Proof-of-concept i produktutvecklingsprocessen</w:t>
      </w:r>
      <w:r w:rsidRPr="001665A6">
        <w:rPr>
          <w:lang w:val="sv-SE"/>
        </w:rPr>
        <w:t xml:space="preserve"> (Examensarbete, </w:t>
      </w:r>
      <w:bookmarkStart w:id="113" w:name="_Hlk404090220"/>
      <w:r w:rsidRPr="001665A6">
        <w:rPr>
          <w:lang w:val="sv-SE"/>
        </w:rPr>
        <w:t>avdelningen för maskinkonstruktion, institution för designvetenskaper, Lunds Tekniska Högskola, Lunds universitet, Lund, Sverige</w:t>
      </w:r>
      <w:bookmarkEnd w:id="113"/>
      <w:r w:rsidRPr="001665A6">
        <w:rPr>
          <w:lang w:val="sv-SE"/>
        </w:rPr>
        <w:t xml:space="preserve">). </w:t>
      </w:r>
      <w:r w:rsidRPr="00F8375C">
        <w:t xml:space="preserve">Hämtad 18 november 2014 från </w:t>
      </w:r>
      <w:hyperlink r:id="rId63" w:history="1">
        <w:r w:rsidRPr="00F8375C">
          <w:rPr>
            <w:rStyle w:val="Hyperlnk"/>
          </w:rPr>
          <w:t>http://www.lu.se/lup/publication/4694141</w:t>
        </w:r>
      </w:hyperlink>
    </w:p>
    <w:p w:rsidR="00BF4CF8" w:rsidRPr="00F8375C" w:rsidRDefault="00BF4CF8" w:rsidP="007E1305">
      <w:pPr>
        <w:pStyle w:val="ReferencesVancouver"/>
        <w:numPr>
          <w:ilvl w:val="0"/>
          <w:numId w:val="0"/>
        </w:numPr>
        <w:ind w:left="425"/>
        <w:rPr>
          <w:u w:val="single"/>
        </w:rPr>
      </w:pPr>
    </w:p>
    <w:p w:rsidR="00BF4CF8" w:rsidRPr="00F8375C" w:rsidRDefault="00997E40" w:rsidP="007E1305">
      <w:pPr>
        <w:pStyle w:val="ReferencesVancouver"/>
      </w:pPr>
      <w:r>
        <w:t>Carlsson, L.</w:t>
      </w:r>
      <w:r w:rsidR="00BF4CF8" w:rsidRPr="00F8375C">
        <w:t xml:space="preserve"> &amp; Håkansson, A. (2014). </w:t>
      </w:r>
      <w:r w:rsidR="00BF4CF8" w:rsidRPr="00F8375C">
        <w:rPr>
          <w:i/>
          <w:iCs/>
        </w:rPr>
        <w:t>Optimized Day/Night Filter Mechanism</w:t>
      </w:r>
      <w:r w:rsidR="00BF4CF8" w:rsidRPr="00F8375C">
        <w:t xml:space="preserve"> (Master Thesis, Division of Product Development, Department of Design Sciences LTH, Lund University, Lund, Sweden).</w:t>
      </w:r>
    </w:p>
    <w:p w:rsidR="00BF4CF8" w:rsidRPr="00F8375C" w:rsidRDefault="00BF4CF8" w:rsidP="007E1305">
      <w:pPr>
        <w:pStyle w:val="ReferencesVancouver"/>
      </w:pPr>
      <w:r w:rsidRPr="00F8375C">
        <w:t xml:space="preserve">Westberg, J. (2014). </w:t>
      </w:r>
      <w:r w:rsidRPr="00F8375C">
        <w:rPr>
          <w:i/>
          <w:iCs/>
        </w:rPr>
        <w:t>Proof-of-concept i produktutvecklingsprocessen</w:t>
      </w:r>
      <w:r w:rsidRPr="00F8375C">
        <w:t xml:space="preserve"> [Proof of concept in the product development process] (Master Thesis, Division of Product Development, Department of Design Sciences LTH, Lund University, Lund, Sweden). Retrieved November 18, 2014, from </w:t>
      </w:r>
      <w:hyperlink r:id="rId64" w:history="1">
        <w:r w:rsidRPr="00F8375C">
          <w:rPr>
            <w:rStyle w:val="Hyperlnk"/>
          </w:rPr>
          <w:t>http://www.lunduniversity.lu.se/lup/publication/4694141</w:t>
        </w:r>
      </w:hyperlink>
    </w:p>
    <w:p w:rsidR="00BF4CF8" w:rsidRPr="00F8375C" w:rsidRDefault="00387D07" w:rsidP="00B43D74">
      <w:pPr>
        <w:pStyle w:val="Rubrik4"/>
      </w:pPr>
      <w:r>
        <w:t>Licentiate and PhD theses</w:t>
      </w:r>
    </w:p>
    <w:p w:rsidR="00BF4CF8" w:rsidRPr="00F8375C" w:rsidRDefault="00387D07" w:rsidP="00BF4CF8">
      <w:r>
        <w:t>These are listed in the same manner as master and bachelor theses</w:t>
      </w:r>
      <w:r w:rsidR="00BF4CF8" w:rsidRPr="00F8375C">
        <w:t>:</w:t>
      </w:r>
    </w:p>
    <w:p w:rsidR="00BF4CF8" w:rsidRPr="001665A6" w:rsidRDefault="00BF4CF8" w:rsidP="007E1305">
      <w:pPr>
        <w:pStyle w:val="ReferencesVancouver"/>
        <w:rPr>
          <w:lang w:val="sv-SE"/>
        </w:rPr>
      </w:pPr>
      <w:r w:rsidRPr="001665A6">
        <w:rPr>
          <w:lang w:val="sv-SE"/>
        </w:rPr>
        <w:t xml:space="preserve">Nordin, A. (2012). </w:t>
      </w:r>
      <w:r w:rsidRPr="001665A6">
        <w:rPr>
          <w:i/>
          <w:lang w:val="sv-SE"/>
        </w:rPr>
        <w:t>Transforming and strengthening the links between industrial design, engineering design and production</w:t>
      </w:r>
      <w:r w:rsidRPr="001665A6">
        <w:rPr>
          <w:lang w:val="sv-SE"/>
        </w:rPr>
        <w:t xml:space="preserve"> (Licentiatsuppsats, avdelningen för maskinkonstruktion, institution för designvetenskaper, Lunds Tekniska Högskola, Lunds universitet, Lund, Sverige).</w:t>
      </w:r>
    </w:p>
    <w:p w:rsidR="00BF4CF8" w:rsidRPr="00F8375C" w:rsidRDefault="00BF4CF8" w:rsidP="007E1305">
      <w:pPr>
        <w:pStyle w:val="ReferencesVancouver"/>
      </w:pPr>
      <w:r w:rsidRPr="001665A6">
        <w:rPr>
          <w:lang w:val="sv-SE"/>
        </w:rPr>
        <w:t xml:space="preserve">Cederqvist, L. (2011). </w:t>
      </w:r>
      <w:r w:rsidRPr="001665A6">
        <w:rPr>
          <w:i/>
          <w:iCs/>
          <w:lang w:val="sv-SE"/>
        </w:rPr>
        <w:t>Friction Stir Welding of Copper Canisters Using Power and Temperature Control</w:t>
      </w:r>
      <w:r w:rsidRPr="001665A6">
        <w:rPr>
          <w:lang w:val="sv-SE"/>
        </w:rPr>
        <w:t xml:space="preserve"> (Doktorsavhandling, avdelningen för maskinkonstruktion, institution för designvetenskaper, Lunds Tekniska Högskola, Lunds universitet, Lund, Sverige). </w:t>
      </w:r>
      <w:r w:rsidRPr="00F8375C">
        <w:t xml:space="preserve">Hämtad från </w:t>
      </w:r>
      <w:hyperlink r:id="rId65" w:history="1">
        <w:r w:rsidRPr="00F8375C">
          <w:rPr>
            <w:rStyle w:val="Hyperlnk"/>
          </w:rPr>
          <w:t>http://www.lunduniversity.lu.se/lup/publication/1961682</w:t>
        </w:r>
      </w:hyperlink>
    </w:p>
    <w:p w:rsidR="00BF4CF8" w:rsidRPr="00F8375C" w:rsidRDefault="00BF4CF8" w:rsidP="007E1305">
      <w:pPr>
        <w:pStyle w:val="ReferencesVancouver"/>
        <w:numPr>
          <w:ilvl w:val="0"/>
          <w:numId w:val="0"/>
        </w:numPr>
        <w:ind w:left="425"/>
      </w:pPr>
    </w:p>
    <w:p w:rsidR="00BF4CF8" w:rsidRPr="00F8375C" w:rsidRDefault="00BF4CF8" w:rsidP="007E1305">
      <w:pPr>
        <w:pStyle w:val="ReferencesVancouver"/>
      </w:pPr>
      <w:r w:rsidRPr="00F8375C">
        <w:t xml:space="preserve">Nordin, A. (2012). </w:t>
      </w:r>
      <w:r w:rsidRPr="00F8375C">
        <w:rPr>
          <w:i/>
          <w:iCs/>
        </w:rPr>
        <w:t>Transforming and strengthening the links between industrial design, engineering design and production</w:t>
      </w:r>
      <w:r w:rsidRPr="00F8375C">
        <w:t xml:space="preserve"> (Licentiate Thesis, Division of Product Development</w:t>
      </w:r>
      <w:bookmarkStart w:id="114" w:name="_Hlk431977577"/>
      <w:r w:rsidRPr="00F8375C">
        <w:t>, Department of Design Sciences LTH, Lund University, Lund, Sweden</w:t>
      </w:r>
      <w:bookmarkEnd w:id="114"/>
      <w:r w:rsidRPr="00F8375C">
        <w:t>).</w:t>
      </w:r>
    </w:p>
    <w:p w:rsidR="00BF4CF8" w:rsidRPr="00F8375C" w:rsidRDefault="00BF4CF8" w:rsidP="007E1305">
      <w:pPr>
        <w:pStyle w:val="ReferencesVancouver"/>
      </w:pPr>
      <w:r w:rsidRPr="00F8375C">
        <w:t xml:space="preserve">Cederqvist, L. (2011). </w:t>
      </w:r>
      <w:r w:rsidRPr="00F8375C">
        <w:rPr>
          <w:i/>
          <w:iCs/>
        </w:rPr>
        <w:t>Friction Stir Welding of Copper Canisters Using Power and Temperature Control</w:t>
      </w:r>
      <w:r w:rsidRPr="00F8375C">
        <w:t xml:space="preserve"> (PhD Thesis, Division of Product Development, Department of Design Sciences LTH, Lund University, Lund, Sweden). Retrieved from </w:t>
      </w:r>
      <w:hyperlink r:id="rId66" w:history="1">
        <w:r w:rsidRPr="00F8375C">
          <w:rPr>
            <w:rStyle w:val="Hyperlnk"/>
          </w:rPr>
          <w:t>http://www.lunduniversity.lu.se/lup/publication/1961682</w:t>
        </w:r>
      </w:hyperlink>
    </w:p>
    <w:p w:rsidR="00BF4CF8" w:rsidRPr="00F8375C" w:rsidRDefault="00296DED" w:rsidP="00C70558">
      <w:pPr>
        <w:pStyle w:val="Rubrik4"/>
      </w:pPr>
      <w:r>
        <w:t>Book chapter</w:t>
      </w:r>
    </w:p>
    <w:p w:rsidR="00BF4CF8" w:rsidRPr="00F8375C" w:rsidRDefault="00296DED" w:rsidP="00BF4CF8">
      <w:r>
        <w:t>Use this type of reference only if the chapters are written by different authors</w:t>
      </w:r>
      <w:r w:rsidR="007E1305">
        <w:t xml:space="preserve"> (that is, the “authors” of the books are actually only editors)</w:t>
      </w:r>
      <w:r w:rsidR="00BF4CF8" w:rsidRPr="00F8375C">
        <w:t xml:space="preserve">. </w:t>
      </w:r>
      <w:r>
        <w:t>Otherwise, if the whole book is written by the same authors, refer to the chapter in the body of the text and give the whole book as a reference</w:t>
      </w:r>
      <w:r w:rsidR="00BF4CF8" w:rsidRPr="00F8375C">
        <w:t xml:space="preserve">. </w:t>
      </w:r>
      <w:r>
        <w:t xml:space="preserve">Write authors’ names, year, chapter title, editors’ names, book title, page numbers, location (city and country, except the USA), publisher, </w:t>
      </w:r>
      <w:r w:rsidRPr="00F8375C">
        <w:t xml:space="preserve">DOI </w:t>
      </w:r>
      <w:r>
        <w:t xml:space="preserve">or </w:t>
      </w:r>
      <w:r w:rsidRPr="00F8375C">
        <w:t xml:space="preserve">URL </w:t>
      </w:r>
      <w:r>
        <w:t>(ISBN not needed) in the following format</w:t>
      </w:r>
      <w:r w:rsidR="00BF4CF8" w:rsidRPr="00F8375C">
        <w:t>:</w:t>
      </w:r>
    </w:p>
    <w:p w:rsidR="00BF4CF8" w:rsidRPr="00F8375C" w:rsidRDefault="00BF4CF8" w:rsidP="007E1305">
      <w:pPr>
        <w:pStyle w:val="ReferencesVancouver"/>
      </w:pPr>
      <w:r w:rsidRPr="00F8375C">
        <w:t xml:space="preserve">Cross, N. &amp; Clayburn Cross, A. (1998). Expert designers. I E. Frankenberger, P. Badke-Schaub &amp; H. Birkhofer (red.), </w:t>
      </w:r>
      <w:r w:rsidRPr="00F8375C">
        <w:rPr>
          <w:i/>
          <w:iCs/>
        </w:rPr>
        <w:t>Designers: The Key to Successful Product Development</w:t>
      </w:r>
      <w:r w:rsidRPr="00F8375C">
        <w:t xml:space="preserve"> (</w:t>
      </w:r>
      <w:r w:rsidR="004B3FA6">
        <w:t>s</w:t>
      </w:r>
      <w:r w:rsidRPr="00F8375C">
        <w:t xml:space="preserve">. 71-84). London, </w:t>
      </w:r>
      <w:r w:rsidR="004B3FA6">
        <w:t>Storbritanien</w:t>
      </w:r>
      <w:r w:rsidRPr="00F8375C">
        <w:t xml:space="preserve">: </w:t>
      </w:r>
      <w:r w:rsidRPr="00F8375C">
        <w:rPr>
          <w:bCs/>
          <w:iCs/>
        </w:rPr>
        <w:t>Springer</w:t>
      </w:r>
      <w:r w:rsidRPr="00F8375C">
        <w:t>.</w:t>
      </w:r>
    </w:p>
    <w:p w:rsidR="00BF4CF8" w:rsidRDefault="00BF4CF8" w:rsidP="007E1305">
      <w:pPr>
        <w:pStyle w:val="ReferencesVancouver"/>
      </w:pPr>
      <w:r w:rsidRPr="00F8375C">
        <w:lastRenderedPageBreak/>
        <w:t xml:space="preserve">Koziolek, H. (2008). Goal, question, metric. I I. Eusgeld, F. Freiling &amp; R. Reussner (red.), </w:t>
      </w:r>
      <w:r w:rsidRPr="00F8375C">
        <w:rPr>
          <w:i/>
          <w:iCs/>
        </w:rPr>
        <w:t>Dependability Metrics</w:t>
      </w:r>
      <w:r w:rsidRPr="00F8375C">
        <w:t xml:space="preserve"> (</w:t>
      </w:r>
      <w:r w:rsidR="004B3FA6">
        <w:t>s</w:t>
      </w:r>
      <w:r w:rsidRPr="00F8375C">
        <w:t xml:space="preserve">. 39-42). Berlin, Tyskland: </w:t>
      </w:r>
      <w:r w:rsidRPr="00F8375C">
        <w:rPr>
          <w:bCs/>
          <w:iCs/>
        </w:rPr>
        <w:t>Springer</w:t>
      </w:r>
      <w:r w:rsidRPr="00F8375C">
        <w:t xml:space="preserve">. </w:t>
      </w:r>
      <w:hyperlink r:id="rId67" w:history="1">
        <w:r w:rsidR="00811652">
          <w:rPr>
            <w:rStyle w:val="Hyperlnk"/>
          </w:rPr>
          <w:t>http://dx.doi.org/10.1007/978-3-540-68947-8_6</w:t>
        </w:r>
      </w:hyperlink>
    </w:p>
    <w:p w:rsidR="00BF4CF8" w:rsidRPr="00F8375C" w:rsidRDefault="00BF4CF8" w:rsidP="007E1305">
      <w:pPr>
        <w:pStyle w:val="ReferencesVancouver"/>
        <w:numPr>
          <w:ilvl w:val="0"/>
          <w:numId w:val="0"/>
        </w:numPr>
        <w:ind w:left="425"/>
      </w:pPr>
    </w:p>
    <w:p w:rsidR="00BF4CF8" w:rsidRPr="00F8375C" w:rsidRDefault="00997E40" w:rsidP="007E1305">
      <w:pPr>
        <w:pStyle w:val="ReferencesVancouver"/>
      </w:pPr>
      <w:r>
        <w:t>Cross, N.</w:t>
      </w:r>
      <w:r w:rsidR="00BF4CF8" w:rsidRPr="00F8375C">
        <w:t xml:space="preserve"> &amp; Clayburn Cross, A. (1998). Expert designers. In E. Frankenberger, P. Badke-Schaub, &amp; H. Birkhofer (Eds.), </w:t>
      </w:r>
      <w:r w:rsidR="00BF4CF8" w:rsidRPr="00F8375C">
        <w:rPr>
          <w:i/>
          <w:iCs/>
        </w:rPr>
        <w:t>Designers: The Key to Successful Product Development</w:t>
      </w:r>
      <w:r w:rsidR="00BF4CF8" w:rsidRPr="00F8375C">
        <w:t xml:space="preserve"> (pp. 71-84). London, United Kingdom: </w:t>
      </w:r>
      <w:r w:rsidR="00BF4CF8" w:rsidRPr="00F8375C">
        <w:rPr>
          <w:bCs/>
          <w:iCs/>
        </w:rPr>
        <w:t>Springer</w:t>
      </w:r>
      <w:r w:rsidR="00BF4CF8" w:rsidRPr="00F8375C">
        <w:t>.</w:t>
      </w:r>
    </w:p>
    <w:p w:rsidR="00BF4CF8" w:rsidRDefault="00BF4CF8" w:rsidP="007E1305">
      <w:pPr>
        <w:pStyle w:val="ReferencesVancouver"/>
      </w:pPr>
      <w:r w:rsidRPr="00F8375C">
        <w:t xml:space="preserve">Koziolek, H. (2008). Goal, question, metric. In I. Eusgeld, F. Freiling, &amp; R. Reussner (Eds.), </w:t>
      </w:r>
      <w:r w:rsidRPr="00F8375C">
        <w:rPr>
          <w:i/>
          <w:iCs/>
        </w:rPr>
        <w:t>Dependability Metrics</w:t>
      </w:r>
      <w:r w:rsidRPr="00F8375C">
        <w:t xml:space="preserve"> (pp. 39-42). Berlin, Germany: </w:t>
      </w:r>
      <w:r w:rsidRPr="00F8375C">
        <w:rPr>
          <w:bCs/>
          <w:iCs/>
        </w:rPr>
        <w:t>Springer</w:t>
      </w:r>
      <w:r w:rsidRPr="00F8375C">
        <w:t xml:space="preserve">. </w:t>
      </w:r>
      <w:hyperlink r:id="rId68" w:history="1">
        <w:r w:rsidR="00811652" w:rsidRPr="00CB7D34">
          <w:rPr>
            <w:rStyle w:val="Hyperlnk"/>
          </w:rPr>
          <w:t>http://dx.doi.org/10.1007/978-3-540-68947-8_6</w:t>
        </w:r>
      </w:hyperlink>
    </w:p>
    <w:p w:rsidR="00BF4CF8" w:rsidRPr="00F8375C" w:rsidRDefault="007E1305" w:rsidP="003423DC">
      <w:pPr>
        <w:pStyle w:val="Rubrik4"/>
      </w:pPr>
      <w:r>
        <w:t>Articles in journals</w:t>
      </w:r>
    </w:p>
    <w:p w:rsidR="00BF4CF8" w:rsidRPr="00F8375C" w:rsidRDefault="00296DED" w:rsidP="00BF4CF8">
      <w:r>
        <w:t xml:space="preserve">Write authors’ names, year, title, journal/magazine name, volume, issue, page numbers, </w:t>
      </w:r>
      <w:r w:rsidRPr="00F8375C">
        <w:t xml:space="preserve">DOI </w:t>
      </w:r>
      <w:r>
        <w:t xml:space="preserve">or </w:t>
      </w:r>
      <w:r w:rsidRPr="00F8375C">
        <w:t xml:space="preserve">URL </w:t>
      </w:r>
      <w:r>
        <w:t>in the following format</w:t>
      </w:r>
      <w:r w:rsidR="00BF4CF8" w:rsidRPr="00F8375C">
        <w:t>:</w:t>
      </w:r>
    </w:p>
    <w:p w:rsidR="00BF4CF8" w:rsidRDefault="00BF4CF8" w:rsidP="007E1305">
      <w:pPr>
        <w:pStyle w:val="ReferencesVancouver"/>
      </w:pPr>
      <w:r w:rsidRPr="001665A6">
        <w:rPr>
          <w:lang w:val="sv-SE"/>
        </w:rPr>
        <w:t xml:space="preserve">Ben Ahmed, W., Mekhilef, M., Yannou, B. &amp; Bigand, M. (2010). </w:t>
      </w:r>
      <w:r w:rsidRPr="00F8375C">
        <w:t xml:space="preserve">Evaluation framework for the design of an engineering model. </w:t>
      </w:r>
      <w:r w:rsidRPr="00F8375C">
        <w:rPr>
          <w:i/>
          <w:iCs/>
        </w:rPr>
        <w:t>Artificial Intelligence for Engineering Design, Analysis and Manufacturing, 24</w:t>
      </w:r>
      <w:r w:rsidRPr="00F8375C">
        <w:t xml:space="preserve">(1), 107-125. </w:t>
      </w:r>
      <w:hyperlink r:id="rId69" w:history="1">
        <w:r w:rsidR="00811652" w:rsidRPr="00CB7D34">
          <w:rPr>
            <w:rStyle w:val="Hyperlnk"/>
          </w:rPr>
          <w:t>http://dx.doi.org/10.1017/S0890060409000171</w:t>
        </w:r>
      </w:hyperlink>
    </w:p>
    <w:p w:rsidR="00BF4CF8" w:rsidRDefault="00BF4CF8" w:rsidP="007E1305">
      <w:pPr>
        <w:pStyle w:val="ReferencesVancouver"/>
      </w:pPr>
      <w:r w:rsidRPr="001665A6">
        <w:rPr>
          <w:lang w:val="sv-SE"/>
        </w:rPr>
        <w:t xml:space="preserve">Nordin, A., Hopf, A., Motte, D., Bjärnemo, R. &amp; Eckhardt, C.-C. (2011). </w:t>
      </w:r>
      <w:r w:rsidRPr="00F8375C">
        <w:t xml:space="preserve">An approach to constraint-based and mass-customizable product design. </w:t>
      </w:r>
      <w:r w:rsidRPr="00F8375C">
        <w:rPr>
          <w:i/>
          <w:iCs/>
        </w:rPr>
        <w:t>Journal of Computing and Information Science in Engineering, 11</w:t>
      </w:r>
      <w:r w:rsidRPr="00F8375C">
        <w:t xml:space="preserve">(011006). Hämtad </w:t>
      </w:r>
      <w:r w:rsidR="004B3FA6">
        <w:t>den 18 november 2014</w:t>
      </w:r>
      <w:r w:rsidRPr="00F8375C">
        <w:t xml:space="preserve"> från </w:t>
      </w:r>
      <w:hyperlink r:id="rId70" w:history="1">
        <w:r w:rsidR="00243CA8" w:rsidRPr="00CB7D34">
          <w:rPr>
            <w:rStyle w:val="Hyperlnk"/>
          </w:rPr>
          <w:t>http://lup.lub.lu.se/record/1788944</w:t>
        </w:r>
      </w:hyperlink>
    </w:p>
    <w:p w:rsidR="00BF4CF8" w:rsidRPr="00F8375C" w:rsidRDefault="00BF4CF8" w:rsidP="007E1305">
      <w:pPr>
        <w:pStyle w:val="ReferencesVancouver"/>
        <w:numPr>
          <w:ilvl w:val="0"/>
          <w:numId w:val="0"/>
        </w:numPr>
        <w:ind w:left="425"/>
      </w:pPr>
    </w:p>
    <w:p w:rsidR="00BF4CF8" w:rsidRDefault="00BF4CF8" w:rsidP="007E1305">
      <w:pPr>
        <w:pStyle w:val="ReferencesVancouver"/>
      </w:pPr>
      <w:r w:rsidRPr="001665A6">
        <w:rPr>
          <w:lang w:val="sv-SE"/>
        </w:rPr>
        <w:t xml:space="preserve">Ben Ahmed, W., Mekhilef, M., Yannou, B., &amp; Bigand, M. (2010). </w:t>
      </w:r>
      <w:r w:rsidRPr="00F8375C">
        <w:t xml:space="preserve">Evaluation framework for the design of an engineering model. </w:t>
      </w:r>
      <w:r w:rsidRPr="00F8375C">
        <w:rPr>
          <w:i/>
          <w:iCs/>
        </w:rPr>
        <w:t>Artificial Intelligence for Engineering Design, Analysis and Manufacturing, 24</w:t>
      </w:r>
      <w:r w:rsidRPr="00F8375C">
        <w:t xml:space="preserve">(1), 107-125. </w:t>
      </w:r>
      <w:hyperlink r:id="rId71" w:history="1">
        <w:r w:rsidR="00811652" w:rsidRPr="00CB7D34">
          <w:rPr>
            <w:rStyle w:val="Hyperlnk"/>
          </w:rPr>
          <w:t>http://dx.doi.org/10.1017/S0890060409000171</w:t>
        </w:r>
      </w:hyperlink>
    </w:p>
    <w:p w:rsidR="00BF4CF8" w:rsidRDefault="00BF4CF8" w:rsidP="007E1305">
      <w:pPr>
        <w:pStyle w:val="ReferencesVancouver"/>
      </w:pPr>
      <w:r w:rsidRPr="001665A6">
        <w:rPr>
          <w:lang w:val="sv-SE"/>
        </w:rPr>
        <w:t xml:space="preserve">Nordin, A., Hopf, A., Motte, D., Bjärnemo, R., &amp; Eckhardt, C.-C. (2011). </w:t>
      </w:r>
      <w:r w:rsidRPr="00F8375C">
        <w:t xml:space="preserve">An approach to constraint-based and mass-customizable product design. </w:t>
      </w:r>
      <w:r w:rsidRPr="00F8375C">
        <w:rPr>
          <w:i/>
          <w:iCs/>
        </w:rPr>
        <w:t>Journal of Computing and Information Science in Engineering, 11</w:t>
      </w:r>
      <w:r w:rsidRPr="00F8375C">
        <w:t xml:space="preserve">(011006). Retrieved November 18, 2014, from </w:t>
      </w:r>
      <w:hyperlink r:id="rId72" w:history="1">
        <w:r w:rsidR="00243CA8" w:rsidRPr="00CB7D34">
          <w:rPr>
            <w:rStyle w:val="Hyperlnk"/>
          </w:rPr>
          <w:t>http://lup.lub.lu.se/record/1788944</w:t>
        </w:r>
      </w:hyperlink>
    </w:p>
    <w:p w:rsidR="00BF4CF8" w:rsidRPr="00F8375C" w:rsidRDefault="00CA5AC3" w:rsidP="003423DC">
      <w:pPr>
        <w:pStyle w:val="Rubrik4"/>
      </w:pPr>
      <w:r>
        <w:t>Papers in c</w:t>
      </w:r>
      <w:r w:rsidR="00296DED">
        <w:t>onference proceedings</w:t>
      </w:r>
    </w:p>
    <w:p w:rsidR="00BF4CF8" w:rsidRPr="00F8375C" w:rsidRDefault="00CA5AC3" w:rsidP="00BF4CF8">
      <w:r>
        <w:t>Most of the time, conference</w:t>
      </w:r>
      <w:r w:rsidR="007E1305">
        <w:t xml:space="preserve"> proceeding</w:t>
      </w:r>
      <w:r>
        <w:t xml:space="preserve">s are either published in form of a book or a journal (if they are published regularly). In the first case, use the </w:t>
      </w:r>
      <w:r w:rsidR="007E1305">
        <w:t>book chapter format, in the second case, use the journal article format.</w:t>
      </w:r>
    </w:p>
    <w:p w:rsidR="007D2D0E" w:rsidRPr="007D2D0E" w:rsidRDefault="003A7F40" w:rsidP="007E1305">
      <w:pPr>
        <w:pStyle w:val="ReferencesVancouver"/>
      </w:pPr>
      <w:r w:rsidRPr="003A7F40">
        <w:t>Ang, M. C., Chau, H. H., McKay, A. &amp; de Pennington, A. (2006). Combining evolutionary algorithms and shape grammars to gen</w:t>
      </w:r>
      <w:r w:rsidR="004B3FA6">
        <w:t>erate branded product design. I</w:t>
      </w:r>
      <w:r w:rsidRPr="003A7F40">
        <w:t xml:space="preserve"> J. S. Gero (Ed.), </w:t>
      </w:r>
      <w:r w:rsidRPr="003A7F40">
        <w:rPr>
          <w:i/>
          <w:iCs/>
        </w:rPr>
        <w:t>2nd Design Computing and Cognition Conference DCC’06</w:t>
      </w:r>
      <w:r w:rsidRPr="003A7F40">
        <w:t xml:space="preserve"> (</w:t>
      </w:r>
      <w:r w:rsidR="004B3FA6">
        <w:t>s</w:t>
      </w:r>
      <w:r w:rsidRPr="003A7F40">
        <w:t>. 521–539). Dordrecht</w:t>
      </w:r>
      <w:r w:rsidR="007D2D0E">
        <w:t xml:space="preserve">, </w:t>
      </w:r>
      <w:r w:rsidR="00557421" w:rsidRPr="00557421">
        <w:t>Nederländerna</w:t>
      </w:r>
      <w:r w:rsidRPr="003A7F40">
        <w:t>: Springer.</w:t>
      </w:r>
      <w:r>
        <w:rPr>
          <w:rFonts w:ascii="Arial" w:eastAsia="Calibri" w:hAnsi="Arial" w:cs="Arial"/>
        </w:rPr>
        <w:t xml:space="preserve"> </w:t>
      </w:r>
    </w:p>
    <w:p w:rsidR="00CA5AC3" w:rsidRPr="00F405AE" w:rsidRDefault="00DF7EBD" w:rsidP="007E1305">
      <w:pPr>
        <w:pStyle w:val="ReferencesVancouver"/>
        <w:rPr>
          <w:lang w:val="sv-SE"/>
        </w:rPr>
      </w:pPr>
      <w:r>
        <w:rPr>
          <w:rFonts w:eastAsia="Calibri"/>
        </w:rPr>
        <w:t>Hatchuel, A., Le Masson, P.</w:t>
      </w:r>
      <w:r w:rsidR="003A7F40" w:rsidRPr="007D2D0E">
        <w:rPr>
          <w:rFonts w:eastAsia="Calibri"/>
        </w:rPr>
        <w:t xml:space="preserve"> &amp; Weil, B. (2001). From R&amp;D to R-I-D: Design strategies and the management of "innovation fields". I O. A. M. Fischer &amp; H. Boer (Eds.), </w:t>
      </w:r>
      <w:r w:rsidR="003A7F40" w:rsidRPr="00A866FD">
        <w:rPr>
          <w:rFonts w:eastAsia="Calibri"/>
          <w:i/>
        </w:rPr>
        <w:t>8th International Product Development Management Conference - IPDMC'01</w:t>
      </w:r>
      <w:r w:rsidR="003A7F40" w:rsidRPr="007D2D0E">
        <w:rPr>
          <w:rFonts w:eastAsia="Calibri"/>
        </w:rPr>
        <w:t xml:space="preserve"> (</w:t>
      </w:r>
      <w:r w:rsidR="004B3FA6">
        <w:rPr>
          <w:rFonts w:eastAsia="Calibri"/>
        </w:rPr>
        <w:t>s</w:t>
      </w:r>
      <w:r w:rsidR="003A7F40" w:rsidRPr="007D2D0E">
        <w:rPr>
          <w:rFonts w:eastAsia="Calibri"/>
        </w:rPr>
        <w:t>. 415-430). Brussels</w:t>
      </w:r>
      <w:r w:rsidR="007D2D0E">
        <w:rPr>
          <w:rFonts w:eastAsia="Calibri"/>
        </w:rPr>
        <w:t>, Belgien</w:t>
      </w:r>
      <w:r w:rsidR="003A7F40" w:rsidRPr="007D2D0E">
        <w:rPr>
          <w:rFonts w:eastAsia="Calibri"/>
        </w:rPr>
        <w:t xml:space="preserve">: The European Institute for Advanced Studies in </w:t>
      </w:r>
      <w:r w:rsidR="003A7F40" w:rsidRPr="007D2D0E">
        <w:rPr>
          <w:rFonts w:eastAsia="Calibri"/>
        </w:rPr>
        <w:lastRenderedPageBreak/>
        <w:t xml:space="preserve">Management (EIASM). </w:t>
      </w:r>
      <w:r w:rsidR="004B3FA6" w:rsidRPr="00F405AE">
        <w:rPr>
          <w:rFonts w:eastAsia="Calibri"/>
          <w:lang w:val="sv-SE"/>
        </w:rPr>
        <w:t>Hämtad 17 mars</w:t>
      </w:r>
      <w:r w:rsidR="003A7F40" w:rsidRPr="00F405AE">
        <w:rPr>
          <w:rFonts w:eastAsia="Calibri"/>
          <w:lang w:val="sv-SE"/>
        </w:rPr>
        <w:t xml:space="preserve"> 2008</w:t>
      </w:r>
      <w:r w:rsidR="004B3FA6" w:rsidRPr="00F405AE">
        <w:rPr>
          <w:rFonts w:eastAsia="Calibri"/>
          <w:lang w:val="sv-SE"/>
        </w:rPr>
        <w:t xml:space="preserve"> från</w:t>
      </w:r>
      <w:r w:rsidR="003A7F40" w:rsidRPr="00F405AE">
        <w:rPr>
          <w:rFonts w:eastAsia="Calibri"/>
          <w:lang w:val="sv-SE"/>
        </w:rPr>
        <w:t xml:space="preserve"> </w:t>
      </w:r>
      <w:hyperlink r:id="rId73" w:history="1">
        <w:r w:rsidR="00811652" w:rsidRPr="00F405AE">
          <w:rPr>
            <w:rStyle w:val="Hyperlnk"/>
            <w:rFonts w:eastAsia="Calibri"/>
            <w:lang w:val="sv-SE"/>
          </w:rPr>
          <w:t>http://www.cgs.ensmp.fr/publications/sitearticleconception1/HatchuelLeMassonWeil2001RID.pdf</w:t>
        </w:r>
      </w:hyperlink>
    </w:p>
    <w:p w:rsidR="007D2D0E" w:rsidRDefault="00DF7EBD" w:rsidP="007E1305">
      <w:pPr>
        <w:pStyle w:val="ReferencesVancouver"/>
      </w:pPr>
      <w:r>
        <w:t>Wei, W., Liu, A., Lu, S. C. Y.</w:t>
      </w:r>
      <w:r w:rsidR="007D2D0E" w:rsidRPr="007D2D0E">
        <w:t xml:space="preserve"> &amp; Wuest, T. (2015). Product requirement modeling and optimization method based on product configuration design. </w:t>
      </w:r>
      <w:r w:rsidR="007D2D0E" w:rsidRPr="007D2D0E">
        <w:rPr>
          <w:i/>
        </w:rPr>
        <w:t>Procedia CIRP - CIRP 25th Design Conference Innovative Product Creation</w:t>
      </w:r>
      <w:r w:rsidR="007D2D0E" w:rsidRPr="007D2D0E">
        <w:t xml:space="preserve">, 36, 1-5. </w:t>
      </w:r>
      <w:hyperlink r:id="rId74" w:history="1">
        <w:r w:rsidR="00811652" w:rsidRPr="00CB7D34">
          <w:rPr>
            <w:rStyle w:val="Hyperlnk"/>
          </w:rPr>
          <w:t>http://dx.doi.org/10.1016/j.procir.2015.01.020</w:t>
        </w:r>
      </w:hyperlink>
    </w:p>
    <w:p w:rsidR="007D2D0E" w:rsidRPr="007D2D0E" w:rsidRDefault="007D2D0E" w:rsidP="007E1305">
      <w:pPr>
        <w:pStyle w:val="ReferencesVancouver"/>
        <w:numPr>
          <w:ilvl w:val="0"/>
          <w:numId w:val="0"/>
        </w:numPr>
        <w:ind w:left="425"/>
      </w:pPr>
    </w:p>
    <w:p w:rsidR="007D2D0E" w:rsidRPr="007D2D0E" w:rsidRDefault="007D2D0E" w:rsidP="007E1305">
      <w:pPr>
        <w:pStyle w:val="ReferencesVancouver"/>
      </w:pPr>
      <w:r w:rsidRPr="003A7F40">
        <w:t>Ang</w:t>
      </w:r>
      <w:r>
        <w:t>, M. C., Chau, H. H., McKay, A.</w:t>
      </w:r>
      <w:r w:rsidR="00DF7EBD">
        <w:t>,</w:t>
      </w:r>
      <w:r w:rsidRPr="003A7F40">
        <w:t xml:space="preserve"> &amp; de Pennington, A. (2006). Combining evolutionary algorithms and shape grammars to gen</w:t>
      </w:r>
      <w:r>
        <w:t>erate branded product design. I</w:t>
      </w:r>
      <w:r w:rsidR="00DF7EBD">
        <w:t>n</w:t>
      </w:r>
      <w:r w:rsidRPr="003A7F40">
        <w:t xml:space="preserve"> J. S. Gero (Ed.), </w:t>
      </w:r>
      <w:r w:rsidRPr="003A7F40">
        <w:rPr>
          <w:i/>
          <w:iCs/>
        </w:rPr>
        <w:t>2nd Design Computing and Cognition Conference DCC’06</w:t>
      </w:r>
      <w:r w:rsidR="004B3FA6">
        <w:t xml:space="preserve"> (pp. </w:t>
      </w:r>
      <w:r w:rsidRPr="003A7F40">
        <w:t>521–539). Dordrecht</w:t>
      </w:r>
      <w:r>
        <w:t xml:space="preserve">, </w:t>
      </w:r>
      <w:r w:rsidR="00557421">
        <w:t>The Netherlands</w:t>
      </w:r>
      <w:r w:rsidRPr="003A7F40">
        <w:t>: Springer.</w:t>
      </w:r>
      <w:r>
        <w:rPr>
          <w:rFonts w:ascii="Arial" w:eastAsia="Calibri" w:hAnsi="Arial" w:cs="Arial"/>
        </w:rPr>
        <w:t xml:space="preserve"> </w:t>
      </w:r>
    </w:p>
    <w:p w:rsidR="007D2D0E" w:rsidRPr="007D2D0E" w:rsidRDefault="007D2D0E" w:rsidP="007E1305">
      <w:pPr>
        <w:pStyle w:val="ReferencesVancouver"/>
      </w:pPr>
      <w:r w:rsidRPr="007D2D0E">
        <w:rPr>
          <w:rFonts w:eastAsia="Calibri"/>
        </w:rPr>
        <w:t xml:space="preserve">Hatchuel, A., Le Masson, P., &amp; Weil, B. (2001). From R&amp;D to R-I-D: Design strategies and the management of "innovation fields". In O. A. M. Fischer &amp; H. Boer (Eds.), </w:t>
      </w:r>
      <w:r w:rsidRPr="00A866FD">
        <w:rPr>
          <w:rFonts w:eastAsia="Calibri"/>
          <w:i/>
        </w:rPr>
        <w:t>8th International Product Development Management Conference - IPDMC'01</w:t>
      </w:r>
      <w:r w:rsidRPr="007D2D0E">
        <w:rPr>
          <w:rFonts w:eastAsia="Calibri"/>
        </w:rPr>
        <w:t xml:space="preserve"> (pp. 415-430). Brussels</w:t>
      </w:r>
      <w:r w:rsidR="00557421">
        <w:rPr>
          <w:rFonts w:eastAsia="Calibri"/>
        </w:rPr>
        <w:t>, Belgium</w:t>
      </w:r>
      <w:r w:rsidRPr="007D2D0E">
        <w:rPr>
          <w:rFonts w:eastAsia="Calibri"/>
        </w:rPr>
        <w:t xml:space="preserve">: The European Institute for Advanced Studies in Management (EIASM). Retrieved </w:t>
      </w:r>
      <w:r w:rsidR="004B3FA6">
        <w:rPr>
          <w:rFonts w:eastAsia="Calibri"/>
        </w:rPr>
        <w:t>March 17, 2008</w:t>
      </w:r>
      <w:r w:rsidRPr="007D2D0E">
        <w:rPr>
          <w:rFonts w:eastAsia="Calibri"/>
        </w:rPr>
        <w:t xml:space="preserve">, from </w:t>
      </w:r>
      <w:hyperlink r:id="rId75" w:history="1">
        <w:r w:rsidR="00811652">
          <w:rPr>
            <w:rStyle w:val="Hyperlnk"/>
            <w:rFonts w:eastAsia="Calibri"/>
          </w:rPr>
          <w:t>http://www.cgs.ensmp.fr/publications/sitearticleconception1/HatchuelLeMassonWeil2001RID.pdf</w:t>
        </w:r>
      </w:hyperlink>
    </w:p>
    <w:p w:rsidR="007D2D0E" w:rsidRDefault="007D2D0E" w:rsidP="007E1305">
      <w:pPr>
        <w:pStyle w:val="ReferencesVancouver"/>
      </w:pPr>
      <w:r w:rsidRPr="007D2D0E">
        <w:t xml:space="preserve">Wei, W., Liu, A., Lu, S. C. Y., &amp; Wuest, T. (2015). Product requirement modeling and optimization method based on product configuration design. </w:t>
      </w:r>
      <w:r w:rsidRPr="007D2D0E">
        <w:rPr>
          <w:i/>
        </w:rPr>
        <w:t>Procedia CIRP - CIRP 25th Design Conference Innovative Product Creation</w:t>
      </w:r>
      <w:r w:rsidRPr="007D2D0E">
        <w:t xml:space="preserve">, 36, 1-5. </w:t>
      </w:r>
      <w:hyperlink r:id="rId76" w:history="1">
        <w:r w:rsidR="00811652" w:rsidRPr="00CB7D34">
          <w:rPr>
            <w:rStyle w:val="Hyperlnk"/>
          </w:rPr>
          <w:t>http://dx.doi.org/10.1016/j.procir.2015.01.020</w:t>
        </w:r>
      </w:hyperlink>
    </w:p>
    <w:p w:rsidR="00B200E6" w:rsidRDefault="00B200E6" w:rsidP="00B200E6">
      <w:bookmarkStart w:id="115" w:name="_Toc402195891"/>
      <w:bookmarkStart w:id="116" w:name="_Toc402195953"/>
      <w:bookmarkStart w:id="117" w:name="_Toc402196837"/>
      <w:bookmarkStart w:id="118" w:name="_Toc402197165"/>
      <w:bookmarkEnd w:id="3"/>
    </w:p>
    <w:p w:rsidR="00B200E6" w:rsidRDefault="00744786" w:rsidP="00B200E6">
      <w:pPr>
        <w:pStyle w:val="Rubrik1"/>
      </w:pPr>
      <w:r w:rsidRPr="00F8375C">
        <w:br w:type="page"/>
      </w:r>
      <w:bookmarkStart w:id="119" w:name="_Toc402195897"/>
      <w:bookmarkStart w:id="120" w:name="_Toc402195959"/>
      <w:bookmarkStart w:id="121" w:name="_Toc402196843"/>
      <w:bookmarkStart w:id="122" w:name="_Toc402197171"/>
      <w:bookmarkStart w:id="123" w:name="_Toc402195894"/>
      <w:bookmarkStart w:id="124" w:name="_Toc402195956"/>
      <w:bookmarkStart w:id="125" w:name="_Toc402196840"/>
      <w:bookmarkStart w:id="126" w:name="_Toc402197168"/>
      <w:bookmarkStart w:id="127" w:name="_Toc435004228"/>
      <w:bookmarkEnd w:id="115"/>
      <w:bookmarkEnd w:id="116"/>
      <w:bookmarkEnd w:id="117"/>
      <w:bookmarkEnd w:id="118"/>
      <w:r w:rsidR="00B200E6">
        <w:lastRenderedPageBreak/>
        <w:t>Chapter Header</w:t>
      </w:r>
      <w:bookmarkEnd w:id="127"/>
    </w:p>
    <w:p w:rsidR="00B200E6" w:rsidRPr="00B200E6" w:rsidRDefault="00B200E6" w:rsidP="00B200E6">
      <w:pPr>
        <w:pStyle w:val="Preamble"/>
      </w:pPr>
      <w:r w:rsidRPr="00B200E6">
        <w:t>This is the preamble (ingress) of the chapter.</w:t>
      </w:r>
    </w:p>
    <w:p w:rsidR="00B200E6" w:rsidRDefault="00B200E6" w:rsidP="00B200E6">
      <w:pPr>
        <w:pStyle w:val="Rubrik2"/>
      </w:pPr>
      <w:bookmarkStart w:id="128" w:name="_Toc435004229"/>
      <w:r w:rsidRPr="00B200E6">
        <w:t>Heading 2</w:t>
      </w:r>
      <w:bookmarkEnd w:id="128"/>
    </w:p>
    <w:p w:rsidR="00B200E6" w:rsidRDefault="00B200E6" w:rsidP="00B200E6">
      <w:pPr>
        <w:rPr>
          <w:lang w:eastAsia="en-US"/>
        </w:rPr>
      </w:pPr>
    </w:p>
    <w:p w:rsidR="00B200E6" w:rsidRPr="00B200E6" w:rsidRDefault="00B200E6" w:rsidP="00B200E6">
      <w:pPr>
        <w:rPr>
          <w:lang w:eastAsia="en-US"/>
        </w:rPr>
      </w:pPr>
    </w:p>
    <w:p w:rsidR="00B200E6" w:rsidRDefault="00B200E6" w:rsidP="00B200E6">
      <w:pPr>
        <w:pStyle w:val="Rubrik3"/>
      </w:pPr>
      <w:bookmarkStart w:id="129" w:name="_Toc435004230"/>
      <w:r>
        <w:t>Heading 3</w:t>
      </w:r>
      <w:bookmarkEnd w:id="129"/>
    </w:p>
    <w:p w:rsidR="00B200E6" w:rsidRDefault="00B200E6" w:rsidP="00B200E6">
      <w:pPr>
        <w:rPr>
          <w:lang w:eastAsia="en-US"/>
        </w:rPr>
      </w:pPr>
    </w:p>
    <w:p w:rsidR="00B200E6" w:rsidRDefault="00B200E6" w:rsidP="00B200E6">
      <w:pPr>
        <w:rPr>
          <w:lang w:eastAsia="en-US"/>
        </w:rPr>
      </w:pPr>
    </w:p>
    <w:p w:rsidR="00B200E6" w:rsidRDefault="00B200E6" w:rsidP="00B200E6">
      <w:pPr>
        <w:pStyle w:val="Rubrik4"/>
      </w:pPr>
      <w:r>
        <w:t>Heading 4</w:t>
      </w:r>
    </w:p>
    <w:p w:rsidR="00B200E6" w:rsidRDefault="00B200E6" w:rsidP="00B200E6">
      <w:pPr>
        <w:rPr>
          <w:lang w:eastAsia="en-US"/>
        </w:rPr>
      </w:pPr>
    </w:p>
    <w:p w:rsidR="00B200E6" w:rsidRDefault="00B200E6" w:rsidP="00B200E6">
      <w:pPr>
        <w:rPr>
          <w:lang w:eastAsia="en-US"/>
        </w:rPr>
      </w:pPr>
    </w:p>
    <w:p w:rsidR="00B200E6" w:rsidRDefault="00B200E6" w:rsidP="00B200E6">
      <w:pPr>
        <w:pStyle w:val="Rubrik5"/>
      </w:pPr>
      <w:r>
        <w:t>Heading 5</w:t>
      </w:r>
    </w:p>
    <w:p w:rsidR="00B200E6" w:rsidRDefault="00B200E6" w:rsidP="00B200E6">
      <w:pPr>
        <w:rPr>
          <w:lang w:eastAsia="en-US"/>
        </w:rPr>
      </w:pPr>
    </w:p>
    <w:p w:rsidR="00B200E6" w:rsidRDefault="00B200E6" w:rsidP="00B200E6">
      <w:pPr>
        <w:rPr>
          <w:lang w:eastAsia="en-US"/>
        </w:rPr>
      </w:pPr>
    </w:p>
    <w:p w:rsidR="000B7650" w:rsidRPr="00F8375C" w:rsidRDefault="000B7650" w:rsidP="000B7650">
      <w:pPr>
        <w:pStyle w:val="Rubrik1"/>
        <w:numPr>
          <w:ilvl w:val="0"/>
          <w:numId w:val="0"/>
        </w:numPr>
      </w:pPr>
      <w:r w:rsidRPr="00F8375C">
        <w:br w:type="page"/>
      </w:r>
      <w:bookmarkStart w:id="130" w:name="_Toc402195892"/>
      <w:bookmarkStart w:id="131" w:name="_Toc402195954"/>
      <w:bookmarkStart w:id="132" w:name="_Toc402196838"/>
      <w:bookmarkStart w:id="133" w:name="_Toc402197166"/>
      <w:bookmarkStart w:id="134" w:name="_Toc432495388"/>
      <w:bookmarkStart w:id="135" w:name="_Toc435004231"/>
      <w:r w:rsidRPr="0042096C">
        <w:rPr>
          <w:highlight w:val="yellow"/>
        </w:rPr>
        <w:lastRenderedPageBreak/>
        <w:t>References</w:t>
      </w:r>
      <w:bookmarkEnd w:id="130"/>
      <w:bookmarkEnd w:id="131"/>
      <w:bookmarkEnd w:id="132"/>
      <w:bookmarkEnd w:id="133"/>
      <w:bookmarkEnd w:id="134"/>
      <w:r w:rsidR="0042096C" w:rsidRPr="0042096C">
        <w:rPr>
          <w:highlight w:val="yellow"/>
        </w:rPr>
        <w:t>/Referenslista</w:t>
      </w:r>
      <w:bookmarkEnd w:id="135"/>
    </w:p>
    <w:p w:rsidR="000B7650" w:rsidRDefault="000B7650" w:rsidP="000B7650">
      <w:pPr>
        <w:pStyle w:val="Preamble"/>
      </w:pPr>
      <w:r w:rsidRPr="00F8375C">
        <w:t>The reference header is not numbered</w:t>
      </w:r>
      <w:r>
        <w:t xml:space="preserve">. </w:t>
      </w:r>
    </w:p>
    <w:p w:rsidR="000B7650" w:rsidRDefault="000B7650" w:rsidP="000B7650">
      <w:pPr>
        <w:pStyle w:val="Preamble"/>
      </w:pPr>
      <w:r>
        <w:t>See the guidelines for more examples of references.</w:t>
      </w:r>
    </w:p>
    <w:p w:rsidR="000B7650" w:rsidRPr="00417987" w:rsidRDefault="000B7650" w:rsidP="000B7650">
      <w:pPr>
        <w:rPr>
          <w:b/>
          <w:lang w:eastAsia="en-US"/>
        </w:rPr>
      </w:pPr>
      <w:r w:rsidRPr="00417987">
        <w:rPr>
          <w:b/>
          <w:lang w:eastAsia="en-US"/>
        </w:rPr>
        <w:t>Harvard:</w:t>
      </w:r>
    </w:p>
    <w:p w:rsidR="000B7650" w:rsidRDefault="000B7650" w:rsidP="000B7650">
      <w:pPr>
        <w:pStyle w:val="ReferencesHarvard"/>
      </w:pPr>
      <w:r>
        <w:t xml:space="preserve">American Psychological Association (APA). (2010). </w:t>
      </w:r>
      <w:r w:rsidRPr="008220F1">
        <w:rPr>
          <w:i/>
        </w:rPr>
        <w:t>Publication manual of the American Psychological Association</w:t>
      </w:r>
      <w:r>
        <w:t xml:space="preserve"> (6th ed.). Washington, DC: American Psychological Association (APA).</w:t>
      </w:r>
    </w:p>
    <w:p w:rsidR="000B7650" w:rsidRDefault="000B7650" w:rsidP="000B7650">
      <w:pPr>
        <w:pStyle w:val="ReferencesHarvard"/>
        <w:rPr>
          <w:u w:val="single"/>
        </w:rPr>
      </w:pPr>
      <w:r>
        <w:t xml:space="preserve">Voog, H., &amp; Wångby, M. (2013). </w:t>
      </w:r>
      <w:r w:rsidRPr="00F405AE">
        <w:rPr>
          <w:i/>
          <w:lang w:val="sv-SE"/>
        </w:rPr>
        <w:t>Hur skriver jag uppsats enligt APA, 6:e upplagan?</w:t>
      </w:r>
      <w:r w:rsidRPr="00F405AE">
        <w:rPr>
          <w:lang w:val="sv-SE"/>
        </w:rPr>
        <w:t xml:space="preserve"> </w:t>
      </w:r>
      <w:r>
        <w:t>[How do I write theses and papers according to APA, 6th ed</w:t>
      </w:r>
      <w:r w:rsidR="00DC33A6">
        <w:t>ition</w:t>
      </w:r>
      <w:r>
        <w:t xml:space="preserve">?]. </w:t>
      </w:r>
      <w:r w:rsidRPr="00F405AE">
        <w:rPr>
          <w:lang w:val="sv-SE"/>
        </w:rPr>
        <w:t xml:space="preserve">Lund, Sweden: Samhällsvetenskapliga fakultetens bibliotek, Institutionen för psykologi, Lunds universitet. </w:t>
      </w:r>
      <w:r>
        <w:t xml:space="preserve">Retrieved November 11, 2014, from </w:t>
      </w:r>
      <w:hyperlink r:id="rId77" w:history="1">
        <w:r w:rsidRPr="008220F1">
          <w:rPr>
            <w:rStyle w:val="Hyperlnk"/>
          </w:rPr>
          <w:t>http://libguides.lub.lu.se/content.php?pid=128240&amp;sid=1118173</w:t>
        </w:r>
      </w:hyperlink>
    </w:p>
    <w:p w:rsidR="000B7650" w:rsidRPr="00417987" w:rsidRDefault="000B7650" w:rsidP="000B7650">
      <w:pPr>
        <w:rPr>
          <w:b/>
        </w:rPr>
      </w:pPr>
      <w:r w:rsidRPr="00417987">
        <w:rPr>
          <w:b/>
        </w:rPr>
        <w:t>Vancouver:</w:t>
      </w:r>
    </w:p>
    <w:p w:rsidR="000B7650" w:rsidRPr="000B7650" w:rsidRDefault="000B7650" w:rsidP="002E2750">
      <w:pPr>
        <w:pStyle w:val="ReferencesVancouver"/>
        <w:numPr>
          <w:ilvl w:val="0"/>
          <w:numId w:val="22"/>
        </w:numPr>
      </w:pPr>
      <w:r w:rsidRPr="000B7650">
        <w:t>American Psychological Association (APA). (2010). Publication manual of the American Psychological Association (6th ed.). Washington, DC: American Psychological Association (APA).</w:t>
      </w:r>
    </w:p>
    <w:p w:rsidR="000B7650" w:rsidRPr="000B7650" w:rsidRDefault="000B7650" w:rsidP="000B7650">
      <w:pPr>
        <w:pStyle w:val="ReferencesVancouver"/>
      </w:pPr>
      <w:r w:rsidRPr="00F405AE">
        <w:rPr>
          <w:lang w:val="sv-SE"/>
        </w:rPr>
        <w:t xml:space="preserve">Voog, H., &amp; Wångby, M. (2013). Hur skriver jag uppsats enligt APA, 6:e upplagan? </w:t>
      </w:r>
      <w:r w:rsidRPr="000B7650">
        <w:t xml:space="preserve">[How do I write theses and papers according to APA, 6th edition?]. </w:t>
      </w:r>
      <w:r w:rsidRPr="00F405AE">
        <w:rPr>
          <w:lang w:val="sv-SE"/>
        </w:rPr>
        <w:t xml:space="preserve">Lund, Sweden: Samhällsvetenskapliga fakultetens bibliotek, Institutionen för psykologi, Lunds universitet. </w:t>
      </w:r>
      <w:r w:rsidRPr="000B7650">
        <w:t xml:space="preserve">Retrieved November 11, 2014, from </w:t>
      </w:r>
      <w:hyperlink r:id="rId78" w:history="1">
        <w:r w:rsidRPr="000B7650">
          <w:rPr>
            <w:rStyle w:val="Hyperlnk"/>
          </w:rPr>
          <w:t>http://libguides.lub.lu.se/content.php?pid=128240&amp;sid=1118173</w:t>
        </w:r>
      </w:hyperlink>
    </w:p>
    <w:p w:rsidR="000B7650" w:rsidRPr="00B200E6" w:rsidRDefault="000B7650" w:rsidP="00B200E6">
      <w:pPr>
        <w:rPr>
          <w:lang w:eastAsia="en-US"/>
        </w:rPr>
      </w:pPr>
    </w:p>
    <w:p w:rsidR="00B200E6" w:rsidRPr="00F8375C" w:rsidRDefault="00B200E6" w:rsidP="005C1A00">
      <w:pPr>
        <w:pStyle w:val="Appendix1"/>
      </w:pPr>
      <w:r w:rsidRPr="00F8375C">
        <w:br w:type="page"/>
      </w:r>
      <w:bookmarkStart w:id="136" w:name="_Hlk435045939"/>
      <w:bookmarkEnd w:id="123"/>
      <w:bookmarkEnd w:id="124"/>
      <w:bookmarkEnd w:id="125"/>
      <w:bookmarkEnd w:id="126"/>
      <w:r w:rsidR="005C1A00">
        <w:lastRenderedPageBreak/>
        <w:t>Work d</w:t>
      </w:r>
      <w:r w:rsidR="005C1A00" w:rsidRPr="005C1A00">
        <w:t xml:space="preserve">istribution </w:t>
      </w:r>
      <w:bookmarkEnd w:id="136"/>
      <w:r w:rsidR="005C1A00" w:rsidRPr="005C1A00">
        <w:t xml:space="preserve">and </w:t>
      </w:r>
      <w:r w:rsidR="005C1A00">
        <w:t>t</w:t>
      </w:r>
      <w:r w:rsidR="005C1A00" w:rsidRPr="005C1A00">
        <w:t xml:space="preserve">ime </w:t>
      </w:r>
      <w:r w:rsidR="005C1A00">
        <w:t>p</w:t>
      </w:r>
      <w:r w:rsidR="005C1A00" w:rsidRPr="005C1A00">
        <w:t>lan</w:t>
      </w:r>
    </w:p>
    <w:p w:rsidR="00B200E6" w:rsidRPr="00F8375C" w:rsidRDefault="005C1A00" w:rsidP="00B200E6">
      <w:pPr>
        <w:pStyle w:val="Preamble"/>
      </w:pPr>
      <w:r>
        <w:t>According to the course syllabus for master theses, if the project has been performed by a group</w:t>
      </w:r>
      <w:r w:rsidRPr="005C1A00">
        <w:t>, the contribution of each student must be clearly discernible.</w:t>
      </w:r>
      <w:r>
        <w:t xml:space="preserve"> The student(s) need also to </w:t>
      </w:r>
      <w:r w:rsidRPr="005C1A00">
        <w:t xml:space="preserve">demonstrate the ability to plan </w:t>
      </w:r>
      <w:r>
        <w:t xml:space="preserve">such a project </w:t>
      </w:r>
      <w:r w:rsidRPr="005C1A00">
        <w:t xml:space="preserve">and </w:t>
      </w:r>
      <w:r>
        <w:t>possibly reflect on the planning, execution and follow-up. This can be presented in the body of the document or in an appendix.</w:t>
      </w:r>
    </w:p>
    <w:p w:rsidR="00B200E6" w:rsidRPr="00F8375C" w:rsidRDefault="005C1A00" w:rsidP="005C1A00">
      <w:pPr>
        <w:pStyle w:val="Appendix2"/>
      </w:pPr>
      <w:r w:rsidRPr="005C1A00">
        <w:t>Work distribution</w:t>
      </w:r>
    </w:p>
    <w:p w:rsidR="00B200E6" w:rsidRDefault="005C1A00" w:rsidP="00B200E6">
      <w:pPr>
        <w:rPr>
          <w:lang w:eastAsia="en-US"/>
        </w:rPr>
      </w:pPr>
      <w:r>
        <w:rPr>
          <w:lang w:eastAsia="en-US"/>
        </w:rPr>
        <w:t>The work distribution among the students can be described in different ways, for example:</w:t>
      </w:r>
    </w:p>
    <w:p w:rsidR="005C1A00" w:rsidRDefault="005C1A00" w:rsidP="005C1A00">
      <w:pPr>
        <w:numPr>
          <w:ilvl w:val="0"/>
          <w:numId w:val="19"/>
        </w:numPr>
        <w:rPr>
          <w:lang w:eastAsia="en-US"/>
        </w:rPr>
      </w:pPr>
      <w:r>
        <w:rPr>
          <w:lang w:eastAsia="en-US"/>
        </w:rPr>
        <w:t xml:space="preserve">If the students have </w:t>
      </w:r>
      <w:r w:rsidR="00400F31">
        <w:rPr>
          <w:lang w:eastAsia="en-US"/>
        </w:rPr>
        <w:t>performed different activities, these activities can be listed for each student. This can be the case if one student is from the specialization machine design and another from the specialization mechatronics.</w:t>
      </w:r>
    </w:p>
    <w:p w:rsidR="00400F31" w:rsidRDefault="00400F31" w:rsidP="005C1A00">
      <w:pPr>
        <w:numPr>
          <w:ilvl w:val="0"/>
          <w:numId w:val="19"/>
        </w:numPr>
        <w:rPr>
          <w:lang w:eastAsia="en-US"/>
        </w:rPr>
      </w:pPr>
      <w:r>
        <w:rPr>
          <w:lang w:eastAsia="en-US"/>
        </w:rPr>
        <w:t>If the students have participated in all activities, the amount of work performed by each student for each activity can be given in the form of a percentage. This can be represented in a table.</w:t>
      </w:r>
    </w:p>
    <w:p w:rsidR="00400F31" w:rsidRDefault="00400F31" w:rsidP="005C1A00">
      <w:pPr>
        <w:numPr>
          <w:ilvl w:val="0"/>
          <w:numId w:val="19"/>
        </w:numPr>
        <w:rPr>
          <w:lang w:eastAsia="en-US"/>
        </w:rPr>
      </w:pPr>
      <w:r>
        <w:rPr>
          <w:lang w:eastAsia="en-US"/>
        </w:rPr>
        <w:t>Both representations can be combined, etc.</w:t>
      </w:r>
    </w:p>
    <w:p w:rsidR="00400F31" w:rsidRDefault="00400F31" w:rsidP="00400F31">
      <w:pPr>
        <w:rPr>
          <w:lang w:eastAsia="en-US"/>
        </w:rPr>
      </w:pPr>
      <w:r w:rsidRPr="00400F31">
        <w:rPr>
          <w:b/>
          <w:lang w:eastAsia="en-US"/>
        </w:rPr>
        <w:t>It is important to show that both students have put the same amount of work in the project.</w:t>
      </w:r>
      <w:r>
        <w:rPr>
          <w:lang w:eastAsia="en-US"/>
        </w:rPr>
        <w:t xml:space="preserve"> This must consequently be considered already during the planning phase! It is generally sufficient to only report the work distribution for the main stages of the projects but it is also possible to be more detailed.</w:t>
      </w:r>
    </w:p>
    <w:p w:rsidR="00400F31" w:rsidRPr="00F8375C" w:rsidRDefault="002175D0" w:rsidP="002175D0">
      <w:pPr>
        <w:pStyle w:val="Appendix2"/>
      </w:pPr>
      <w:r>
        <w:t>Project plan and outcome</w:t>
      </w:r>
    </w:p>
    <w:p w:rsidR="00B200E6" w:rsidRDefault="002175D0" w:rsidP="00B200E6">
      <w:pPr>
        <w:rPr>
          <w:lang w:eastAsia="en-US"/>
        </w:rPr>
      </w:pPr>
      <w:r>
        <w:rPr>
          <w:lang w:eastAsia="en-US"/>
        </w:rPr>
        <w:t xml:space="preserve">You should give the planned project plan, the effective timeline of the performed activities, and comment the differences between both if necessary. A coarse project plan is generally enough. If a detailed plan is presented it should be easy to </w:t>
      </w:r>
      <w:r>
        <w:rPr>
          <w:lang w:eastAsia="en-US"/>
        </w:rPr>
        <w:lastRenderedPageBreak/>
        <w:t>understand for the reader. The timelines can be devised in MS Project but this not a requirement. The project plan and outcome can be represented one above the other (Figures A.1 and A.2) or in a single diagram (Figure A.3 or Figure A.4).</w:t>
      </w:r>
    </w:p>
    <w:p w:rsidR="002175D0" w:rsidRPr="00F8375C" w:rsidRDefault="002175D0" w:rsidP="00B200E6">
      <w:pPr>
        <w:rPr>
          <w:lang w:eastAsia="en-US"/>
        </w:rPr>
      </w:pPr>
      <w:r>
        <w:rPr>
          <w:lang w:eastAsia="en-US"/>
        </w:rPr>
        <w:t>Large differences between both charts should be described.</w:t>
      </w:r>
    </w:p>
    <w:p w:rsidR="002175D0" w:rsidRDefault="00F405AE" w:rsidP="002175D0">
      <w:pPr>
        <w:spacing w:after="0"/>
        <w:jc w:val="left"/>
      </w:pPr>
      <w:r w:rsidRPr="0040209B">
        <w:rPr>
          <w:noProof/>
          <w:color w:val="000000"/>
          <w:lang w:val="sv-SE"/>
        </w:rPr>
        <w:drawing>
          <wp:inline distT="0" distB="0" distL="0" distR="0">
            <wp:extent cx="4301490" cy="683895"/>
            <wp:effectExtent l="0" t="0" r="0" b="0"/>
            <wp:docPr id="16"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pic:cNvPicPr>
                      <a:picLocks noChangeAspect="1" noChangeArrowheads="1"/>
                    </pic:cNvPicPr>
                  </pic:nvPicPr>
                  <pic:blipFill>
                    <a:blip r:embed="rId79">
                      <a:extLst>
                        <a:ext uri="{28A0092B-C50C-407E-A947-70E740481C1C}">
                          <a14:useLocalDpi xmlns:a14="http://schemas.microsoft.com/office/drawing/2010/main" val="0"/>
                        </a:ext>
                      </a:extLst>
                    </a:blip>
                    <a:srcRect l="51370" t="62027" b="25281"/>
                    <a:stretch>
                      <a:fillRect/>
                    </a:stretch>
                  </pic:blipFill>
                  <pic:spPr bwMode="auto">
                    <a:xfrm>
                      <a:off x="0" y="0"/>
                      <a:ext cx="4301490" cy="683895"/>
                    </a:xfrm>
                    <a:prstGeom prst="rect">
                      <a:avLst/>
                    </a:prstGeom>
                    <a:noFill/>
                    <a:ln>
                      <a:noFill/>
                    </a:ln>
                  </pic:spPr>
                </pic:pic>
              </a:graphicData>
            </a:graphic>
          </wp:inline>
        </w:drawing>
      </w:r>
    </w:p>
    <w:p w:rsidR="002175D0" w:rsidRDefault="002175D0" w:rsidP="002175D0">
      <w:pPr>
        <w:pStyle w:val="Beskrivning"/>
      </w:pPr>
      <w:r w:rsidRPr="00E374B9">
        <w:t>Figur</w:t>
      </w:r>
      <w:r w:rsidR="00142C4A">
        <w:t>e</w:t>
      </w:r>
      <w:r w:rsidRPr="00E374B9">
        <w:t xml:space="preserve"> </w:t>
      </w:r>
      <w:r>
        <w:t>A</w:t>
      </w:r>
      <w:r w:rsidRPr="00E374B9">
        <w:t>.1</w:t>
      </w:r>
      <w:r>
        <w:t xml:space="preserve"> Proje</w:t>
      </w:r>
      <w:r w:rsidR="00142C4A">
        <w:t>c</w:t>
      </w:r>
      <w:r>
        <w:t>t</w:t>
      </w:r>
      <w:r w:rsidR="00142C4A">
        <w:t xml:space="preserve"> </w:t>
      </w:r>
      <w:r>
        <w:t>plan.</w:t>
      </w:r>
    </w:p>
    <w:p w:rsidR="002175D0" w:rsidRDefault="002175D0" w:rsidP="002175D0">
      <w:pPr>
        <w:rPr>
          <w:noProof/>
          <w:lang w:eastAsia="en-US"/>
        </w:rPr>
      </w:pPr>
    </w:p>
    <w:p w:rsidR="002175D0" w:rsidRDefault="00F405AE" w:rsidP="002175D0">
      <w:r w:rsidRPr="0040209B">
        <w:rPr>
          <w:noProof/>
          <w:lang w:val="sv-SE"/>
        </w:rPr>
        <w:drawing>
          <wp:inline distT="0" distB="0" distL="0" distR="0">
            <wp:extent cx="4317365" cy="643890"/>
            <wp:effectExtent l="0" t="0" r="0" b="0"/>
            <wp:docPr id="17"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79">
                      <a:extLst>
                        <a:ext uri="{28A0092B-C50C-407E-A947-70E740481C1C}">
                          <a14:useLocalDpi xmlns:a14="http://schemas.microsoft.com/office/drawing/2010/main" val="0"/>
                        </a:ext>
                      </a:extLst>
                    </a:blip>
                    <a:srcRect l="1378" t="63527" r="49992" b="24596"/>
                    <a:stretch>
                      <a:fillRect/>
                    </a:stretch>
                  </pic:blipFill>
                  <pic:spPr bwMode="auto">
                    <a:xfrm>
                      <a:off x="0" y="0"/>
                      <a:ext cx="4317365" cy="643890"/>
                    </a:xfrm>
                    <a:prstGeom prst="rect">
                      <a:avLst/>
                    </a:prstGeom>
                    <a:noFill/>
                    <a:ln>
                      <a:noFill/>
                    </a:ln>
                  </pic:spPr>
                </pic:pic>
              </a:graphicData>
            </a:graphic>
          </wp:inline>
        </w:drawing>
      </w:r>
    </w:p>
    <w:p w:rsidR="002175D0" w:rsidRDefault="002175D0" w:rsidP="002175D0">
      <w:pPr>
        <w:pStyle w:val="Beskrivning"/>
      </w:pPr>
      <w:r w:rsidRPr="00E374B9">
        <w:t>Figur</w:t>
      </w:r>
      <w:r w:rsidR="00142C4A">
        <w:t>e</w:t>
      </w:r>
      <w:r w:rsidRPr="00E374B9">
        <w:t xml:space="preserve"> </w:t>
      </w:r>
      <w:r>
        <w:t>A</w:t>
      </w:r>
      <w:r w:rsidRPr="00E374B9">
        <w:t>.2</w:t>
      </w:r>
      <w:r>
        <w:t xml:space="preserve"> </w:t>
      </w:r>
      <w:r w:rsidR="00142C4A">
        <w:t>Performed activities</w:t>
      </w:r>
      <w:r>
        <w:t>.</w:t>
      </w:r>
    </w:p>
    <w:p w:rsidR="002175D0" w:rsidRPr="0099033A" w:rsidRDefault="002175D0" w:rsidP="002175D0"/>
    <w:p w:rsidR="002175D0" w:rsidRDefault="00F405AE" w:rsidP="002175D0">
      <w:pPr>
        <w:spacing w:after="0"/>
        <w:jc w:val="center"/>
        <w:rPr>
          <w:lang w:val="sv-SE"/>
        </w:rPr>
      </w:pPr>
      <w:r w:rsidRPr="002029D0">
        <w:rPr>
          <w:noProof/>
          <w:lang w:val="sv-SE"/>
        </w:rPr>
        <w:drawing>
          <wp:inline distT="0" distB="0" distL="0" distR="0">
            <wp:extent cx="4531995" cy="675640"/>
            <wp:effectExtent l="0" t="0" r="0" b="0"/>
            <wp:docPr id="18"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4531995" cy="675640"/>
                    </a:xfrm>
                    <a:prstGeom prst="rect">
                      <a:avLst/>
                    </a:prstGeom>
                    <a:noFill/>
                    <a:ln>
                      <a:noFill/>
                    </a:ln>
                  </pic:spPr>
                </pic:pic>
              </a:graphicData>
            </a:graphic>
          </wp:inline>
        </w:drawing>
      </w:r>
    </w:p>
    <w:p w:rsidR="002175D0" w:rsidRPr="00142C4A" w:rsidRDefault="002175D0" w:rsidP="002175D0">
      <w:pPr>
        <w:pStyle w:val="Beskrivning"/>
      </w:pPr>
      <w:r w:rsidRPr="00142C4A">
        <w:t>Figur</w:t>
      </w:r>
      <w:r w:rsidR="00142C4A" w:rsidRPr="00142C4A">
        <w:t>e</w:t>
      </w:r>
      <w:r w:rsidRPr="00142C4A">
        <w:t xml:space="preserve"> A.3 </w:t>
      </w:r>
      <w:r w:rsidR="00142C4A" w:rsidRPr="00142C4A">
        <w:t>Planned and performed activities</w:t>
      </w:r>
      <w:r w:rsidRPr="00142C4A">
        <w:t>.</w:t>
      </w:r>
    </w:p>
    <w:p w:rsidR="002175D0" w:rsidRPr="00F405AE" w:rsidRDefault="002175D0" w:rsidP="002175D0">
      <w:pPr>
        <w:spacing w:after="0"/>
        <w:jc w:val="center"/>
      </w:pPr>
    </w:p>
    <w:tbl>
      <w:tblPr>
        <w:tblW w:w="0" w:type="auto"/>
        <w:jc w:val="center"/>
        <w:tblLook w:val="04A0" w:firstRow="1" w:lastRow="0" w:firstColumn="1" w:lastColumn="0" w:noHBand="0" w:noVBand="1"/>
      </w:tblPr>
      <w:tblGrid>
        <w:gridCol w:w="1423"/>
        <w:gridCol w:w="453"/>
      </w:tblGrid>
      <w:tr w:rsidR="002175D0" w:rsidRPr="00F8375C" w:rsidTr="007F61B9">
        <w:trPr>
          <w:cantSplit/>
          <w:trHeight w:val="10851"/>
          <w:jc w:val="center"/>
        </w:trPr>
        <w:tc>
          <w:tcPr>
            <w:tcW w:w="0" w:type="auto"/>
            <w:noWrap/>
            <w:tcMar>
              <w:left w:w="0" w:type="dxa"/>
              <w:right w:w="0" w:type="dxa"/>
            </w:tcMar>
            <w:textDirection w:val="btLr"/>
          </w:tcPr>
          <w:p w:rsidR="002175D0" w:rsidRPr="00F8375C" w:rsidRDefault="002175D0" w:rsidP="007F61B9">
            <w:pPr>
              <w:jc w:val="center"/>
              <w:rPr>
                <w:lang w:eastAsia="en-US"/>
              </w:rPr>
            </w:pPr>
            <w:r w:rsidRPr="00F405AE">
              <w:lastRenderedPageBreak/>
              <w:br w:type="page"/>
            </w:r>
            <w:r w:rsidRPr="00F8375C">
              <w:rPr>
                <w:lang w:eastAsia="en-US"/>
              </w:rPr>
              <w:br w:type="page"/>
            </w:r>
            <w:r w:rsidR="00F405AE" w:rsidRPr="0040209B">
              <w:rPr>
                <w:noProof/>
                <w:color w:val="000000"/>
                <w:lang w:val="sv-SE"/>
              </w:rPr>
              <w:drawing>
                <wp:inline distT="0" distB="0" distL="0" distR="0">
                  <wp:extent cx="6814185" cy="826770"/>
                  <wp:effectExtent l="2858" t="0" r="0" b="0"/>
                  <wp:docPr id="19"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79">
                            <a:extLst>
                              <a:ext uri="{28A0092B-C50C-407E-A947-70E740481C1C}">
                                <a14:useLocalDpi xmlns:a14="http://schemas.microsoft.com/office/drawing/2010/main" val="0"/>
                              </a:ext>
                            </a:extLst>
                          </a:blip>
                          <a:srcRect l="11884" t="19205" r="2652" b="64638"/>
                          <a:stretch>
                            <a:fillRect/>
                          </a:stretch>
                        </pic:blipFill>
                        <pic:spPr bwMode="auto">
                          <a:xfrm rot="-5400000">
                            <a:off x="0" y="0"/>
                            <a:ext cx="6814185" cy="826770"/>
                          </a:xfrm>
                          <a:prstGeom prst="rect">
                            <a:avLst/>
                          </a:prstGeom>
                          <a:noFill/>
                          <a:ln>
                            <a:noFill/>
                          </a:ln>
                        </pic:spPr>
                      </pic:pic>
                    </a:graphicData>
                  </a:graphic>
                </wp:inline>
              </w:drawing>
            </w:r>
          </w:p>
        </w:tc>
        <w:tc>
          <w:tcPr>
            <w:tcW w:w="0" w:type="auto"/>
            <w:noWrap/>
            <w:tcMar>
              <w:left w:w="0" w:type="dxa"/>
              <w:right w:w="0" w:type="dxa"/>
            </w:tcMar>
            <w:textDirection w:val="btLr"/>
          </w:tcPr>
          <w:p w:rsidR="002175D0" w:rsidRPr="00142C4A" w:rsidRDefault="002175D0" w:rsidP="007F61B9">
            <w:pPr>
              <w:pStyle w:val="Beskrivning"/>
              <w:jc w:val="center"/>
            </w:pPr>
            <w:r w:rsidRPr="00142C4A">
              <w:t>Figur</w:t>
            </w:r>
            <w:r w:rsidR="00142C4A" w:rsidRPr="00142C4A">
              <w:t>e</w:t>
            </w:r>
            <w:r w:rsidRPr="00142C4A">
              <w:t xml:space="preserve"> A.4 </w:t>
            </w:r>
            <w:r w:rsidR="00142C4A" w:rsidRPr="00142C4A">
              <w:t>Planned and performed activities</w:t>
            </w:r>
            <w:r w:rsidRPr="00142C4A">
              <w:t>.</w:t>
            </w:r>
          </w:p>
          <w:p w:rsidR="002175D0" w:rsidRPr="00F8375C" w:rsidRDefault="002175D0" w:rsidP="007F61B9">
            <w:pPr>
              <w:jc w:val="center"/>
              <w:rPr>
                <w:lang w:eastAsia="en-US"/>
              </w:rPr>
            </w:pPr>
          </w:p>
        </w:tc>
      </w:tr>
    </w:tbl>
    <w:p w:rsidR="0040209B" w:rsidRPr="00F8375C" w:rsidRDefault="0040209B" w:rsidP="0040209B">
      <w:pPr>
        <w:pStyle w:val="Appendix1"/>
      </w:pPr>
      <w:r w:rsidRPr="00F8375C">
        <w:br w:type="page"/>
      </w:r>
      <w:r w:rsidRPr="00F8375C">
        <w:lastRenderedPageBreak/>
        <w:t>Chapter header</w:t>
      </w:r>
      <w:r>
        <w:t xml:space="preserve"> (Style Appendix 1)</w:t>
      </w:r>
    </w:p>
    <w:p w:rsidR="0040209B" w:rsidRPr="00F8375C" w:rsidRDefault="0040209B" w:rsidP="0040209B">
      <w:pPr>
        <w:pStyle w:val="Preamble"/>
      </w:pPr>
      <w:r>
        <w:t>Preamble</w:t>
      </w:r>
    </w:p>
    <w:p w:rsidR="0040209B" w:rsidRPr="00F8375C" w:rsidRDefault="0040209B" w:rsidP="0040209B">
      <w:pPr>
        <w:pStyle w:val="Appendix2"/>
      </w:pPr>
      <w:r w:rsidRPr="00F8375C">
        <w:t>Header</w:t>
      </w:r>
      <w:r>
        <w:t xml:space="preserve"> (Style Appendix 2)</w:t>
      </w:r>
    </w:p>
    <w:p w:rsidR="0040209B" w:rsidRPr="00F8375C" w:rsidRDefault="0040209B" w:rsidP="0040209B">
      <w:pPr>
        <w:rPr>
          <w:lang w:eastAsia="en-US"/>
        </w:rPr>
      </w:pPr>
    </w:p>
    <w:p w:rsidR="0040209B" w:rsidRPr="00F8375C" w:rsidRDefault="0040209B" w:rsidP="0040209B">
      <w:pPr>
        <w:pStyle w:val="Appendix3"/>
      </w:pPr>
      <w:r w:rsidRPr="00F8375C">
        <w:t>Header</w:t>
      </w:r>
      <w:r>
        <w:t xml:space="preserve"> (Style Appendix 3)</w:t>
      </w:r>
    </w:p>
    <w:p w:rsidR="0040209B" w:rsidRDefault="0040209B" w:rsidP="0040209B">
      <w:pPr>
        <w:rPr>
          <w:lang w:eastAsia="en-US"/>
        </w:rPr>
      </w:pPr>
    </w:p>
    <w:p w:rsidR="0040209B" w:rsidRDefault="0040209B" w:rsidP="0040209B">
      <w:pPr>
        <w:rPr>
          <w:lang w:eastAsia="en-US"/>
        </w:rPr>
      </w:pPr>
    </w:p>
    <w:p w:rsidR="0040209B" w:rsidRPr="00F8375C" w:rsidRDefault="0040209B" w:rsidP="0040209B">
      <w:pPr>
        <w:pStyle w:val="Appendix4"/>
      </w:pPr>
      <w:r w:rsidRPr="00F8375C">
        <w:t>Header</w:t>
      </w:r>
      <w:r>
        <w:t xml:space="preserve"> (Style Appendix 4)</w:t>
      </w:r>
    </w:p>
    <w:p w:rsidR="0040209B" w:rsidRDefault="0040209B" w:rsidP="0040209B">
      <w:pPr>
        <w:rPr>
          <w:lang w:eastAsia="en-US"/>
        </w:rPr>
      </w:pPr>
    </w:p>
    <w:p w:rsidR="0040209B" w:rsidRPr="00F8375C" w:rsidRDefault="0040209B" w:rsidP="0040209B">
      <w:pPr>
        <w:rPr>
          <w:lang w:eastAsia="en-US"/>
        </w:rPr>
      </w:pPr>
    </w:p>
    <w:p w:rsidR="0040209B" w:rsidRPr="00F8375C" w:rsidRDefault="0040209B" w:rsidP="0040209B">
      <w:pPr>
        <w:pStyle w:val="Appendix5"/>
      </w:pPr>
      <w:r w:rsidRPr="00F8375C">
        <w:t>Header</w:t>
      </w:r>
      <w:r>
        <w:t xml:space="preserve"> (Style Appendix 5)</w:t>
      </w:r>
    </w:p>
    <w:p w:rsidR="0040209B" w:rsidRPr="00F8375C" w:rsidRDefault="0040209B" w:rsidP="0040209B">
      <w:pPr>
        <w:rPr>
          <w:lang w:eastAsia="en-US"/>
        </w:rPr>
      </w:pPr>
    </w:p>
    <w:p w:rsidR="0040209B" w:rsidRPr="00F8375C" w:rsidRDefault="0040209B" w:rsidP="0040209B">
      <w:pPr>
        <w:rPr>
          <w:lang w:eastAsia="en-US"/>
        </w:rPr>
      </w:pPr>
    </w:p>
    <w:p w:rsidR="00B200E6" w:rsidRPr="00F8375C" w:rsidRDefault="00B200E6" w:rsidP="00B200E6">
      <w:pPr>
        <w:pStyle w:val="Appendix1"/>
      </w:pPr>
      <w:r w:rsidRPr="00F8375C">
        <w:br w:type="page"/>
      </w:r>
      <w:bookmarkStart w:id="137" w:name="_Toc435004235"/>
      <w:r w:rsidRPr="00F8375C">
        <w:lastRenderedPageBreak/>
        <w:t>Chapter header</w:t>
      </w:r>
      <w:bookmarkEnd w:id="137"/>
    </w:p>
    <w:p w:rsidR="00B200E6" w:rsidRPr="00F8375C" w:rsidRDefault="00B200E6" w:rsidP="00B200E6">
      <w:pPr>
        <w:pStyle w:val="Preamble"/>
      </w:pPr>
      <w:r>
        <w:t>Preamble</w:t>
      </w:r>
    </w:p>
    <w:p w:rsidR="00B200E6" w:rsidRPr="00F8375C" w:rsidRDefault="00B200E6" w:rsidP="00B200E6">
      <w:pPr>
        <w:pStyle w:val="Appendix2"/>
      </w:pPr>
      <w:bookmarkStart w:id="138" w:name="_Toc435004236"/>
      <w:r w:rsidRPr="00F8375C">
        <w:t>Header</w:t>
      </w:r>
      <w:bookmarkEnd w:id="138"/>
    </w:p>
    <w:p w:rsidR="00B200E6" w:rsidRPr="00F8375C" w:rsidRDefault="00B200E6" w:rsidP="00B200E6">
      <w:pPr>
        <w:rPr>
          <w:lang w:eastAsia="en-US"/>
        </w:rPr>
      </w:pPr>
    </w:p>
    <w:p w:rsidR="00B200E6" w:rsidRPr="00F8375C" w:rsidRDefault="00B200E6" w:rsidP="00B200E6">
      <w:pPr>
        <w:pStyle w:val="Appendix3"/>
      </w:pPr>
      <w:bookmarkStart w:id="139" w:name="_Toc435004237"/>
      <w:r w:rsidRPr="00F8375C">
        <w:t>Header</w:t>
      </w:r>
      <w:bookmarkEnd w:id="139"/>
    </w:p>
    <w:p w:rsidR="00B200E6" w:rsidRPr="00F8375C" w:rsidRDefault="00B200E6" w:rsidP="00B200E6">
      <w:pPr>
        <w:rPr>
          <w:lang w:eastAsia="en-US"/>
        </w:rPr>
      </w:pPr>
    </w:p>
    <w:p w:rsidR="00B200E6" w:rsidRPr="00F8375C" w:rsidRDefault="00B200E6" w:rsidP="00B200E6">
      <w:pPr>
        <w:pStyle w:val="Appendix4"/>
      </w:pPr>
      <w:r w:rsidRPr="00F8375C">
        <w:t>Header</w:t>
      </w:r>
    </w:p>
    <w:p w:rsidR="00B200E6" w:rsidRPr="00F8375C" w:rsidRDefault="00B200E6" w:rsidP="00B200E6">
      <w:pPr>
        <w:rPr>
          <w:lang w:eastAsia="en-US"/>
        </w:rPr>
      </w:pPr>
    </w:p>
    <w:p w:rsidR="00B200E6" w:rsidRPr="00F8375C" w:rsidRDefault="00B200E6" w:rsidP="00B200E6">
      <w:pPr>
        <w:pStyle w:val="Appendix5"/>
      </w:pPr>
      <w:r w:rsidRPr="00F8375C">
        <w:t>Header</w:t>
      </w:r>
    </w:p>
    <w:p w:rsidR="00B200E6" w:rsidRPr="00F8375C" w:rsidRDefault="00B200E6" w:rsidP="00B200E6">
      <w:pPr>
        <w:rPr>
          <w:lang w:eastAsia="en-US"/>
        </w:rPr>
      </w:pPr>
    </w:p>
    <w:p w:rsidR="0040209B" w:rsidRDefault="0040209B" w:rsidP="0040209B">
      <w:pPr>
        <w:pStyle w:val="Bilaga1"/>
        <w:rPr>
          <w:lang w:val="sv-SE"/>
        </w:rPr>
      </w:pPr>
      <w:bookmarkStart w:id="140" w:name="_Toc435004241"/>
      <w:bookmarkEnd w:id="119"/>
      <w:bookmarkEnd w:id="120"/>
      <w:bookmarkEnd w:id="121"/>
      <w:bookmarkEnd w:id="122"/>
      <w:r>
        <w:rPr>
          <w:lang w:val="sv-SE"/>
        </w:rPr>
        <w:br w:type="page"/>
      </w:r>
      <w:bookmarkStart w:id="141" w:name="_Toc346275675"/>
      <w:bookmarkStart w:id="142" w:name="_Hlk335382749"/>
      <w:r>
        <w:rPr>
          <w:lang w:val="sv-SE"/>
        </w:rPr>
        <w:lastRenderedPageBreak/>
        <w:t>A</w:t>
      </w:r>
      <w:r w:rsidRPr="00D02C92">
        <w:rPr>
          <w:lang w:val="sv-SE"/>
        </w:rPr>
        <w:t>rbetsfördelning mellan examensarbetarna</w:t>
      </w:r>
      <w:bookmarkEnd w:id="141"/>
      <w:bookmarkEnd w:id="142"/>
      <w:r>
        <w:rPr>
          <w:lang w:val="sv-SE"/>
        </w:rPr>
        <w:t xml:space="preserve"> och tidplan</w:t>
      </w:r>
    </w:p>
    <w:p w:rsidR="0040209B" w:rsidRPr="0040209B" w:rsidRDefault="00172E77" w:rsidP="0040209B">
      <w:pPr>
        <w:pStyle w:val="Preamble"/>
        <w:rPr>
          <w:lang w:val="sv-SE"/>
        </w:rPr>
      </w:pPr>
      <w:r>
        <w:rPr>
          <w:lang w:val="sv-SE"/>
        </w:rPr>
        <w:t>Enligt kursplanen för examensarbete ska, o</w:t>
      </w:r>
      <w:r w:rsidRPr="00172E77">
        <w:rPr>
          <w:lang w:val="sv-SE"/>
        </w:rPr>
        <w:t>m arbetet gjorts i grupp</w:t>
      </w:r>
      <w:r>
        <w:rPr>
          <w:lang w:val="sv-SE"/>
        </w:rPr>
        <w:t>,</w:t>
      </w:r>
      <w:r w:rsidRPr="00172E77">
        <w:rPr>
          <w:lang w:val="sv-SE"/>
        </w:rPr>
        <w:t xml:space="preserve"> framgå vad var och en bidragit med.</w:t>
      </w:r>
      <w:r>
        <w:rPr>
          <w:lang w:val="sv-SE"/>
        </w:rPr>
        <w:t xml:space="preserve"> Studenten/-erna ska också kunna </w:t>
      </w:r>
      <w:r w:rsidR="00496DE7">
        <w:rPr>
          <w:lang w:val="sv-SE"/>
        </w:rPr>
        <w:t>visa förmågan att planera sitt arbete och ev. reflektera över planeringen</w:t>
      </w:r>
      <w:r w:rsidR="005C1A00">
        <w:rPr>
          <w:lang w:val="sv-SE"/>
        </w:rPr>
        <w:t>, utförande</w:t>
      </w:r>
      <w:r w:rsidR="00496DE7">
        <w:rPr>
          <w:lang w:val="sv-SE"/>
        </w:rPr>
        <w:t xml:space="preserve"> </w:t>
      </w:r>
      <w:r w:rsidR="005C1A00">
        <w:rPr>
          <w:lang w:val="sv-SE"/>
        </w:rPr>
        <w:t>och uppföljningen</w:t>
      </w:r>
      <w:r w:rsidR="00496DE7">
        <w:rPr>
          <w:lang w:val="sv-SE"/>
        </w:rPr>
        <w:t>. Detta kan redovisa i avhandlingen eller i en bilaga.</w:t>
      </w:r>
    </w:p>
    <w:p w:rsidR="0040209B" w:rsidRDefault="0040209B" w:rsidP="002175D0">
      <w:pPr>
        <w:pStyle w:val="Bilaga2"/>
        <w:rPr>
          <w:lang w:val="sv-SE"/>
        </w:rPr>
      </w:pPr>
      <w:r>
        <w:rPr>
          <w:lang w:val="sv-SE"/>
        </w:rPr>
        <w:t>A</w:t>
      </w:r>
      <w:r w:rsidRPr="00D02C92">
        <w:rPr>
          <w:lang w:val="sv-SE"/>
        </w:rPr>
        <w:t>rbetsfördelning mellan examensarbetarna</w:t>
      </w:r>
    </w:p>
    <w:p w:rsidR="0040209B" w:rsidRDefault="0040209B" w:rsidP="0040209B">
      <w:pPr>
        <w:rPr>
          <w:lang w:val="sv-SE"/>
        </w:rPr>
      </w:pPr>
      <w:r>
        <w:rPr>
          <w:lang w:val="sv-SE"/>
        </w:rPr>
        <w:t>Arbetsfördelning kan beskrivas på olika sätt, exempelvis:</w:t>
      </w:r>
    </w:p>
    <w:p w:rsidR="0040209B" w:rsidRDefault="0040209B" w:rsidP="0040209B">
      <w:pPr>
        <w:pStyle w:val="Liststycke"/>
        <w:numPr>
          <w:ilvl w:val="0"/>
          <w:numId w:val="32"/>
        </w:numPr>
        <w:rPr>
          <w:lang w:val="sv-SE"/>
        </w:rPr>
      </w:pPr>
      <w:r>
        <w:rPr>
          <w:lang w:val="sv-SE"/>
        </w:rPr>
        <w:t>Om studenterna har delat aktiviteterna med varandra kan man lista dessa för varje student</w:t>
      </w:r>
      <w:r w:rsidR="00400F31">
        <w:rPr>
          <w:lang w:val="sv-SE"/>
        </w:rPr>
        <w:t>. Det kan hända om en student är från specialiseringen produktutveckling och den andre/-a från specialiseringen mekatronik.</w:t>
      </w:r>
    </w:p>
    <w:p w:rsidR="0040209B" w:rsidRDefault="0040209B" w:rsidP="0040209B">
      <w:pPr>
        <w:pStyle w:val="Liststycke"/>
        <w:numPr>
          <w:ilvl w:val="0"/>
          <w:numId w:val="32"/>
        </w:numPr>
        <w:rPr>
          <w:lang w:val="sv-SE"/>
        </w:rPr>
      </w:pPr>
      <w:r>
        <w:rPr>
          <w:lang w:val="sv-SE"/>
        </w:rPr>
        <w:t>Om studenterna har deltagit i stort sätt i alla aktiviteter kan man sammanfatta för varje aktivitet studenternas respektive insats i form av procentsats. Det anges med fördel i en tabell</w:t>
      </w:r>
      <w:r w:rsidR="00400F31">
        <w:rPr>
          <w:lang w:val="sv-SE"/>
        </w:rPr>
        <w:t>.</w:t>
      </w:r>
    </w:p>
    <w:p w:rsidR="0040209B" w:rsidRDefault="0040209B" w:rsidP="0040209B">
      <w:pPr>
        <w:pStyle w:val="Liststycke"/>
        <w:numPr>
          <w:ilvl w:val="0"/>
          <w:numId w:val="32"/>
        </w:numPr>
        <w:rPr>
          <w:lang w:val="sv-SE"/>
        </w:rPr>
      </w:pPr>
      <w:r>
        <w:rPr>
          <w:lang w:val="sv-SE"/>
        </w:rPr>
        <w:t>Man kan kombinera båda sätt, osv.</w:t>
      </w:r>
    </w:p>
    <w:p w:rsidR="0040209B" w:rsidRDefault="0040209B" w:rsidP="0040209B">
      <w:pPr>
        <w:rPr>
          <w:lang w:val="sv-SE"/>
        </w:rPr>
      </w:pPr>
      <w:r w:rsidRPr="00496DE7">
        <w:rPr>
          <w:b/>
          <w:lang w:val="sv-SE"/>
        </w:rPr>
        <w:t>Det är viktigt att visa i arbetsfördelning att båda studenterna har sammanlagt lagt ner lika mycket arbete.</w:t>
      </w:r>
      <w:r>
        <w:rPr>
          <w:lang w:val="sv-SE"/>
        </w:rPr>
        <w:t xml:space="preserve"> Detta måste man således ta hänsyn till under planering av examensarbetet! Det kan vara lämpligt att endast redovisa arbetsfördelningen för huvudmomenten i arbete men man får vara mer detaljerad i sin beskrivning om så önskas.</w:t>
      </w:r>
    </w:p>
    <w:p w:rsidR="0040209B" w:rsidRDefault="0040209B" w:rsidP="002175D0">
      <w:pPr>
        <w:pStyle w:val="Bilaga2"/>
        <w:rPr>
          <w:lang w:val="sv-SE"/>
        </w:rPr>
      </w:pPr>
      <w:bookmarkStart w:id="143" w:name="_Hlk346277655"/>
      <w:r w:rsidRPr="00D378BA">
        <w:rPr>
          <w:lang w:val="sv-SE"/>
        </w:rPr>
        <w:t>Anta</w:t>
      </w:r>
      <w:r>
        <w:rPr>
          <w:lang w:val="sv-SE"/>
        </w:rPr>
        <w:t xml:space="preserve">gen </w:t>
      </w:r>
      <w:r w:rsidRPr="002175D0">
        <w:t>tidplan</w:t>
      </w:r>
      <w:r>
        <w:rPr>
          <w:lang w:val="sv-SE"/>
        </w:rPr>
        <w:t xml:space="preserve"> och faktiskt utfall</w:t>
      </w:r>
      <w:bookmarkEnd w:id="143"/>
    </w:p>
    <w:p w:rsidR="0040209B" w:rsidRPr="00066B0A" w:rsidRDefault="0040209B" w:rsidP="0040209B">
      <w:pPr>
        <w:rPr>
          <w:lang w:val="sv-SE" w:eastAsia="en-US"/>
        </w:rPr>
      </w:pPr>
      <w:r w:rsidRPr="00066B0A">
        <w:rPr>
          <w:lang w:val="sv-SE"/>
        </w:rPr>
        <w:t>Ange här den planerade projektplan</w:t>
      </w:r>
      <w:r>
        <w:rPr>
          <w:lang w:val="sv-SE"/>
        </w:rPr>
        <w:t>en</w:t>
      </w:r>
      <w:r w:rsidRPr="00066B0A">
        <w:rPr>
          <w:lang w:val="sv-SE"/>
        </w:rPr>
        <w:t xml:space="preserve"> och det faktiska utfallet</w:t>
      </w:r>
      <w:r w:rsidRPr="00066B0A">
        <w:rPr>
          <w:i/>
          <w:lang w:val="sv-SE" w:eastAsia="en-US"/>
        </w:rPr>
        <w:t xml:space="preserve"> </w:t>
      </w:r>
      <w:r w:rsidRPr="00066B0A">
        <w:rPr>
          <w:lang w:val="sv-SE" w:eastAsia="en-US"/>
        </w:rPr>
        <w:t xml:space="preserve">samt kommentarer till skillnader mellan dessa. Det räcker med en överskådlig projektplan. Om en detaljerad har utförts kan denna gärna visas men den ska vara tydlig för läsaren. Projektplanen kan utformas i MS Project men det är inget krav. Projektplanen och </w:t>
      </w:r>
      <w:r w:rsidRPr="00066B0A">
        <w:rPr>
          <w:lang w:val="sv-SE" w:eastAsia="en-US"/>
        </w:rPr>
        <w:lastRenderedPageBreak/>
        <w:t xml:space="preserve">utfallet kan visas på ett av följande sätt: ovanpå varandra </w:t>
      </w:r>
      <w:r w:rsidR="00496DE7">
        <w:rPr>
          <w:lang w:val="sv-SE" w:eastAsia="en-US"/>
        </w:rPr>
        <w:t>(F</w:t>
      </w:r>
      <w:r>
        <w:rPr>
          <w:lang w:val="sv-SE" w:eastAsia="en-US"/>
        </w:rPr>
        <w:t xml:space="preserve">igurer </w:t>
      </w:r>
      <w:r w:rsidR="00496DE7">
        <w:rPr>
          <w:lang w:val="sv-SE" w:eastAsia="en-US"/>
        </w:rPr>
        <w:t>A</w:t>
      </w:r>
      <w:r>
        <w:rPr>
          <w:lang w:val="sv-SE" w:eastAsia="en-US"/>
        </w:rPr>
        <w:t xml:space="preserve">.1 och </w:t>
      </w:r>
      <w:r w:rsidR="00496DE7">
        <w:rPr>
          <w:lang w:val="sv-SE" w:eastAsia="en-US"/>
        </w:rPr>
        <w:t>A</w:t>
      </w:r>
      <w:r>
        <w:rPr>
          <w:lang w:val="sv-SE" w:eastAsia="en-US"/>
        </w:rPr>
        <w:t>.2) eller i ett</w:t>
      </w:r>
      <w:r w:rsidR="00496DE7">
        <w:rPr>
          <w:lang w:val="sv-SE" w:eastAsia="en-US"/>
        </w:rPr>
        <w:t xml:space="preserve"> enda diagram (Figur A</w:t>
      </w:r>
      <w:r w:rsidRPr="00066B0A">
        <w:rPr>
          <w:lang w:val="sv-SE" w:eastAsia="en-US"/>
        </w:rPr>
        <w:t xml:space="preserve">.3 eller </w:t>
      </w:r>
      <w:r w:rsidR="00496DE7">
        <w:rPr>
          <w:lang w:val="sv-SE" w:eastAsia="en-US"/>
        </w:rPr>
        <w:t>A</w:t>
      </w:r>
      <w:r w:rsidRPr="00066B0A">
        <w:rPr>
          <w:lang w:val="sv-SE" w:eastAsia="en-US"/>
        </w:rPr>
        <w:t xml:space="preserve">.4). </w:t>
      </w:r>
    </w:p>
    <w:p w:rsidR="0040209B" w:rsidRPr="00066B0A" w:rsidRDefault="0040209B" w:rsidP="0040209B">
      <w:pPr>
        <w:rPr>
          <w:lang w:val="sv-SE" w:eastAsia="en-US"/>
        </w:rPr>
      </w:pPr>
      <w:r w:rsidRPr="00066B0A">
        <w:rPr>
          <w:lang w:val="sv-SE" w:eastAsia="en-US"/>
        </w:rPr>
        <w:t>Stora skillnader mellan planerat och verkligt utfall bör beskrivas.</w:t>
      </w:r>
    </w:p>
    <w:p w:rsidR="0040209B" w:rsidRDefault="00F405AE" w:rsidP="0099033A">
      <w:pPr>
        <w:spacing w:after="0"/>
        <w:jc w:val="left"/>
      </w:pPr>
      <w:r w:rsidRPr="0040209B">
        <w:rPr>
          <w:noProof/>
          <w:color w:val="000000"/>
          <w:lang w:val="sv-SE"/>
        </w:rPr>
        <w:drawing>
          <wp:inline distT="0" distB="0" distL="0" distR="0">
            <wp:extent cx="4301490" cy="683895"/>
            <wp:effectExtent l="0" t="0" r="0" b="0"/>
            <wp:docPr id="20"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pic:cNvPicPr>
                      <a:picLocks noChangeAspect="1" noChangeArrowheads="1"/>
                    </pic:cNvPicPr>
                  </pic:nvPicPr>
                  <pic:blipFill>
                    <a:blip r:embed="rId79">
                      <a:extLst>
                        <a:ext uri="{28A0092B-C50C-407E-A947-70E740481C1C}">
                          <a14:useLocalDpi xmlns:a14="http://schemas.microsoft.com/office/drawing/2010/main" val="0"/>
                        </a:ext>
                      </a:extLst>
                    </a:blip>
                    <a:srcRect l="51370" t="62027" b="25281"/>
                    <a:stretch>
                      <a:fillRect/>
                    </a:stretch>
                  </pic:blipFill>
                  <pic:spPr bwMode="auto">
                    <a:xfrm>
                      <a:off x="0" y="0"/>
                      <a:ext cx="4301490" cy="683895"/>
                    </a:xfrm>
                    <a:prstGeom prst="rect">
                      <a:avLst/>
                    </a:prstGeom>
                    <a:noFill/>
                    <a:ln>
                      <a:noFill/>
                    </a:ln>
                  </pic:spPr>
                </pic:pic>
              </a:graphicData>
            </a:graphic>
          </wp:inline>
        </w:drawing>
      </w:r>
    </w:p>
    <w:p w:rsidR="0040209B" w:rsidRDefault="0040209B" w:rsidP="0040209B">
      <w:pPr>
        <w:pStyle w:val="Beskrivning"/>
      </w:pPr>
      <w:r w:rsidRPr="00E374B9">
        <w:t xml:space="preserve">Figur </w:t>
      </w:r>
      <w:r w:rsidR="0099033A">
        <w:t>A</w:t>
      </w:r>
      <w:r w:rsidRPr="00E374B9">
        <w:t>.1</w:t>
      </w:r>
      <w:r>
        <w:t xml:space="preserve"> Projektets tidplan</w:t>
      </w:r>
      <w:r w:rsidR="0099033A">
        <w:t>.</w:t>
      </w:r>
    </w:p>
    <w:p w:rsidR="002175D0" w:rsidRDefault="002175D0" w:rsidP="0099033A">
      <w:pPr>
        <w:rPr>
          <w:noProof/>
          <w:lang w:eastAsia="en-US"/>
        </w:rPr>
      </w:pPr>
    </w:p>
    <w:p w:rsidR="0040209B" w:rsidRDefault="00F405AE" w:rsidP="0099033A">
      <w:r w:rsidRPr="0040209B">
        <w:rPr>
          <w:noProof/>
          <w:lang w:val="sv-SE"/>
        </w:rPr>
        <w:drawing>
          <wp:inline distT="0" distB="0" distL="0" distR="0">
            <wp:extent cx="4317365" cy="643890"/>
            <wp:effectExtent l="0" t="0" r="0" b="0"/>
            <wp:docPr id="21"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79">
                      <a:extLst>
                        <a:ext uri="{28A0092B-C50C-407E-A947-70E740481C1C}">
                          <a14:useLocalDpi xmlns:a14="http://schemas.microsoft.com/office/drawing/2010/main" val="0"/>
                        </a:ext>
                      </a:extLst>
                    </a:blip>
                    <a:srcRect l="1378" t="63527" r="49992" b="24596"/>
                    <a:stretch>
                      <a:fillRect/>
                    </a:stretch>
                  </pic:blipFill>
                  <pic:spPr bwMode="auto">
                    <a:xfrm>
                      <a:off x="0" y="0"/>
                      <a:ext cx="4317365" cy="643890"/>
                    </a:xfrm>
                    <a:prstGeom prst="rect">
                      <a:avLst/>
                    </a:prstGeom>
                    <a:noFill/>
                    <a:ln>
                      <a:noFill/>
                    </a:ln>
                  </pic:spPr>
                </pic:pic>
              </a:graphicData>
            </a:graphic>
          </wp:inline>
        </w:drawing>
      </w:r>
    </w:p>
    <w:p w:rsidR="0040209B" w:rsidRDefault="0040209B" w:rsidP="0040209B">
      <w:pPr>
        <w:pStyle w:val="Beskrivning"/>
      </w:pPr>
      <w:r w:rsidRPr="00E374B9">
        <w:t xml:space="preserve">Figur </w:t>
      </w:r>
      <w:r w:rsidR="0099033A">
        <w:t>A</w:t>
      </w:r>
      <w:r w:rsidRPr="00E374B9">
        <w:t>.2</w:t>
      </w:r>
      <w:r>
        <w:t xml:space="preserve"> Faktiska utfallet</w:t>
      </w:r>
      <w:r w:rsidR="0099033A">
        <w:t>.</w:t>
      </w:r>
    </w:p>
    <w:p w:rsidR="0099033A" w:rsidRPr="0099033A" w:rsidRDefault="0099033A" w:rsidP="0099033A"/>
    <w:p w:rsidR="0040209B" w:rsidRDefault="00F405AE" w:rsidP="0040209B">
      <w:pPr>
        <w:spacing w:after="0"/>
        <w:jc w:val="center"/>
        <w:rPr>
          <w:lang w:val="sv-SE"/>
        </w:rPr>
      </w:pPr>
      <w:r w:rsidRPr="002029D0">
        <w:rPr>
          <w:noProof/>
          <w:lang w:val="sv-SE"/>
        </w:rPr>
        <w:drawing>
          <wp:inline distT="0" distB="0" distL="0" distR="0">
            <wp:extent cx="4531995" cy="675640"/>
            <wp:effectExtent l="0" t="0" r="0" b="0"/>
            <wp:docPr id="22"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4531995" cy="675640"/>
                    </a:xfrm>
                    <a:prstGeom prst="rect">
                      <a:avLst/>
                    </a:prstGeom>
                    <a:noFill/>
                    <a:ln>
                      <a:noFill/>
                    </a:ln>
                  </pic:spPr>
                </pic:pic>
              </a:graphicData>
            </a:graphic>
          </wp:inline>
        </w:drawing>
      </w:r>
    </w:p>
    <w:p w:rsidR="0040209B" w:rsidRPr="0041295C" w:rsidRDefault="0099033A" w:rsidP="0040209B">
      <w:pPr>
        <w:pStyle w:val="Beskrivning"/>
        <w:rPr>
          <w:lang w:val="sv-SE"/>
        </w:rPr>
      </w:pPr>
      <w:r>
        <w:rPr>
          <w:lang w:val="sv-SE"/>
        </w:rPr>
        <w:t>Figur A</w:t>
      </w:r>
      <w:r w:rsidR="0040209B" w:rsidRPr="0041295C">
        <w:rPr>
          <w:lang w:val="sv-SE"/>
        </w:rPr>
        <w:t>.3 Antagen tidplan och faktiska utfallet</w:t>
      </w:r>
      <w:r>
        <w:rPr>
          <w:lang w:val="sv-SE"/>
        </w:rPr>
        <w:t>.</w:t>
      </w:r>
    </w:p>
    <w:p w:rsidR="0040209B" w:rsidRDefault="0040209B" w:rsidP="0040209B">
      <w:pPr>
        <w:spacing w:after="0"/>
        <w:jc w:val="center"/>
        <w:rPr>
          <w:lang w:val="sv-SE"/>
        </w:rPr>
      </w:pPr>
    </w:p>
    <w:tbl>
      <w:tblPr>
        <w:tblW w:w="0" w:type="auto"/>
        <w:jc w:val="center"/>
        <w:tblLook w:val="04A0" w:firstRow="1" w:lastRow="0" w:firstColumn="1" w:lastColumn="0" w:noHBand="0" w:noVBand="1"/>
      </w:tblPr>
      <w:tblGrid>
        <w:gridCol w:w="1423"/>
        <w:gridCol w:w="453"/>
      </w:tblGrid>
      <w:tr w:rsidR="00496DE7" w:rsidRPr="00F405AE" w:rsidTr="0099033A">
        <w:trPr>
          <w:cantSplit/>
          <w:trHeight w:val="10851"/>
          <w:jc w:val="center"/>
        </w:trPr>
        <w:tc>
          <w:tcPr>
            <w:tcW w:w="0" w:type="auto"/>
            <w:noWrap/>
            <w:tcMar>
              <w:left w:w="0" w:type="dxa"/>
              <w:right w:w="0" w:type="dxa"/>
            </w:tcMar>
            <w:textDirection w:val="btLr"/>
          </w:tcPr>
          <w:p w:rsidR="00496DE7" w:rsidRPr="00F8375C" w:rsidRDefault="00496DE7" w:rsidP="0099033A">
            <w:pPr>
              <w:jc w:val="center"/>
              <w:rPr>
                <w:lang w:eastAsia="en-US"/>
              </w:rPr>
            </w:pPr>
            <w:r w:rsidRPr="00F405AE">
              <w:rPr>
                <w:lang w:val="sv-SE" w:eastAsia="en-US"/>
              </w:rPr>
              <w:lastRenderedPageBreak/>
              <w:br w:type="page"/>
            </w:r>
            <w:r w:rsidR="00F405AE" w:rsidRPr="0040209B">
              <w:rPr>
                <w:noProof/>
                <w:color w:val="000000"/>
                <w:lang w:val="sv-SE"/>
              </w:rPr>
              <w:drawing>
                <wp:inline distT="0" distB="0" distL="0" distR="0">
                  <wp:extent cx="6814185" cy="826770"/>
                  <wp:effectExtent l="2858" t="0" r="0" b="0"/>
                  <wp:docPr id="23"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79">
                            <a:extLst>
                              <a:ext uri="{28A0092B-C50C-407E-A947-70E740481C1C}">
                                <a14:useLocalDpi xmlns:a14="http://schemas.microsoft.com/office/drawing/2010/main" val="0"/>
                              </a:ext>
                            </a:extLst>
                          </a:blip>
                          <a:srcRect l="11884" t="19205" r="2652" b="64638"/>
                          <a:stretch>
                            <a:fillRect/>
                          </a:stretch>
                        </pic:blipFill>
                        <pic:spPr bwMode="auto">
                          <a:xfrm rot="-5400000">
                            <a:off x="0" y="0"/>
                            <a:ext cx="6814185" cy="826770"/>
                          </a:xfrm>
                          <a:prstGeom prst="rect">
                            <a:avLst/>
                          </a:prstGeom>
                          <a:noFill/>
                          <a:ln>
                            <a:noFill/>
                          </a:ln>
                        </pic:spPr>
                      </pic:pic>
                    </a:graphicData>
                  </a:graphic>
                </wp:inline>
              </w:drawing>
            </w:r>
          </w:p>
        </w:tc>
        <w:tc>
          <w:tcPr>
            <w:tcW w:w="0" w:type="auto"/>
            <w:noWrap/>
            <w:tcMar>
              <w:left w:w="0" w:type="dxa"/>
              <w:right w:w="0" w:type="dxa"/>
            </w:tcMar>
            <w:textDirection w:val="btLr"/>
          </w:tcPr>
          <w:p w:rsidR="00496DE7" w:rsidRPr="00F405AE" w:rsidRDefault="0099033A" w:rsidP="0099033A">
            <w:pPr>
              <w:pStyle w:val="Beskrivning"/>
              <w:jc w:val="center"/>
              <w:rPr>
                <w:lang w:val="sv-SE"/>
              </w:rPr>
            </w:pPr>
            <w:r>
              <w:rPr>
                <w:lang w:val="sv-SE"/>
              </w:rPr>
              <w:t>Figur A</w:t>
            </w:r>
            <w:r w:rsidRPr="00E374B9">
              <w:rPr>
                <w:lang w:val="sv-SE"/>
              </w:rPr>
              <w:t>.</w:t>
            </w:r>
            <w:r>
              <w:rPr>
                <w:lang w:val="sv-SE"/>
              </w:rPr>
              <w:t xml:space="preserve">4 Antagen </w:t>
            </w:r>
            <w:r w:rsidRPr="0041295C">
              <w:rPr>
                <w:lang w:val="sv-SE"/>
              </w:rPr>
              <w:t>tidplan och faktiska utfallet</w:t>
            </w:r>
            <w:r>
              <w:rPr>
                <w:lang w:val="sv-SE"/>
              </w:rPr>
              <w:t>.</w:t>
            </w:r>
          </w:p>
          <w:p w:rsidR="00496DE7" w:rsidRPr="00F405AE" w:rsidRDefault="00496DE7" w:rsidP="0099033A">
            <w:pPr>
              <w:jc w:val="center"/>
              <w:rPr>
                <w:lang w:val="sv-SE" w:eastAsia="en-US"/>
              </w:rPr>
            </w:pPr>
          </w:p>
        </w:tc>
      </w:tr>
    </w:tbl>
    <w:p w:rsidR="00D03DE2" w:rsidRDefault="00496DE7" w:rsidP="0099033A">
      <w:pPr>
        <w:pStyle w:val="Bilaga1"/>
      </w:pPr>
      <w:r w:rsidRPr="00F405AE">
        <w:rPr>
          <w:lang w:val="sv-SE"/>
        </w:rPr>
        <w:br w:type="page"/>
      </w:r>
      <w:r w:rsidR="00B200E6">
        <w:lastRenderedPageBreak/>
        <w:t>Rubrik</w:t>
      </w:r>
      <w:r w:rsidR="0014109F">
        <w:t xml:space="preserve"> (Stil Bilaga 1)</w:t>
      </w:r>
      <w:bookmarkEnd w:id="140"/>
    </w:p>
    <w:p w:rsidR="00BF2ECA" w:rsidRDefault="00B200E6" w:rsidP="00BF2ECA">
      <w:pPr>
        <w:pStyle w:val="Preamble"/>
      </w:pPr>
      <w:r>
        <w:t>Ingress</w:t>
      </w:r>
    </w:p>
    <w:p w:rsidR="00BF2ECA" w:rsidRDefault="00B200E6" w:rsidP="00BF2ECA">
      <w:pPr>
        <w:pStyle w:val="Bilaga2"/>
      </w:pPr>
      <w:bookmarkStart w:id="144" w:name="_Toc435004242"/>
      <w:r>
        <w:t>Rubrik</w:t>
      </w:r>
      <w:r w:rsidR="0014109F">
        <w:t xml:space="preserve"> (Stil Bilaga 2)</w:t>
      </w:r>
      <w:bookmarkEnd w:id="144"/>
    </w:p>
    <w:p w:rsidR="00B200E6" w:rsidRDefault="00B200E6" w:rsidP="00B200E6">
      <w:pPr>
        <w:rPr>
          <w:lang w:eastAsia="en-US"/>
        </w:rPr>
      </w:pPr>
    </w:p>
    <w:p w:rsidR="00B200E6" w:rsidRPr="00B200E6" w:rsidRDefault="00B200E6" w:rsidP="00B200E6">
      <w:pPr>
        <w:rPr>
          <w:lang w:eastAsia="en-US"/>
        </w:rPr>
      </w:pPr>
    </w:p>
    <w:p w:rsidR="00BF2ECA" w:rsidRDefault="00B200E6" w:rsidP="00BF2ECA">
      <w:pPr>
        <w:pStyle w:val="Bilaga3"/>
      </w:pPr>
      <w:bookmarkStart w:id="145" w:name="_Toc435004243"/>
      <w:r>
        <w:t>Rubrik</w:t>
      </w:r>
      <w:r w:rsidR="0014109F">
        <w:t xml:space="preserve"> (Stil Bilaga 3)</w:t>
      </w:r>
      <w:bookmarkEnd w:id="145"/>
    </w:p>
    <w:p w:rsidR="00B200E6" w:rsidRDefault="00B200E6" w:rsidP="00B200E6">
      <w:pPr>
        <w:rPr>
          <w:lang w:eastAsia="en-US"/>
        </w:rPr>
      </w:pPr>
    </w:p>
    <w:p w:rsidR="00B200E6" w:rsidRPr="00B200E6" w:rsidRDefault="00B200E6" w:rsidP="00B200E6">
      <w:pPr>
        <w:rPr>
          <w:lang w:eastAsia="en-US"/>
        </w:rPr>
      </w:pPr>
    </w:p>
    <w:p w:rsidR="00BF2ECA" w:rsidRDefault="00B200E6" w:rsidP="00BF2ECA">
      <w:pPr>
        <w:pStyle w:val="Bilaga4"/>
      </w:pPr>
      <w:r>
        <w:t>Rubrik</w:t>
      </w:r>
      <w:r w:rsidR="0014109F">
        <w:t xml:space="preserve"> (Stil Bilaga 4)</w:t>
      </w:r>
    </w:p>
    <w:p w:rsidR="00B200E6" w:rsidRDefault="00B200E6" w:rsidP="00B200E6">
      <w:pPr>
        <w:rPr>
          <w:lang w:eastAsia="en-US"/>
        </w:rPr>
      </w:pPr>
    </w:p>
    <w:p w:rsidR="00B200E6" w:rsidRPr="00B200E6" w:rsidRDefault="00B200E6" w:rsidP="00B200E6">
      <w:pPr>
        <w:rPr>
          <w:lang w:eastAsia="en-US"/>
        </w:rPr>
      </w:pPr>
    </w:p>
    <w:p w:rsidR="00BF2ECA" w:rsidRDefault="00B200E6" w:rsidP="00BF2ECA">
      <w:pPr>
        <w:pStyle w:val="Bilaga5"/>
      </w:pPr>
      <w:r>
        <w:t>Rubrik</w:t>
      </w:r>
      <w:r w:rsidR="0014109F">
        <w:t xml:space="preserve"> (Stil Bilaga 5)</w:t>
      </w:r>
    </w:p>
    <w:p w:rsidR="00B200E6" w:rsidRDefault="00B200E6" w:rsidP="00B200E6">
      <w:pPr>
        <w:rPr>
          <w:lang w:eastAsia="en-US"/>
        </w:rPr>
      </w:pPr>
    </w:p>
    <w:p w:rsidR="00B200E6" w:rsidRDefault="00B200E6" w:rsidP="00B200E6">
      <w:pPr>
        <w:rPr>
          <w:lang w:eastAsia="en-US"/>
        </w:rPr>
      </w:pPr>
    </w:p>
    <w:p w:rsidR="00B200E6" w:rsidRDefault="00B200E6" w:rsidP="00B200E6">
      <w:pPr>
        <w:pStyle w:val="Bilaga1"/>
      </w:pPr>
      <w:r w:rsidRPr="00F8375C">
        <w:br w:type="page"/>
      </w:r>
      <w:bookmarkStart w:id="146" w:name="_Toc435004244"/>
      <w:r>
        <w:lastRenderedPageBreak/>
        <w:t>Rubrik</w:t>
      </w:r>
      <w:bookmarkEnd w:id="146"/>
    </w:p>
    <w:p w:rsidR="00B200E6" w:rsidRDefault="00B200E6" w:rsidP="00B200E6">
      <w:pPr>
        <w:pStyle w:val="Preamble"/>
      </w:pPr>
      <w:r>
        <w:t>Ingress</w:t>
      </w:r>
    </w:p>
    <w:p w:rsidR="00B200E6" w:rsidRDefault="00B200E6" w:rsidP="00B200E6">
      <w:pPr>
        <w:pStyle w:val="Bilaga2"/>
      </w:pPr>
      <w:bookmarkStart w:id="147" w:name="_Toc435004245"/>
      <w:r>
        <w:t>Rubrik</w:t>
      </w:r>
      <w:bookmarkEnd w:id="147"/>
    </w:p>
    <w:p w:rsidR="00B200E6" w:rsidRDefault="00B200E6" w:rsidP="00B200E6">
      <w:pPr>
        <w:rPr>
          <w:lang w:eastAsia="en-US"/>
        </w:rPr>
      </w:pPr>
    </w:p>
    <w:p w:rsidR="00B200E6" w:rsidRPr="00B200E6" w:rsidRDefault="00B200E6" w:rsidP="00B200E6">
      <w:pPr>
        <w:rPr>
          <w:lang w:eastAsia="en-US"/>
        </w:rPr>
      </w:pPr>
    </w:p>
    <w:p w:rsidR="00B200E6" w:rsidRDefault="00B200E6" w:rsidP="00B200E6">
      <w:pPr>
        <w:pStyle w:val="Bilaga3"/>
      </w:pPr>
      <w:bookmarkStart w:id="148" w:name="_Toc435004246"/>
      <w:r>
        <w:t>Rubrik</w:t>
      </w:r>
      <w:bookmarkEnd w:id="148"/>
    </w:p>
    <w:p w:rsidR="00B200E6" w:rsidRDefault="00B200E6" w:rsidP="00B200E6">
      <w:pPr>
        <w:rPr>
          <w:lang w:eastAsia="en-US"/>
        </w:rPr>
      </w:pPr>
    </w:p>
    <w:p w:rsidR="00B200E6" w:rsidRPr="00B200E6" w:rsidRDefault="00B200E6" w:rsidP="00B200E6">
      <w:pPr>
        <w:rPr>
          <w:lang w:eastAsia="en-US"/>
        </w:rPr>
      </w:pPr>
    </w:p>
    <w:p w:rsidR="00B200E6" w:rsidRDefault="00B200E6" w:rsidP="00B200E6">
      <w:pPr>
        <w:pStyle w:val="Bilaga4"/>
      </w:pPr>
      <w:r>
        <w:t>Rubrik</w:t>
      </w:r>
    </w:p>
    <w:p w:rsidR="00B200E6" w:rsidRDefault="00B200E6" w:rsidP="00B200E6">
      <w:pPr>
        <w:rPr>
          <w:lang w:eastAsia="en-US"/>
        </w:rPr>
      </w:pPr>
    </w:p>
    <w:p w:rsidR="00B200E6" w:rsidRPr="00B200E6" w:rsidRDefault="00B200E6" w:rsidP="00B200E6">
      <w:pPr>
        <w:rPr>
          <w:lang w:eastAsia="en-US"/>
        </w:rPr>
      </w:pPr>
    </w:p>
    <w:p w:rsidR="00B200E6" w:rsidRDefault="00B200E6" w:rsidP="00B200E6">
      <w:pPr>
        <w:pStyle w:val="Bilaga5"/>
      </w:pPr>
      <w:r>
        <w:t>Rubrik</w:t>
      </w:r>
    </w:p>
    <w:p w:rsidR="00B200E6" w:rsidRDefault="00B200E6" w:rsidP="00B200E6">
      <w:pPr>
        <w:rPr>
          <w:lang w:eastAsia="en-US"/>
        </w:rPr>
      </w:pPr>
    </w:p>
    <w:p w:rsidR="005C1A00" w:rsidRPr="00B200E6" w:rsidRDefault="005C1A00" w:rsidP="00B200E6">
      <w:pPr>
        <w:rPr>
          <w:lang w:eastAsia="en-US"/>
        </w:rPr>
      </w:pPr>
    </w:p>
    <w:sectPr w:rsidR="005C1A00" w:rsidRPr="00B200E6" w:rsidSect="00C11B31">
      <w:footerReference w:type="default" r:id="rId81"/>
      <w:pgSz w:w="11907" w:h="16840" w:code="9"/>
      <w:pgMar w:top="2778" w:right="2296" w:bottom="2778" w:left="2296" w:header="2353" w:footer="2353"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405AE" w:rsidRDefault="00F405AE" w:rsidP="00D304C0">
      <w:pPr>
        <w:spacing w:after="0"/>
      </w:pPr>
      <w:r>
        <w:separator/>
      </w:r>
    </w:p>
    <w:p w:rsidR="00F405AE" w:rsidRDefault="00F405AE"/>
  </w:endnote>
  <w:endnote w:type="continuationSeparator" w:id="0">
    <w:p w:rsidR="00F405AE" w:rsidRDefault="00F405AE" w:rsidP="00D304C0">
      <w:pPr>
        <w:spacing w:after="0"/>
      </w:pPr>
      <w:r>
        <w:continuationSeparator/>
      </w:r>
    </w:p>
    <w:p w:rsidR="00F405AE" w:rsidRDefault="00F405A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Garamond">
    <w:panose1 w:val="02020502060506020403"/>
    <w:charset w:val="00"/>
    <w:family w:val="roman"/>
    <w:notTrueType/>
    <w:pitch w:val="variable"/>
    <w:sig w:usb0="800000AF" w:usb1="5000205B" w:usb2="00000000" w:usb3="00000000" w:csb0="0000009B" w:csb1="00000000"/>
  </w:font>
  <w:font w:name="Frutiger 45 Light">
    <w:panose1 w:val="020B0402020204020204"/>
    <w:charset w:val="00"/>
    <w:family w:val="swiss"/>
    <w:notTrueType/>
    <w:pitch w:val="variable"/>
    <w:sig w:usb0="800000AF" w:usb1="4000204A" w:usb2="00000000" w:usb3="00000000" w:csb0="00000001" w:csb1="00000000"/>
  </w:font>
  <w:font w:name="Arial">
    <w:panose1 w:val="020B0604020202020204"/>
    <w:charset w:val="00"/>
    <w:family w:val="swiss"/>
    <w:pitch w:val="variable"/>
    <w:sig w:usb0="E0002EFF" w:usb1="C0007843" w:usb2="00000009" w:usb3="00000000" w:csb0="000001FF" w:csb1="00000000"/>
  </w:font>
  <w:font w:name="Frutiger LT Std 45 Light">
    <w:panose1 w:val="020B0402020204020204"/>
    <w:charset w:val="00"/>
    <w:family w:val="swiss"/>
    <w:notTrueType/>
    <w:pitch w:val="variable"/>
    <w:sig w:usb0="800000AF" w:usb1="4000204A" w:usb2="00000000" w:usb3="00000000" w:csb0="00000001" w:csb1="00000000"/>
  </w:font>
  <w:font w:name="Tahoma">
    <w:panose1 w:val="020B0604030504040204"/>
    <w:charset w:val="00"/>
    <w:family w:val="swiss"/>
    <w:pitch w:val="variable"/>
    <w:sig w:usb0="E1002EFF" w:usb1="C000605B" w:usb2="00000029" w:usb3="00000000" w:csb0="000101FF" w:csb1="00000000"/>
  </w:font>
  <w:font w:name="Adobe Garamond Pro">
    <w:panose1 w:val="02020502060506020403"/>
    <w:charset w:val="00"/>
    <w:family w:val="roman"/>
    <w:notTrueType/>
    <w:pitch w:val="variable"/>
    <w:sig w:usb0="800000AF" w:usb1="5000205B" w:usb2="00000000" w:usb3="00000000" w:csb0="0000009B" w:csb1="00000000"/>
  </w:font>
  <w:font w:name="FrutigerLTStd-Bold">
    <w:panose1 w:val="020B0703030504020204"/>
    <w:charset w:val="00"/>
    <w:family w:val="auto"/>
    <w:notTrueType/>
    <w:pitch w:val="default"/>
    <w:sig w:usb0="00000003" w:usb1="00000000" w:usb2="00000000" w:usb3="00000000" w:csb0="00000001" w:csb1="00000000"/>
  </w:font>
  <w:font w:name="Frutiger LT Std 55 Roman">
    <w:panose1 w:val="020B0602020204020204"/>
    <w:charset w:val="00"/>
    <w:family w:val="swiss"/>
    <w:notTrueType/>
    <w:pitch w:val="variable"/>
    <w:sig w:usb0="800000AF" w:usb1="4000204A"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30E43" w:rsidRPr="00B66A4F" w:rsidRDefault="00130E43" w:rsidP="00B66A4F">
    <w:pPr>
      <w:pStyle w:val="Sidfot"/>
      <w:jc w:val="cen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30E43" w:rsidRDefault="00130E43" w:rsidP="00952869">
    <w:pPr>
      <w:pStyle w:val="Sidfot"/>
      <w:jc w:val="right"/>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30E43" w:rsidRPr="00B66A4F" w:rsidRDefault="00130E43" w:rsidP="00B66A4F">
    <w:pPr>
      <w:pStyle w:val="Sidfot"/>
      <w:jc w:val="center"/>
    </w:pPr>
    <w:r>
      <w:fldChar w:fldCharType="begin"/>
    </w:r>
    <w:r>
      <w:instrText xml:space="preserve"> PAGE   \* MERGEFORMAT </w:instrText>
    </w:r>
    <w:r>
      <w:fldChar w:fldCharType="separate"/>
    </w:r>
    <w:r w:rsidR="00F405AE">
      <w:rPr>
        <w:noProof/>
      </w:rPr>
      <w:t>21</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405AE" w:rsidRDefault="00F405AE" w:rsidP="00D304C0">
      <w:pPr>
        <w:spacing w:after="0"/>
      </w:pPr>
      <w:r>
        <w:separator/>
      </w:r>
    </w:p>
    <w:p w:rsidR="00F405AE" w:rsidRDefault="00F405AE"/>
  </w:footnote>
  <w:footnote w:type="continuationSeparator" w:id="0">
    <w:p w:rsidR="00F405AE" w:rsidRDefault="00F405AE" w:rsidP="00D304C0">
      <w:pPr>
        <w:spacing w:after="0"/>
      </w:pPr>
      <w:r>
        <w:continuationSeparator/>
      </w:r>
    </w:p>
    <w:p w:rsidR="00F405AE" w:rsidRDefault="00F405AE"/>
  </w:footnote>
  <w:footnote w:id="1">
    <w:p w:rsidR="00130E43" w:rsidRDefault="00130E43" w:rsidP="00C70E9C">
      <w:pPr>
        <w:pStyle w:val="Fotnotstext"/>
      </w:pPr>
      <w:r>
        <w:rPr>
          <w:rStyle w:val="Fotnotsreferens"/>
        </w:rPr>
        <w:footnoteRef/>
      </w:r>
      <w:r>
        <w:t xml:space="preserve"> Footnote.</w:t>
      </w:r>
    </w:p>
  </w:footnote>
  <w:footnote w:id="2">
    <w:p w:rsidR="00130E43" w:rsidRPr="001665A6" w:rsidRDefault="00130E43">
      <w:pPr>
        <w:pStyle w:val="Fotnotstext"/>
        <w:rPr>
          <w:lang w:val="en-GB"/>
        </w:rPr>
      </w:pPr>
      <w:r>
        <w:rPr>
          <w:rStyle w:val="Fotnotsreferens"/>
        </w:rPr>
        <w:footnoteRef/>
      </w:r>
      <w:r>
        <w:t xml:space="preserve"> </w:t>
      </w:r>
      <w:r w:rsidRPr="001665A6">
        <w:rPr>
          <w:lang w:val="en-GB"/>
        </w:rPr>
        <w:t>It is also possible for the student to follow exactly the APA style with help of the mentioned references.</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2B0DFC0"/>
    <w:lvl w:ilvl="0">
      <w:start w:val="1"/>
      <w:numFmt w:val="decimal"/>
      <w:pStyle w:val="Numreradlista5"/>
      <w:lvlText w:val="%1."/>
      <w:lvlJc w:val="left"/>
      <w:pPr>
        <w:tabs>
          <w:tab w:val="num" w:pos="1492"/>
        </w:tabs>
        <w:ind w:left="1492" w:hanging="360"/>
      </w:pPr>
    </w:lvl>
  </w:abstractNum>
  <w:abstractNum w:abstractNumId="1" w15:restartNumberingAfterBreak="0">
    <w:nsid w:val="FFFFFF7D"/>
    <w:multiLevelType w:val="singleLevel"/>
    <w:tmpl w:val="C95EBD04"/>
    <w:lvl w:ilvl="0">
      <w:start w:val="1"/>
      <w:numFmt w:val="decimal"/>
      <w:pStyle w:val="Numreradlista4"/>
      <w:lvlText w:val="%1."/>
      <w:lvlJc w:val="left"/>
      <w:pPr>
        <w:tabs>
          <w:tab w:val="num" w:pos="1209"/>
        </w:tabs>
        <w:ind w:left="1209" w:hanging="360"/>
      </w:pPr>
    </w:lvl>
  </w:abstractNum>
  <w:abstractNum w:abstractNumId="2" w15:restartNumberingAfterBreak="0">
    <w:nsid w:val="FFFFFF7E"/>
    <w:multiLevelType w:val="singleLevel"/>
    <w:tmpl w:val="60C8403C"/>
    <w:lvl w:ilvl="0">
      <w:start w:val="1"/>
      <w:numFmt w:val="decimal"/>
      <w:pStyle w:val="Numreradlista3"/>
      <w:lvlText w:val="%1."/>
      <w:lvlJc w:val="left"/>
      <w:pPr>
        <w:tabs>
          <w:tab w:val="num" w:pos="926"/>
        </w:tabs>
        <w:ind w:left="926" w:hanging="360"/>
      </w:pPr>
    </w:lvl>
  </w:abstractNum>
  <w:abstractNum w:abstractNumId="3" w15:restartNumberingAfterBreak="0">
    <w:nsid w:val="FFFFFF7F"/>
    <w:multiLevelType w:val="singleLevel"/>
    <w:tmpl w:val="5044C084"/>
    <w:lvl w:ilvl="0">
      <w:start w:val="1"/>
      <w:numFmt w:val="decimal"/>
      <w:pStyle w:val="Numreradlista2"/>
      <w:lvlText w:val="%1."/>
      <w:lvlJc w:val="left"/>
      <w:pPr>
        <w:tabs>
          <w:tab w:val="num" w:pos="643"/>
        </w:tabs>
        <w:ind w:left="643" w:hanging="360"/>
      </w:pPr>
    </w:lvl>
  </w:abstractNum>
  <w:abstractNum w:abstractNumId="4" w15:restartNumberingAfterBreak="0">
    <w:nsid w:val="FFFFFF80"/>
    <w:multiLevelType w:val="singleLevel"/>
    <w:tmpl w:val="E570AD7C"/>
    <w:lvl w:ilvl="0">
      <w:start w:val="1"/>
      <w:numFmt w:val="bullet"/>
      <w:pStyle w:val="Punktlista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BFC3946"/>
    <w:lvl w:ilvl="0">
      <w:start w:val="1"/>
      <w:numFmt w:val="bullet"/>
      <w:pStyle w:val="Punktlista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B7CA0BC"/>
    <w:lvl w:ilvl="0">
      <w:start w:val="1"/>
      <w:numFmt w:val="bullet"/>
      <w:pStyle w:val="Punktlista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C9C46F4"/>
    <w:lvl w:ilvl="0">
      <w:start w:val="1"/>
      <w:numFmt w:val="bullet"/>
      <w:pStyle w:val="Punktlista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FEECB46"/>
    <w:lvl w:ilvl="0">
      <w:start w:val="1"/>
      <w:numFmt w:val="decimal"/>
      <w:pStyle w:val="Numreradlista"/>
      <w:lvlText w:val="%1."/>
      <w:lvlJc w:val="left"/>
      <w:pPr>
        <w:tabs>
          <w:tab w:val="num" w:pos="360"/>
        </w:tabs>
        <w:ind w:left="360" w:hanging="360"/>
      </w:pPr>
    </w:lvl>
  </w:abstractNum>
  <w:abstractNum w:abstractNumId="9" w15:restartNumberingAfterBreak="0">
    <w:nsid w:val="FFFFFF89"/>
    <w:multiLevelType w:val="singleLevel"/>
    <w:tmpl w:val="D2208BD4"/>
    <w:lvl w:ilvl="0">
      <w:start w:val="1"/>
      <w:numFmt w:val="bullet"/>
      <w:pStyle w:val="Punktlista"/>
      <w:lvlText w:val=""/>
      <w:lvlJc w:val="left"/>
      <w:pPr>
        <w:tabs>
          <w:tab w:val="num" w:pos="360"/>
        </w:tabs>
        <w:ind w:left="360" w:hanging="360"/>
      </w:pPr>
      <w:rPr>
        <w:rFonts w:ascii="Symbol" w:hAnsi="Symbol" w:hint="default"/>
      </w:rPr>
    </w:lvl>
  </w:abstractNum>
  <w:abstractNum w:abstractNumId="10" w15:restartNumberingAfterBreak="0">
    <w:nsid w:val="14B460B0"/>
    <w:multiLevelType w:val="multilevel"/>
    <w:tmpl w:val="43FEEF54"/>
    <w:lvl w:ilvl="0">
      <w:start w:val="1"/>
      <w:numFmt w:val="decimal"/>
      <w:pStyle w:val="Rubrik1"/>
      <w:suff w:val="space"/>
      <w:lvlText w:val="%1"/>
      <w:lvlJc w:val="left"/>
      <w:pPr>
        <w:ind w:left="0" w:firstLine="0"/>
      </w:pPr>
      <w:rPr>
        <w:rFonts w:hint="default"/>
      </w:rPr>
    </w:lvl>
    <w:lvl w:ilvl="1">
      <w:start w:val="1"/>
      <w:numFmt w:val="decimal"/>
      <w:pStyle w:val="Rubrik2"/>
      <w:suff w:val="space"/>
      <w:lvlText w:val="%1.%2"/>
      <w:lvlJc w:val="left"/>
      <w:pPr>
        <w:ind w:left="0" w:firstLine="0"/>
      </w:pPr>
      <w:rPr>
        <w:rFonts w:hint="default"/>
      </w:rPr>
    </w:lvl>
    <w:lvl w:ilvl="2">
      <w:start w:val="1"/>
      <w:numFmt w:val="decimal"/>
      <w:pStyle w:val="Rubrik3"/>
      <w:suff w:val="space"/>
      <w:lvlText w:val="%1.%2.%3"/>
      <w:lvlJc w:val="left"/>
      <w:pPr>
        <w:ind w:left="0" w:firstLine="0"/>
      </w:pPr>
      <w:rPr>
        <w:rFonts w:hint="default"/>
      </w:rPr>
    </w:lvl>
    <w:lvl w:ilvl="3">
      <w:start w:val="1"/>
      <w:numFmt w:val="decimal"/>
      <w:pStyle w:val="Rubrik4"/>
      <w:suff w:val="space"/>
      <w:lvlText w:val="%1.%2.%3.%4"/>
      <w:lvlJc w:val="left"/>
      <w:pPr>
        <w:ind w:left="0" w:firstLine="0"/>
      </w:pPr>
      <w:rPr>
        <w:rFonts w:hint="default"/>
      </w:rPr>
    </w:lvl>
    <w:lvl w:ilvl="4">
      <w:start w:val="1"/>
      <w:numFmt w:val="decimal"/>
      <w:pStyle w:val="Rubrik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2.%3.%4.%5.%6.%7.%8.%9"/>
      <w:lvlJc w:val="left"/>
      <w:pPr>
        <w:ind w:left="0" w:firstLine="0"/>
      </w:pPr>
      <w:rPr>
        <w:rFonts w:hint="default"/>
      </w:rPr>
    </w:lvl>
  </w:abstractNum>
  <w:abstractNum w:abstractNumId="11" w15:restartNumberingAfterBreak="0">
    <w:nsid w:val="150217B3"/>
    <w:multiLevelType w:val="multilevel"/>
    <w:tmpl w:val="2350FE98"/>
    <w:lvl w:ilvl="0">
      <w:start w:val="1"/>
      <w:numFmt w:val="bullet"/>
      <w:lvlText w:val=""/>
      <w:lvlJc w:val="left"/>
      <w:pPr>
        <w:ind w:left="720" w:hanging="363"/>
      </w:pPr>
      <w:rPr>
        <w:rFonts w:ascii="Symbol" w:hAnsi="Symbol" w:hint="default"/>
      </w:rPr>
    </w:lvl>
    <w:lvl w:ilvl="1">
      <w:start w:val="1"/>
      <w:numFmt w:val="bullet"/>
      <w:lvlText w:val="o"/>
      <w:lvlJc w:val="left"/>
      <w:pPr>
        <w:ind w:left="1077" w:hanging="357"/>
      </w:pPr>
      <w:rPr>
        <w:rFonts w:ascii="Courier New" w:hAnsi="Courier New" w:hint="default"/>
      </w:rPr>
    </w:lvl>
    <w:lvl w:ilvl="2">
      <w:start w:val="1"/>
      <w:numFmt w:val="bullet"/>
      <w:lvlText w:val=""/>
      <w:lvlJc w:val="left"/>
      <w:pPr>
        <w:ind w:left="1435" w:hanging="358"/>
      </w:pPr>
      <w:rPr>
        <w:rFonts w:ascii="Wingdings" w:hAnsi="Wingdings" w:hint="default"/>
      </w:rPr>
    </w:lvl>
    <w:lvl w:ilvl="3">
      <w:start w:val="1"/>
      <w:numFmt w:val="bullet"/>
      <w:lvlText w:val=""/>
      <w:lvlJc w:val="left"/>
      <w:pPr>
        <w:ind w:left="1797" w:hanging="362"/>
      </w:pPr>
      <w:rPr>
        <w:rFonts w:ascii="Symbol" w:hAnsi="Symbol" w:hint="default"/>
      </w:rPr>
    </w:lvl>
    <w:lvl w:ilvl="4">
      <w:start w:val="1"/>
      <w:numFmt w:val="bullet"/>
      <w:lvlText w:val="o"/>
      <w:lvlJc w:val="left"/>
      <w:pPr>
        <w:ind w:left="2512" w:hanging="357"/>
      </w:pPr>
      <w:rPr>
        <w:rFonts w:ascii="Courier New" w:hAnsi="Courier New" w:hint="default"/>
      </w:rPr>
    </w:lvl>
    <w:lvl w:ilvl="5">
      <w:start w:val="1"/>
      <w:numFmt w:val="bullet"/>
      <w:lvlText w:val=""/>
      <w:lvlJc w:val="left"/>
      <w:pPr>
        <w:ind w:left="2875" w:hanging="363"/>
      </w:pPr>
      <w:rPr>
        <w:rFonts w:ascii="Wingdings" w:hAnsi="Wingdings" w:hint="default"/>
      </w:rPr>
    </w:lvl>
    <w:lvl w:ilvl="6">
      <w:start w:val="1"/>
      <w:numFmt w:val="bullet"/>
      <w:lvlText w:val=""/>
      <w:lvlJc w:val="left"/>
      <w:pPr>
        <w:ind w:left="3232" w:hanging="357"/>
      </w:pPr>
      <w:rPr>
        <w:rFonts w:ascii="Symbol" w:hAnsi="Symbol" w:hint="default"/>
      </w:rPr>
    </w:lvl>
    <w:lvl w:ilvl="7">
      <w:start w:val="1"/>
      <w:numFmt w:val="bullet"/>
      <w:lvlText w:val="o"/>
      <w:lvlJc w:val="left"/>
      <w:pPr>
        <w:ind w:left="3589" w:hanging="357"/>
      </w:pPr>
      <w:rPr>
        <w:rFonts w:ascii="Courier New" w:hAnsi="Courier New" w:hint="default"/>
      </w:rPr>
    </w:lvl>
    <w:lvl w:ilvl="8">
      <w:start w:val="1"/>
      <w:numFmt w:val="bullet"/>
      <w:lvlText w:val=""/>
      <w:lvlJc w:val="left"/>
      <w:pPr>
        <w:ind w:left="3952" w:hanging="363"/>
      </w:pPr>
      <w:rPr>
        <w:rFonts w:ascii="Wingdings" w:hAnsi="Wingdings" w:hint="default"/>
      </w:rPr>
    </w:lvl>
  </w:abstractNum>
  <w:abstractNum w:abstractNumId="12" w15:restartNumberingAfterBreak="0">
    <w:nsid w:val="158A028B"/>
    <w:multiLevelType w:val="hybridMultilevel"/>
    <w:tmpl w:val="7C78A7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DBE4903"/>
    <w:multiLevelType w:val="hybridMultilevel"/>
    <w:tmpl w:val="8C287F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4470287"/>
    <w:multiLevelType w:val="hybridMultilevel"/>
    <w:tmpl w:val="2ADA71C8"/>
    <w:lvl w:ilvl="0" w:tplc="04090001">
      <w:start w:val="1"/>
      <w:numFmt w:val="bullet"/>
      <w:lvlText w:val=""/>
      <w:lvlJc w:val="left"/>
      <w:pPr>
        <w:ind w:left="780" w:hanging="360"/>
      </w:pPr>
      <w:rPr>
        <w:rFonts w:ascii="Symbol" w:hAnsi="Symbol"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15" w15:restartNumberingAfterBreak="0">
    <w:nsid w:val="397C03EB"/>
    <w:multiLevelType w:val="hybridMultilevel"/>
    <w:tmpl w:val="59767A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DFE67F7"/>
    <w:multiLevelType w:val="hybridMultilevel"/>
    <w:tmpl w:val="C6A0921E"/>
    <w:lvl w:ilvl="0" w:tplc="192AB694">
      <w:start w:val="1"/>
      <w:numFmt w:val="decimal"/>
      <w:pStyle w:val="ReferencesVancouver"/>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7" w15:restartNumberingAfterBreak="0">
    <w:nsid w:val="3E713024"/>
    <w:multiLevelType w:val="hybridMultilevel"/>
    <w:tmpl w:val="39D8A21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C923D60"/>
    <w:multiLevelType w:val="hybridMultilevel"/>
    <w:tmpl w:val="9E28F53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4E50265F"/>
    <w:multiLevelType w:val="hybridMultilevel"/>
    <w:tmpl w:val="9A042F2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512374C6"/>
    <w:multiLevelType w:val="multilevel"/>
    <w:tmpl w:val="2350FE98"/>
    <w:lvl w:ilvl="0">
      <w:start w:val="1"/>
      <w:numFmt w:val="bullet"/>
      <w:lvlText w:val=""/>
      <w:lvlJc w:val="left"/>
      <w:pPr>
        <w:ind w:left="720" w:hanging="363"/>
      </w:pPr>
      <w:rPr>
        <w:rFonts w:ascii="Symbol" w:hAnsi="Symbol" w:hint="default"/>
      </w:rPr>
    </w:lvl>
    <w:lvl w:ilvl="1">
      <w:start w:val="1"/>
      <w:numFmt w:val="bullet"/>
      <w:lvlText w:val="o"/>
      <w:lvlJc w:val="left"/>
      <w:pPr>
        <w:ind w:left="1077" w:hanging="357"/>
      </w:pPr>
      <w:rPr>
        <w:rFonts w:ascii="Courier New" w:hAnsi="Courier New" w:hint="default"/>
      </w:rPr>
    </w:lvl>
    <w:lvl w:ilvl="2">
      <w:start w:val="1"/>
      <w:numFmt w:val="bullet"/>
      <w:lvlText w:val=""/>
      <w:lvlJc w:val="left"/>
      <w:pPr>
        <w:ind w:left="1435" w:hanging="358"/>
      </w:pPr>
      <w:rPr>
        <w:rFonts w:ascii="Wingdings" w:hAnsi="Wingdings" w:hint="default"/>
      </w:rPr>
    </w:lvl>
    <w:lvl w:ilvl="3">
      <w:start w:val="1"/>
      <w:numFmt w:val="bullet"/>
      <w:lvlText w:val=""/>
      <w:lvlJc w:val="left"/>
      <w:pPr>
        <w:ind w:left="1797" w:hanging="362"/>
      </w:pPr>
      <w:rPr>
        <w:rFonts w:ascii="Symbol" w:hAnsi="Symbol" w:hint="default"/>
      </w:rPr>
    </w:lvl>
    <w:lvl w:ilvl="4">
      <w:start w:val="1"/>
      <w:numFmt w:val="bullet"/>
      <w:lvlText w:val="o"/>
      <w:lvlJc w:val="left"/>
      <w:pPr>
        <w:ind w:left="2512" w:hanging="357"/>
      </w:pPr>
      <w:rPr>
        <w:rFonts w:ascii="Courier New" w:hAnsi="Courier New" w:hint="default"/>
      </w:rPr>
    </w:lvl>
    <w:lvl w:ilvl="5">
      <w:start w:val="1"/>
      <w:numFmt w:val="bullet"/>
      <w:lvlText w:val=""/>
      <w:lvlJc w:val="left"/>
      <w:pPr>
        <w:ind w:left="2875" w:hanging="363"/>
      </w:pPr>
      <w:rPr>
        <w:rFonts w:ascii="Wingdings" w:hAnsi="Wingdings" w:hint="default"/>
      </w:rPr>
    </w:lvl>
    <w:lvl w:ilvl="6">
      <w:start w:val="1"/>
      <w:numFmt w:val="bullet"/>
      <w:lvlText w:val=""/>
      <w:lvlJc w:val="left"/>
      <w:pPr>
        <w:ind w:left="3232" w:hanging="357"/>
      </w:pPr>
      <w:rPr>
        <w:rFonts w:ascii="Symbol" w:hAnsi="Symbol" w:hint="default"/>
      </w:rPr>
    </w:lvl>
    <w:lvl w:ilvl="7">
      <w:start w:val="1"/>
      <w:numFmt w:val="bullet"/>
      <w:lvlText w:val="o"/>
      <w:lvlJc w:val="left"/>
      <w:pPr>
        <w:ind w:left="3589" w:hanging="357"/>
      </w:pPr>
      <w:rPr>
        <w:rFonts w:ascii="Courier New" w:hAnsi="Courier New" w:hint="default"/>
      </w:rPr>
    </w:lvl>
    <w:lvl w:ilvl="8">
      <w:start w:val="1"/>
      <w:numFmt w:val="bullet"/>
      <w:lvlText w:val=""/>
      <w:lvlJc w:val="left"/>
      <w:pPr>
        <w:ind w:left="3952" w:hanging="363"/>
      </w:pPr>
      <w:rPr>
        <w:rFonts w:ascii="Wingdings" w:hAnsi="Wingdings" w:hint="default"/>
      </w:rPr>
    </w:lvl>
  </w:abstractNum>
  <w:abstractNum w:abstractNumId="21" w15:restartNumberingAfterBreak="0">
    <w:nsid w:val="5DF13E6E"/>
    <w:multiLevelType w:val="hybridMultilevel"/>
    <w:tmpl w:val="6E74E3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0A30788"/>
    <w:multiLevelType w:val="multilevel"/>
    <w:tmpl w:val="420ACE10"/>
    <w:lvl w:ilvl="0">
      <w:start w:val="1"/>
      <w:numFmt w:val="upperLetter"/>
      <w:pStyle w:val="Bilaga1"/>
      <w:suff w:val="space"/>
      <w:lvlText w:val="Bilaga %1"/>
      <w:lvlJc w:val="left"/>
      <w:pPr>
        <w:ind w:left="0" w:firstLine="0"/>
      </w:pPr>
      <w:rPr>
        <w:rFonts w:hint="default"/>
      </w:rPr>
    </w:lvl>
    <w:lvl w:ilvl="1">
      <w:start w:val="1"/>
      <w:numFmt w:val="decimal"/>
      <w:pStyle w:val="Bilaga2"/>
      <w:suff w:val="space"/>
      <w:lvlText w:val="%1.%2"/>
      <w:lvlJc w:val="left"/>
      <w:pPr>
        <w:ind w:left="0" w:firstLine="0"/>
      </w:pPr>
      <w:rPr>
        <w:rFonts w:hint="default"/>
      </w:rPr>
    </w:lvl>
    <w:lvl w:ilvl="2">
      <w:start w:val="1"/>
      <w:numFmt w:val="decimal"/>
      <w:pStyle w:val="Bilaga3"/>
      <w:suff w:val="space"/>
      <w:lvlText w:val="%1.%2.%3"/>
      <w:lvlJc w:val="left"/>
      <w:pPr>
        <w:ind w:left="0" w:firstLine="0"/>
      </w:pPr>
      <w:rPr>
        <w:rFonts w:hint="default"/>
      </w:rPr>
    </w:lvl>
    <w:lvl w:ilvl="3">
      <w:start w:val="1"/>
      <w:numFmt w:val="decimal"/>
      <w:pStyle w:val="Bilaga4"/>
      <w:suff w:val="space"/>
      <w:lvlText w:val="%1.%2.%3.%4"/>
      <w:lvlJc w:val="left"/>
      <w:pPr>
        <w:ind w:left="0" w:firstLine="0"/>
      </w:pPr>
      <w:rPr>
        <w:rFonts w:hint="default"/>
      </w:rPr>
    </w:lvl>
    <w:lvl w:ilvl="4">
      <w:start w:val="1"/>
      <w:numFmt w:val="decimal"/>
      <w:pStyle w:val="Bilaga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2.%3.%4.%5.%6.%7.%8.%9"/>
      <w:lvlJc w:val="left"/>
      <w:pPr>
        <w:ind w:left="0" w:firstLine="0"/>
      </w:pPr>
      <w:rPr>
        <w:rFonts w:hint="default"/>
      </w:rPr>
    </w:lvl>
  </w:abstractNum>
  <w:abstractNum w:abstractNumId="23" w15:restartNumberingAfterBreak="0">
    <w:nsid w:val="60CB0FBB"/>
    <w:multiLevelType w:val="multilevel"/>
    <w:tmpl w:val="799E1AF4"/>
    <w:lvl w:ilvl="0">
      <w:start w:val="1"/>
      <w:numFmt w:val="upperLetter"/>
      <w:pStyle w:val="Appendix1"/>
      <w:suff w:val="space"/>
      <w:lvlText w:val="Appendix %1"/>
      <w:lvlJc w:val="left"/>
      <w:pPr>
        <w:ind w:left="0" w:firstLine="0"/>
      </w:pPr>
      <w:rPr>
        <w:rFonts w:hint="default"/>
      </w:rPr>
    </w:lvl>
    <w:lvl w:ilvl="1">
      <w:start w:val="1"/>
      <w:numFmt w:val="decimal"/>
      <w:pStyle w:val="Appendix2"/>
      <w:suff w:val="space"/>
      <w:lvlText w:val="%1.%2"/>
      <w:lvlJc w:val="left"/>
      <w:pPr>
        <w:ind w:left="0" w:firstLine="0"/>
      </w:pPr>
      <w:rPr>
        <w:rFonts w:hint="default"/>
      </w:rPr>
    </w:lvl>
    <w:lvl w:ilvl="2">
      <w:start w:val="1"/>
      <w:numFmt w:val="decimal"/>
      <w:pStyle w:val="Appendix3"/>
      <w:suff w:val="space"/>
      <w:lvlText w:val="%1.%2.%3"/>
      <w:lvlJc w:val="left"/>
      <w:pPr>
        <w:ind w:left="0" w:firstLine="0"/>
      </w:pPr>
      <w:rPr>
        <w:rFonts w:hint="default"/>
      </w:rPr>
    </w:lvl>
    <w:lvl w:ilvl="3">
      <w:start w:val="1"/>
      <w:numFmt w:val="decimal"/>
      <w:pStyle w:val="Appendix4"/>
      <w:suff w:val="space"/>
      <w:lvlText w:val="%1.%2.%3.%4"/>
      <w:lvlJc w:val="left"/>
      <w:pPr>
        <w:ind w:left="0" w:firstLine="0"/>
      </w:pPr>
      <w:rPr>
        <w:rFonts w:hint="default"/>
      </w:rPr>
    </w:lvl>
    <w:lvl w:ilvl="4">
      <w:start w:val="1"/>
      <w:numFmt w:val="decimal"/>
      <w:pStyle w:val="Appendix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2.%3.%4.%5.%6.%7.%8.%9"/>
      <w:lvlJc w:val="left"/>
      <w:pPr>
        <w:ind w:left="0" w:firstLine="0"/>
      </w:pPr>
      <w:rPr>
        <w:rFonts w:hint="default"/>
      </w:rPr>
    </w:lvl>
  </w:abstractNum>
  <w:abstractNum w:abstractNumId="24" w15:restartNumberingAfterBreak="0">
    <w:nsid w:val="64E6065B"/>
    <w:multiLevelType w:val="multilevel"/>
    <w:tmpl w:val="2350FE98"/>
    <w:lvl w:ilvl="0">
      <w:start w:val="1"/>
      <w:numFmt w:val="bullet"/>
      <w:lvlText w:val=""/>
      <w:lvlJc w:val="left"/>
      <w:pPr>
        <w:ind w:left="720" w:hanging="363"/>
      </w:pPr>
      <w:rPr>
        <w:rFonts w:ascii="Symbol" w:hAnsi="Symbol" w:hint="default"/>
      </w:rPr>
    </w:lvl>
    <w:lvl w:ilvl="1">
      <w:start w:val="1"/>
      <w:numFmt w:val="bullet"/>
      <w:lvlText w:val="o"/>
      <w:lvlJc w:val="left"/>
      <w:pPr>
        <w:ind w:left="1077" w:hanging="357"/>
      </w:pPr>
      <w:rPr>
        <w:rFonts w:ascii="Courier New" w:hAnsi="Courier New" w:hint="default"/>
      </w:rPr>
    </w:lvl>
    <w:lvl w:ilvl="2">
      <w:start w:val="1"/>
      <w:numFmt w:val="bullet"/>
      <w:lvlText w:val=""/>
      <w:lvlJc w:val="left"/>
      <w:pPr>
        <w:ind w:left="1435" w:hanging="358"/>
      </w:pPr>
      <w:rPr>
        <w:rFonts w:ascii="Wingdings" w:hAnsi="Wingdings" w:hint="default"/>
      </w:rPr>
    </w:lvl>
    <w:lvl w:ilvl="3">
      <w:start w:val="1"/>
      <w:numFmt w:val="bullet"/>
      <w:lvlText w:val=""/>
      <w:lvlJc w:val="left"/>
      <w:pPr>
        <w:ind w:left="1797" w:hanging="362"/>
      </w:pPr>
      <w:rPr>
        <w:rFonts w:ascii="Symbol" w:hAnsi="Symbol" w:hint="default"/>
      </w:rPr>
    </w:lvl>
    <w:lvl w:ilvl="4">
      <w:start w:val="1"/>
      <w:numFmt w:val="bullet"/>
      <w:lvlText w:val="o"/>
      <w:lvlJc w:val="left"/>
      <w:pPr>
        <w:ind w:left="2512" w:hanging="357"/>
      </w:pPr>
      <w:rPr>
        <w:rFonts w:ascii="Courier New" w:hAnsi="Courier New" w:hint="default"/>
      </w:rPr>
    </w:lvl>
    <w:lvl w:ilvl="5">
      <w:start w:val="1"/>
      <w:numFmt w:val="bullet"/>
      <w:lvlText w:val=""/>
      <w:lvlJc w:val="left"/>
      <w:pPr>
        <w:ind w:left="2875" w:hanging="363"/>
      </w:pPr>
      <w:rPr>
        <w:rFonts w:ascii="Wingdings" w:hAnsi="Wingdings" w:hint="default"/>
      </w:rPr>
    </w:lvl>
    <w:lvl w:ilvl="6">
      <w:start w:val="1"/>
      <w:numFmt w:val="bullet"/>
      <w:lvlText w:val=""/>
      <w:lvlJc w:val="left"/>
      <w:pPr>
        <w:ind w:left="3232" w:hanging="357"/>
      </w:pPr>
      <w:rPr>
        <w:rFonts w:ascii="Symbol" w:hAnsi="Symbol" w:hint="default"/>
      </w:rPr>
    </w:lvl>
    <w:lvl w:ilvl="7">
      <w:start w:val="1"/>
      <w:numFmt w:val="bullet"/>
      <w:lvlText w:val="o"/>
      <w:lvlJc w:val="left"/>
      <w:pPr>
        <w:ind w:left="3589" w:hanging="357"/>
      </w:pPr>
      <w:rPr>
        <w:rFonts w:ascii="Courier New" w:hAnsi="Courier New" w:hint="default"/>
      </w:rPr>
    </w:lvl>
    <w:lvl w:ilvl="8">
      <w:start w:val="1"/>
      <w:numFmt w:val="bullet"/>
      <w:lvlText w:val=""/>
      <w:lvlJc w:val="left"/>
      <w:pPr>
        <w:ind w:left="3952" w:hanging="363"/>
      </w:pPr>
      <w:rPr>
        <w:rFonts w:ascii="Wingdings" w:hAnsi="Wingdings" w:hint="default"/>
      </w:rPr>
    </w:lvl>
  </w:abstractNum>
  <w:abstractNum w:abstractNumId="25" w15:restartNumberingAfterBreak="0">
    <w:nsid w:val="658A369A"/>
    <w:multiLevelType w:val="multilevel"/>
    <w:tmpl w:val="CD6A1372"/>
    <w:lvl w:ilvl="0">
      <w:start w:val="1"/>
      <w:numFmt w:val="none"/>
      <w:suff w:val="nothing"/>
      <w:lvlText w:val=""/>
      <w:lvlJc w:val="left"/>
      <w:pPr>
        <w:ind w:left="432" w:hanging="432"/>
      </w:pPr>
      <w:rPr>
        <w:rFonts w:hint="default"/>
      </w:rPr>
    </w:lvl>
    <w:lvl w:ilvl="1">
      <w:start w:val="1"/>
      <w:numFmt w:val="upperLetter"/>
      <w:pStyle w:val="Preamble"/>
      <w:suff w:val="nothing"/>
      <w:lvlText w:val="Bilaga %2"/>
      <w:lvlJc w:val="left"/>
      <w:pPr>
        <w:ind w:left="576" w:hanging="576"/>
      </w:pPr>
      <w:rPr>
        <w:rFonts w:hint="default"/>
      </w:rPr>
    </w:lvl>
    <w:lvl w:ilvl="2">
      <w:start w:val="1"/>
      <w:numFmt w:val="decimal"/>
      <w:pStyle w:val="Rubrik2Char"/>
      <w:suff w:val="space"/>
      <w:lvlText w:val="%1%2.%3"/>
      <w:lvlJc w:val="left"/>
      <w:pPr>
        <w:ind w:left="720" w:hanging="720"/>
      </w:pPr>
      <w:rPr>
        <w:rFonts w:hint="default"/>
      </w:rPr>
    </w:lvl>
    <w:lvl w:ilvl="3">
      <w:start w:val="1"/>
      <w:numFmt w:val="decimal"/>
      <w:pStyle w:val="Rubrik4Char"/>
      <w:suff w:val="space"/>
      <w:lvlText w:val="%1%2.%3.%4"/>
      <w:lvlJc w:val="left"/>
      <w:pPr>
        <w:ind w:left="864" w:hanging="864"/>
      </w:pPr>
      <w:rPr>
        <w:rFonts w:hint="default"/>
      </w:rPr>
    </w:lvl>
    <w:lvl w:ilvl="4">
      <w:start w:val="1"/>
      <w:numFmt w:val="decimal"/>
      <w:pStyle w:val="Rubrik6Char"/>
      <w:suff w:val="space"/>
      <w:lvlText w:val="%1%2.%3.%4.%5"/>
      <w:lvlJc w:val="left"/>
      <w:pPr>
        <w:ind w:left="1008" w:hanging="1008"/>
      </w:pPr>
      <w:rPr>
        <w:rFonts w:hint="default"/>
      </w:rPr>
    </w:lvl>
    <w:lvl w:ilvl="5">
      <w:start w:val="1"/>
      <w:numFmt w:val="decimal"/>
      <w:pStyle w:val="Rubrik8Char"/>
      <w:suff w:val="space"/>
      <w:lvlText w:val="%1%2.%3.%4.%5.%6"/>
      <w:lvlJc w:val="left"/>
      <w:pPr>
        <w:ind w:left="1152" w:hanging="1152"/>
      </w:pPr>
      <w:rPr>
        <w:rFonts w:hint="default"/>
      </w:rPr>
    </w:lvl>
    <w:lvl w:ilvl="6">
      <w:start w:val="1"/>
      <w:numFmt w:val="decimal"/>
      <w:suff w:val="space"/>
      <w:lvlText w:val="%1%2.%3.%4.%5.%6.%7"/>
      <w:lvlJc w:val="left"/>
      <w:pPr>
        <w:ind w:left="1296" w:hanging="1296"/>
      </w:pPr>
      <w:rPr>
        <w:rFonts w:hint="default"/>
      </w:rPr>
    </w:lvl>
    <w:lvl w:ilvl="7">
      <w:start w:val="1"/>
      <w:numFmt w:val="decimal"/>
      <w:suff w:val="space"/>
      <w:lvlText w:val="%1%2.%3.%4.%5.%6.%7.%8"/>
      <w:lvlJc w:val="left"/>
      <w:pPr>
        <w:ind w:left="1440" w:hanging="1440"/>
      </w:pPr>
      <w:rPr>
        <w:rFonts w:hint="default"/>
      </w:rPr>
    </w:lvl>
    <w:lvl w:ilvl="8">
      <w:start w:val="1"/>
      <w:numFmt w:val="decimal"/>
      <w:lvlText w:val="%1%2.%3.%4.%5.%6.%7.%8.%9"/>
      <w:lvlJc w:val="left"/>
      <w:pPr>
        <w:tabs>
          <w:tab w:val="num" w:pos="2520"/>
        </w:tabs>
        <w:ind w:left="1584" w:hanging="1584"/>
      </w:pPr>
      <w:rPr>
        <w:rFonts w:hint="default"/>
      </w:rPr>
    </w:lvl>
  </w:abstractNum>
  <w:abstractNum w:abstractNumId="26" w15:restartNumberingAfterBreak="0">
    <w:nsid w:val="6DD71A64"/>
    <w:multiLevelType w:val="multilevel"/>
    <w:tmpl w:val="2988A9CA"/>
    <w:lvl w:ilvl="0">
      <w:start w:val="1"/>
      <w:numFmt w:val="decimal"/>
      <w:lvlText w:val="%1 "/>
      <w:lvlJc w:val="left"/>
      <w:pPr>
        <w:ind w:left="360" w:hanging="360"/>
      </w:pPr>
      <w:rPr>
        <w:rFonts w:hint="default"/>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pStyle w:val="Rubrik6"/>
      <w:lvlText w:val="%1.%2.%3.%4.%5.%6"/>
      <w:lvlJc w:val="left"/>
      <w:pPr>
        <w:ind w:left="1152" w:hanging="1152"/>
      </w:pPr>
    </w:lvl>
    <w:lvl w:ilvl="6">
      <w:start w:val="1"/>
      <w:numFmt w:val="decimal"/>
      <w:pStyle w:val="Rubrik7"/>
      <w:lvlText w:val="%1.%2.%3.%4.%5.%6.%7"/>
      <w:lvlJc w:val="left"/>
      <w:pPr>
        <w:ind w:left="1296" w:hanging="1296"/>
      </w:pPr>
    </w:lvl>
    <w:lvl w:ilvl="7">
      <w:start w:val="1"/>
      <w:numFmt w:val="decimal"/>
      <w:pStyle w:val="Rubrik8"/>
      <w:lvlText w:val="%1.%2.%3.%4.%5.%6.%7.%8"/>
      <w:lvlJc w:val="left"/>
      <w:pPr>
        <w:ind w:left="1440" w:hanging="1440"/>
      </w:pPr>
    </w:lvl>
    <w:lvl w:ilvl="8">
      <w:start w:val="1"/>
      <w:numFmt w:val="decimal"/>
      <w:pStyle w:val="Rubrik9"/>
      <w:lvlText w:val="%1.%2.%3.%4.%5.%6.%7.%8.%9"/>
      <w:lvlJc w:val="left"/>
      <w:pPr>
        <w:ind w:left="1584" w:hanging="1584"/>
      </w:pPr>
    </w:lvl>
  </w:abstractNum>
  <w:abstractNum w:abstractNumId="27" w15:restartNumberingAfterBreak="0">
    <w:nsid w:val="70912913"/>
    <w:multiLevelType w:val="hybridMultilevel"/>
    <w:tmpl w:val="E3086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2DC2779"/>
    <w:multiLevelType w:val="hybridMultilevel"/>
    <w:tmpl w:val="ED6024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73EE4007"/>
    <w:multiLevelType w:val="hybridMultilevel"/>
    <w:tmpl w:val="FE1E6E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lvlOverride w:ilvl="0">
      <w:lvl w:ilvl="0">
        <w:start w:val="1"/>
        <w:numFmt w:val="decimal"/>
        <w:pStyle w:val="Rubrik1"/>
        <w:suff w:val="space"/>
        <w:lvlText w:val="%1"/>
        <w:lvlJc w:val="left"/>
        <w:pPr>
          <w:ind w:left="0" w:firstLine="0"/>
        </w:pPr>
        <w:rPr>
          <w:rFonts w:hint="default"/>
        </w:rPr>
      </w:lvl>
    </w:lvlOverride>
    <w:lvlOverride w:ilvl="1">
      <w:lvl w:ilvl="1">
        <w:start w:val="1"/>
        <w:numFmt w:val="decimal"/>
        <w:pStyle w:val="Rubrik2"/>
        <w:suff w:val="space"/>
        <w:lvlText w:val="%1.%2"/>
        <w:lvlJc w:val="left"/>
        <w:pPr>
          <w:ind w:left="0" w:firstLine="0"/>
        </w:pPr>
        <w:rPr>
          <w:rFonts w:hint="default"/>
        </w:rPr>
      </w:lvl>
    </w:lvlOverride>
    <w:lvlOverride w:ilvl="2">
      <w:lvl w:ilvl="2">
        <w:start w:val="1"/>
        <w:numFmt w:val="decimal"/>
        <w:pStyle w:val="Rubrik3"/>
        <w:suff w:val="space"/>
        <w:lvlText w:val="%1.%2.%3"/>
        <w:lvlJc w:val="left"/>
        <w:pPr>
          <w:ind w:left="0" w:firstLine="0"/>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Rubrik4"/>
        <w:suff w:val="space"/>
        <w:lvlText w:val="%1.%2.%3.%4"/>
        <w:lvlJc w:val="left"/>
        <w:pPr>
          <w:ind w:left="0" w:firstLine="0"/>
        </w:pPr>
        <w:rPr>
          <w:rFonts w:hint="default"/>
        </w:rPr>
      </w:lvl>
    </w:lvlOverride>
    <w:lvlOverride w:ilvl="4">
      <w:lvl w:ilvl="4">
        <w:start w:val="1"/>
        <w:numFmt w:val="decimal"/>
        <w:pStyle w:val="Rubrik5"/>
        <w:suff w:val="space"/>
        <w:lvlText w:val="%1.%2.%3.%4.%5"/>
        <w:lvlJc w:val="left"/>
        <w:pPr>
          <w:ind w:left="0" w:firstLine="0"/>
        </w:pPr>
        <w:rPr>
          <w:rFonts w:hint="default"/>
        </w:rPr>
      </w:lvl>
    </w:lvlOverride>
    <w:lvlOverride w:ilvl="5">
      <w:lvl w:ilvl="5">
        <w:start w:val="1"/>
        <w:numFmt w:val="decimal"/>
        <w:suff w:val="space"/>
        <w:lvlText w:val="%1.%2.%3.%4.%5.%6"/>
        <w:lvlJc w:val="left"/>
        <w:pPr>
          <w:ind w:left="0" w:firstLine="0"/>
        </w:pPr>
        <w:rPr>
          <w:rFonts w:hint="default"/>
        </w:rPr>
      </w:lvl>
    </w:lvlOverride>
    <w:lvlOverride w:ilvl="6">
      <w:lvl w:ilvl="6">
        <w:start w:val="1"/>
        <w:numFmt w:val="decimal"/>
        <w:suff w:val="space"/>
        <w:lvlText w:val="%1.%2.%3.%4.%5.%6.%7"/>
        <w:lvlJc w:val="left"/>
        <w:pPr>
          <w:ind w:left="0" w:firstLine="0"/>
        </w:pPr>
        <w:rPr>
          <w:rFonts w:hint="default"/>
        </w:rPr>
      </w:lvl>
    </w:lvlOverride>
    <w:lvlOverride w:ilvl="7">
      <w:lvl w:ilvl="7">
        <w:start w:val="1"/>
        <w:numFmt w:val="decimal"/>
        <w:suff w:val="space"/>
        <w:lvlText w:val="%1.%2.%3.%4.%5.%6.%7.%8"/>
        <w:lvlJc w:val="left"/>
        <w:pPr>
          <w:ind w:left="0" w:firstLine="0"/>
        </w:pPr>
        <w:rPr>
          <w:rFonts w:hint="default"/>
        </w:rPr>
      </w:lvl>
    </w:lvlOverride>
    <w:lvlOverride w:ilvl="8">
      <w:lvl w:ilvl="8">
        <w:start w:val="1"/>
        <w:numFmt w:val="decimal"/>
        <w:suff w:val="space"/>
        <w:lvlText w:val="%1.%2.%3.%4.%5.%6.%7.%8.%9"/>
        <w:lvlJc w:val="left"/>
        <w:pPr>
          <w:ind w:left="0" w:firstLine="0"/>
        </w:pPr>
        <w:rPr>
          <w:rFonts w:hint="default"/>
        </w:rPr>
      </w:lvl>
    </w:lvlOverride>
  </w:num>
  <w:num w:numId="2">
    <w:abstractNumId w:val="26"/>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 w:numId="13">
    <w:abstractNumId w:val="27"/>
  </w:num>
  <w:num w:numId="14">
    <w:abstractNumId w:val="11"/>
  </w:num>
  <w:num w:numId="15">
    <w:abstractNumId w:val="12"/>
  </w:num>
  <w:num w:numId="16">
    <w:abstractNumId w:val="24"/>
  </w:num>
  <w:num w:numId="17">
    <w:abstractNumId w:val="20"/>
  </w:num>
  <w:num w:numId="18">
    <w:abstractNumId w:val="28"/>
  </w:num>
  <w:num w:numId="19">
    <w:abstractNumId w:val="15"/>
  </w:num>
  <w:num w:numId="20">
    <w:abstractNumId w:val="14"/>
  </w:num>
  <w:num w:numId="21">
    <w:abstractNumId w:val="16"/>
  </w:num>
  <w:num w:numId="22">
    <w:abstractNumId w:val="16"/>
    <w:lvlOverride w:ilvl="0">
      <w:startOverride w:val="1"/>
    </w:lvlOverride>
  </w:num>
  <w:num w:numId="23">
    <w:abstractNumId w:val="16"/>
    <w:lvlOverride w:ilvl="0">
      <w:startOverride w:val="1"/>
    </w:lvlOverride>
  </w:num>
  <w:num w:numId="24">
    <w:abstractNumId w:val="22"/>
  </w:num>
  <w:num w:numId="25">
    <w:abstractNumId w:val="23"/>
  </w:num>
  <w:num w:numId="26">
    <w:abstractNumId w:val="17"/>
  </w:num>
  <w:num w:numId="27">
    <w:abstractNumId w:val="19"/>
  </w:num>
  <w:num w:numId="28">
    <w:abstractNumId w:val="18"/>
  </w:num>
  <w:num w:numId="29">
    <w:abstractNumId w:val="21"/>
  </w:num>
  <w:num w:numId="30">
    <w:abstractNumId w:val="29"/>
  </w:num>
  <w:num w:numId="31">
    <w:abstractNumId w:val="25"/>
  </w:num>
  <w:num w:numId="32">
    <w:abstractNumId w:val="13"/>
  </w:num>
  <w:numIdMacAtCleanup w:val="2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doNotDisplayPageBoundaries/>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405AE"/>
    <w:rsid w:val="000035A2"/>
    <w:rsid w:val="00015C16"/>
    <w:rsid w:val="00016FB7"/>
    <w:rsid w:val="0003030E"/>
    <w:rsid w:val="00030702"/>
    <w:rsid w:val="000311D8"/>
    <w:rsid w:val="0003481D"/>
    <w:rsid w:val="0003514D"/>
    <w:rsid w:val="00037792"/>
    <w:rsid w:val="000410B4"/>
    <w:rsid w:val="00041E13"/>
    <w:rsid w:val="00044AD1"/>
    <w:rsid w:val="00045773"/>
    <w:rsid w:val="000756BE"/>
    <w:rsid w:val="00082097"/>
    <w:rsid w:val="00083339"/>
    <w:rsid w:val="00086ACC"/>
    <w:rsid w:val="0009032E"/>
    <w:rsid w:val="00093D98"/>
    <w:rsid w:val="000964CB"/>
    <w:rsid w:val="000A4A23"/>
    <w:rsid w:val="000A5CCE"/>
    <w:rsid w:val="000B177A"/>
    <w:rsid w:val="000B186C"/>
    <w:rsid w:val="000B7650"/>
    <w:rsid w:val="000B7696"/>
    <w:rsid w:val="000C6091"/>
    <w:rsid w:val="000E04F9"/>
    <w:rsid w:val="000F5881"/>
    <w:rsid w:val="000F72B9"/>
    <w:rsid w:val="00106F66"/>
    <w:rsid w:val="001254AE"/>
    <w:rsid w:val="00130E43"/>
    <w:rsid w:val="00133300"/>
    <w:rsid w:val="00136D35"/>
    <w:rsid w:val="0014109F"/>
    <w:rsid w:val="00142C4A"/>
    <w:rsid w:val="00151AFA"/>
    <w:rsid w:val="00155456"/>
    <w:rsid w:val="001665A6"/>
    <w:rsid w:val="0017268A"/>
    <w:rsid w:val="00172E77"/>
    <w:rsid w:val="00176279"/>
    <w:rsid w:val="00177D31"/>
    <w:rsid w:val="001800E1"/>
    <w:rsid w:val="00182EC5"/>
    <w:rsid w:val="00184422"/>
    <w:rsid w:val="001925A3"/>
    <w:rsid w:val="00195231"/>
    <w:rsid w:val="00195C82"/>
    <w:rsid w:val="001973AC"/>
    <w:rsid w:val="001A0549"/>
    <w:rsid w:val="001A05B9"/>
    <w:rsid w:val="001A10EE"/>
    <w:rsid w:val="001B5C0F"/>
    <w:rsid w:val="001B7B8B"/>
    <w:rsid w:val="001B7EF9"/>
    <w:rsid w:val="001C227B"/>
    <w:rsid w:val="001C2591"/>
    <w:rsid w:val="001C6D41"/>
    <w:rsid w:val="001D6034"/>
    <w:rsid w:val="001E191A"/>
    <w:rsid w:val="001E498A"/>
    <w:rsid w:val="001E4CB2"/>
    <w:rsid w:val="001E624F"/>
    <w:rsid w:val="001E6E84"/>
    <w:rsid w:val="001F41AA"/>
    <w:rsid w:val="001F4D31"/>
    <w:rsid w:val="001F588B"/>
    <w:rsid w:val="00202D5A"/>
    <w:rsid w:val="00205644"/>
    <w:rsid w:val="002153B9"/>
    <w:rsid w:val="002175D0"/>
    <w:rsid w:val="00223A9F"/>
    <w:rsid w:val="00223B50"/>
    <w:rsid w:val="0022600D"/>
    <w:rsid w:val="00243CA8"/>
    <w:rsid w:val="00244EAC"/>
    <w:rsid w:val="00245488"/>
    <w:rsid w:val="00252BC3"/>
    <w:rsid w:val="00252F7E"/>
    <w:rsid w:val="002618E9"/>
    <w:rsid w:val="002673C5"/>
    <w:rsid w:val="002762A3"/>
    <w:rsid w:val="00276B17"/>
    <w:rsid w:val="002814A4"/>
    <w:rsid w:val="0028565F"/>
    <w:rsid w:val="00285E0D"/>
    <w:rsid w:val="00287EC5"/>
    <w:rsid w:val="00296DED"/>
    <w:rsid w:val="002A44A7"/>
    <w:rsid w:val="002A6A2B"/>
    <w:rsid w:val="002A6CEB"/>
    <w:rsid w:val="002B60E8"/>
    <w:rsid w:val="002B6454"/>
    <w:rsid w:val="002D0EB5"/>
    <w:rsid w:val="002D112F"/>
    <w:rsid w:val="002D6408"/>
    <w:rsid w:val="002D6578"/>
    <w:rsid w:val="002D7970"/>
    <w:rsid w:val="002E2750"/>
    <w:rsid w:val="002E7DFE"/>
    <w:rsid w:val="002F04D5"/>
    <w:rsid w:val="002F7A90"/>
    <w:rsid w:val="00300191"/>
    <w:rsid w:val="00301F9D"/>
    <w:rsid w:val="003035FF"/>
    <w:rsid w:val="00305F4B"/>
    <w:rsid w:val="003104BE"/>
    <w:rsid w:val="0031100F"/>
    <w:rsid w:val="0031295B"/>
    <w:rsid w:val="00312B8E"/>
    <w:rsid w:val="00313A14"/>
    <w:rsid w:val="0031411E"/>
    <w:rsid w:val="00314474"/>
    <w:rsid w:val="00330B88"/>
    <w:rsid w:val="00331349"/>
    <w:rsid w:val="00335CC3"/>
    <w:rsid w:val="00341C2C"/>
    <w:rsid w:val="003423DC"/>
    <w:rsid w:val="00342776"/>
    <w:rsid w:val="003443E4"/>
    <w:rsid w:val="00363CF8"/>
    <w:rsid w:val="00365038"/>
    <w:rsid w:val="00373500"/>
    <w:rsid w:val="003767FC"/>
    <w:rsid w:val="00381AF0"/>
    <w:rsid w:val="00381D13"/>
    <w:rsid w:val="00387D07"/>
    <w:rsid w:val="003911C0"/>
    <w:rsid w:val="00393BD6"/>
    <w:rsid w:val="003942D2"/>
    <w:rsid w:val="00396F70"/>
    <w:rsid w:val="003A7F40"/>
    <w:rsid w:val="003B055F"/>
    <w:rsid w:val="003B2162"/>
    <w:rsid w:val="003B4620"/>
    <w:rsid w:val="003B5F77"/>
    <w:rsid w:val="003B7CEF"/>
    <w:rsid w:val="003D052B"/>
    <w:rsid w:val="003E3DEA"/>
    <w:rsid w:val="003F2F38"/>
    <w:rsid w:val="0040054B"/>
    <w:rsid w:val="00400F31"/>
    <w:rsid w:val="0040209B"/>
    <w:rsid w:val="00407B68"/>
    <w:rsid w:val="004156ED"/>
    <w:rsid w:val="00415B81"/>
    <w:rsid w:val="00415F95"/>
    <w:rsid w:val="00417987"/>
    <w:rsid w:val="0042096C"/>
    <w:rsid w:val="00425397"/>
    <w:rsid w:val="00426BDE"/>
    <w:rsid w:val="00436210"/>
    <w:rsid w:val="00441DA7"/>
    <w:rsid w:val="0044207F"/>
    <w:rsid w:val="00456222"/>
    <w:rsid w:val="00456BCA"/>
    <w:rsid w:val="00461526"/>
    <w:rsid w:val="0046435D"/>
    <w:rsid w:val="0046611F"/>
    <w:rsid w:val="004676B9"/>
    <w:rsid w:val="00474DE8"/>
    <w:rsid w:val="00482838"/>
    <w:rsid w:val="00496B7A"/>
    <w:rsid w:val="00496DE7"/>
    <w:rsid w:val="004A5C33"/>
    <w:rsid w:val="004B3FA6"/>
    <w:rsid w:val="004B566B"/>
    <w:rsid w:val="004B7A41"/>
    <w:rsid w:val="004C1FFA"/>
    <w:rsid w:val="004D0CB6"/>
    <w:rsid w:val="004D17E2"/>
    <w:rsid w:val="004D4DEF"/>
    <w:rsid w:val="004F3DB8"/>
    <w:rsid w:val="004F4E5E"/>
    <w:rsid w:val="004F4F07"/>
    <w:rsid w:val="004F5CF1"/>
    <w:rsid w:val="00522234"/>
    <w:rsid w:val="005230F8"/>
    <w:rsid w:val="0052616B"/>
    <w:rsid w:val="005353C8"/>
    <w:rsid w:val="00536C4C"/>
    <w:rsid w:val="0054440B"/>
    <w:rsid w:val="00544C22"/>
    <w:rsid w:val="00551992"/>
    <w:rsid w:val="00557421"/>
    <w:rsid w:val="00565CDE"/>
    <w:rsid w:val="005743B6"/>
    <w:rsid w:val="005743E9"/>
    <w:rsid w:val="00575D26"/>
    <w:rsid w:val="005770E0"/>
    <w:rsid w:val="00583E0A"/>
    <w:rsid w:val="00590917"/>
    <w:rsid w:val="005944B1"/>
    <w:rsid w:val="0059523A"/>
    <w:rsid w:val="005953B8"/>
    <w:rsid w:val="005A3489"/>
    <w:rsid w:val="005A4EF5"/>
    <w:rsid w:val="005A6035"/>
    <w:rsid w:val="005A64DC"/>
    <w:rsid w:val="005A6A16"/>
    <w:rsid w:val="005B3A68"/>
    <w:rsid w:val="005B4FB9"/>
    <w:rsid w:val="005C1A00"/>
    <w:rsid w:val="005D18F6"/>
    <w:rsid w:val="005D25EF"/>
    <w:rsid w:val="005D5F07"/>
    <w:rsid w:val="005E2FFD"/>
    <w:rsid w:val="005F1354"/>
    <w:rsid w:val="005F24D5"/>
    <w:rsid w:val="005F5743"/>
    <w:rsid w:val="00602078"/>
    <w:rsid w:val="00605C29"/>
    <w:rsid w:val="00607392"/>
    <w:rsid w:val="00610004"/>
    <w:rsid w:val="0061155C"/>
    <w:rsid w:val="00612CF2"/>
    <w:rsid w:val="0062560B"/>
    <w:rsid w:val="00643D2A"/>
    <w:rsid w:val="0065255E"/>
    <w:rsid w:val="006612D9"/>
    <w:rsid w:val="00667CBF"/>
    <w:rsid w:val="00671372"/>
    <w:rsid w:val="006770E4"/>
    <w:rsid w:val="0068067F"/>
    <w:rsid w:val="00682844"/>
    <w:rsid w:val="00683027"/>
    <w:rsid w:val="006835F4"/>
    <w:rsid w:val="00686877"/>
    <w:rsid w:val="006A1A65"/>
    <w:rsid w:val="006A6366"/>
    <w:rsid w:val="006A7592"/>
    <w:rsid w:val="006B0F49"/>
    <w:rsid w:val="006B359F"/>
    <w:rsid w:val="006C730A"/>
    <w:rsid w:val="006D3589"/>
    <w:rsid w:val="006F1094"/>
    <w:rsid w:val="006F3EEF"/>
    <w:rsid w:val="006F5FF2"/>
    <w:rsid w:val="00711F76"/>
    <w:rsid w:val="00717C56"/>
    <w:rsid w:val="00721C99"/>
    <w:rsid w:val="00735D85"/>
    <w:rsid w:val="00740D77"/>
    <w:rsid w:val="00744786"/>
    <w:rsid w:val="007469E5"/>
    <w:rsid w:val="00750A02"/>
    <w:rsid w:val="00752B04"/>
    <w:rsid w:val="00753B07"/>
    <w:rsid w:val="00761EF2"/>
    <w:rsid w:val="00767658"/>
    <w:rsid w:val="00770F61"/>
    <w:rsid w:val="00772818"/>
    <w:rsid w:val="00780DB2"/>
    <w:rsid w:val="007878FD"/>
    <w:rsid w:val="007A099B"/>
    <w:rsid w:val="007B1191"/>
    <w:rsid w:val="007B271A"/>
    <w:rsid w:val="007B42AA"/>
    <w:rsid w:val="007B49E2"/>
    <w:rsid w:val="007B4F33"/>
    <w:rsid w:val="007C0A22"/>
    <w:rsid w:val="007C57A1"/>
    <w:rsid w:val="007D2D0E"/>
    <w:rsid w:val="007E1305"/>
    <w:rsid w:val="007E13B0"/>
    <w:rsid w:val="007E69CB"/>
    <w:rsid w:val="007E6C29"/>
    <w:rsid w:val="007F4585"/>
    <w:rsid w:val="007F61B9"/>
    <w:rsid w:val="00807398"/>
    <w:rsid w:val="00807A56"/>
    <w:rsid w:val="00811652"/>
    <w:rsid w:val="00813414"/>
    <w:rsid w:val="0082668E"/>
    <w:rsid w:val="0083027F"/>
    <w:rsid w:val="00830D05"/>
    <w:rsid w:val="008541CE"/>
    <w:rsid w:val="008546D5"/>
    <w:rsid w:val="00861838"/>
    <w:rsid w:val="00863AE0"/>
    <w:rsid w:val="00871A5C"/>
    <w:rsid w:val="00872B33"/>
    <w:rsid w:val="00872DCB"/>
    <w:rsid w:val="00873525"/>
    <w:rsid w:val="008750C0"/>
    <w:rsid w:val="00876A5D"/>
    <w:rsid w:val="008A7161"/>
    <w:rsid w:val="008B10D7"/>
    <w:rsid w:val="008B43D7"/>
    <w:rsid w:val="008B52C6"/>
    <w:rsid w:val="008C52F2"/>
    <w:rsid w:val="008C55A7"/>
    <w:rsid w:val="008C5F3A"/>
    <w:rsid w:val="008C6937"/>
    <w:rsid w:val="008D2C19"/>
    <w:rsid w:val="008D5B5E"/>
    <w:rsid w:val="008E1BA0"/>
    <w:rsid w:val="008E6630"/>
    <w:rsid w:val="008E7066"/>
    <w:rsid w:val="008E7987"/>
    <w:rsid w:val="008F2F8B"/>
    <w:rsid w:val="008F6279"/>
    <w:rsid w:val="00902E9C"/>
    <w:rsid w:val="009036AA"/>
    <w:rsid w:val="009039B7"/>
    <w:rsid w:val="0090490A"/>
    <w:rsid w:val="0090509E"/>
    <w:rsid w:val="009056DD"/>
    <w:rsid w:val="00906ADF"/>
    <w:rsid w:val="00926ECC"/>
    <w:rsid w:val="00927CEA"/>
    <w:rsid w:val="00930F8E"/>
    <w:rsid w:val="00934F05"/>
    <w:rsid w:val="00936958"/>
    <w:rsid w:val="0094467C"/>
    <w:rsid w:val="00945455"/>
    <w:rsid w:val="00952869"/>
    <w:rsid w:val="00955803"/>
    <w:rsid w:val="0096171C"/>
    <w:rsid w:val="00964308"/>
    <w:rsid w:val="00972BF6"/>
    <w:rsid w:val="0097385B"/>
    <w:rsid w:val="00976B0D"/>
    <w:rsid w:val="00986DC1"/>
    <w:rsid w:val="0099033A"/>
    <w:rsid w:val="00997E40"/>
    <w:rsid w:val="009A000A"/>
    <w:rsid w:val="009A03E4"/>
    <w:rsid w:val="009A3375"/>
    <w:rsid w:val="009A3A0C"/>
    <w:rsid w:val="009A3FF3"/>
    <w:rsid w:val="009B1021"/>
    <w:rsid w:val="009B1D44"/>
    <w:rsid w:val="009C10AB"/>
    <w:rsid w:val="009C213A"/>
    <w:rsid w:val="009C2D6D"/>
    <w:rsid w:val="009C7435"/>
    <w:rsid w:val="009D1589"/>
    <w:rsid w:val="009D7938"/>
    <w:rsid w:val="009D7C49"/>
    <w:rsid w:val="009E1122"/>
    <w:rsid w:val="009F1123"/>
    <w:rsid w:val="009F7B2E"/>
    <w:rsid w:val="00A015F2"/>
    <w:rsid w:val="00A0555B"/>
    <w:rsid w:val="00A069E2"/>
    <w:rsid w:val="00A13208"/>
    <w:rsid w:val="00A1604D"/>
    <w:rsid w:val="00A173CD"/>
    <w:rsid w:val="00A23DC6"/>
    <w:rsid w:val="00A64D4E"/>
    <w:rsid w:val="00A727A3"/>
    <w:rsid w:val="00A83F67"/>
    <w:rsid w:val="00A866FD"/>
    <w:rsid w:val="00A944F9"/>
    <w:rsid w:val="00A94627"/>
    <w:rsid w:val="00A94991"/>
    <w:rsid w:val="00AA0D65"/>
    <w:rsid w:val="00AA2BAE"/>
    <w:rsid w:val="00AB0621"/>
    <w:rsid w:val="00AB3DFE"/>
    <w:rsid w:val="00AC1780"/>
    <w:rsid w:val="00AC388C"/>
    <w:rsid w:val="00AC5DEF"/>
    <w:rsid w:val="00AD5B3A"/>
    <w:rsid w:val="00AE227B"/>
    <w:rsid w:val="00AE6C08"/>
    <w:rsid w:val="00AF0332"/>
    <w:rsid w:val="00AF18D4"/>
    <w:rsid w:val="00AF25F4"/>
    <w:rsid w:val="00AF2705"/>
    <w:rsid w:val="00AF2F31"/>
    <w:rsid w:val="00AF48D2"/>
    <w:rsid w:val="00AF541E"/>
    <w:rsid w:val="00B039AE"/>
    <w:rsid w:val="00B05274"/>
    <w:rsid w:val="00B064F1"/>
    <w:rsid w:val="00B06910"/>
    <w:rsid w:val="00B11AE5"/>
    <w:rsid w:val="00B200E6"/>
    <w:rsid w:val="00B20B12"/>
    <w:rsid w:val="00B21D26"/>
    <w:rsid w:val="00B2239C"/>
    <w:rsid w:val="00B237B4"/>
    <w:rsid w:val="00B240F1"/>
    <w:rsid w:val="00B24428"/>
    <w:rsid w:val="00B24598"/>
    <w:rsid w:val="00B263BD"/>
    <w:rsid w:val="00B3368D"/>
    <w:rsid w:val="00B428F8"/>
    <w:rsid w:val="00B43D74"/>
    <w:rsid w:val="00B5711D"/>
    <w:rsid w:val="00B576AE"/>
    <w:rsid w:val="00B66A4F"/>
    <w:rsid w:val="00B7049F"/>
    <w:rsid w:val="00B73440"/>
    <w:rsid w:val="00B74060"/>
    <w:rsid w:val="00B837EA"/>
    <w:rsid w:val="00B90389"/>
    <w:rsid w:val="00B91F92"/>
    <w:rsid w:val="00B9376A"/>
    <w:rsid w:val="00B93EC8"/>
    <w:rsid w:val="00B94553"/>
    <w:rsid w:val="00B97DF6"/>
    <w:rsid w:val="00BA1F7E"/>
    <w:rsid w:val="00BA3342"/>
    <w:rsid w:val="00BA7854"/>
    <w:rsid w:val="00BB7AA2"/>
    <w:rsid w:val="00BC14B7"/>
    <w:rsid w:val="00BC2C33"/>
    <w:rsid w:val="00BC64B1"/>
    <w:rsid w:val="00BC657C"/>
    <w:rsid w:val="00BC6B73"/>
    <w:rsid w:val="00BC6D00"/>
    <w:rsid w:val="00BD03A5"/>
    <w:rsid w:val="00BD2959"/>
    <w:rsid w:val="00BE11D5"/>
    <w:rsid w:val="00BE545A"/>
    <w:rsid w:val="00BE572D"/>
    <w:rsid w:val="00BE6C8E"/>
    <w:rsid w:val="00BF2ECA"/>
    <w:rsid w:val="00BF4CF8"/>
    <w:rsid w:val="00C00FFC"/>
    <w:rsid w:val="00C10732"/>
    <w:rsid w:val="00C116C4"/>
    <w:rsid w:val="00C11B31"/>
    <w:rsid w:val="00C143A5"/>
    <w:rsid w:val="00C15F83"/>
    <w:rsid w:val="00C26570"/>
    <w:rsid w:val="00C34A61"/>
    <w:rsid w:val="00C43ADC"/>
    <w:rsid w:val="00C46203"/>
    <w:rsid w:val="00C57B5B"/>
    <w:rsid w:val="00C57DA8"/>
    <w:rsid w:val="00C607B3"/>
    <w:rsid w:val="00C62340"/>
    <w:rsid w:val="00C63DAA"/>
    <w:rsid w:val="00C65203"/>
    <w:rsid w:val="00C6608B"/>
    <w:rsid w:val="00C6696B"/>
    <w:rsid w:val="00C70558"/>
    <w:rsid w:val="00C70E9C"/>
    <w:rsid w:val="00C77188"/>
    <w:rsid w:val="00C833A2"/>
    <w:rsid w:val="00C83BA4"/>
    <w:rsid w:val="00C86372"/>
    <w:rsid w:val="00CA14E6"/>
    <w:rsid w:val="00CA1B0F"/>
    <w:rsid w:val="00CA290E"/>
    <w:rsid w:val="00CA5AC3"/>
    <w:rsid w:val="00CB5CA8"/>
    <w:rsid w:val="00CD3989"/>
    <w:rsid w:val="00CD6FD9"/>
    <w:rsid w:val="00CD7C07"/>
    <w:rsid w:val="00CF0A48"/>
    <w:rsid w:val="00CF2A74"/>
    <w:rsid w:val="00CF5329"/>
    <w:rsid w:val="00CF5D14"/>
    <w:rsid w:val="00CF73FC"/>
    <w:rsid w:val="00D00CD2"/>
    <w:rsid w:val="00D03DE2"/>
    <w:rsid w:val="00D17EFD"/>
    <w:rsid w:val="00D27322"/>
    <w:rsid w:val="00D304C0"/>
    <w:rsid w:val="00D316DE"/>
    <w:rsid w:val="00D31AF4"/>
    <w:rsid w:val="00D31B3E"/>
    <w:rsid w:val="00D31DC5"/>
    <w:rsid w:val="00D33487"/>
    <w:rsid w:val="00D43952"/>
    <w:rsid w:val="00D547BF"/>
    <w:rsid w:val="00D55592"/>
    <w:rsid w:val="00D64231"/>
    <w:rsid w:val="00D709D5"/>
    <w:rsid w:val="00D75568"/>
    <w:rsid w:val="00D83662"/>
    <w:rsid w:val="00D91FC7"/>
    <w:rsid w:val="00D93603"/>
    <w:rsid w:val="00D96FAC"/>
    <w:rsid w:val="00DA4281"/>
    <w:rsid w:val="00DA5CDA"/>
    <w:rsid w:val="00DA6912"/>
    <w:rsid w:val="00DA6C18"/>
    <w:rsid w:val="00DC0A2D"/>
    <w:rsid w:val="00DC33A6"/>
    <w:rsid w:val="00DC4C82"/>
    <w:rsid w:val="00DC6238"/>
    <w:rsid w:val="00DF278F"/>
    <w:rsid w:val="00DF7E99"/>
    <w:rsid w:val="00DF7EBD"/>
    <w:rsid w:val="00E013EF"/>
    <w:rsid w:val="00E01F27"/>
    <w:rsid w:val="00E16A37"/>
    <w:rsid w:val="00E23ACB"/>
    <w:rsid w:val="00E2530F"/>
    <w:rsid w:val="00E25B19"/>
    <w:rsid w:val="00E433E0"/>
    <w:rsid w:val="00E44996"/>
    <w:rsid w:val="00E50FBB"/>
    <w:rsid w:val="00E53B03"/>
    <w:rsid w:val="00E56115"/>
    <w:rsid w:val="00E5654E"/>
    <w:rsid w:val="00E577FE"/>
    <w:rsid w:val="00E6110F"/>
    <w:rsid w:val="00E63EBF"/>
    <w:rsid w:val="00E67A26"/>
    <w:rsid w:val="00E753ED"/>
    <w:rsid w:val="00E86C53"/>
    <w:rsid w:val="00E86DEB"/>
    <w:rsid w:val="00E97259"/>
    <w:rsid w:val="00EA20C7"/>
    <w:rsid w:val="00EA3B2E"/>
    <w:rsid w:val="00EB31C4"/>
    <w:rsid w:val="00EB52CA"/>
    <w:rsid w:val="00EB6096"/>
    <w:rsid w:val="00EB6CF2"/>
    <w:rsid w:val="00EC5ED2"/>
    <w:rsid w:val="00ED5B34"/>
    <w:rsid w:val="00ED76D0"/>
    <w:rsid w:val="00F026C1"/>
    <w:rsid w:val="00F03594"/>
    <w:rsid w:val="00F040E7"/>
    <w:rsid w:val="00F05D46"/>
    <w:rsid w:val="00F07917"/>
    <w:rsid w:val="00F079D5"/>
    <w:rsid w:val="00F10BDE"/>
    <w:rsid w:val="00F1592B"/>
    <w:rsid w:val="00F1750F"/>
    <w:rsid w:val="00F215AC"/>
    <w:rsid w:val="00F22281"/>
    <w:rsid w:val="00F23AE4"/>
    <w:rsid w:val="00F24921"/>
    <w:rsid w:val="00F3168D"/>
    <w:rsid w:val="00F405AE"/>
    <w:rsid w:val="00F40797"/>
    <w:rsid w:val="00F4437D"/>
    <w:rsid w:val="00F54DEC"/>
    <w:rsid w:val="00F70B4C"/>
    <w:rsid w:val="00F828F6"/>
    <w:rsid w:val="00F8375C"/>
    <w:rsid w:val="00F8522C"/>
    <w:rsid w:val="00F91383"/>
    <w:rsid w:val="00F91CCC"/>
    <w:rsid w:val="00F924B4"/>
    <w:rsid w:val="00F9615A"/>
    <w:rsid w:val="00FA3417"/>
    <w:rsid w:val="00FA4A4C"/>
    <w:rsid w:val="00FB0DCC"/>
    <w:rsid w:val="00FB4B15"/>
    <w:rsid w:val="00FB6A62"/>
    <w:rsid w:val="00FC1012"/>
    <w:rsid w:val="00FD0AA7"/>
    <w:rsid w:val="00FD1F67"/>
    <w:rsid w:val="00FE7E34"/>
    <w:rsid w:val="00FF6AC5"/>
    <w:rsid w:val="00FF7215"/>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rules v:ext="edit">
        <o:r id="V:Rule1" type="connector" idref="#_x0000_s1243"/>
        <o:r id="V:Rule2" type="connector" idref="#_x0000_s1248"/>
      </o:rules>
    </o:shapelayout>
  </w:shapeDefaults>
  <w:decimalSymbol w:val=","/>
  <w:listSeparator w:val=";"/>
  <w14:docId w14:val="3B2B9CF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sv-SE" w:eastAsia="sv-SE" w:bidi="ar-SA"/>
      </w:rPr>
    </w:rPrDefault>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0" w:unhideWhenUsed="1"/>
    <w:lsdException w:name="heading 7" w:semiHidden="1" w:uiPriority="0" w:unhideWhenUsed="1"/>
    <w:lsdException w:name="heading 8" w:semiHidden="1" w:uiPriority="0" w:unhideWhenUsed="1"/>
    <w:lsdException w:name="heading 9" w:semiHidden="1" w:uiPriority="0"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0209B"/>
    <w:pPr>
      <w:spacing w:after="120"/>
      <w:jc w:val="both"/>
    </w:pPr>
    <w:rPr>
      <w:rFonts w:ascii="Times New Roman" w:eastAsia="Times New Roman" w:hAnsi="Times New Roman"/>
      <w:sz w:val="22"/>
      <w:szCs w:val="24"/>
      <w:lang w:val="en-US"/>
    </w:rPr>
  </w:style>
  <w:style w:type="paragraph" w:styleId="Rubrik1">
    <w:name w:val="heading 1"/>
    <w:basedOn w:val="Normal"/>
    <w:next w:val="Preamble"/>
    <w:link w:val="Rubrik1Char"/>
    <w:uiPriority w:val="1"/>
    <w:qFormat/>
    <w:rsid w:val="00C83BA4"/>
    <w:pPr>
      <w:keepNext/>
      <w:numPr>
        <w:numId w:val="1"/>
      </w:numPr>
      <w:spacing w:after="1500"/>
      <w:jc w:val="left"/>
      <w:outlineLvl w:val="0"/>
    </w:pPr>
    <w:rPr>
      <w:kern w:val="28"/>
      <w:sz w:val="48"/>
      <w:szCs w:val="20"/>
      <w:lang w:eastAsia="en-US"/>
    </w:rPr>
  </w:style>
  <w:style w:type="paragraph" w:styleId="Rubrik2">
    <w:name w:val="heading 2"/>
    <w:basedOn w:val="Normal"/>
    <w:next w:val="Normal"/>
    <w:link w:val="Rubrik2Char"/>
    <w:uiPriority w:val="1"/>
    <w:qFormat/>
    <w:rsid w:val="000B186C"/>
    <w:pPr>
      <w:keepNext/>
      <w:numPr>
        <w:ilvl w:val="1"/>
        <w:numId w:val="1"/>
      </w:numPr>
      <w:spacing w:before="600" w:after="320"/>
      <w:jc w:val="left"/>
      <w:outlineLvl w:val="1"/>
    </w:pPr>
    <w:rPr>
      <w:sz w:val="32"/>
      <w:szCs w:val="20"/>
      <w:lang w:eastAsia="en-US"/>
    </w:rPr>
  </w:style>
  <w:style w:type="paragraph" w:styleId="Rubrik3">
    <w:name w:val="heading 3"/>
    <w:basedOn w:val="Normal"/>
    <w:next w:val="Normal"/>
    <w:link w:val="Rubrik3Char"/>
    <w:uiPriority w:val="1"/>
    <w:qFormat/>
    <w:rsid w:val="000B186C"/>
    <w:pPr>
      <w:keepNext/>
      <w:numPr>
        <w:ilvl w:val="2"/>
        <w:numId w:val="1"/>
      </w:numPr>
      <w:spacing w:before="480" w:after="240"/>
      <w:jc w:val="left"/>
      <w:outlineLvl w:val="2"/>
    </w:pPr>
    <w:rPr>
      <w:b/>
      <w:sz w:val="24"/>
      <w:szCs w:val="20"/>
      <w:lang w:eastAsia="en-US"/>
    </w:rPr>
  </w:style>
  <w:style w:type="paragraph" w:styleId="Rubrik4">
    <w:name w:val="heading 4"/>
    <w:basedOn w:val="Normal"/>
    <w:next w:val="Normal"/>
    <w:link w:val="Rubrik4Char"/>
    <w:uiPriority w:val="1"/>
    <w:qFormat/>
    <w:rsid w:val="000B186C"/>
    <w:pPr>
      <w:keepNext/>
      <w:numPr>
        <w:ilvl w:val="3"/>
        <w:numId w:val="1"/>
      </w:numPr>
      <w:spacing w:before="240" w:after="60"/>
      <w:jc w:val="left"/>
      <w:outlineLvl w:val="3"/>
    </w:pPr>
    <w:rPr>
      <w:i/>
      <w:iCs/>
      <w:szCs w:val="26"/>
      <w:lang w:eastAsia="en-US"/>
    </w:rPr>
  </w:style>
  <w:style w:type="paragraph" w:styleId="Rubrik5">
    <w:name w:val="heading 5"/>
    <w:basedOn w:val="Normal"/>
    <w:next w:val="Normal"/>
    <w:link w:val="Rubrik5Char"/>
    <w:uiPriority w:val="1"/>
    <w:qFormat/>
    <w:rsid w:val="000B186C"/>
    <w:pPr>
      <w:keepNext/>
      <w:numPr>
        <w:ilvl w:val="4"/>
        <w:numId w:val="1"/>
      </w:numPr>
      <w:spacing w:before="240" w:after="60"/>
      <w:jc w:val="left"/>
      <w:outlineLvl w:val="4"/>
    </w:pPr>
    <w:rPr>
      <w:bCs/>
      <w:iCs/>
      <w:szCs w:val="26"/>
      <w:lang w:eastAsia="en-US"/>
    </w:rPr>
  </w:style>
  <w:style w:type="paragraph" w:styleId="Rubrik6">
    <w:name w:val="heading 6"/>
    <w:basedOn w:val="Normal"/>
    <w:next w:val="Normal"/>
    <w:link w:val="Rubrik6Char"/>
    <w:uiPriority w:val="1"/>
    <w:semiHidden/>
    <w:rsid w:val="005F5743"/>
    <w:pPr>
      <w:keepNext/>
      <w:numPr>
        <w:ilvl w:val="5"/>
        <w:numId w:val="2"/>
      </w:numPr>
      <w:spacing w:before="240" w:after="0"/>
      <w:outlineLvl w:val="5"/>
    </w:pPr>
    <w:rPr>
      <w:rFonts w:ascii="AGaramond" w:hAnsi="AGaramond"/>
      <w:bCs/>
      <w:i/>
      <w:noProof/>
    </w:rPr>
  </w:style>
  <w:style w:type="paragraph" w:styleId="Rubrik7">
    <w:name w:val="heading 7"/>
    <w:basedOn w:val="Normal"/>
    <w:next w:val="Normal"/>
    <w:link w:val="Rubrik7Char"/>
    <w:uiPriority w:val="1"/>
    <w:semiHidden/>
    <w:rsid w:val="005F5743"/>
    <w:pPr>
      <w:numPr>
        <w:ilvl w:val="6"/>
        <w:numId w:val="2"/>
      </w:numPr>
      <w:spacing w:before="240" w:after="60"/>
      <w:outlineLvl w:val="6"/>
    </w:pPr>
  </w:style>
  <w:style w:type="paragraph" w:styleId="Rubrik8">
    <w:name w:val="heading 8"/>
    <w:basedOn w:val="Normal"/>
    <w:next w:val="Normal"/>
    <w:link w:val="Rubrik8Char"/>
    <w:uiPriority w:val="1"/>
    <w:semiHidden/>
    <w:rsid w:val="005F5743"/>
    <w:pPr>
      <w:keepNext/>
      <w:numPr>
        <w:ilvl w:val="7"/>
        <w:numId w:val="2"/>
      </w:numPr>
      <w:outlineLvl w:val="7"/>
    </w:pPr>
    <w:rPr>
      <w:rFonts w:ascii="Frutiger 45 Light" w:hAnsi="Frutiger 45 Light"/>
      <w:b/>
      <w:bCs/>
      <w:noProof/>
      <w:sz w:val="28"/>
    </w:rPr>
  </w:style>
  <w:style w:type="paragraph" w:styleId="Rubrik9">
    <w:name w:val="heading 9"/>
    <w:basedOn w:val="Normal"/>
    <w:next w:val="Normal"/>
    <w:link w:val="Rubrik9Char"/>
    <w:uiPriority w:val="1"/>
    <w:semiHidden/>
    <w:rsid w:val="005F5743"/>
    <w:pPr>
      <w:numPr>
        <w:ilvl w:val="8"/>
        <w:numId w:val="2"/>
      </w:numPr>
      <w:spacing w:before="240" w:after="60"/>
      <w:outlineLvl w:val="8"/>
    </w:pPr>
    <w:rPr>
      <w:rFonts w:ascii="Arial" w:hAnsi="Arial" w:cs="Arial"/>
      <w:szCs w:val="22"/>
    </w:rPr>
  </w:style>
  <w:style w:type="character" w:default="1" w:styleId="Standardstycketeckensnitt">
    <w:name w:val="Default Paragraph Font"/>
    <w:uiPriority w:val="1"/>
    <w:semiHidden/>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Preamble">
    <w:name w:val="Preamble"/>
    <w:basedOn w:val="Normal"/>
    <w:uiPriority w:val="1"/>
    <w:qFormat/>
    <w:rsid w:val="00BA7854"/>
    <w:rPr>
      <w:i/>
      <w:lang w:eastAsia="en-US"/>
    </w:rPr>
  </w:style>
  <w:style w:type="character" w:customStyle="1" w:styleId="Rubrik1Char">
    <w:name w:val="Rubrik 1 Char"/>
    <w:link w:val="Rubrik1"/>
    <w:uiPriority w:val="1"/>
    <w:rsid w:val="00F9615A"/>
    <w:rPr>
      <w:rFonts w:ascii="Times New Roman" w:eastAsia="Times New Roman" w:hAnsi="Times New Roman"/>
      <w:kern w:val="28"/>
      <w:sz w:val="48"/>
    </w:rPr>
  </w:style>
  <w:style w:type="character" w:customStyle="1" w:styleId="Rubrik2Char">
    <w:name w:val="Rubrik 2 Char"/>
    <w:link w:val="Rubrik2"/>
    <w:uiPriority w:val="1"/>
    <w:rsid w:val="00F9615A"/>
    <w:rPr>
      <w:rFonts w:ascii="Times New Roman" w:eastAsia="Times New Roman" w:hAnsi="Times New Roman"/>
      <w:sz w:val="32"/>
    </w:rPr>
  </w:style>
  <w:style w:type="character" w:customStyle="1" w:styleId="Rubrik3Char">
    <w:name w:val="Rubrik 3 Char"/>
    <w:link w:val="Rubrik3"/>
    <w:uiPriority w:val="1"/>
    <w:rsid w:val="00F9615A"/>
    <w:rPr>
      <w:rFonts w:ascii="Times New Roman" w:eastAsia="Times New Roman" w:hAnsi="Times New Roman"/>
      <w:b/>
      <w:sz w:val="24"/>
    </w:rPr>
  </w:style>
  <w:style w:type="character" w:customStyle="1" w:styleId="Rubrik4Char">
    <w:name w:val="Rubrik 4 Char"/>
    <w:link w:val="Rubrik4"/>
    <w:uiPriority w:val="1"/>
    <w:rsid w:val="00F9615A"/>
    <w:rPr>
      <w:rFonts w:ascii="Times New Roman" w:eastAsia="Times New Roman" w:hAnsi="Times New Roman"/>
      <w:i/>
      <w:iCs/>
      <w:sz w:val="22"/>
      <w:szCs w:val="26"/>
    </w:rPr>
  </w:style>
  <w:style w:type="character" w:customStyle="1" w:styleId="Rubrik5Char">
    <w:name w:val="Rubrik 5 Char"/>
    <w:link w:val="Rubrik5"/>
    <w:uiPriority w:val="1"/>
    <w:rsid w:val="00F9615A"/>
    <w:rPr>
      <w:rFonts w:ascii="Times New Roman" w:eastAsia="Times New Roman" w:hAnsi="Times New Roman"/>
      <w:bCs/>
      <w:iCs/>
      <w:sz w:val="22"/>
      <w:szCs w:val="26"/>
    </w:rPr>
  </w:style>
  <w:style w:type="character" w:customStyle="1" w:styleId="Rubrik6Char">
    <w:name w:val="Rubrik 6 Char"/>
    <w:link w:val="Rubrik6"/>
    <w:uiPriority w:val="1"/>
    <w:semiHidden/>
    <w:rsid w:val="003F2F38"/>
    <w:rPr>
      <w:rFonts w:ascii="AGaramond" w:eastAsia="Times New Roman" w:hAnsi="AGaramond"/>
      <w:bCs/>
      <w:i/>
      <w:noProof/>
      <w:sz w:val="22"/>
      <w:szCs w:val="24"/>
      <w:lang w:eastAsia="sv-SE"/>
    </w:rPr>
  </w:style>
  <w:style w:type="character" w:customStyle="1" w:styleId="Rubrik7Char">
    <w:name w:val="Rubrik 7 Char"/>
    <w:link w:val="Rubrik7"/>
    <w:uiPriority w:val="1"/>
    <w:semiHidden/>
    <w:rsid w:val="003F2F38"/>
    <w:rPr>
      <w:rFonts w:ascii="Times New Roman" w:eastAsia="Times New Roman" w:hAnsi="Times New Roman"/>
      <w:sz w:val="22"/>
      <w:szCs w:val="24"/>
      <w:lang w:eastAsia="sv-SE"/>
    </w:rPr>
  </w:style>
  <w:style w:type="character" w:customStyle="1" w:styleId="Rubrik8Char">
    <w:name w:val="Rubrik 8 Char"/>
    <w:link w:val="Rubrik8"/>
    <w:uiPriority w:val="1"/>
    <w:semiHidden/>
    <w:rsid w:val="003F2F38"/>
    <w:rPr>
      <w:rFonts w:ascii="Frutiger 45 Light" w:eastAsia="Times New Roman" w:hAnsi="Frutiger 45 Light"/>
      <w:b/>
      <w:bCs/>
      <w:noProof/>
      <w:sz w:val="28"/>
      <w:szCs w:val="24"/>
      <w:lang w:eastAsia="sv-SE"/>
    </w:rPr>
  </w:style>
  <w:style w:type="character" w:customStyle="1" w:styleId="Rubrik9Char">
    <w:name w:val="Rubrik 9 Char"/>
    <w:link w:val="Rubrik9"/>
    <w:uiPriority w:val="1"/>
    <w:semiHidden/>
    <w:rsid w:val="003F2F38"/>
    <w:rPr>
      <w:rFonts w:ascii="Arial" w:eastAsia="Times New Roman" w:hAnsi="Arial" w:cs="Arial"/>
      <w:sz w:val="22"/>
      <w:szCs w:val="22"/>
      <w:lang w:eastAsia="sv-SE"/>
    </w:rPr>
  </w:style>
  <w:style w:type="paragraph" w:customStyle="1" w:styleId="TextinTable">
    <w:name w:val="Text in Table"/>
    <w:basedOn w:val="Normal"/>
    <w:uiPriority w:val="2"/>
    <w:qFormat/>
    <w:rsid w:val="0040054B"/>
    <w:pPr>
      <w:spacing w:before="20" w:after="20"/>
    </w:pPr>
    <w:rPr>
      <w:sz w:val="18"/>
    </w:rPr>
  </w:style>
  <w:style w:type="paragraph" w:customStyle="1" w:styleId="TextinFigure">
    <w:name w:val="Text in Figure"/>
    <w:basedOn w:val="Normal"/>
    <w:uiPriority w:val="2"/>
    <w:qFormat/>
    <w:rsid w:val="00AF48D2"/>
    <w:rPr>
      <w:rFonts w:ascii="Frutiger LT Std 45 Light" w:hAnsi="Frutiger LT Std 45 Light"/>
      <w:sz w:val="16"/>
      <w:lang w:eastAsia="en-US"/>
    </w:rPr>
  </w:style>
  <w:style w:type="paragraph" w:styleId="Ballongtext">
    <w:name w:val="Balloon Text"/>
    <w:basedOn w:val="Normal"/>
    <w:link w:val="BallongtextChar"/>
    <w:uiPriority w:val="99"/>
    <w:semiHidden/>
    <w:unhideWhenUsed/>
    <w:rsid w:val="009D7C49"/>
    <w:pPr>
      <w:spacing w:after="0"/>
    </w:pPr>
    <w:rPr>
      <w:rFonts w:ascii="Tahoma" w:hAnsi="Tahoma" w:cs="Tahoma"/>
      <w:sz w:val="16"/>
      <w:szCs w:val="16"/>
    </w:rPr>
  </w:style>
  <w:style w:type="character" w:customStyle="1" w:styleId="BallongtextChar">
    <w:name w:val="Ballongtext Char"/>
    <w:link w:val="Ballongtext"/>
    <w:uiPriority w:val="99"/>
    <w:semiHidden/>
    <w:rsid w:val="009D7C49"/>
    <w:rPr>
      <w:rFonts w:ascii="Tahoma" w:eastAsia="Times New Roman" w:hAnsi="Tahoma" w:cs="Tahoma"/>
      <w:sz w:val="16"/>
      <w:szCs w:val="16"/>
      <w:lang w:eastAsia="sv-SE"/>
    </w:rPr>
  </w:style>
  <w:style w:type="paragraph" w:customStyle="1" w:styleId="Figurepicturetext">
    <w:name w:val="Figure/picture text"/>
    <w:basedOn w:val="Normal"/>
    <w:link w:val="FigurepicturetextChar"/>
    <w:uiPriority w:val="2"/>
    <w:semiHidden/>
    <w:rsid w:val="00B91F92"/>
    <w:pPr>
      <w:spacing w:after="240"/>
    </w:pPr>
    <w:rPr>
      <w:rFonts w:ascii="Adobe Garamond Pro" w:hAnsi="Adobe Garamond Pro"/>
      <w:noProof/>
      <w:sz w:val="18"/>
      <w:lang w:val="sv-SE"/>
    </w:rPr>
  </w:style>
  <w:style w:type="character" w:customStyle="1" w:styleId="FigurepicturetextChar">
    <w:name w:val="Figure/picture text Char"/>
    <w:link w:val="Figurepicturetext"/>
    <w:uiPriority w:val="2"/>
    <w:semiHidden/>
    <w:rsid w:val="003F2F38"/>
    <w:rPr>
      <w:rFonts w:ascii="Adobe Garamond Pro" w:eastAsia="Times New Roman" w:hAnsi="Adobe Garamond Pro"/>
      <w:noProof/>
      <w:sz w:val="18"/>
      <w:szCs w:val="24"/>
      <w:lang w:val="sv-SE" w:eastAsia="sv-SE"/>
    </w:rPr>
  </w:style>
  <w:style w:type="paragraph" w:styleId="Citat">
    <w:name w:val="Quote"/>
    <w:basedOn w:val="Normal"/>
    <w:next w:val="Normal"/>
    <w:link w:val="CitatChar"/>
    <w:uiPriority w:val="2"/>
    <w:qFormat/>
    <w:rsid w:val="00B039AE"/>
    <w:pPr>
      <w:spacing w:before="200" w:after="200"/>
      <w:ind w:left="567"/>
    </w:pPr>
    <w:rPr>
      <w:i/>
      <w:iCs/>
      <w:color w:val="000000"/>
      <w:sz w:val="20"/>
      <w:szCs w:val="20"/>
      <w:lang w:val="fr-FR" w:eastAsia="en-US"/>
    </w:rPr>
  </w:style>
  <w:style w:type="character" w:customStyle="1" w:styleId="CitatChar">
    <w:name w:val="Citat Char"/>
    <w:link w:val="Citat"/>
    <w:uiPriority w:val="2"/>
    <w:rsid w:val="00F9615A"/>
    <w:rPr>
      <w:rFonts w:ascii="Times New Roman" w:eastAsia="Times New Roman" w:hAnsi="Times New Roman"/>
      <w:i/>
      <w:iCs/>
      <w:color w:val="000000"/>
      <w:lang w:val="fr-FR"/>
    </w:rPr>
  </w:style>
  <w:style w:type="character" w:customStyle="1" w:styleId="Normal-Bold">
    <w:name w:val="Normal - Bold"/>
    <w:uiPriority w:val="1"/>
    <w:semiHidden/>
    <w:rsid w:val="00B91F92"/>
    <w:rPr>
      <w:b w:val="0"/>
      <w:sz w:val="22"/>
      <w:szCs w:val="24"/>
    </w:rPr>
  </w:style>
  <w:style w:type="paragraph" w:styleId="Rubrik">
    <w:name w:val="Title"/>
    <w:basedOn w:val="Normal"/>
    <w:next w:val="Normal"/>
    <w:link w:val="RubrikChar"/>
    <w:rsid w:val="00BA7854"/>
    <w:pPr>
      <w:spacing w:after="1500"/>
      <w:jc w:val="left"/>
    </w:pPr>
    <w:rPr>
      <w:bCs/>
      <w:sz w:val="48"/>
    </w:rPr>
  </w:style>
  <w:style w:type="character" w:customStyle="1" w:styleId="RubrikChar">
    <w:name w:val="Rubrik Char"/>
    <w:link w:val="Rubrik"/>
    <w:rsid w:val="00BA7854"/>
    <w:rPr>
      <w:rFonts w:ascii="Adobe Garamond Pro" w:eastAsia="Times New Roman" w:hAnsi="Adobe Garamond Pro"/>
      <w:bCs/>
      <w:sz w:val="48"/>
      <w:szCs w:val="24"/>
      <w:lang w:eastAsia="sv-SE"/>
    </w:rPr>
  </w:style>
  <w:style w:type="paragraph" w:styleId="Beskrivning">
    <w:name w:val="caption"/>
    <w:basedOn w:val="Normal"/>
    <w:next w:val="Normal"/>
    <w:qFormat/>
    <w:rsid w:val="00FA3417"/>
    <w:pPr>
      <w:spacing w:before="120"/>
      <w:jc w:val="left"/>
    </w:pPr>
    <w:rPr>
      <w:b/>
      <w:bCs/>
      <w:sz w:val="18"/>
      <w:szCs w:val="20"/>
    </w:rPr>
  </w:style>
  <w:style w:type="paragraph" w:styleId="Fotnotstext">
    <w:name w:val="footnote text"/>
    <w:basedOn w:val="Normal"/>
    <w:link w:val="FotnotstextChar"/>
    <w:uiPriority w:val="99"/>
    <w:semiHidden/>
    <w:unhideWhenUsed/>
    <w:rsid w:val="00D304C0"/>
    <w:rPr>
      <w:sz w:val="18"/>
      <w:szCs w:val="20"/>
    </w:rPr>
  </w:style>
  <w:style w:type="character" w:customStyle="1" w:styleId="FotnotstextChar">
    <w:name w:val="Fotnotstext Char"/>
    <w:link w:val="Fotnotstext"/>
    <w:uiPriority w:val="99"/>
    <w:semiHidden/>
    <w:rsid w:val="00D304C0"/>
    <w:rPr>
      <w:rFonts w:ascii="Adobe Garamond Pro" w:eastAsia="Times New Roman" w:hAnsi="Adobe Garamond Pro"/>
      <w:sz w:val="18"/>
      <w:lang w:val="sv-SE" w:eastAsia="sv-SE"/>
    </w:rPr>
  </w:style>
  <w:style w:type="character" w:styleId="Fotnotsreferens">
    <w:name w:val="footnote reference"/>
    <w:uiPriority w:val="99"/>
    <w:semiHidden/>
    <w:unhideWhenUsed/>
    <w:rsid w:val="00D304C0"/>
    <w:rPr>
      <w:vertAlign w:val="superscript"/>
    </w:rPr>
  </w:style>
  <w:style w:type="paragraph" w:styleId="Sidhuvud">
    <w:name w:val="header"/>
    <w:basedOn w:val="Normal"/>
    <w:link w:val="SidhuvudChar"/>
    <w:unhideWhenUsed/>
    <w:rsid w:val="009D1589"/>
    <w:pPr>
      <w:tabs>
        <w:tab w:val="center" w:pos="4703"/>
        <w:tab w:val="right" w:pos="9406"/>
      </w:tabs>
    </w:pPr>
  </w:style>
  <w:style w:type="character" w:customStyle="1" w:styleId="SidhuvudChar">
    <w:name w:val="Sidhuvud Char"/>
    <w:link w:val="Sidhuvud"/>
    <w:rsid w:val="009D1589"/>
    <w:rPr>
      <w:rFonts w:ascii="Adobe Garamond Pro" w:eastAsia="Times New Roman" w:hAnsi="Adobe Garamond Pro"/>
      <w:sz w:val="22"/>
      <w:szCs w:val="24"/>
      <w:lang w:val="sv-SE" w:eastAsia="sv-SE"/>
    </w:rPr>
  </w:style>
  <w:style w:type="paragraph" w:styleId="Sidfot">
    <w:name w:val="footer"/>
    <w:basedOn w:val="Normal"/>
    <w:link w:val="SidfotChar"/>
    <w:uiPriority w:val="99"/>
    <w:unhideWhenUsed/>
    <w:rsid w:val="009D1589"/>
    <w:pPr>
      <w:tabs>
        <w:tab w:val="center" w:pos="4703"/>
        <w:tab w:val="right" w:pos="9406"/>
      </w:tabs>
    </w:pPr>
  </w:style>
  <w:style w:type="character" w:customStyle="1" w:styleId="SidfotChar">
    <w:name w:val="Sidfot Char"/>
    <w:link w:val="Sidfot"/>
    <w:uiPriority w:val="99"/>
    <w:rsid w:val="009D1589"/>
    <w:rPr>
      <w:rFonts w:ascii="Adobe Garamond Pro" w:eastAsia="Times New Roman" w:hAnsi="Adobe Garamond Pro"/>
      <w:sz w:val="22"/>
      <w:szCs w:val="24"/>
      <w:lang w:val="sv-SE" w:eastAsia="sv-SE"/>
    </w:rPr>
  </w:style>
  <w:style w:type="paragraph" w:customStyle="1" w:styleId="Appendix1">
    <w:name w:val="Appendix 1"/>
    <w:basedOn w:val="Rubrik1"/>
    <w:next w:val="Preamble"/>
    <w:uiPriority w:val="3"/>
    <w:qFormat/>
    <w:rsid w:val="0090490A"/>
    <w:pPr>
      <w:numPr>
        <w:numId w:val="25"/>
      </w:numPr>
    </w:pPr>
  </w:style>
  <w:style w:type="paragraph" w:customStyle="1" w:styleId="Appendix2">
    <w:name w:val="Appendix 2"/>
    <w:basedOn w:val="Rubrik2"/>
    <w:next w:val="Normal"/>
    <w:uiPriority w:val="3"/>
    <w:qFormat/>
    <w:rsid w:val="00E86DEB"/>
    <w:pPr>
      <w:numPr>
        <w:numId w:val="25"/>
      </w:numPr>
    </w:pPr>
  </w:style>
  <w:style w:type="paragraph" w:customStyle="1" w:styleId="Appendix3">
    <w:name w:val="Appendix 3"/>
    <w:basedOn w:val="Rubrik3"/>
    <w:next w:val="Normal"/>
    <w:uiPriority w:val="3"/>
    <w:qFormat/>
    <w:rsid w:val="00E86DEB"/>
    <w:pPr>
      <w:numPr>
        <w:numId w:val="25"/>
      </w:numPr>
    </w:pPr>
  </w:style>
  <w:style w:type="paragraph" w:customStyle="1" w:styleId="Appendix4">
    <w:name w:val="Appendix 4"/>
    <w:basedOn w:val="Rubrik4"/>
    <w:next w:val="Normal"/>
    <w:uiPriority w:val="3"/>
    <w:qFormat/>
    <w:rsid w:val="00E86DEB"/>
    <w:pPr>
      <w:numPr>
        <w:numId w:val="25"/>
      </w:numPr>
    </w:pPr>
  </w:style>
  <w:style w:type="paragraph" w:customStyle="1" w:styleId="Appendix5">
    <w:name w:val="Appendix 5"/>
    <w:basedOn w:val="Rubrik5"/>
    <w:next w:val="Normal"/>
    <w:uiPriority w:val="3"/>
    <w:qFormat/>
    <w:rsid w:val="00E86DEB"/>
    <w:pPr>
      <w:numPr>
        <w:numId w:val="25"/>
      </w:numPr>
    </w:pPr>
  </w:style>
  <w:style w:type="paragraph" w:styleId="Innehll1">
    <w:name w:val="toc 1"/>
    <w:basedOn w:val="Normal"/>
    <w:next w:val="Normal"/>
    <w:autoRedefine/>
    <w:uiPriority w:val="39"/>
    <w:rsid w:val="00155456"/>
  </w:style>
  <w:style w:type="paragraph" w:styleId="Innehll2">
    <w:name w:val="toc 2"/>
    <w:basedOn w:val="Normal"/>
    <w:next w:val="Normal"/>
    <w:autoRedefine/>
    <w:uiPriority w:val="39"/>
    <w:rsid w:val="00155456"/>
    <w:pPr>
      <w:ind w:left="220"/>
    </w:pPr>
  </w:style>
  <w:style w:type="paragraph" w:styleId="Innehll3">
    <w:name w:val="toc 3"/>
    <w:basedOn w:val="Normal"/>
    <w:next w:val="Normal"/>
    <w:autoRedefine/>
    <w:uiPriority w:val="39"/>
    <w:rsid w:val="00155456"/>
    <w:pPr>
      <w:ind w:left="440"/>
    </w:pPr>
  </w:style>
  <w:style w:type="character" w:styleId="Hyperlnk">
    <w:name w:val="Hyperlink"/>
    <w:uiPriority w:val="99"/>
    <w:semiHidden/>
    <w:rsid w:val="009D7C49"/>
    <w:rPr>
      <w:color w:val="auto"/>
      <w:u w:val="none"/>
    </w:rPr>
  </w:style>
  <w:style w:type="character" w:styleId="Kommentarsreferens">
    <w:name w:val="annotation reference"/>
    <w:uiPriority w:val="99"/>
    <w:semiHidden/>
    <w:unhideWhenUsed/>
    <w:rsid w:val="00F40797"/>
    <w:rPr>
      <w:sz w:val="16"/>
      <w:szCs w:val="16"/>
    </w:rPr>
  </w:style>
  <w:style w:type="paragraph" w:styleId="Kommentarer">
    <w:name w:val="annotation text"/>
    <w:basedOn w:val="Normal"/>
    <w:link w:val="KommentarerChar"/>
    <w:uiPriority w:val="99"/>
    <w:semiHidden/>
    <w:unhideWhenUsed/>
    <w:rsid w:val="00F40797"/>
    <w:rPr>
      <w:sz w:val="20"/>
      <w:szCs w:val="20"/>
    </w:rPr>
  </w:style>
  <w:style w:type="character" w:customStyle="1" w:styleId="KommentarerChar">
    <w:name w:val="Kommentarer Char"/>
    <w:link w:val="Kommentarer"/>
    <w:uiPriority w:val="99"/>
    <w:semiHidden/>
    <w:rsid w:val="00F40797"/>
    <w:rPr>
      <w:rFonts w:ascii="Adobe Garamond Pro" w:eastAsia="Times New Roman" w:hAnsi="Adobe Garamond Pro"/>
      <w:lang w:eastAsia="sv-SE"/>
    </w:rPr>
  </w:style>
  <w:style w:type="paragraph" w:styleId="Kommentarsmne">
    <w:name w:val="annotation subject"/>
    <w:basedOn w:val="Kommentarer"/>
    <w:next w:val="Kommentarer"/>
    <w:link w:val="KommentarsmneChar"/>
    <w:uiPriority w:val="99"/>
    <w:semiHidden/>
    <w:unhideWhenUsed/>
    <w:rsid w:val="00F40797"/>
    <w:rPr>
      <w:b/>
      <w:bCs/>
    </w:rPr>
  </w:style>
  <w:style w:type="character" w:customStyle="1" w:styleId="KommentarsmneChar">
    <w:name w:val="Kommentarsämne Char"/>
    <w:link w:val="Kommentarsmne"/>
    <w:uiPriority w:val="99"/>
    <w:semiHidden/>
    <w:rsid w:val="00F40797"/>
    <w:rPr>
      <w:rFonts w:ascii="Adobe Garamond Pro" w:eastAsia="Times New Roman" w:hAnsi="Adobe Garamond Pro"/>
      <w:b/>
      <w:bCs/>
      <w:lang w:eastAsia="sv-SE"/>
    </w:rPr>
  </w:style>
  <w:style w:type="paragraph" w:styleId="Punktlista">
    <w:name w:val="List Bullet"/>
    <w:basedOn w:val="Normal"/>
    <w:uiPriority w:val="99"/>
    <w:semiHidden/>
    <w:rsid w:val="00C86372"/>
    <w:pPr>
      <w:numPr>
        <w:numId w:val="3"/>
      </w:numPr>
      <w:contextualSpacing/>
    </w:pPr>
  </w:style>
  <w:style w:type="paragraph" w:styleId="Punktlista2">
    <w:name w:val="List Bullet 2"/>
    <w:basedOn w:val="Normal"/>
    <w:uiPriority w:val="99"/>
    <w:semiHidden/>
    <w:rsid w:val="00C86372"/>
    <w:pPr>
      <w:numPr>
        <w:numId w:val="4"/>
      </w:numPr>
      <w:contextualSpacing/>
    </w:pPr>
  </w:style>
  <w:style w:type="paragraph" w:styleId="Punktlista3">
    <w:name w:val="List Bullet 3"/>
    <w:basedOn w:val="Normal"/>
    <w:uiPriority w:val="99"/>
    <w:semiHidden/>
    <w:rsid w:val="00C86372"/>
    <w:pPr>
      <w:numPr>
        <w:numId w:val="5"/>
      </w:numPr>
      <w:contextualSpacing/>
    </w:pPr>
  </w:style>
  <w:style w:type="paragraph" w:styleId="Punktlista4">
    <w:name w:val="List Bullet 4"/>
    <w:basedOn w:val="Normal"/>
    <w:uiPriority w:val="99"/>
    <w:semiHidden/>
    <w:rsid w:val="00C86372"/>
    <w:pPr>
      <w:numPr>
        <w:numId w:val="6"/>
      </w:numPr>
      <w:contextualSpacing/>
    </w:pPr>
  </w:style>
  <w:style w:type="paragraph" w:styleId="Punktlista5">
    <w:name w:val="List Bullet 5"/>
    <w:basedOn w:val="Normal"/>
    <w:uiPriority w:val="99"/>
    <w:semiHidden/>
    <w:rsid w:val="00C86372"/>
    <w:pPr>
      <w:numPr>
        <w:numId w:val="7"/>
      </w:numPr>
      <w:contextualSpacing/>
    </w:pPr>
  </w:style>
  <w:style w:type="paragraph" w:styleId="Listafortstt">
    <w:name w:val="List Continue"/>
    <w:basedOn w:val="Normal"/>
    <w:uiPriority w:val="99"/>
    <w:semiHidden/>
    <w:rsid w:val="00C86372"/>
    <w:pPr>
      <w:ind w:left="283"/>
      <w:contextualSpacing/>
    </w:pPr>
  </w:style>
  <w:style w:type="paragraph" w:styleId="Listafortstt2">
    <w:name w:val="List Continue 2"/>
    <w:basedOn w:val="Normal"/>
    <w:uiPriority w:val="99"/>
    <w:semiHidden/>
    <w:rsid w:val="00C86372"/>
    <w:pPr>
      <w:ind w:left="566"/>
      <w:contextualSpacing/>
    </w:pPr>
  </w:style>
  <w:style w:type="paragraph" w:styleId="Listafortstt3">
    <w:name w:val="List Continue 3"/>
    <w:basedOn w:val="Normal"/>
    <w:uiPriority w:val="99"/>
    <w:semiHidden/>
    <w:rsid w:val="00C86372"/>
    <w:pPr>
      <w:ind w:left="849"/>
      <w:contextualSpacing/>
    </w:pPr>
  </w:style>
  <w:style w:type="paragraph" w:styleId="Numreradlista">
    <w:name w:val="List Number"/>
    <w:basedOn w:val="Normal"/>
    <w:uiPriority w:val="99"/>
    <w:semiHidden/>
    <w:rsid w:val="00C86372"/>
    <w:pPr>
      <w:numPr>
        <w:numId w:val="8"/>
      </w:numPr>
      <w:contextualSpacing/>
    </w:pPr>
  </w:style>
  <w:style w:type="paragraph" w:styleId="Numreradlista2">
    <w:name w:val="List Number 2"/>
    <w:basedOn w:val="Normal"/>
    <w:uiPriority w:val="99"/>
    <w:semiHidden/>
    <w:rsid w:val="00C86372"/>
    <w:pPr>
      <w:numPr>
        <w:numId w:val="9"/>
      </w:numPr>
      <w:contextualSpacing/>
    </w:pPr>
  </w:style>
  <w:style w:type="paragraph" w:styleId="Numreradlista3">
    <w:name w:val="List Number 3"/>
    <w:basedOn w:val="Normal"/>
    <w:uiPriority w:val="99"/>
    <w:semiHidden/>
    <w:rsid w:val="00C86372"/>
    <w:pPr>
      <w:numPr>
        <w:numId w:val="10"/>
      </w:numPr>
      <w:contextualSpacing/>
    </w:pPr>
  </w:style>
  <w:style w:type="paragraph" w:styleId="Numreradlista4">
    <w:name w:val="List Number 4"/>
    <w:basedOn w:val="Normal"/>
    <w:uiPriority w:val="99"/>
    <w:semiHidden/>
    <w:rsid w:val="00C86372"/>
    <w:pPr>
      <w:numPr>
        <w:numId w:val="11"/>
      </w:numPr>
      <w:contextualSpacing/>
    </w:pPr>
  </w:style>
  <w:style w:type="paragraph" w:styleId="Numreradlista5">
    <w:name w:val="List Number 5"/>
    <w:basedOn w:val="Normal"/>
    <w:uiPriority w:val="99"/>
    <w:semiHidden/>
    <w:rsid w:val="00C86372"/>
    <w:pPr>
      <w:numPr>
        <w:numId w:val="12"/>
      </w:numPr>
      <w:contextualSpacing/>
    </w:pPr>
  </w:style>
  <w:style w:type="paragraph" w:styleId="Lista">
    <w:name w:val="List"/>
    <w:basedOn w:val="Normal"/>
    <w:uiPriority w:val="99"/>
    <w:semiHidden/>
    <w:rsid w:val="00C86372"/>
    <w:pPr>
      <w:ind w:left="283" w:hanging="283"/>
      <w:contextualSpacing/>
    </w:pPr>
  </w:style>
  <w:style w:type="paragraph" w:customStyle="1" w:styleId="ReferencesVancouver">
    <w:name w:val="References_Vancouver"/>
    <w:basedOn w:val="Normal"/>
    <w:uiPriority w:val="2"/>
    <w:qFormat/>
    <w:rsid w:val="000B7650"/>
    <w:pPr>
      <w:numPr>
        <w:numId w:val="21"/>
      </w:numPr>
      <w:spacing w:after="60"/>
      <w:ind w:left="425" w:hanging="425"/>
      <w:jc w:val="left"/>
    </w:pPr>
    <w:rPr>
      <w:sz w:val="20"/>
      <w:szCs w:val="20"/>
      <w:lang w:eastAsia="en-US"/>
    </w:rPr>
  </w:style>
  <w:style w:type="table" w:styleId="Tabellrutnt">
    <w:name w:val="Table Grid"/>
    <w:basedOn w:val="Normaltabell"/>
    <w:uiPriority w:val="59"/>
    <w:rsid w:val="00D9360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nvndHyperlnk">
    <w:name w:val="FollowedHyperlink"/>
    <w:uiPriority w:val="99"/>
    <w:semiHidden/>
    <w:unhideWhenUsed/>
    <w:rsid w:val="000C6091"/>
    <w:rPr>
      <w:color w:val="auto"/>
      <w:u w:val="none"/>
    </w:rPr>
  </w:style>
  <w:style w:type="paragraph" w:styleId="Liststycke">
    <w:name w:val="List Paragraph"/>
    <w:basedOn w:val="Normal"/>
    <w:uiPriority w:val="34"/>
    <w:qFormat/>
    <w:rsid w:val="00F91CCC"/>
    <w:pPr>
      <w:ind w:left="720"/>
      <w:contextualSpacing/>
    </w:pPr>
  </w:style>
  <w:style w:type="paragraph" w:styleId="Normalwebb">
    <w:name w:val="Normal (Web)"/>
    <w:basedOn w:val="Normal"/>
    <w:uiPriority w:val="99"/>
    <w:semiHidden/>
    <w:unhideWhenUsed/>
    <w:rsid w:val="000F5881"/>
    <w:pPr>
      <w:spacing w:before="100" w:beforeAutospacing="1" w:after="100" w:afterAutospacing="1"/>
      <w:jc w:val="left"/>
    </w:pPr>
    <w:rPr>
      <w:sz w:val="34"/>
      <w:szCs w:val="34"/>
      <w:lang w:val="sv-SE"/>
    </w:rPr>
  </w:style>
  <w:style w:type="paragraph" w:customStyle="1" w:styleId="ReferencesHarvard">
    <w:name w:val="References_Harvard"/>
    <w:basedOn w:val="Normal"/>
    <w:uiPriority w:val="2"/>
    <w:qFormat/>
    <w:rsid w:val="00417987"/>
    <w:pPr>
      <w:tabs>
        <w:tab w:val="left" w:pos="0"/>
      </w:tabs>
      <w:spacing w:after="220"/>
      <w:ind w:left="720" w:hanging="720"/>
      <w:jc w:val="left"/>
    </w:pPr>
    <w:rPr>
      <w:noProof/>
      <w:sz w:val="20"/>
    </w:rPr>
  </w:style>
  <w:style w:type="paragraph" w:customStyle="1" w:styleId="Bilaga1">
    <w:name w:val="Bilaga 1"/>
    <w:basedOn w:val="Appendix1"/>
    <w:next w:val="Preamble"/>
    <w:uiPriority w:val="4"/>
    <w:qFormat/>
    <w:rsid w:val="00BF2ECA"/>
    <w:pPr>
      <w:numPr>
        <w:numId w:val="24"/>
      </w:numPr>
    </w:pPr>
  </w:style>
  <w:style w:type="paragraph" w:customStyle="1" w:styleId="Bilaga2">
    <w:name w:val="Bilaga 2"/>
    <w:basedOn w:val="Appendix2"/>
    <w:next w:val="Normal"/>
    <w:uiPriority w:val="4"/>
    <w:qFormat/>
    <w:rsid w:val="00BF2ECA"/>
    <w:pPr>
      <w:numPr>
        <w:numId w:val="24"/>
      </w:numPr>
    </w:pPr>
  </w:style>
  <w:style w:type="paragraph" w:customStyle="1" w:styleId="Bilaga3">
    <w:name w:val="Bilaga 3"/>
    <w:basedOn w:val="Appendix3"/>
    <w:next w:val="Normal"/>
    <w:uiPriority w:val="4"/>
    <w:qFormat/>
    <w:rsid w:val="00BF2ECA"/>
    <w:pPr>
      <w:numPr>
        <w:numId w:val="24"/>
      </w:numPr>
    </w:pPr>
  </w:style>
  <w:style w:type="paragraph" w:customStyle="1" w:styleId="Bilaga4">
    <w:name w:val="Bilaga 4"/>
    <w:basedOn w:val="Appendix4"/>
    <w:next w:val="Normal"/>
    <w:uiPriority w:val="4"/>
    <w:qFormat/>
    <w:rsid w:val="00BF2ECA"/>
    <w:pPr>
      <w:numPr>
        <w:numId w:val="24"/>
      </w:numPr>
    </w:pPr>
  </w:style>
  <w:style w:type="paragraph" w:customStyle="1" w:styleId="Bilaga5">
    <w:name w:val="Bilaga 5"/>
    <w:basedOn w:val="Appendix5"/>
    <w:next w:val="Normal"/>
    <w:uiPriority w:val="4"/>
    <w:qFormat/>
    <w:rsid w:val="00BF2ECA"/>
    <w:pPr>
      <w:numPr>
        <w:numId w:val="24"/>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1696910">
      <w:bodyDiv w:val="1"/>
      <w:marLeft w:val="0"/>
      <w:marRight w:val="0"/>
      <w:marTop w:val="0"/>
      <w:marBottom w:val="0"/>
      <w:divBdr>
        <w:top w:val="none" w:sz="0" w:space="0" w:color="auto"/>
        <w:left w:val="none" w:sz="0" w:space="0" w:color="auto"/>
        <w:bottom w:val="none" w:sz="0" w:space="0" w:color="auto"/>
        <w:right w:val="none" w:sz="0" w:space="0" w:color="auto"/>
      </w:divBdr>
    </w:div>
    <w:div w:id="176237796">
      <w:bodyDiv w:val="1"/>
      <w:marLeft w:val="0"/>
      <w:marRight w:val="0"/>
      <w:marTop w:val="0"/>
      <w:marBottom w:val="0"/>
      <w:divBdr>
        <w:top w:val="none" w:sz="0" w:space="0" w:color="auto"/>
        <w:left w:val="none" w:sz="0" w:space="0" w:color="auto"/>
        <w:bottom w:val="none" w:sz="0" w:space="0" w:color="auto"/>
        <w:right w:val="none" w:sz="0" w:space="0" w:color="auto"/>
      </w:divBdr>
      <w:divsChild>
        <w:div w:id="1951156379">
          <w:marLeft w:val="0"/>
          <w:marRight w:val="0"/>
          <w:marTop w:val="0"/>
          <w:marBottom w:val="0"/>
          <w:divBdr>
            <w:top w:val="none" w:sz="0" w:space="0" w:color="auto"/>
            <w:left w:val="none" w:sz="0" w:space="0" w:color="auto"/>
            <w:bottom w:val="none" w:sz="0" w:space="0" w:color="auto"/>
            <w:right w:val="none" w:sz="0" w:space="0" w:color="auto"/>
          </w:divBdr>
          <w:divsChild>
            <w:div w:id="1068650291">
              <w:marLeft w:val="0"/>
              <w:marRight w:val="0"/>
              <w:marTop w:val="0"/>
              <w:marBottom w:val="0"/>
              <w:divBdr>
                <w:top w:val="none" w:sz="0" w:space="0" w:color="auto"/>
                <w:left w:val="none" w:sz="0" w:space="0" w:color="auto"/>
                <w:bottom w:val="none" w:sz="0" w:space="0" w:color="auto"/>
                <w:right w:val="none" w:sz="0" w:space="0" w:color="auto"/>
              </w:divBdr>
              <w:divsChild>
                <w:div w:id="1619336813">
                  <w:marLeft w:val="0"/>
                  <w:marRight w:val="0"/>
                  <w:marTop w:val="0"/>
                  <w:marBottom w:val="0"/>
                  <w:divBdr>
                    <w:top w:val="none" w:sz="0" w:space="0" w:color="auto"/>
                    <w:left w:val="none" w:sz="0" w:space="0" w:color="auto"/>
                    <w:bottom w:val="none" w:sz="0" w:space="0" w:color="auto"/>
                    <w:right w:val="none" w:sz="0" w:space="0" w:color="auto"/>
                  </w:divBdr>
                  <w:divsChild>
                    <w:div w:id="1173956320">
                      <w:marLeft w:val="0"/>
                      <w:marRight w:val="0"/>
                      <w:marTop w:val="0"/>
                      <w:marBottom w:val="0"/>
                      <w:divBdr>
                        <w:top w:val="none" w:sz="0" w:space="0" w:color="auto"/>
                        <w:left w:val="none" w:sz="0" w:space="0" w:color="auto"/>
                        <w:bottom w:val="none" w:sz="0" w:space="0" w:color="auto"/>
                        <w:right w:val="none" w:sz="0" w:space="0" w:color="auto"/>
                      </w:divBdr>
                      <w:divsChild>
                        <w:div w:id="943616373">
                          <w:marLeft w:val="0"/>
                          <w:marRight w:val="0"/>
                          <w:marTop w:val="0"/>
                          <w:marBottom w:val="0"/>
                          <w:divBdr>
                            <w:top w:val="none" w:sz="0" w:space="0" w:color="auto"/>
                            <w:left w:val="none" w:sz="0" w:space="0" w:color="auto"/>
                            <w:bottom w:val="none" w:sz="0" w:space="0" w:color="auto"/>
                            <w:right w:val="none" w:sz="0" w:space="0" w:color="auto"/>
                          </w:divBdr>
                          <w:divsChild>
                            <w:div w:id="16278065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448279970">
      <w:bodyDiv w:val="1"/>
      <w:marLeft w:val="0"/>
      <w:marRight w:val="0"/>
      <w:marTop w:val="0"/>
      <w:marBottom w:val="0"/>
      <w:divBdr>
        <w:top w:val="none" w:sz="0" w:space="0" w:color="auto"/>
        <w:left w:val="none" w:sz="0" w:space="0" w:color="auto"/>
        <w:bottom w:val="none" w:sz="0" w:space="0" w:color="auto"/>
        <w:right w:val="none" w:sz="0" w:space="0" w:color="auto"/>
      </w:divBdr>
    </w:div>
    <w:div w:id="576944442">
      <w:bodyDiv w:val="1"/>
      <w:marLeft w:val="0"/>
      <w:marRight w:val="0"/>
      <w:marTop w:val="0"/>
      <w:marBottom w:val="0"/>
      <w:divBdr>
        <w:top w:val="none" w:sz="0" w:space="0" w:color="auto"/>
        <w:left w:val="none" w:sz="0" w:space="0" w:color="auto"/>
        <w:bottom w:val="none" w:sz="0" w:space="0" w:color="auto"/>
        <w:right w:val="none" w:sz="0" w:space="0" w:color="auto"/>
      </w:divBdr>
    </w:div>
    <w:div w:id="1179544093">
      <w:bodyDiv w:val="1"/>
      <w:marLeft w:val="0"/>
      <w:marRight w:val="0"/>
      <w:marTop w:val="0"/>
      <w:marBottom w:val="0"/>
      <w:divBdr>
        <w:top w:val="none" w:sz="0" w:space="0" w:color="auto"/>
        <w:left w:val="none" w:sz="0" w:space="0" w:color="auto"/>
        <w:bottom w:val="none" w:sz="0" w:space="0" w:color="auto"/>
        <w:right w:val="none" w:sz="0" w:space="0" w:color="auto"/>
      </w:divBdr>
    </w:div>
    <w:div w:id="1402750382">
      <w:bodyDiv w:val="1"/>
      <w:marLeft w:val="0"/>
      <w:marRight w:val="0"/>
      <w:marTop w:val="0"/>
      <w:marBottom w:val="0"/>
      <w:divBdr>
        <w:top w:val="none" w:sz="0" w:space="0" w:color="auto"/>
        <w:left w:val="none" w:sz="0" w:space="0" w:color="auto"/>
        <w:bottom w:val="none" w:sz="0" w:space="0" w:color="auto"/>
        <w:right w:val="none" w:sz="0" w:space="0" w:color="auto"/>
      </w:divBdr>
    </w:div>
    <w:div w:id="1414349551">
      <w:bodyDiv w:val="1"/>
      <w:marLeft w:val="0"/>
      <w:marRight w:val="0"/>
      <w:marTop w:val="0"/>
      <w:marBottom w:val="0"/>
      <w:divBdr>
        <w:top w:val="none" w:sz="0" w:space="0" w:color="auto"/>
        <w:left w:val="none" w:sz="0" w:space="0" w:color="auto"/>
        <w:bottom w:val="none" w:sz="0" w:space="0" w:color="auto"/>
        <w:right w:val="none" w:sz="0" w:space="0" w:color="auto"/>
      </w:divBdr>
    </w:div>
    <w:div w:id="17234796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9.emf"/><Relationship Id="rId26" Type="http://schemas.openxmlformats.org/officeDocument/2006/relationships/oleObject" Target="embeddings/oleObject3.bin"/><Relationship Id="rId39" Type="http://schemas.openxmlformats.org/officeDocument/2006/relationships/hyperlink" Target="http://www.mkon.lth.se/education/master-thesis/" TargetMode="External"/><Relationship Id="rId21" Type="http://schemas.openxmlformats.org/officeDocument/2006/relationships/image" Target="media/image12.wmf"/><Relationship Id="rId34" Type="http://schemas.openxmlformats.org/officeDocument/2006/relationships/hyperlink" Target="http://dx.doi.org/10.1007/978-1-84882-545-1_2" TargetMode="External"/><Relationship Id="rId42" Type="http://schemas.openxmlformats.org/officeDocument/2006/relationships/hyperlink" Target="http://www.mkon.lth.se/education/master-thesis/" TargetMode="External"/><Relationship Id="rId47" Type="http://schemas.openxmlformats.org/officeDocument/2006/relationships/hyperlink" Target="http://www.mkon.lth.se/education/master-thesis/" TargetMode="External"/><Relationship Id="rId50" Type="http://schemas.openxmlformats.org/officeDocument/2006/relationships/hyperlink" Target="http://www.youtube.com/watch?v=82gFzJl4_k0" TargetMode="External"/><Relationship Id="rId55" Type="http://schemas.openxmlformats.org/officeDocument/2006/relationships/hyperlink" Target="http://www.mkon.lth.se/education/master-thesis/" TargetMode="External"/><Relationship Id="rId63" Type="http://schemas.openxmlformats.org/officeDocument/2006/relationships/hyperlink" Target="http://www.lu.se/lup/publication/4694141" TargetMode="External"/><Relationship Id="rId68" Type="http://schemas.openxmlformats.org/officeDocument/2006/relationships/hyperlink" Target="http://dx.doi.org/10.1007/978-3-540-68947-8_6" TargetMode="External"/><Relationship Id="rId76" Type="http://schemas.openxmlformats.org/officeDocument/2006/relationships/hyperlink" Target="http://dx.doi.org/10.1016/j.procir.2015.01.020" TargetMode="External"/><Relationship Id="rId7" Type="http://schemas.openxmlformats.org/officeDocument/2006/relationships/endnotes" Target="endnotes.xml"/><Relationship Id="rId71" Type="http://schemas.openxmlformats.org/officeDocument/2006/relationships/hyperlink" Target="http://dx.doi.org/10.1017/S0890060409000171" TargetMode="External"/><Relationship Id="rId2" Type="http://schemas.openxmlformats.org/officeDocument/2006/relationships/numbering" Target="numbering.xml"/><Relationship Id="rId16" Type="http://schemas.openxmlformats.org/officeDocument/2006/relationships/image" Target="media/image7.emf"/><Relationship Id="rId29" Type="http://schemas.openxmlformats.org/officeDocument/2006/relationships/image" Target="media/image16.png"/><Relationship Id="rId11" Type="http://schemas.openxmlformats.org/officeDocument/2006/relationships/image" Target="media/image4.wmf"/><Relationship Id="rId24" Type="http://schemas.openxmlformats.org/officeDocument/2006/relationships/oleObject" Target="embeddings/oleObject2.bin"/><Relationship Id="rId32" Type="http://schemas.openxmlformats.org/officeDocument/2006/relationships/hyperlink" Target="http://libguides.lub.lu.se/content.php?pid=128240&amp;sid=1118173" TargetMode="External"/><Relationship Id="rId37" Type="http://schemas.openxmlformats.org/officeDocument/2006/relationships/hyperlink" Target="http://www.mkon.lth.se/education/master-thesis/" TargetMode="External"/><Relationship Id="rId40" Type="http://schemas.openxmlformats.org/officeDocument/2006/relationships/hyperlink" Target="http://www.mkon.lth.se/education/master-thesis/" TargetMode="External"/><Relationship Id="rId45" Type="http://schemas.openxmlformats.org/officeDocument/2006/relationships/hyperlink" Target="http://www.mkon.lth.se/education/master-thesis/" TargetMode="External"/><Relationship Id="rId53" Type="http://schemas.openxmlformats.org/officeDocument/2006/relationships/hyperlink" Target="http://www.mkon.lth.se/education/master-thesis/" TargetMode="External"/><Relationship Id="rId58" Type="http://schemas.openxmlformats.org/officeDocument/2006/relationships/hyperlink" Target="http://www.mkon.lth.se/education/master-thesis/" TargetMode="External"/><Relationship Id="rId66" Type="http://schemas.openxmlformats.org/officeDocument/2006/relationships/hyperlink" Target="http://www.lunduniversity.lu.se/lup/publication/1961682" TargetMode="External"/><Relationship Id="rId74" Type="http://schemas.openxmlformats.org/officeDocument/2006/relationships/hyperlink" Target="http://dx.doi.org/10.1016/j.procir.2015.01.020" TargetMode="External"/><Relationship Id="rId79" Type="http://schemas.openxmlformats.org/officeDocument/2006/relationships/image" Target="media/image17.png"/><Relationship Id="rId5" Type="http://schemas.openxmlformats.org/officeDocument/2006/relationships/webSettings" Target="webSettings.xml"/><Relationship Id="rId61" Type="http://schemas.openxmlformats.org/officeDocument/2006/relationships/hyperlink" Target="http://www.inria.fr/rrrt/rr-5144.html" TargetMode="External"/><Relationship Id="rId82" Type="http://schemas.openxmlformats.org/officeDocument/2006/relationships/fontTable" Target="fontTable.xml"/><Relationship Id="rId10" Type="http://schemas.openxmlformats.org/officeDocument/2006/relationships/image" Target="media/image3.wmf"/><Relationship Id="rId19" Type="http://schemas.openxmlformats.org/officeDocument/2006/relationships/image" Target="media/image10.png"/><Relationship Id="rId31" Type="http://schemas.openxmlformats.org/officeDocument/2006/relationships/hyperlink" Target="https://www.facebook.com/APAStyle" TargetMode="External"/><Relationship Id="rId44" Type="http://schemas.openxmlformats.org/officeDocument/2006/relationships/hyperlink" Target="http://www.mkon.lth.se/education/master-thesis/" TargetMode="External"/><Relationship Id="rId52" Type="http://schemas.openxmlformats.org/officeDocument/2006/relationships/hyperlink" Target="http://www.mkon.lth.se/-education/master-thesis/" TargetMode="External"/><Relationship Id="rId60" Type="http://schemas.openxmlformats.org/officeDocument/2006/relationships/hyperlink" Target="http://www.youtube.com/watch?v=82gFzJl4_k0" TargetMode="External"/><Relationship Id="rId65" Type="http://schemas.openxmlformats.org/officeDocument/2006/relationships/hyperlink" Target="http://www.lunduniversity.lu.se/lup/publication/1961682" TargetMode="External"/><Relationship Id="rId73" Type="http://schemas.openxmlformats.org/officeDocument/2006/relationships/hyperlink" Target="http://www.cgs.ensmp.fr/publications/sitearticleconception1/HatchuelLeMassonWeil2001RID.pdf" TargetMode="External"/><Relationship Id="rId78" Type="http://schemas.openxmlformats.org/officeDocument/2006/relationships/hyperlink" Target="http://libguides.lub.lu.se/content.php?pid=128240&amp;sid=1118173" TargetMode="External"/><Relationship Id="rId81" Type="http://schemas.openxmlformats.org/officeDocument/2006/relationships/footer" Target="footer3.xml"/><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image" Target="media/image5.png"/><Relationship Id="rId22" Type="http://schemas.openxmlformats.org/officeDocument/2006/relationships/oleObject" Target="embeddings/oleObject1.bin"/><Relationship Id="rId27" Type="http://schemas.openxmlformats.org/officeDocument/2006/relationships/image" Target="media/image15.wmf"/><Relationship Id="rId30" Type="http://schemas.openxmlformats.org/officeDocument/2006/relationships/hyperlink" Target="http://www.apastyle.org/apa-style-help.aspx" TargetMode="External"/><Relationship Id="rId35" Type="http://schemas.openxmlformats.org/officeDocument/2006/relationships/hyperlink" Target="http://www.mkon.lth.se/education/master-thesis/" TargetMode="External"/><Relationship Id="rId43" Type="http://schemas.openxmlformats.org/officeDocument/2006/relationships/hyperlink" Target="http://www.mkon.lth.se/education/master-thesis/" TargetMode="External"/><Relationship Id="rId48" Type="http://schemas.openxmlformats.org/officeDocument/2006/relationships/hyperlink" Target="http://www.mkon.lth.se/education/master-thesis/" TargetMode="External"/><Relationship Id="rId56" Type="http://schemas.openxmlformats.org/officeDocument/2006/relationships/hyperlink" Target="http://www.mkon.lth.se/education/master-thesis/" TargetMode="External"/><Relationship Id="rId64" Type="http://schemas.openxmlformats.org/officeDocument/2006/relationships/hyperlink" Target="http://www.lunduniversity.lu.se/lup/publication/4694141" TargetMode="External"/><Relationship Id="rId69" Type="http://schemas.openxmlformats.org/officeDocument/2006/relationships/hyperlink" Target="http://dx.doi.org/10.1017/S0890060409000171" TargetMode="External"/><Relationship Id="rId77" Type="http://schemas.openxmlformats.org/officeDocument/2006/relationships/hyperlink" Target="http://libguides.lub.lu.se/content.php?pid=128240&amp;sid=1118173" TargetMode="External"/><Relationship Id="rId8" Type="http://schemas.openxmlformats.org/officeDocument/2006/relationships/image" Target="media/image1.wmf"/><Relationship Id="rId51" Type="http://schemas.openxmlformats.org/officeDocument/2006/relationships/hyperlink" Target="http://www.youtube.com/watch?v=82gFzJl4_k0" TargetMode="External"/><Relationship Id="rId72" Type="http://schemas.openxmlformats.org/officeDocument/2006/relationships/hyperlink" Target="http://lup.lub.lu.se/record/1788944" TargetMode="External"/><Relationship Id="rId80" Type="http://schemas.openxmlformats.org/officeDocument/2006/relationships/image" Target="media/image18.png"/><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image" Target="media/image8.emf"/><Relationship Id="rId25" Type="http://schemas.openxmlformats.org/officeDocument/2006/relationships/image" Target="media/image14.wmf"/><Relationship Id="rId33" Type="http://schemas.openxmlformats.org/officeDocument/2006/relationships/hyperlink" Target="http://dx.doi.org/10.1007/978-1-84882-545-1_2" TargetMode="External"/><Relationship Id="rId38" Type="http://schemas.openxmlformats.org/officeDocument/2006/relationships/hyperlink" Target="http://www.mkon.lth.se/education/master-thesis/" TargetMode="External"/><Relationship Id="rId46" Type="http://schemas.openxmlformats.org/officeDocument/2006/relationships/hyperlink" Target="http://www.mkon.lth.se/education/master-thesis/" TargetMode="External"/><Relationship Id="rId59" Type="http://schemas.openxmlformats.org/officeDocument/2006/relationships/hyperlink" Target="http://www.mkon.lth.se/education/master-thesis/" TargetMode="External"/><Relationship Id="rId67" Type="http://schemas.openxmlformats.org/officeDocument/2006/relationships/hyperlink" Target="http://dx.doi.org/10.1007/978-3-540-68947-8_6" TargetMode="External"/><Relationship Id="rId20" Type="http://schemas.openxmlformats.org/officeDocument/2006/relationships/image" Target="media/image11.wmf"/><Relationship Id="rId41" Type="http://schemas.openxmlformats.org/officeDocument/2006/relationships/hyperlink" Target="http://www.mkon.lth.se/education/master-thesis/" TargetMode="External"/><Relationship Id="rId54" Type="http://schemas.openxmlformats.org/officeDocument/2006/relationships/hyperlink" Target="http://www.mkon.lth.se/education/master-thesis/" TargetMode="External"/><Relationship Id="rId62" Type="http://schemas.openxmlformats.org/officeDocument/2006/relationships/hyperlink" Target="http://www.inria.fr/rrrt/rr-5144.html" TargetMode="External"/><Relationship Id="rId70" Type="http://schemas.openxmlformats.org/officeDocument/2006/relationships/hyperlink" Target="http://lup.lub.lu.se/record/1788944" TargetMode="External"/><Relationship Id="rId75" Type="http://schemas.openxmlformats.org/officeDocument/2006/relationships/hyperlink" Target="http://www.cgs.ensmp.fr/publications/sitearticleconception1/HatchuelLeMassonWeil2001RID.pdf" TargetMode="External"/><Relationship Id="rId83"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6.emf"/><Relationship Id="rId23" Type="http://schemas.openxmlformats.org/officeDocument/2006/relationships/image" Target="media/image13.wmf"/><Relationship Id="rId28" Type="http://schemas.openxmlformats.org/officeDocument/2006/relationships/oleObject" Target="embeddings/oleObject4.bin"/><Relationship Id="rId36" Type="http://schemas.openxmlformats.org/officeDocument/2006/relationships/hyperlink" Target="http://www.product.lth.se/education/master-thesis/" TargetMode="External"/><Relationship Id="rId49" Type="http://schemas.openxmlformats.org/officeDocument/2006/relationships/hyperlink" Target="http://www.mkon.lth.se/education/master-thesis/" TargetMode="External"/><Relationship Id="rId57" Type="http://schemas.openxmlformats.org/officeDocument/2006/relationships/hyperlink" Target="http://www.mkon.lth.se/education/master-thesis/" TargetMode="Externa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Sixth Edition"/>
</file>

<file path=customXml/itemProps1.xml><?xml version="1.0" encoding="utf-8"?>
<ds:datastoreItem xmlns:ds="http://schemas.openxmlformats.org/officeDocument/2006/customXml" ds:itemID="{B4E5A447-3AEC-40FD-B991-F602CE2F3B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 template</Template>
  <TotalTime>5</TotalTime>
  <Pages>51</Pages>
  <Words>9780</Words>
  <Characters>51834</Characters>
  <Application>Microsoft Office Word</Application>
  <DocSecurity>0</DocSecurity>
  <Lines>431</Lines>
  <Paragraphs>122</Paragraphs>
  <ScaleCrop>false</ScaleCrop>
  <HeadingPairs>
    <vt:vector size="4" baseType="variant">
      <vt:variant>
        <vt:lpstr>Rubrik</vt:lpstr>
      </vt:variant>
      <vt:variant>
        <vt:i4>1</vt:i4>
      </vt:variant>
      <vt:variant>
        <vt:lpstr>Title</vt:lpstr>
      </vt:variant>
      <vt:variant>
        <vt:i4>1</vt:i4>
      </vt:variant>
    </vt:vector>
  </HeadingPairs>
  <TitlesOfParts>
    <vt:vector size="2" baseType="lpstr">
      <vt:lpstr/>
      <vt:lpstr/>
    </vt:vector>
  </TitlesOfParts>
  <Company>Design Sciences</Company>
  <LinksUpToDate>false</LinksUpToDate>
  <CharactersWithSpaces>61492</CharactersWithSpaces>
  <SharedDoc>false</SharedDoc>
  <HLinks>
    <vt:vector size="300" baseType="variant">
      <vt:variant>
        <vt:i4>1507353</vt:i4>
      </vt:variant>
      <vt:variant>
        <vt:i4>462</vt:i4>
      </vt:variant>
      <vt:variant>
        <vt:i4>0</vt:i4>
      </vt:variant>
      <vt:variant>
        <vt:i4>5</vt:i4>
      </vt:variant>
      <vt:variant>
        <vt:lpwstr>http://libguides.lub.lu.se/content.php?pid=128240&amp;sid=1118173</vt:lpwstr>
      </vt:variant>
      <vt:variant>
        <vt:lpwstr/>
      </vt:variant>
      <vt:variant>
        <vt:i4>1507353</vt:i4>
      </vt:variant>
      <vt:variant>
        <vt:i4>459</vt:i4>
      </vt:variant>
      <vt:variant>
        <vt:i4>0</vt:i4>
      </vt:variant>
      <vt:variant>
        <vt:i4>5</vt:i4>
      </vt:variant>
      <vt:variant>
        <vt:lpwstr>http://libguides.lub.lu.se/content.php?pid=128240&amp;sid=1118173</vt:lpwstr>
      </vt:variant>
      <vt:variant>
        <vt:lpwstr/>
      </vt:variant>
      <vt:variant>
        <vt:i4>3342454</vt:i4>
      </vt:variant>
      <vt:variant>
        <vt:i4>456</vt:i4>
      </vt:variant>
      <vt:variant>
        <vt:i4>0</vt:i4>
      </vt:variant>
      <vt:variant>
        <vt:i4>5</vt:i4>
      </vt:variant>
      <vt:variant>
        <vt:lpwstr>http://dx.doi.org/10.1016/j.procir.2015.01.020</vt:lpwstr>
      </vt:variant>
      <vt:variant>
        <vt:lpwstr/>
      </vt:variant>
      <vt:variant>
        <vt:i4>7274555</vt:i4>
      </vt:variant>
      <vt:variant>
        <vt:i4>453</vt:i4>
      </vt:variant>
      <vt:variant>
        <vt:i4>0</vt:i4>
      </vt:variant>
      <vt:variant>
        <vt:i4>5</vt:i4>
      </vt:variant>
      <vt:variant>
        <vt:lpwstr>http://www.cgs.ensmp.fr/publications/sitearticleconception1/HatchuelLeMassonWeil2001RID.pdf</vt:lpwstr>
      </vt:variant>
      <vt:variant>
        <vt:lpwstr/>
      </vt:variant>
      <vt:variant>
        <vt:i4>3342454</vt:i4>
      </vt:variant>
      <vt:variant>
        <vt:i4>450</vt:i4>
      </vt:variant>
      <vt:variant>
        <vt:i4>0</vt:i4>
      </vt:variant>
      <vt:variant>
        <vt:i4>5</vt:i4>
      </vt:variant>
      <vt:variant>
        <vt:lpwstr>http://dx.doi.org/10.1016/j.procir.2015.01.020</vt:lpwstr>
      </vt:variant>
      <vt:variant>
        <vt:lpwstr/>
      </vt:variant>
      <vt:variant>
        <vt:i4>7274555</vt:i4>
      </vt:variant>
      <vt:variant>
        <vt:i4>447</vt:i4>
      </vt:variant>
      <vt:variant>
        <vt:i4>0</vt:i4>
      </vt:variant>
      <vt:variant>
        <vt:i4>5</vt:i4>
      </vt:variant>
      <vt:variant>
        <vt:lpwstr>http://www.cgs.ensmp.fr/publications/sitearticleconception1/HatchuelLeMassonWeil2001RID.pdf</vt:lpwstr>
      </vt:variant>
      <vt:variant>
        <vt:lpwstr/>
      </vt:variant>
      <vt:variant>
        <vt:i4>6881406</vt:i4>
      </vt:variant>
      <vt:variant>
        <vt:i4>444</vt:i4>
      </vt:variant>
      <vt:variant>
        <vt:i4>0</vt:i4>
      </vt:variant>
      <vt:variant>
        <vt:i4>5</vt:i4>
      </vt:variant>
      <vt:variant>
        <vt:lpwstr>http://lup.lub.lu.se/record/1788944</vt:lpwstr>
      </vt:variant>
      <vt:variant>
        <vt:lpwstr/>
      </vt:variant>
      <vt:variant>
        <vt:i4>7077933</vt:i4>
      </vt:variant>
      <vt:variant>
        <vt:i4>441</vt:i4>
      </vt:variant>
      <vt:variant>
        <vt:i4>0</vt:i4>
      </vt:variant>
      <vt:variant>
        <vt:i4>5</vt:i4>
      </vt:variant>
      <vt:variant>
        <vt:lpwstr>http://dx.doi.org/10.1017/S0890060409000171</vt:lpwstr>
      </vt:variant>
      <vt:variant>
        <vt:lpwstr/>
      </vt:variant>
      <vt:variant>
        <vt:i4>6881406</vt:i4>
      </vt:variant>
      <vt:variant>
        <vt:i4>438</vt:i4>
      </vt:variant>
      <vt:variant>
        <vt:i4>0</vt:i4>
      </vt:variant>
      <vt:variant>
        <vt:i4>5</vt:i4>
      </vt:variant>
      <vt:variant>
        <vt:lpwstr>http://lup.lub.lu.se/record/1788944</vt:lpwstr>
      </vt:variant>
      <vt:variant>
        <vt:lpwstr/>
      </vt:variant>
      <vt:variant>
        <vt:i4>7077933</vt:i4>
      </vt:variant>
      <vt:variant>
        <vt:i4>435</vt:i4>
      </vt:variant>
      <vt:variant>
        <vt:i4>0</vt:i4>
      </vt:variant>
      <vt:variant>
        <vt:i4>5</vt:i4>
      </vt:variant>
      <vt:variant>
        <vt:lpwstr>http://dx.doi.org/10.1017/S0890060409000171</vt:lpwstr>
      </vt:variant>
      <vt:variant>
        <vt:lpwstr/>
      </vt:variant>
      <vt:variant>
        <vt:i4>3342427</vt:i4>
      </vt:variant>
      <vt:variant>
        <vt:i4>432</vt:i4>
      </vt:variant>
      <vt:variant>
        <vt:i4>0</vt:i4>
      </vt:variant>
      <vt:variant>
        <vt:i4>5</vt:i4>
      </vt:variant>
      <vt:variant>
        <vt:lpwstr>http://dx.doi.org/10.1007/978-3-540-68947-8_6</vt:lpwstr>
      </vt:variant>
      <vt:variant>
        <vt:lpwstr/>
      </vt:variant>
      <vt:variant>
        <vt:i4>3342427</vt:i4>
      </vt:variant>
      <vt:variant>
        <vt:i4>429</vt:i4>
      </vt:variant>
      <vt:variant>
        <vt:i4>0</vt:i4>
      </vt:variant>
      <vt:variant>
        <vt:i4>5</vt:i4>
      </vt:variant>
      <vt:variant>
        <vt:lpwstr>http://dx.doi.org/10.1007/978-3-540-68947-8_6</vt:lpwstr>
      </vt:variant>
      <vt:variant>
        <vt:lpwstr/>
      </vt:variant>
      <vt:variant>
        <vt:i4>7602220</vt:i4>
      </vt:variant>
      <vt:variant>
        <vt:i4>426</vt:i4>
      </vt:variant>
      <vt:variant>
        <vt:i4>0</vt:i4>
      </vt:variant>
      <vt:variant>
        <vt:i4>5</vt:i4>
      </vt:variant>
      <vt:variant>
        <vt:lpwstr>http://www.lunduniversity.lu.se/lup/publication/1961682</vt:lpwstr>
      </vt:variant>
      <vt:variant>
        <vt:lpwstr/>
      </vt:variant>
      <vt:variant>
        <vt:i4>7602220</vt:i4>
      </vt:variant>
      <vt:variant>
        <vt:i4>423</vt:i4>
      </vt:variant>
      <vt:variant>
        <vt:i4>0</vt:i4>
      </vt:variant>
      <vt:variant>
        <vt:i4>5</vt:i4>
      </vt:variant>
      <vt:variant>
        <vt:lpwstr>http://www.lunduniversity.lu.se/lup/publication/1961682</vt:lpwstr>
      </vt:variant>
      <vt:variant>
        <vt:lpwstr/>
      </vt:variant>
      <vt:variant>
        <vt:i4>7471137</vt:i4>
      </vt:variant>
      <vt:variant>
        <vt:i4>420</vt:i4>
      </vt:variant>
      <vt:variant>
        <vt:i4>0</vt:i4>
      </vt:variant>
      <vt:variant>
        <vt:i4>5</vt:i4>
      </vt:variant>
      <vt:variant>
        <vt:lpwstr>http://www.lunduniversity.lu.se/lup/publication/4694141</vt:lpwstr>
      </vt:variant>
      <vt:variant>
        <vt:lpwstr/>
      </vt:variant>
      <vt:variant>
        <vt:i4>91</vt:i4>
      </vt:variant>
      <vt:variant>
        <vt:i4>417</vt:i4>
      </vt:variant>
      <vt:variant>
        <vt:i4>0</vt:i4>
      </vt:variant>
      <vt:variant>
        <vt:i4>5</vt:i4>
      </vt:variant>
      <vt:variant>
        <vt:lpwstr>http://www.lu.se/lup/publication/4694141</vt:lpwstr>
      </vt:variant>
      <vt:variant>
        <vt:lpwstr/>
      </vt:variant>
      <vt:variant>
        <vt:i4>4259853</vt:i4>
      </vt:variant>
      <vt:variant>
        <vt:i4>414</vt:i4>
      </vt:variant>
      <vt:variant>
        <vt:i4>0</vt:i4>
      </vt:variant>
      <vt:variant>
        <vt:i4>5</vt:i4>
      </vt:variant>
      <vt:variant>
        <vt:lpwstr>http://www.inria.fr/rrrt/rr-5144.html</vt:lpwstr>
      </vt:variant>
      <vt:variant>
        <vt:lpwstr/>
      </vt:variant>
      <vt:variant>
        <vt:i4>4259853</vt:i4>
      </vt:variant>
      <vt:variant>
        <vt:i4>411</vt:i4>
      </vt:variant>
      <vt:variant>
        <vt:i4>0</vt:i4>
      </vt:variant>
      <vt:variant>
        <vt:i4>5</vt:i4>
      </vt:variant>
      <vt:variant>
        <vt:lpwstr>http://www.inria.fr/rrrt/rr-5144.html</vt:lpwstr>
      </vt:variant>
      <vt:variant>
        <vt:lpwstr/>
      </vt:variant>
      <vt:variant>
        <vt:i4>131110</vt:i4>
      </vt:variant>
      <vt:variant>
        <vt:i4>408</vt:i4>
      </vt:variant>
      <vt:variant>
        <vt:i4>0</vt:i4>
      </vt:variant>
      <vt:variant>
        <vt:i4>5</vt:i4>
      </vt:variant>
      <vt:variant>
        <vt:lpwstr>http://www.youtube.com/watch?v=82gFzJl4_k0</vt:lpwstr>
      </vt:variant>
      <vt:variant>
        <vt:lpwstr/>
      </vt:variant>
      <vt:variant>
        <vt:i4>7340065</vt:i4>
      </vt:variant>
      <vt:variant>
        <vt:i4>405</vt:i4>
      </vt:variant>
      <vt:variant>
        <vt:i4>0</vt:i4>
      </vt:variant>
      <vt:variant>
        <vt:i4>5</vt:i4>
      </vt:variant>
      <vt:variant>
        <vt:lpwstr>http://www.mkon.lth.se/education/master-thesis/</vt:lpwstr>
      </vt:variant>
      <vt:variant>
        <vt:lpwstr/>
      </vt:variant>
      <vt:variant>
        <vt:i4>7340065</vt:i4>
      </vt:variant>
      <vt:variant>
        <vt:i4>402</vt:i4>
      </vt:variant>
      <vt:variant>
        <vt:i4>0</vt:i4>
      </vt:variant>
      <vt:variant>
        <vt:i4>5</vt:i4>
      </vt:variant>
      <vt:variant>
        <vt:lpwstr>http://www.mkon.lth.se/education/master-thesis/</vt:lpwstr>
      </vt:variant>
      <vt:variant>
        <vt:lpwstr/>
      </vt:variant>
      <vt:variant>
        <vt:i4>7340065</vt:i4>
      </vt:variant>
      <vt:variant>
        <vt:i4>399</vt:i4>
      </vt:variant>
      <vt:variant>
        <vt:i4>0</vt:i4>
      </vt:variant>
      <vt:variant>
        <vt:i4>5</vt:i4>
      </vt:variant>
      <vt:variant>
        <vt:lpwstr>http://www.mkon.lth.se/education/master-thesis/</vt:lpwstr>
      </vt:variant>
      <vt:variant>
        <vt:lpwstr/>
      </vt:variant>
      <vt:variant>
        <vt:i4>7340065</vt:i4>
      </vt:variant>
      <vt:variant>
        <vt:i4>396</vt:i4>
      </vt:variant>
      <vt:variant>
        <vt:i4>0</vt:i4>
      </vt:variant>
      <vt:variant>
        <vt:i4>5</vt:i4>
      </vt:variant>
      <vt:variant>
        <vt:lpwstr>http://www.mkon.lth.se/education/master-thesis/</vt:lpwstr>
      </vt:variant>
      <vt:variant>
        <vt:lpwstr/>
      </vt:variant>
      <vt:variant>
        <vt:i4>7340065</vt:i4>
      </vt:variant>
      <vt:variant>
        <vt:i4>393</vt:i4>
      </vt:variant>
      <vt:variant>
        <vt:i4>0</vt:i4>
      </vt:variant>
      <vt:variant>
        <vt:i4>5</vt:i4>
      </vt:variant>
      <vt:variant>
        <vt:lpwstr>http://www.mkon.lth.se/education/master-thesis/</vt:lpwstr>
      </vt:variant>
      <vt:variant>
        <vt:lpwstr/>
      </vt:variant>
      <vt:variant>
        <vt:i4>7340065</vt:i4>
      </vt:variant>
      <vt:variant>
        <vt:i4>390</vt:i4>
      </vt:variant>
      <vt:variant>
        <vt:i4>0</vt:i4>
      </vt:variant>
      <vt:variant>
        <vt:i4>5</vt:i4>
      </vt:variant>
      <vt:variant>
        <vt:lpwstr>http://www.mkon.lth.se/education/master-thesis/</vt:lpwstr>
      </vt:variant>
      <vt:variant>
        <vt:lpwstr/>
      </vt:variant>
      <vt:variant>
        <vt:i4>7340065</vt:i4>
      </vt:variant>
      <vt:variant>
        <vt:i4>387</vt:i4>
      </vt:variant>
      <vt:variant>
        <vt:i4>0</vt:i4>
      </vt:variant>
      <vt:variant>
        <vt:i4>5</vt:i4>
      </vt:variant>
      <vt:variant>
        <vt:lpwstr>http://www.mkon.lth.se/education/master-thesis/</vt:lpwstr>
      </vt:variant>
      <vt:variant>
        <vt:lpwstr/>
      </vt:variant>
      <vt:variant>
        <vt:i4>1441861</vt:i4>
      </vt:variant>
      <vt:variant>
        <vt:i4>384</vt:i4>
      </vt:variant>
      <vt:variant>
        <vt:i4>0</vt:i4>
      </vt:variant>
      <vt:variant>
        <vt:i4>5</vt:i4>
      </vt:variant>
      <vt:variant>
        <vt:lpwstr>http://www.mkon.lth.se/-education/master-thesis/</vt:lpwstr>
      </vt:variant>
      <vt:variant>
        <vt:lpwstr/>
      </vt:variant>
      <vt:variant>
        <vt:i4>131110</vt:i4>
      </vt:variant>
      <vt:variant>
        <vt:i4>369</vt:i4>
      </vt:variant>
      <vt:variant>
        <vt:i4>0</vt:i4>
      </vt:variant>
      <vt:variant>
        <vt:i4>5</vt:i4>
      </vt:variant>
      <vt:variant>
        <vt:lpwstr>http://www.youtube.com/watch?v=82gFzJl4_k0</vt:lpwstr>
      </vt:variant>
      <vt:variant>
        <vt:lpwstr/>
      </vt:variant>
      <vt:variant>
        <vt:i4>131110</vt:i4>
      </vt:variant>
      <vt:variant>
        <vt:i4>366</vt:i4>
      </vt:variant>
      <vt:variant>
        <vt:i4>0</vt:i4>
      </vt:variant>
      <vt:variant>
        <vt:i4>5</vt:i4>
      </vt:variant>
      <vt:variant>
        <vt:lpwstr>http://www.youtube.com/watch?v=82gFzJl4_k0</vt:lpwstr>
      </vt:variant>
      <vt:variant>
        <vt:lpwstr/>
      </vt:variant>
      <vt:variant>
        <vt:i4>7340065</vt:i4>
      </vt:variant>
      <vt:variant>
        <vt:i4>363</vt:i4>
      </vt:variant>
      <vt:variant>
        <vt:i4>0</vt:i4>
      </vt:variant>
      <vt:variant>
        <vt:i4>5</vt:i4>
      </vt:variant>
      <vt:variant>
        <vt:lpwstr>http://www.mkon.lth.se/education/master-thesis/</vt:lpwstr>
      </vt:variant>
      <vt:variant>
        <vt:lpwstr/>
      </vt:variant>
      <vt:variant>
        <vt:i4>7340065</vt:i4>
      </vt:variant>
      <vt:variant>
        <vt:i4>360</vt:i4>
      </vt:variant>
      <vt:variant>
        <vt:i4>0</vt:i4>
      </vt:variant>
      <vt:variant>
        <vt:i4>5</vt:i4>
      </vt:variant>
      <vt:variant>
        <vt:lpwstr>http://www.mkon.lth.se/education/master-thesis/</vt:lpwstr>
      </vt:variant>
      <vt:variant>
        <vt:lpwstr/>
      </vt:variant>
      <vt:variant>
        <vt:i4>7340065</vt:i4>
      </vt:variant>
      <vt:variant>
        <vt:i4>357</vt:i4>
      </vt:variant>
      <vt:variant>
        <vt:i4>0</vt:i4>
      </vt:variant>
      <vt:variant>
        <vt:i4>5</vt:i4>
      </vt:variant>
      <vt:variant>
        <vt:lpwstr>http://www.mkon.lth.se/education/master-thesis/</vt:lpwstr>
      </vt:variant>
      <vt:variant>
        <vt:lpwstr/>
      </vt:variant>
      <vt:variant>
        <vt:i4>7340065</vt:i4>
      </vt:variant>
      <vt:variant>
        <vt:i4>354</vt:i4>
      </vt:variant>
      <vt:variant>
        <vt:i4>0</vt:i4>
      </vt:variant>
      <vt:variant>
        <vt:i4>5</vt:i4>
      </vt:variant>
      <vt:variant>
        <vt:lpwstr>http://www.mkon.lth.se/education/master-thesis/</vt:lpwstr>
      </vt:variant>
      <vt:variant>
        <vt:lpwstr/>
      </vt:variant>
      <vt:variant>
        <vt:i4>7340065</vt:i4>
      </vt:variant>
      <vt:variant>
        <vt:i4>351</vt:i4>
      </vt:variant>
      <vt:variant>
        <vt:i4>0</vt:i4>
      </vt:variant>
      <vt:variant>
        <vt:i4>5</vt:i4>
      </vt:variant>
      <vt:variant>
        <vt:lpwstr>http://www.mkon.lth.se/education/master-thesis/</vt:lpwstr>
      </vt:variant>
      <vt:variant>
        <vt:lpwstr/>
      </vt:variant>
      <vt:variant>
        <vt:i4>7340065</vt:i4>
      </vt:variant>
      <vt:variant>
        <vt:i4>348</vt:i4>
      </vt:variant>
      <vt:variant>
        <vt:i4>0</vt:i4>
      </vt:variant>
      <vt:variant>
        <vt:i4>5</vt:i4>
      </vt:variant>
      <vt:variant>
        <vt:lpwstr>http://www.mkon.lth.se/education/master-thesis/</vt:lpwstr>
      </vt:variant>
      <vt:variant>
        <vt:lpwstr/>
      </vt:variant>
      <vt:variant>
        <vt:i4>7340065</vt:i4>
      </vt:variant>
      <vt:variant>
        <vt:i4>345</vt:i4>
      </vt:variant>
      <vt:variant>
        <vt:i4>0</vt:i4>
      </vt:variant>
      <vt:variant>
        <vt:i4>5</vt:i4>
      </vt:variant>
      <vt:variant>
        <vt:lpwstr>http://www.mkon.lth.se/education/master-thesis/</vt:lpwstr>
      </vt:variant>
      <vt:variant>
        <vt:lpwstr/>
      </vt:variant>
      <vt:variant>
        <vt:i4>7340065</vt:i4>
      </vt:variant>
      <vt:variant>
        <vt:i4>342</vt:i4>
      </vt:variant>
      <vt:variant>
        <vt:i4>0</vt:i4>
      </vt:variant>
      <vt:variant>
        <vt:i4>5</vt:i4>
      </vt:variant>
      <vt:variant>
        <vt:lpwstr>http://www.mkon.lth.se/education/master-thesis/</vt:lpwstr>
      </vt:variant>
      <vt:variant>
        <vt:lpwstr/>
      </vt:variant>
      <vt:variant>
        <vt:i4>7340065</vt:i4>
      </vt:variant>
      <vt:variant>
        <vt:i4>339</vt:i4>
      </vt:variant>
      <vt:variant>
        <vt:i4>0</vt:i4>
      </vt:variant>
      <vt:variant>
        <vt:i4>5</vt:i4>
      </vt:variant>
      <vt:variant>
        <vt:lpwstr>http://www.mkon.lth.se/education/master-thesis/</vt:lpwstr>
      </vt:variant>
      <vt:variant>
        <vt:lpwstr/>
      </vt:variant>
      <vt:variant>
        <vt:i4>7340065</vt:i4>
      </vt:variant>
      <vt:variant>
        <vt:i4>336</vt:i4>
      </vt:variant>
      <vt:variant>
        <vt:i4>0</vt:i4>
      </vt:variant>
      <vt:variant>
        <vt:i4>5</vt:i4>
      </vt:variant>
      <vt:variant>
        <vt:lpwstr>http://www.mkon.lth.se/education/master-thesis/</vt:lpwstr>
      </vt:variant>
      <vt:variant>
        <vt:lpwstr/>
      </vt:variant>
      <vt:variant>
        <vt:i4>7340065</vt:i4>
      </vt:variant>
      <vt:variant>
        <vt:i4>333</vt:i4>
      </vt:variant>
      <vt:variant>
        <vt:i4>0</vt:i4>
      </vt:variant>
      <vt:variant>
        <vt:i4>5</vt:i4>
      </vt:variant>
      <vt:variant>
        <vt:lpwstr>http://www.mkon.lth.se/education/master-thesis/</vt:lpwstr>
      </vt:variant>
      <vt:variant>
        <vt:lpwstr/>
      </vt:variant>
      <vt:variant>
        <vt:i4>7340065</vt:i4>
      </vt:variant>
      <vt:variant>
        <vt:i4>330</vt:i4>
      </vt:variant>
      <vt:variant>
        <vt:i4>0</vt:i4>
      </vt:variant>
      <vt:variant>
        <vt:i4>5</vt:i4>
      </vt:variant>
      <vt:variant>
        <vt:lpwstr>http://www.mkon.lth.se/education/master-thesis/</vt:lpwstr>
      </vt:variant>
      <vt:variant>
        <vt:lpwstr/>
      </vt:variant>
      <vt:variant>
        <vt:i4>7340065</vt:i4>
      </vt:variant>
      <vt:variant>
        <vt:i4>327</vt:i4>
      </vt:variant>
      <vt:variant>
        <vt:i4>0</vt:i4>
      </vt:variant>
      <vt:variant>
        <vt:i4>5</vt:i4>
      </vt:variant>
      <vt:variant>
        <vt:lpwstr>http://www.mkon.lth.se/education/master-thesis/</vt:lpwstr>
      </vt:variant>
      <vt:variant>
        <vt:lpwstr/>
      </vt:variant>
      <vt:variant>
        <vt:i4>7209084</vt:i4>
      </vt:variant>
      <vt:variant>
        <vt:i4>324</vt:i4>
      </vt:variant>
      <vt:variant>
        <vt:i4>0</vt:i4>
      </vt:variant>
      <vt:variant>
        <vt:i4>5</vt:i4>
      </vt:variant>
      <vt:variant>
        <vt:lpwstr>http://www.product.lth.se/education/master-thesis/</vt:lpwstr>
      </vt:variant>
      <vt:variant>
        <vt:lpwstr/>
      </vt:variant>
      <vt:variant>
        <vt:i4>7340065</vt:i4>
      </vt:variant>
      <vt:variant>
        <vt:i4>318</vt:i4>
      </vt:variant>
      <vt:variant>
        <vt:i4>0</vt:i4>
      </vt:variant>
      <vt:variant>
        <vt:i4>5</vt:i4>
      </vt:variant>
      <vt:variant>
        <vt:lpwstr>http://www.mkon.lth.se/education/master-thesis/</vt:lpwstr>
      </vt:variant>
      <vt:variant>
        <vt:lpwstr/>
      </vt:variant>
      <vt:variant>
        <vt:i4>3342431</vt:i4>
      </vt:variant>
      <vt:variant>
        <vt:i4>315</vt:i4>
      </vt:variant>
      <vt:variant>
        <vt:i4>0</vt:i4>
      </vt:variant>
      <vt:variant>
        <vt:i4>5</vt:i4>
      </vt:variant>
      <vt:variant>
        <vt:lpwstr>http://dx.doi.org/10.1007/978-1-84882-545-1_2</vt:lpwstr>
      </vt:variant>
      <vt:variant>
        <vt:lpwstr/>
      </vt:variant>
      <vt:variant>
        <vt:i4>3342431</vt:i4>
      </vt:variant>
      <vt:variant>
        <vt:i4>312</vt:i4>
      </vt:variant>
      <vt:variant>
        <vt:i4>0</vt:i4>
      </vt:variant>
      <vt:variant>
        <vt:i4>5</vt:i4>
      </vt:variant>
      <vt:variant>
        <vt:lpwstr>http://dx.doi.org/10.1007/978-1-84882-545-1_2</vt:lpwstr>
      </vt:variant>
      <vt:variant>
        <vt:lpwstr/>
      </vt:variant>
      <vt:variant>
        <vt:i4>1507353</vt:i4>
      </vt:variant>
      <vt:variant>
        <vt:i4>306</vt:i4>
      </vt:variant>
      <vt:variant>
        <vt:i4>0</vt:i4>
      </vt:variant>
      <vt:variant>
        <vt:i4>5</vt:i4>
      </vt:variant>
      <vt:variant>
        <vt:lpwstr>http://libguides.lub.lu.se/content.php?pid=128240&amp;sid=1118173</vt:lpwstr>
      </vt:variant>
      <vt:variant>
        <vt:lpwstr/>
      </vt:variant>
      <vt:variant>
        <vt:i4>6160476</vt:i4>
      </vt:variant>
      <vt:variant>
        <vt:i4>303</vt:i4>
      </vt:variant>
      <vt:variant>
        <vt:i4>0</vt:i4>
      </vt:variant>
      <vt:variant>
        <vt:i4>5</vt:i4>
      </vt:variant>
      <vt:variant>
        <vt:lpwstr>https://www.facebook.com/APAStyle</vt:lpwstr>
      </vt:variant>
      <vt:variant>
        <vt:lpwstr/>
      </vt:variant>
      <vt:variant>
        <vt:i4>2031686</vt:i4>
      </vt:variant>
      <vt:variant>
        <vt:i4>300</vt:i4>
      </vt:variant>
      <vt:variant>
        <vt:i4>0</vt:i4>
      </vt:variant>
      <vt:variant>
        <vt:i4>5</vt:i4>
      </vt:variant>
      <vt:variant>
        <vt:lpwstr>http://blog.apastyle.org/</vt:lpwstr>
      </vt:variant>
      <vt:variant>
        <vt:lpwstr/>
      </vt:variant>
      <vt:variant>
        <vt:i4>2883697</vt:i4>
      </vt:variant>
      <vt:variant>
        <vt:i4>297</vt:i4>
      </vt:variant>
      <vt:variant>
        <vt:i4>0</vt:i4>
      </vt:variant>
      <vt:variant>
        <vt:i4>5</vt:i4>
      </vt:variant>
      <vt:variant>
        <vt:lpwstr>http://www.apastyle.org/apa-style-help.aspx</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Cilla Perlhagen</dc:creator>
  <cp:keywords/>
  <cp:lastModifiedBy>Cilla Perlhagen</cp:lastModifiedBy>
  <cp:revision>1</cp:revision>
  <cp:lastPrinted>2015-11-11T10:33:00Z</cp:lastPrinted>
  <dcterms:created xsi:type="dcterms:W3CDTF">2018-02-21T10:29:00Z</dcterms:created>
  <dcterms:modified xsi:type="dcterms:W3CDTF">2018-02-21T10:34:00Z</dcterms:modified>
</cp:coreProperties>
</file>