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4A4D3" w14:textId="77777777" w:rsidR="00E45113" w:rsidRPr="005E67DF" w:rsidRDefault="00E45113" w:rsidP="00E45113">
      <w:pPr>
        <w:pBdr>
          <w:top w:val="nil"/>
          <w:left w:val="nil"/>
          <w:bottom w:val="nil"/>
          <w:right w:val="nil"/>
          <w:between w:val="nil"/>
        </w:pBdr>
        <w:ind w:right="283"/>
        <w:jc w:val="center"/>
        <w:rPr>
          <w:rFonts w:asciiTheme="majorHAnsi" w:hAnsiTheme="majorHAnsi"/>
          <w:b/>
          <w:sz w:val="24"/>
          <w:szCs w:val="24"/>
          <w:lang w:val="en-GB"/>
        </w:rPr>
      </w:pPr>
      <w:r w:rsidRPr="005E67DF">
        <w:rPr>
          <w:rFonts w:asciiTheme="majorHAnsi" w:hAnsiTheme="majorHAnsi"/>
          <w:b/>
          <w:sz w:val="24"/>
          <w:szCs w:val="24"/>
          <w:lang w:val="en-GB"/>
        </w:rPr>
        <w:t xml:space="preserve">TERMS &amp; CONDITIONS FOR PARTICIPATION IN </w:t>
      </w:r>
    </w:p>
    <w:p w14:paraId="043AF01C" w14:textId="6015E9D4" w:rsidR="00E45113" w:rsidRPr="005E67DF" w:rsidRDefault="000435C3" w:rsidP="00E45113">
      <w:pPr>
        <w:pBdr>
          <w:top w:val="nil"/>
          <w:left w:val="nil"/>
          <w:bottom w:val="nil"/>
          <w:right w:val="nil"/>
          <w:between w:val="nil"/>
        </w:pBdr>
        <w:ind w:right="283"/>
        <w:jc w:val="center"/>
        <w:rPr>
          <w:rFonts w:asciiTheme="majorHAnsi" w:hAnsiTheme="majorHAnsi"/>
          <w:b/>
          <w:sz w:val="24"/>
          <w:szCs w:val="24"/>
          <w:lang w:val="en-GB"/>
        </w:rPr>
      </w:pPr>
      <w:r w:rsidRPr="005E67DF">
        <w:rPr>
          <w:rFonts w:asciiTheme="majorHAnsi" w:hAnsiTheme="majorHAnsi"/>
          <w:b/>
          <w:sz w:val="24"/>
          <w:szCs w:val="24"/>
          <w:lang w:val="en-GB"/>
        </w:rPr>
        <w:t>“SWARM &amp; SEARCH AI:</w:t>
      </w:r>
      <w:r w:rsidR="009A646E" w:rsidRPr="005E67DF">
        <w:rPr>
          <w:rFonts w:asciiTheme="majorHAnsi" w:hAnsiTheme="majorHAnsi"/>
          <w:b/>
          <w:sz w:val="24"/>
          <w:szCs w:val="24"/>
          <w:lang w:val="en-GB"/>
        </w:rPr>
        <w:t xml:space="preserve"> </w:t>
      </w:r>
      <w:r w:rsidRPr="005E67DF">
        <w:rPr>
          <w:rFonts w:asciiTheme="majorHAnsi" w:hAnsiTheme="majorHAnsi"/>
          <w:b/>
          <w:sz w:val="24"/>
          <w:szCs w:val="24"/>
          <w:lang w:val="en-GB"/>
        </w:rPr>
        <w:t>CAPTURE THE FLAG 2021</w:t>
      </w:r>
      <w:r w:rsidR="00E45113" w:rsidRPr="005E67DF">
        <w:rPr>
          <w:rFonts w:asciiTheme="majorHAnsi" w:hAnsiTheme="majorHAnsi"/>
          <w:b/>
          <w:sz w:val="24"/>
          <w:szCs w:val="24"/>
          <w:lang w:val="en-GB"/>
        </w:rPr>
        <w:t xml:space="preserve">” </w:t>
      </w:r>
    </w:p>
    <w:p w14:paraId="2D1156B9" w14:textId="4F301FA6" w:rsidR="00D218F8" w:rsidRPr="005E67DF" w:rsidRDefault="00E45113" w:rsidP="00E45113">
      <w:pPr>
        <w:pBdr>
          <w:top w:val="nil"/>
          <w:left w:val="nil"/>
          <w:bottom w:val="nil"/>
          <w:right w:val="nil"/>
          <w:between w:val="nil"/>
        </w:pBdr>
        <w:ind w:right="283"/>
        <w:jc w:val="center"/>
        <w:rPr>
          <w:rFonts w:asciiTheme="majorHAnsi" w:hAnsiTheme="majorHAnsi"/>
          <w:b/>
          <w:sz w:val="24"/>
          <w:szCs w:val="24"/>
          <w:lang w:val="en-GB"/>
        </w:rPr>
      </w:pPr>
      <w:r w:rsidRPr="005E67DF">
        <w:rPr>
          <w:rFonts w:asciiTheme="majorHAnsi" w:hAnsiTheme="majorHAnsi"/>
          <w:b/>
          <w:sz w:val="24"/>
          <w:szCs w:val="24"/>
          <w:lang w:val="en-GB"/>
        </w:rPr>
        <w:t>UK PARTICIPANTS ONLY</w:t>
      </w:r>
    </w:p>
    <w:p w14:paraId="299E5781" w14:textId="77777777" w:rsidR="00E45113" w:rsidRPr="005E67DF" w:rsidRDefault="00E45113" w:rsidP="00CB6496">
      <w:pPr>
        <w:pBdr>
          <w:top w:val="nil"/>
          <w:left w:val="nil"/>
          <w:bottom w:val="nil"/>
          <w:right w:val="nil"/>
          <w:between w:val="nil"/>
        </w:pBdr>
        <w:ind w:right="283"/>
        <w:rPr>
          <w:rFonts w:asciiTheme="majorHAnsi" w:hAnsiTheme="majorHAnsi"/>
          <w:b/>
          <w:sz w:val="24"/>
          <w:szCs w:val="24"/>
          <w:lang w:val="en-GB"/>
        </w:rPr>
      </w:pPr>
    </w:p>
    <w:p w14:paraId="4E1BA8ED" w14:textId="417ED6F4" w:rsidR="000435C3" w:rsidRPr="005E67DF" w:rsidRDefault="000435C3" w:rsidP="00E45113">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GENERAL</w:t>
      </w:r>
    </w:p>
    <w:p w14:paraId="3A09293B" w14:textId="77777777" w:rsidR="000435C3" w:rsidRPr="005E67DF" w:rsidRDefault="000435C3" w:rsidP="000435C3">
      <w:pPr>
        <w:pStyle w:val="ListParagraph"/>
        <w:pBdr>
          <w:top w:val="nil"/>
          <w:left w:val="nil"/>
          <w:bottom w:val="nil"/>
          <w:right w:val="nil"/>
          <w:between w:val="nil"/>
        </w:pBdr>
        <w:ind w:right="283"/>
        <w:rPr>
          <w:rFonts w:asciiTheme="majorHAnsi" w:hAnsiTheme="majorHAnsi"/>
          <w:b/>
          <w:sz w:val="24"/>
          <w:szCs w:val="24"/>
          <w:lang w:val="en-GB"/>
        </w:rPr>
      </w:pPr>
    </w:p>
    <w:p w14:paraId="7195ABDE" w14:textId="43B854DD" w:rsidR="000435C3" w:rsidRPr="005E67DF" w:rsidRDefault="000435C3"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These Terms and Conditions are applicable to all UK Participants of the “SWARM &amp; SEARCH AI:</w:t>
      </w:r>
      <w:r w:rsidR="003D6554" w:rsidRPr="005E67DF">
        <w:rPr>
          <w:rFonts w:asciiTheme="majorHAnsi" w:hAnsiTheme="majorHAnsi"/>
          <w:sz w:val="24"/>
          <w:szCs w:val="24"/>
          <w:lang w:val="en-GB"/>
        </w:rPr>
        <w:t xml:space="preserve"> </w:t>
      </w:r>
      <w:r w:rsidRPr="005E67DF">
        <w:rPr>
          <w:rFonts w:asciiTheme="majorHAnsi" w:hAnsiTheme="majorHAnsi"/>
          <w:sz w:val="24"/>
          <w:szCs w:val="24"/>
          <w:lang w:val="en-GB"/>
        </w:rPr>
        <w:t>CAPTURE THE FLAG 2021.</w:t>
      </w:r>
      <w:r w:rsidR="003D6554" w:rsidRPr="005E67DF">
        <w:rPr>
          <w:rFonts w:asciiTheme="majorHAnsi" w:hAnsiTheme="majorHAnsi"/>
          <w:sz w:val="24"/>
          <w:szCs w:val="24"/>
          <w:lang w:val="en-GB"/>
        </w:rPr>
        <w:t>”</w:t>
      </w:r>
      <w:r w:rsidRPr="005E67DF">
        <w:rPr>
          <w:rFonts w:asciiTheme="majorHAnsi" w:hAnsiTheme="majorHAnsi"/>
          <w:sz w:val="24"/>
          <w:szCs w:val="24"/>
          <w:lang w:val="en-GB"/>
        </w:rPr>
        <w:t xml:space="preserve"> </w:t>
      </w:r>
    </w:p>
    <w:p w14:paraId="11D1D30E" w14:textId="77777777" w:rsidR="0072331F" w:rsidRPr="005E67DF" w:rsidRDefault="0072331F" w:rsidP="000435C3">
      <w:pPr>
        <w:pStyle w:val="ListParagraph"/>
        <w:pBdr>
          <w:top w:val="nil"/>
          <w:left w:val="nil"/>
          <w:bottom w:val="nil"/>
          <w:right w:val="nil"/>
          <w:between w:val="nil"/>
        </w:pBdr>
        <w:ind w:right="283"/>
        <w:rPr>
          <w:rFonts w:asciiTheme="majorHAnsi" w:hAnsiTheme="majorHAnsi"/>
          <w:sz w:val="24"/>
          <w:szCs w:val="24"/>
          <w:lang w:val="en-GB"/>
        </w:rPr>
      </w:pPr>
    </w:p>
    <w:p w14:paraId="2AE95C3C" w14:textId="0B181F2E" w:rsidR="000435C3" w:rsidRPr="005E67DF" w:rsidRDefault="0072331F"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Participation in the Event implies full acceptance without reservation of these terms and conditions.</w:t>
      </w:r>
    </w:p>
    <w:p w14:paraId="47F82030" w14:textId="77777777" w:rsidR="0072331F" w:rsidRPr="005E67DF" w:rsidRDefault="0072331F" w:rsidP="000435C3">
      <w:pPr>
        <w:pStyle w:val="ListParagraph"/>
        <w:pBdr>
          <w:top w:val="nil"/>
          <w:left w:val="nil"/>
          <w:bottom w:val="nil"/>
          <w:right w:val="nil"/>
          <w:between w:val="nil"/>
        </w:pBdr>
        <w:ind w:right="283"/>
        <w:rPr>
          <w:rFonts w:asciiTheme="majorHAnsi" w:hAnsiTheme="majorHAnsi"/>
          <w:b/>
          <w:sz w:val="24"/>
          <w:szCs w:val="24"/>
          <w:lang w:val="en-GB"/>
        </w:rPr>
      </w:pPr>
    </w:p>
    <w:p w14:paraId="30C438DA" w14:textId="3D5D784D" w:rsidR="000435C3" w:rsidRPr="005E67DF" w:rsidRDefault="000435C3"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The Aerospace Systems group, are hosting, on behalf of Defence Science &amp; Technology Lab (Dstl) an Artificial Intelligence Competition  called “Swarm &amp; Search AI: Capture the Flag” (hereafter referred to as “Event”).</w:t>
      </w:r>
    </w:p>
    <w:p w14:paraId="1B8231D0" w14:textId="77777777" w:rsidR="000435C3" w:rsidRPr="005E67DF" w:rsidRDefault="000435C3" w:rsidP="000435C3">
      <w:pPr>
        <w:pStyle w:val="ListParagraph"/>
        <w:pBdr>
          <w:top w:val="nil"/>
          <w:left w:val="nil"/>
          <w:bottom w:val="nil"/>
          <w:right w:val="nil"/>
          <w:between w:val="nil"/>
        </w:pBdr>
        <w:ind w:right="283"/>
        <w:rPr>
          <w:rFonts w:asciiTheme="majorHAnsi" w:hAnsiTheme="majorHAnsi"/>
          <w:b/>
          <w:sz w:val="24"/>
          <w:szCs w:val="24"/>
          <w:lang w:val="en-GB"/>
        </w:rPr>
      </w:pPr>
    </w:p>
    <w:p w14:paraId="492961CF" w14:textId="69819CE3" w:rsidR="000435C3" w:rsidRPr="005E67DF" w:rsidRDefault="000435C3" w:rsidP="003D6554">
      <w:pPr>
        <w:pStyle w:val="ListParagraph"/>
        <w:numPr>
          <w:ilvl w:val="1"/>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sz w:val="24"/>
          <w:szCs w:val="24"/>
          <w:lang w:val="en-GB"/>
        </w:rPr>
        <w:t>The Event is being organised by the Secretary of State for Defence acting through the Defence Science and Technology Laboratory (hereafter referred to as “Organiser”).</w:t>
      </w:r>
    </w:p>
    <w:p w14:paraId="5F3C492A" w14:textId="77417843" w:rsidR="000D50CA" w:rsidRPr="005E67DF" w:rsidRDefault="000D50CA" w:rsidP="00CB6496">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 xml:space="preserve">  </w:t>
      </w:r>
    </w:p>
    <w:p w14:paraId="3D2C2A17" w14:textId="67DFA5D5" w:rsidR="0072331F" w:rsidRPr="005E67DF" w:rsidRDefault="00EA0D74"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 xml:space="preserve">The Event is free of charge to participate and without any purchase obligation by the Organiser.  </w:t>
      </w:r>
    </w:p>
    <w:p w14:paraId="4409D81B" w14:textId="77777777" w:rsidR="0072331F" w:rsidRPr="005E67DF" w:rsidRDefault="0072331F" w:rsidP="00EA0D74">
      <w:pPr>
        <w:pBdr>
          <w:top w:val="nil"/>
          <w:left w:val="nil"/>
          <w:bottom w:val="nil"/>
          <w:right w:val="nil"/>
          <w:between w:val="nil"/>
        </w:pBdr>
        <w:ind w:right="283"/>
        <w:rPr>
          <w:rFonts w:asciiTheme="majorHAnsi" w:hAnsiTheme="majorHAnsi"/>
          <w:sz w:val="24"/>
          <w:szCs w:val="24"/>
          <w:lang w:val="en-GB"/>
        </w:rPr>
      </w:pPr>
    </w:p>
    <w:p w14:paraId="1F110A38" w14:textId="51192996" w:rsidR="00EA0D74" w:rsidRPr="005E67DF" w:rsidRDefault="00EA0D74"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The Event is open to all individuals (hereafter referred to as “Participants”)</w:t>
      </w:r>
      <w:r w:rsidR="003D6554" w:rsidRPr="005E67DF">
        <w:rPr>
          <w:rFonts w:asciiTheme="majorHAnsi" w:hAnsiTheme="majorHAnsi"/>
          <w:sz w:val="24"/>
          <w:szCs w:val="24"/>
          <w:lang w:val="en-GB"/>
        </w:rPr>
        <w:t xml:space="preserve"> </w:t>
      </w:r>
      <w:r w:rsidRPr="005E67DF">
        <w:rPr>
          <w:rFonts w:asciiTheme="majorHAnsi" w:hAnsiTheme="majorHAnsi"/>
          <w:sz w:val="24"/>
          <w:szCs w:val="24"/>
          <w:lang w:val="en-GB"/>
        </w:rPr>
        <w:t>who can meet the following criteria:</w:t>
      </w:r>
    </w:p>
    <w:p w14:paraId="41FD73D9" w14:textId="6571ECAB" w:rsidR="003D6554" w:rsidRPr="005E67DF" w:rsidRDefault="003D6554" w:rsidP="003D6554">
      <w:pPr>
        <w:pBdr>
          <w:top w:val="nil"/>
          <w:left w:val="nil"/>
          <w:bottom w:val="nil"/>
          <w:right w:val="nil"/>
          <w:between w:val="nil"/>
        </w:pBdr>
        <w:ind w:right="283"/>
        <w:rPr>
          <w:rFonts w:asciiTheme="majorHAnsi" w:hAnsiTheme="majorHAnsi"/>
          <w:sz w:val="24"/>
          <w:szCs w:val="24"/>
          <w:lang w:val="en-GB"/>
        </w:rPr>
      </w:pPr>
    </w:p>
    <w:p w14:paraId="6CC39D8A" w14:textId="3481861F" w:rsidR="003D6554" w:rsidRPr="005E67DF" w:rsidRDefault="00EA0D74" w:rsidP="003D6554">
      <w:pPr>
        <w:pStyle w:val="ListParagraph"/>
        <w:numPr>
          <w:ilvl w:val="2"/>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 xml:space="preserve">who have the age required by law in their country of residence to enter this Event; </w:t>
      </w:r>
    </w:p>
    <w:p w14:paraId="71DCBABA" w14:textId="77777777" w:rsidR="003D6554" w:rsidRPr="005E67DF" w:rsidRDefault="00EA0D74" w:rsidP="003D6554">
      <w:pPr>
        <w:pStyle w:val="ListParagraph"/>
        <w:numPr>
          <w:ilvl w:val="2"/>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who have their own computer hardware in working order throughout the duration of the Event;</w:t>
      </w:r>
    </w:p>
    <w:p w14:paraId="3A7D5D34" w14:textId="6CAA1D8F" w:rsidR="00EA0D74" w:rsidRPr="005E67DF" w:rsidRDefault="00EA0D74" w:rsidP="003D6554">
      <w:pPr>
        <w:pStyle w:val="ListParagraph"/>
        <w:numPr>
          <w:ilvl w:val="2"/>
          <w:numId w:val="13"/>
        </w:numPr>
        <w:pBdr>
          <w:top w:val="nil"/>
          <w:left w:val="nil"/>
          <w:bottom w:val="nil"/>
          <w:right w:val="nil"/>
          <w:between w:val="nil"/>
        </w:pBdr>
        <w:ind w:right="283"/>
        <w:rPr>
          <w:rFonts w:asciiTheme="majorHAnsi" w:hAnsiTheme="majorHAnsi"/>
          <w:sz w:val="24"/>
          <w:szCs w:val="24"/>
          <w:lang w:val="en-GB"/>
        </w:rPr>
      </w:pPr>
      <w:proofErr w:type="gramStart"/>
      <w:r w:rsidRPr="005E67DF">
        <w:rPr>
          <w:rFonts w:asciiTheme="majorHAnsi" w:hAnsiTheme="majorHAnsi"/>
          <w:sz w:val="24"/>
          <w:szCs w:val="24"/>
          <w:lang w:val="en-GB"/>
        </w:rPr>
        <w:t>who</w:t>
      </w:r>
      <w:proofErr w:type="gramEnd"/>
      <w:r w:rsidRPr="005E67DF">
        <w:rPr>
          <w:rFonts w:asciiTheme="majorHAnsi" w:hAnsiTheme="majorHAnsi"/>
          <w:sz w:val="24"/>
          <w:szCs w:val="24"/>
          <w:lang w:val="en-GB"/>
        </w:rPr>
        <w:t xml:space="preserve"> have relevant technical skills such as programming, engineering, algorithm </w:t>
      </w:r>
      <w:r w:rsidRPr="005E67DF">
        <w:rPr>
          <w:rFonts w:asciiTheme="majorHAnsi" w:hAnsiTheme="majorHAnsi"/>
          <w:sz w:val="24"/>
          <w:szCs w:val="24"/>
          <w:lang w:val="en-GB"/>
        </w:rPr>
        <w:tab/>
        <w:t>development or design skills (individuals do not need all of these although the team entering together will  require an appropriate mix of skills).</w:t>
      </w:r>
    </w:p>
    <w:p w14:paraId="626ABB5D" w14:textId="44743D50" w:rsidR="00EA0D74" w:rsidRPr="005E67DF" w:rsidRDefault="00EA0D74" w:rsidP="00EA0D74">
      <w:pPr>
        <w:pStyle w:val="NoSpacing"/>
        <w:ind w:left="720"/>
        <w:rPr>
          <w:rFonts w:asciiTheme="majorHAnsi" w:hAnsiTheme="majorHAnsi"/>
          <w:sz w:val="24"/>
          <w:szCs w:val="24"/>
          <w:lang w:val="en-GB"/>
        </w:rPr>
      </w:pPr>
    </w:p>
    <w:p w14:paraId="3A611136" w14:textId="17CFCC1A" w:rsidR="0072331F" w:rsidRPr="005E67DF" w:rsidRDefault="0072331F" w:rsidP="00F507B4">
      <w:pPr>
        <w:pStyle w:val="NoSpacing"/>
        <w:numPr>
          <w:ilvl w:val="1"/>
          <w:numId w:val="13"/>
        </w:numPr>
        <w:rPr>
          <w:rFonts w:asciiTheme="majorHAnsi" w:hAnsiTheme="majorHAnsi"/>
          <w:sz w:val="24"/>
          <w:szCs w:val="24"/>
          <w:lang w:val="en-GB"/>
        </w:rPr>
      </w:pPr>
      <w:r w:rsidRPr="005E67DF">
        <w:rPr>
          <w:rFonts w:asciiTheme="majorHAnsi" w:hAnsiTheme="majorHAnsi"/>
          <w:sz w:val="24"/>
          <w:szCs w:val="24"/>
          <w:lang w:val="en-GB"/>
        </w:rPr>
        <w:t>Participation in the Event is strictly personal and the Participant cannot, under any circumstances, be replaced.</w:t>
      </w:r>
    </w:p>
    <w:p w14:paraId="59AEE56F" w14:textId="77777777" w:rsidR="0072331F" w:rsidRPr="005E67DF" w:rsidRDefault="0072331F" w:rsidP="00EA0D74">
      <w:pPr>
        <w:pStyle w:val="NoSpacing"/>
        <w:ind w:left="720"/>
        <w:rPr>
          <w:rFonts w:asciiTheme="majorHAnsi" w:hAnsiTheme="majorHAnsi"/>
          <w:sz w:val="24"/>
          <w:szCs w:val="24"/>
          <w:lang w:val="en-GB"/>
        </w:rPr>
      </w:pPr>
    </w:p>
    <w:p w14:paraId="2E85B631" w14:textId="61E9688C" w:rsidR="00EA0D74" w:rsidRPr="005E67DF" w:rsidRDefault="00EA0D74" w:rsidP="00F507B4">
      <w:pPr>
        <w:pStyle w:val="NoSpacing"/>
        <w:numPr>
          <w:ilvl w:val="1"/>
          <w:numId w:val="13"/>
        </w:numPr>
        <w:rPr>
          <w:rFonts w:asciiTheme="majorHAnsi" w:hAnsiTheme="majorHAnsi"/>
          <w:sz w:val="24"/>
          <w:szCs w:val="24"/>
          <w:lang w:val="en-GB"/>
        </w:rPr>
      </w:pPr>
      <w:r w:rsidRPr="005E67DF">
        <w:rPr>
          <w:rFonts w:asciiTheme="majorHAnsi" w:hAnsiTheme="majorHAnsi"/>
          <w:sz w:val="24"/>
          <w:szCs w:val="24"/>
          <w:lang w:val="en-GB"/>
        </w:rPr>
        <w:lastRenderedPageBreak/>
        <w:t>The Organiser and Participant are collectively referred to as “Parties” or in the singular as “Party”.</w:t>
      </w:r>
    </w:p>
    <w:p w14:paraId="5C4AE978" w14:textId="77777777" w:rsidR="0072331F" w:rsidRPr="005E67DF" w:rsidRDefault="0072331F" w:rsidP="00EA0D74">
      <w:pPr>
        <w:pStyle w:val="NoSpacing"/>
        <w:ind w:left="720"/>
        <w:rPr>
          <w:rFonts w:asciiTheme="majorHAnsi" w:hAnsiTheme="majorHAnsi"/>
          <w:sz w:val="24"/>
          <w:szCs w:val="24"/>
          <w:lang w:val="en-GB"/>
        </w:rPr>
      </w:pPr>
    </w:p>
    <w:p w14:paraId="43503106" w14:textId="77777777" w:rsidR="00F507B4" w:rsidRPr="005E67DF" w:rsidRDefault="0072331F" w:rsidP="00F507B4">
      <w:pPr>
        <w:pStyle w:val="NoSpacing"/>
        <w:numPr>
          <w:ilvl w:val="1"/>
          <w:numId w:val="13"/>
        </w:numPr>
        <w:rPr>
          <w:rFonts w:asciiTheme="majorHAnsi" w:hAnsiTheme="majorHAnsi"/>
          <w:sz w:val="24"/>
          <w:szCs w:val="24"/>
          <w:lang w:val="en-GB"/>
        </w:rPr>
      </w:pPr>
      <w:r w:rsidRPr="005E67DF">
        <w:rPr>
          <w:rFonts w:asciiTheme="majorHAnsi" w:hAnsiTheme="majorHAnsi"/>
          <w:sz w:val="24"/>
          <w:szCs w:val="24"/>
          <w:lang w:val="en-GB"/>
        </w:rPr>
        <w:t>The terms and conditions and any disputes in connection with them shall be governed by, construed and take effect in accordance with United Kingdom</w:t>
      </w:r>
      <w:r w:rsidR="00F507B4" w:rsidRPr="005E67DF">
        <w:rPr>
          <w:rFonts w:asciiTheme="majorHAnsi" w:hAnsiTheme="majorHAnsi"/>
          <w:sz w:val="24"/>
          <w:szCs w:val="24"/>
          <w:lang w:val="en-GB"/>
        </w:rPr>
        <w:t xml:space="preserve"> law.</w:t>
      </w:r>
    </w:p>
    <w:p w14:paraId="2A6922FF" w14:textId="77777777" w:rsidR="00F507B4" w:rsidRPr="005E67DF" w:rsidRDefault="00F507B4" w:rsidP="00F507B4">
      <w:pPr>
        <w:pStyle w:val="ListParagraph"/>
        <w:rPr>
          <w:rFonts w:asciiTheme="majorHAnsi" w:hAnsiTheme="majorHAnsi"/>
          <w:sz w:val="24"/>
          <w:szCs w:val="24"/>
          <w:lang w:val="en-GB"/>
        </w:rPr>
      </w:pPr>
    </w:p>
    <w:p w14:paraId="02E8877E" w14:textId="77777777" w:rsidR="00F507B4" w:rsidRPr="005E67DF" w:rsidRDefault="00EA0D74" w:rsidP="00F507B4">
      <w:pPr>
        <w:pStyle w:val="NoSpacing"/>
        <w:numPr>
          <w:ilvl w:val="1"/>
          <w:numId w:val="13"/>
        </w:numPr>
        <w:rPr>
          <w:rFonts w:asciiTheme="majorHAnsi" w:hAnsiTheme="majorHAnsi"/>
          <w:sz w:val="24"/>
          <w:szCs w:val="24"/>
          <w:lang w:val="en-GB"/>
        </w:rPr>
      </w:pPr>
      <w:r w:rsidRPr="005E67DF">
        <w:rPr>
          <w:rFonts w:asciiTheme="majorHAnsi" w:hAnsiTheme="majorHAnsi"/>
          <w:sz w:val="24"/>
          <w:szCs w:val="24"/>
          <w:lang w:val="en-GB" w:eastAsia="en-GB"/>
        </w:rPr>
        <w:t>The Participant shall comply with all applicable Legislation, whether specifically referenced in these terms and conditions or not.</w:t>
      </w:r>
      <w:r w:rsidR="0072331F" w:rsidRPr="005E67DF">
        <w:rPr>
          <w:rFonts w:asciiTheme="majorHAnsi" w:hAnsiTheme="majorHAnsi"/>
          <w:sz w:val="24"/>
          <w:szCs w:val="24"/>
          <w:lang w:val="en-GB" w:eastAsia="en-GB"/>
        </w:rPr>
        <w:t xml:space="preserve"> (Legislation means in relation to the United Kingdom any Act of Parliament, any subordinate legislation within the meaning of section 21 of the Interpretation Act 1978, any exercise of Royal Prerogative or any enforceable community right within the meaning of Section 2 of the European Communities Act 1972.)</w:t>
      </w:r>
    </w:p>
    <w:p w14:paraId="643A1585" w14:textId="77777777" w:rsidR="00F507B4" w:rsidRPr="005E67DF" w:rsidRDefault="00F507B4" w:rsidP="00F507B4">
      <w:pPr>
        <w:pStyle w:val="ListParagraph"/>
        <w:rPr>
          <w:rFonts w:asciiTheme="majorHAnsi" w:hAnsiTheme="majorHAnsi"/>
          <w:sz w:val="24"/>
          <w:szCs w:val="24"/>
          <w:lang w:val="en-GB"/>
        </w:rPr>
      </w:pPr>
    </w:p>
    <w:p w14:paraId="45FC11D0" w14:textId="77777777" w:rsidR="00F507B4" w:rsidRPr="005E67DF" w:rsidRDefault="00EA0D74" w:rsidP="00F507B4">
      <w:pPr>
        <w:pStyle w:val="NoSpacing"/>
        <w:numPr>
          <w:ilvl w:val="1"/>
          <w:numId w:val="13"/>
        </w:numPr>
        <w:rPr>
          <w:rFonts w:asciiTheme="majorHAnsi" w:hAnsiTheme="majorHAnsi"/>
          <w:sz w:val="24"/>
          <w:szCs w:val="24"/>
          <w:lang w:val="en-GB"/>
        </w:rPr>
      </w:pPr>
      <w:r w:rsidRPr="005E67DF">
        <w:rPr>
          <w:rFonts w:asciiTheme="majorHAnsi" w:hAnsiTheme="majorHAnsi"/>
          <w:sz w:val="24"/>
          <w:szCs w:val="24"/>
          <w:lang w:val="en-GB" w:eastAsia="en-GB"/>
        </w:rPr>
        <w:t xml:space="preserve">Any variation to these terms and conditions shall have no effect unless expressly agreed in writing and signed by both Parties. </w:t>
      </w:r>
    </w:p>
    <w:p w14:paraId="48CD4120" w14:textId="77777777" w:rsidR="00F507B4" w:rsidRPr="005E67DF" w:rsidRDefault="00F507B4" w:rsidP="00F507B4">
      <w:pPr>
        <w:pStyle w:val="ListParagraph"/>
        <w:rPr>
          <w:rFonts w:asciiTheme="majorHAnsi" w:hAnsiTheme="majorHAnsi"/>
          <w:sz w:val="24"/>
          <w:szCs w:val="24"/>
          <w:lang w:val="en-GB"/>
        </w:rPr>
      </w:pPr>
    </w:p>
    <w:p w14:paraId="0C6F6AF5" w14:textId="319081BD" w:rsidR="00EA0D74" w:rsidRPr="005E67DF" w:rsidRDefault="00EA0D74" w:rsidP="00F507B4">
      <w:pPr>
        <w:pStyle w:val="NoSpacing"/>
        <w:numPr>
          <w:ilvl w:val="1"/>
          <w:numId w:val="13"/>
        </w:numPr>
        <w:rPr>
          <w:rFonts w:asciiTheme="majorHAnsi" w:hAnsiTheme="majorHAnsi"/>
          <w:sz w:val="24"/>
          <w:szCs w:val="24"/>
          <w:lang w:val="en-GB"/>
        </w:rPr>
      </w:pPr>
      <w:r w:rsidRPr="005E67DF">
        <w:rPr>
          <w:rFonts w:asciiTheme="majorHAnsi" w:hAnsiTheme="majorHAnsi"/>
          <w:sz w:val="24"/>
          <w:szCs w:val="24"/>
          <w:lang w:val="en-GB" w:eastAsia="en-GB"/>
        </w:rPr>
        <w:t>If there is any inconsistency between these terms and conditions and the associated documents</w:t>
      </w:r>
      <w:r w:rsidR="00F507B4" w:rsidRPr="005E67DF">
        <w:rPr>
          <w:rFonts w:asciiTheme="majorHAnsi" w:hAnsiTheme="majorHAnsi"/>
          <w:sz w:val="24"/>
          <w:szCs w:val="24"/>
          <w:lang w:val="en-GB" w:eastAsia="en-GB"/>
        </w:rPr>
        <w:t>/</w:t>
      </w:r>
      <w:proofErr w:type="spellStart"/>
      <w:r w:rsidR="00F507B4" w:rsidRPr="005E67DF">
        <w:rPr>
          <w:rFonts w:asciiTheme="majorHAnsi" w:hAnsiTheme="majorHAnsi"/>
          <w:sz w:val="24"/>
          <w:szCs w:val="24"/>
          <w:lang w:val="en-GB" w:eastAsia="en-GB"/>
        </w:rPr>
        <w:t>weblinks</w:t>
      </w:r>
      <w:proofErr w:type="spellEnd"/>
      <w:r w:rsidRPr="005E67DF">
        <w:rPr>
          <w:rFonts w:asciiTheme="majorHAnsi" w:hAnsiTheme="majorHAnsi"/>
          <w:sz w:val="24"/>
          <w:szCs w:val="24"/>
          <w:lang w:val="en-GB" w:eastAsia="en-GB"/>
        </w:rPr>
        <w:t xml:space="preserve"> expressly referred to therein, the conflict shall be resolved according to the following descending order of priority:</w:t>
      </w:r>
    </w:p>
    <w:p w14:paraId="1D2B40A8" w14:textId="65C037E2" w:rsidR="00F507B4" w:rsidRPr="005E67DF" w:rsidRDefault="00F507B4" w:rsidP="00F507B4">
      <w:pPr>
        <w:pStyle w:val="NoSpacing"/>
        <w:rPr>
          <w:rFonts w:asciiTheme="majorHAnsi" w:hAnsiTheme="majorHAnsi"/>
          <w:sz w:val="24"/>
          <w:szCs w:val="24"/>
          <w:lang w:val="en-GB"/>
        </w:rPr>
      </w:pPr>
    </w:p>
    <w:p w14:paraId="4C3F2281" w14:textId="71DF2BCF" w:rsidR="00EA0D74" w:rsidRPr="005E67DF" w:rsidRDefault="00EA0D74" w:rsidP="00EA0D74">
      <w:pPr>
        <w:pStyle w:val="NoSpacing"/>
        <w:tabs>
          <w:tab w:val="left" w:pos="567"/>
        </w:tabs>
        <w:rPr>
          <w:rFonts w:asciiTheme="majorHAnsi" w:hAnsiTheme="majorHAnsi"/>
          <w:sz w:val="24"/>
          <w:szCs w:val="24"/>
          <w:lang w:val="en-GB" w:eastAsia="en-GB"/>
        </w:rPr>
      </w:pPr>
      <w:r w:rsidRPr="005E67DF">
        <w:rPr>
          <w:rFonts w:asciiTheme="majorHAnsi" w:hAnsiTheme="majorHAnsi"/>
          <w:sz w:val="24"/>
          <w:szCs w:val="24"/>
          <w:lang w:val="en-GB" w:eastAsia="en-GB"/>
        </w:rPr>
        <w:tab/>
      </w:r>
      <w:r w:rsidRPr="005E67DF">
        <w:rPr>
          <w:rFonts w:asciiTheme="majorHAnsi" w:hAnsiTheme="majorHAnsi"/>
          <w:sz w:val="24"/>
          <w:szCs w:val="24"/>
          <w:lang w:val="en-GB" w:eastAsia="en-GB"/>
        </w:rPr>
        <w:tab/>
      </w:r>
      <w:r w:rsidR="00F507B4" w:rsidRPr="005E67DF">
        <w:rPr>
          <w:rFonts w:asciiTheme="majorHAnsi" w:hAnsiTheme="majorHAnsi"/>
          <w:sz w:val="24"/>
          <w:szCs w:val="24"/>
          <w:lang w:val="en-GB" w:eastAsia="en-GB"/>
        </w:rPr>
        <w:tab/>
      </w:r>
      <w:r w:rsidRPr="005E67DF">
        <w:rPr>
          <w:rFonts w:asciiTheme="majorHAnsi" w:hAnsiTheme="majorHAnsi"/>
          <w:sz w:val="24"/>
          <w:szCs w:val="24"/>
          <w:lang w:val="en-GB" w:eastAsia="en-GB"/>
        </w:rPr>
        <w:t xml:space="preserve">(1)   </w:t>
      </w:r>
      <w:proofErr w:type="gramStart"/>
      <w:r w:rsidRPr="005E67DF">
        <w:rPr>
          <w:rFonts w:asciiTheme="majorHAnsi" w:hAnsiTheme="majorHAnsi"/>
          <w:sz w:val="24"/>
          <w:szCs w:val="24"/>
          <w:lang w:val="en-GB" w:eastAsia="en-GB"/>
        </w:rPr>
        <w:t>the</w:t>
      </w:r>
      <w:proofErr w:type="gramEnd"/>
      <w:r w:rsidRPr="005E67DF">
        <w:rPr>
          <w:rFonts w:asciiTheme="majorHAnsi" w:hAnsiTheme="majorHAnsi"/>
          <w:sz w:val="24"/>
          <w:szCs w:val="24"/>
          <w:lang w:val="en-GB" w:eastAsia="en-GB"/>
        </w:rPr>
        <w:t xml:space="preserve"> terms and conditions;</w:t>
      </w:r>
    </w:p>
    <w:p w14:paraId="54564B4D" w14:textId="77777777" w:rsidR="00F507B4" w:rsidRPr="005E67DF" w:rsidRDefault="00EA0D74" w:rsidP="00F507B4">
      <w:pPr>
        <w:pStyle w:val="NoSpacing"/>
        <w:tabs>
          <w:tab w:val="left" w:pos="567"/>
        </w:tabs>
        <w:rPr>
          <w:rFonts w:asciiTheme="majorHAnsi" w:hAnsiTheme="majorHAnsi"/>
          <w:sz w:val="24"/>
          <w:szCs w:val="24"/>
          <w:lang w:val="en-GB" w:eastAsia="en-GB"/>
        </w:rPr>
      </w:pPr>
      <w:r w:rsidRPr="005E67DF">
        <w:rPr>
          <w:rFonts w:asciiTheme="majorHAnsi" w:hAnsiTheme="majorHAnsi"/>
          <w:sz w:val="24"/>
          <w:szCs w:val="24"/>
          <w:lang w:val="en-GB" w:eastAsia="en-GB"/>
        </w:rPr>
        <w:tab/>
      </w:r>
      <w:r w:rsidRPr="005E67DF">
        <w:rPr>
          <w:rFonts w:asciiTheme="majorHAnsi" w:hAnsiTheme="majorHAnsi"/>
          <w:sz w:val="24"/>
          <w:szCs w:val="24"/>
          <w:lang w:val="en-GB" w:eastAsia="en-GB"/>
        </w:rPr>
        <w:tab/>
      </w:r>
      <w:r w:rsidR="00F507B4" w:rsidRPr="005E67DF">
        <w:rPr>
          <w:rFonts w:asciiTheme="majorHAnsi" w:hAnsiTheme="majorHAnsi"/>
          <w:sz w:val="24"/>
          <w:szCs w:val="24"/>
          <w:lang w:val="en-GB" w:eastAsia="en-GB"/>
        </w:rPr>
        <w:tab/>
      </w:r>
      <w:r w:rsidRPr="005E67DF">
        <w:rPr>
          <w:rFonts w:asciiTheme="majorHAnsi" w:hAnsiTheme="majorHAnsi"/>
          <w:sz w:val="24"/>
          <w:szCs w:val="24"/>
          <w:lang w:val="en-GB" w:eastAsia="en-GB"/>
        </w:rPr>
        <w:t xml:space="preserve">(2)   </w:t>
      </w:r>
      <w:proofErr w:type="gramStart"/>
      <w:r w:rsidRPr="005E67DF">
        <w:rPr>
          <w:rFonts w:asciiTheme="majorHAnsi" w:hAnsiTheme="majorHAnsi"/>
          <w:sz w:val="24"/>
          <w:szCs w:val="24"/>
          <w:lang w:val="en-GB" w:eastAsia="en-GB"/>
        </w:rPr>
        <w:t>the</w:t>
      </w:r>
      <w:proofErr w:type="gramEnd"/>
      <w:r w:rsidRPr="005E67DF">
        <w:rPr>
          <w:rFonts w:asciiTheme="majorHAnsi" w:hAnsiTheme="majorHAnsi"/>
          <w:sz w:val="24"/>
          <w:szCs w:val="24"/>
          <w:lang w:val="en-GB" w:eastAsia="en-GB"/>
        </w:rPr>
        <w:t xml:space="preserve"> documents</w:t>
      </w:r>
      <w:r w:rsidR="00F507B4" w:rsidRPr="005E67DF">
        <w:rPr>
          <w:rFonts w:asciiTheme="majorHAnsi" w:hAnsiTheme="majorHAnsi"/>
          <w:sz w:val="24"/>
          <w:szCs w:val="24"/>
          <w:lang w:val="en-GB" w:eastAsia="en-GB"/>
        </w:rPr>
        <w:t>/</w:t>
      </w:r>
      <w:proofErr w:type="spellStart"/>
      <w:r w:rsidR="00F507B4" w:rsidRPr="005E67DF">
        <w:rPr>
          <w:rFonts w:asciiTheme="majorHAnsi" w:hAnsiTheme="majorHAnsi"/>
          <w:sz w:val="24"/>
          <w:szCs w:val="24"/>
          <w:lang w:val="en-GB" w:eastAsia="en-GB"/>
        </w:rPr>
        <w:t>weblinks</w:t>
      </w:r>
      <w:proofErr w:type="spellEnd"/>
      <w:r w:rsidRPr="005E67DF">
        <w:rPr>
          <w:rFonts w:asciiTheme="majorHAnsi" w:hAnsiTheme="majorHAnsi"/>
          <w:sz w:val="24"/>
          <w:szCs w:val="24"/>
          <w:lang w:val="en-GB" w:eastAsia="en-GB"/>
        </w:rPr>
        <w:t xml:space="preserve"> expressly referred to in the agreement.</w:t>
      </w:r>
    </w:p>
    <w:p w14:paraId="0575FE71" w14:textId="77777777" w:rsidR="00F507B4" w:rsidRPr="005E67DF" w:rsidRDefault="00F507B4" w:rsidP="00F507B4">
      <w:pPr>
        <w:pStyle w:val="NoSpacing"/>
        <w:tabs>
          <w:tab w:val="left" w:pos="567"/>
        </w:tabs>
        <w:rPr>
          <w:rFonts w:asciiTheme="majorHAnsi" w:hAnsiTheme="majorHAnsi"/>
          <w:sz w:val="24"/>
          <w:szCs w:val="24"/>
          <w:lang w:val="en-GB" w:eastAsia="en-GB"/>
        </w:rPr>
      </w:pPr>
    </w:p>
    <w:p w14:paraId="66D13C9F" w14:textId="5BBCA99F" w:rsidR="00EA0D74" w:rsidRPr="005E67DF" w:rsidRDefault="00EA0D74" w:rsidP="00F507B4">
      <w:pPr>
        <w:pStyle w:val="NoSpacing"/>
        <w:numPr>
          <w:ilvl w:val="1"/>
          <w:numId w:val="13"/>
        </w:numPr>
        <w:tabs>
          <w:tab w:val="left" w:pos="567"/>
        </w:tabs>
        <w:rPr>
          <w:rFonts w:asciiTheme="majorHAnsi" w:hAnsiTheme="majorHAnsi"/>
          <w:sz w:val="24"/>
          <w:szCs w:val="24"/>
          <w:lang w:val="en-GB" w:eastAsia="en-GB"/>
        </w:rPr>
      </w:pPr>
      <w:r w:rsidRPr="005E67DF">
        <w:rPr>
          <w:rFonts w:asciiTheme="majorHAnsi" w:hAnsiTheme="majorHAnsi"/>
          <w:sz w:val="24"/>
          <w:szCs w:val="24"/>
          <w:lang w:val="en-GB" w:eastAsia="en-GB"/>
        </w:rPr>
        <w:t>Neither Party shall be entitled to assign these terms and conditions (or any part thereof) without the prior written consent of the other Party.</w:t>
      </w:r>
    </w:p>
    <w:p w14:paraId="2E037910" w14:textId="5C5E1197" w:rsidR="00841A27" w:rsidRPr="005E67DF" w:rsidRDefault="00841A27" w:rsidP="00EA0D74">
      <w:pPr>
        <w:pBdr>
          <w:top w:val="nil"/>
          <w:left w:val="nil"/>
          <w:bottom w:val="nil"/>
          <w:right w:val="nil"/>
          <w:between w:val="nil"/>
        </w:pBdr>
        <w:ind w:right="283"/>
        <w:rPr>
          <w:rFonts w:asciiTheme="majorHAnsi" w:hAnsiTheme="majorHAnsi"/>
          <w:sz w:val="24"/>
          <w:szCs w:val="24"/>
          <w:lang w:val="en-GB"/>
        </w:rPr>
      </w:pPr>
    </w:p>
    <w:p w14:paraId="3023CEDA" w14:textId="77777777" w:rsidR="000D50CA" w:rsidRPr="005E67DF" w:rsidRDefault="000D50CA" w:rsidP="00CB6496">
      <w:pPr>
        <w:pBdr>
          <w:top w:val="nil"/>
          <w:left w:val="nil"/>
          <w:bottom w:val="nil"/>
          <w:right w:val="nil"/>
          <w:between w:val="nil"/>
        </w:pBdr>
        <w:ind w:right="283"/>
        <w:rPr>
          <w:rFonts w:asciiTheme="majorHAnsi" w:hAnsiTheme="majorHAnsi"/>
          <w:b/>
          <w:sz w:val="24"/>
          <w:szCs w:val="24"/>
          <w:u w:val="single"/>
          <w:lang w:val="en-GB"/>
        </w:rPr>
      </w:pPr>
    </w:p>
    <w:p w14:paraId="771A3470" w14:textId="07F46905" w:rsidR="00CA0BF6" w:rsidRPr="005E67DF" w:rsidRDefault="00791DEF" w:rsidP="00EA0D74">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 xml:space="preserve">OBJECTIVE OF THE </w:t>
      </w:r>
      <w:r w:rsidR="008C5D97" w:rsidRPr="005E67DF">
        <w:rPr>
          <w:rFonts w:asciiTheme="majorHAnsi" w:hAnsiTheme="majorHAnsi"/>
          <w:b/>
          <w:sz w:val="24"/>
          <w:szCs w:val="24"/>
          <w:lang w:val="en-GB"/>
        </w:rPr>
        <w:t>EVENT</w:t>
      </w:r>
    </w:p>
    <w:p w14:paraId="466D90CD" w14:textId="77777777" w:rsidR="00F507B4" w:rsidRPr="005E67DF" w:rsidRDefault="00F507B4" w:rsidP="00F507B4">
      <w:pPr>
        <w:pStyle w:val="ListParagraph"/>
        <w:pBdr>
          <w:top w:val="nil"/>
          <w:left w:val="nil"/>
          <w:bottom w:val="nil"/>
          <w:right w:val="nil"/>
          <w:between w:val="nil"/>
        </w:pBdr>
        <w:ind w:right="283"/>
        <w:rPr>
          <w:rFonts w:asciiTheme="majorHAnsi" w:hAnsiTheme="majorHAnsi"/>
          <w:b/>
          <w:sz w:val="24"/>
          <w:szCs w:val="24"/>
          <w:lang w:val="en-GB"/>
        </w:rPr>
      </w:pPr>
    </w:p>
    <w:p w14:paraId="78098F98" w14:textId="0ACCF562" w:rsidR="001A5427" w:rsidRPr="005E67DF" w:rsidRDefault="00791DEF" w:rsidP="00CB6496">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w:t>
      </w:r>
      <w:r w:rsidR="00DC33C8" w:rsidRPr="005E67DF">
        <w:rPr>
          <w:rFonts w:asciiTheme="majorHAnsi" w:hAnsiTheme="majorHAnsi"/>
          <w:sz w:val="24"/>
          <w:szCs w:val="24"/>
          <w:lang w:val="en-GB"/>
        </w:rPr>
        <w:t>he objective</w:t>
      </w:r>
      <w:r w:rsidRPr="005E67DF">
        <w:rPr>
          <w:rFonts w:asciiTheme="majorHAnsi" w:hAnsiTheme="majorHAnsi"/>
          <w:sz w:val="24"/>
          <w:szCs w:val="24"/>
          <w:lang w:val="en-GB"/>
        </w:rPr>
        <w:t xml:space="preserve"> of the </w:t>
      </w:r>
      <w:r w:rsidR="00D41133" w:rsidRPr="005E67DF">
        <w:rPr>
          <w:rFonts w:asciiTheme="majorHAnsi" w:hAnsiTheme="majorHAnsi"/>
          <w:sz w:val="24"/>
          <w:szCs w:val="24"/>
          <w:lang w:val="en-GB"/>
        </w:rPr>
        <w:t>Event</w:t>
      </w:r>
      <w:r w:rsidRPr="005E67DF">
        <w:rPr>
          <w:rFonts w:asciiTheme="majorHAnsi" w:hAnsiTheme="majorHAnsi"/>
          <w:sz w:val="24"/>
          <w:szCs w:val="24"/>
          <w:lang w:val="en-GB"/>
        </w:rPr>
        <w:t xml:space="preserve"> is to develop, in teams</w:t>
      </w:r>
      <w:r w:rsidR="001A5427" w:rsidRPr="005E67DF">
        <w:rPr>
          <w:rFonts w:asciiTheme="majorHAnsi" w:hAnsiTheme="majorHAnsi"/>
          <w:sz w:val="24"/>
          <w:szCs w:val="24"/>
          <w:lang w:val="en-GB"/>
        </w:rPr>
        <w:t xml:space="preserve">, </w:t>
      </w:r>
      <w:r w:rsidRPr="005E67DF">
        <w:rPr>
          <w:rFonts w:asciiTheme="majorHAnsi" w:hAnsiTheme="majorHAnsi"/>
          <w:sz w:val="24"/>
          <w:szCs w:val="24"/>
          <w:lang w:val="en-GB"/>
        </w:rPr>
        <w:t>over a lim</w:t>
      </w:r>
      <w:r w:rsidR="00F507B4" w:rsidRPr="005E67DF">
        <w:rPr>
          <w:rFonts w:asciiTheme="majorHAnsi" w:hAnsiTheme="majorHAnsi"/>
          <w:sz w:val="24"/>
          <w:szCs w:val="24"/>
          <w:lang w:val="en-GB"/>
        </w:rPr>
        <w:t xml:space="preserve">ited amount of time, innovative </w:t>
      </w:r>
      <w:r w:rsidRPr="005E67DF">
        <w:rPr>
          <w:rFonts w:asciiTheme="majorHAnsi" w:hAnsiTheme="majorHAnsi"/>
          <w:sz w:val="24"/>
          <w:szCs w:val="24"/>
          <w:lang w:val="en-GB"/>
        </w:rPr>
        <w:t>solution</w:t>
      </w:r>
      <w:r w:rsidR="001A5427" w:rsidRPr="005E67DF">
        <w:rPr>
          <w:rFonts w:asciiTheme="majorHAnsi" w:hAnsiTheme="majorHAnsi"/>
          <w:sz w:val="24"/>
          <w:szCs w:val="24"/>
          <w:lang w:val="en-GB"/>
        </w:rPr>
        <w:t>s to a number of problems given in the form of challenges.</w:t>
      </w:r>
    </w:p>
    <w:p w14:paraId="7C8A6E2B" w14:textId="77777777" w:rsidR="00E45113" w:rsidRPr="005E67DF" w:rsidRDefault="001A5427" w:rsidP="00E45113">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highlight w:val="yellow"/>
          <w:lang w:val="en-GB"/>
        </w:rPr>
        <w:t xml:space="preserve"> </w:t>
      </w:r>
    </w:p>
    <w:p w14:paraId="0B195D07" w14:textId="42CA3FD8" w:rsidR="00CA0BF6" w:rsidRPr="005E67DF" w:rsidRDefault="00791DEF" w:rsidP="00EA0D74">
      <w:pPr>
        <w:pStyle w:val="ListParagraph"/>
        <w:numPr>
          <w:ilvl w:val="0"/>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b/>
          <w:sz w:val="24"/>
          <w:szCs w:val="24"/>
          <w:lang w:val="en-GB"/>
        </w:rPr>
        <w:t>PARTICIPATION PROCESS</w:t>
      </w:r>
    </w:p>
    <w:p w14:paraId="718A8EE4" w14:textId="77777777" w:rsidR="00441183" w:rsidRPr="005E67DF" w:rsidRDefault="00441183" w:rsidP="00441183">
      <w:pPr>
        <w:pBdr>
          <w:top w:val="nil"/>
          <w:left w:val="nil"/>
          <w:bottom w:val="nil"/>
          <w:right w:val="nil"/>
          <w:between w:val="nil"/>
        </w:pBdr>
        <w:ind w:right="283"/>
        <w:rPr>
          <w:rFonts w:asciiTheme="majorHAnsi" w:hAnsiTheme="majorHAnsi"/>
          <w:sz w:val="24"/>
          <w:szCs w:val="24"/>
          <w:lang w:val="en-GB"/>
        </w:rPr>
      </w:pPr>
    </w:p>
    <w:p w14:paraId="005A008F" w14:textId="409C300D" w:rsidR="00356F38" w:rsidRPr="005E67DF" w:rsidRDefault="00F507B4" w:rsidP="00CB6496">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This is as outlined on the https://www.labhack.org/</w:t>
      </w:r>
      <w:r w:rsidR="00441183" w:rsidRPr="005E67DF">
        <w:rPr>
          <w:rFonts w:asciiTheme="majorHAnsi" w:hAnsiTheme="majorHAnsi"/>
          <w:sz w:val="24"/>
          <w:szCs w:val="24"/>
          <w:lang w:val="en-GB"/>
        </w:rPr>
        <w:t xml:space="preserve"> website.</w:t>
      </w:r>
      <w:r w:rsidR="001A5427" w:rsidRPr="005E67DF">
        <w:rPr>
          <w:rFonts w:asciiTheme="majorHAnsi" w:hAnsiTheme="majorHAnsi"/>
          <w:sz w:val="24"/>
          <w:szCs w:val="24"/>
          <w:lang w:val="en-GB"/>
        </w:rPr>
        <w:br/>
      </w:r>
    </w:p>
    <w:p w14:paraId="0433C680" w14:textId="50779332" w:rsidR="00CA0BF6" w:rsidRPr="005E67DF" w:rsidRDefault="009F697F" w:rsidP="00EA0D74">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EXPENSES</w:t>
      </w:r>
    </w:p>
    <w:p w14:paraId="1656C06E" w14:textId="77777777" w:rsidR="00441183" w:rsidRPr="005E67DF" w:rsidRDefault="00441183" w:rsidP="00441183">
      <w:pPr>
        <w:pStyle w:val="ListParagraph"/>
        <w:pBdr>
          <w:top w:val="nil"/>
          <w:left w:val="nil"/>
          <w:bottom w:val="nil"/>
          <w:right w:val="nil"/>
          <w:between w:val="nil"/>
        </w:pBdr>
        <w:ind w:right="283"/>
        <w:rPr>
          <w:rFonts w:asciiTheme="majorHAnsi" w:hAnsiTheme="majorHAnsi"/>
          <w:b/>
          <w:sz w:val="24"/>
          <w:szCs w:val="24"/>
          <w:lang w:val="en-GB"/>
        </w:rPr>
      </w:pPr>
    </w:p>
    <w:p w14:paraId="5152E0C2" w14:textId="258713F5" w:rsidR="00CA0BF6" w:rsidRPr="005E67DF" w:rsidRDefault="00F507B4" w:rsidP="00CB6496">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The Organiser is</w:t>
      </w:r>
      <w:r w:rsidR="009F697F" w:rsidRPr="005E67DF">
        <w:rPr>
          <w:rFonts w:asciiTheme="majorHAnsi" w:hAnsiTheme="majorHAnsi"/>
          <w:sz w:val="24"/>
          <w:szCs w:val="24"/>
          <w:lang w:val="en-GB"/>
        </w:rPr>
        <w:t xml:space="preserve"> unable to supp</w:t>
      </w:r>
      <w:r w:rsidRPr="005E67DF">
        <w:rPr>
          <w:rFonts w:asciiTheme="majorHAnsi" w:hAnsiTheme="majorHAnsi"/>
          <w:sz w:val="24"/>
          <w:szCs w:val="24"/>
          <w:lang w:val="en-GB"/>
        </w:rPr>
        <w:t>ort or make payment for any Participants</w:t>
      </w:r>
      <w:r w:rsidR="00441183" w:rsidRPr="005E67DF">
        <w:rPr>
          <w:rFonts w:asciiTheme="majorHAnsi" w:hAnsiTheme="majorHAnsi"/>
          <w:sz w:val="24"/>
          <w:szCs w:val="24"/>
          <w:lang w:val="en-GB"/>
        </w:rPr>
        <w:t xml:space="preserve"> expenses.</w:t>
      </w:r>
    </w:p>
    <w:p w14:paraId="73855E85" w14:textId="77777777" w:rsidR="00017EEB" w:rsidRPr="005E67DF" w:rsidRDefault="00017EEB" w:rsidP="00CB6496">
      <w:pPr>
        <w:pBdr>
          <w:top w:val="nil"/>
          <w:left w:val="nil"/>
          <w:bottom w:val="nil"/>
          <w:right w:val="nil"/>
          <w:between w:val="nil"/>
        </w:pBdr>
        <w:ind w:right="283"/>
        <w:rPr>
          <w:rFonts w:asciiTheme="majorHAnsi" w:hAnsiTheme="majorHAnsi"/>
          <w:b/>
          <w:sz w:val="24"/>
          <w:szCs w:val="24"/>
          <w:highlight w:val="yellow"/>
          <w:lang w:val="en-GB"/>
        </w:rPr>
      </w:pPr>
    </w:p>
    <w:p w14:paraId="5E8811AB" w14:textId="0908AC05" w:rsidR="00CA0BF6" w:rsidRPr="005E67DF" w:rsidRDefault="00791DEF" w:rsidP="00EA0D74">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 xml:space="preserve">MODIFICATION, INTERRUPTION AND TERMINATION OF THE </w:t>
      </w:r>
      <w:r w:rsidR="00017EEB" w:rsidRPr="005E67DF">
        <w:rPr>
          <w:rFonts w:asciiTheme="majorHAnsi" w:hAnsiTheme="majorHAnsi"/>
          <w:b/>
          <w:sz w:val="24"/>
          <w:szCs w:val="24"/>
          <w:lang w:val="en-GB"/>
        </w:rPr>
        <w:t>EVENT</w:t>
      </w:r>
    </w:p>
    <w:p w14:paraId="0CA06CD8" w14:textId="77777777" w:rsidR="00F507B4" w:rsidRPr="005E67DF" w:rsidRDefault="00F507B4" w:rsidP="00CB6496">
      <w:pPr>
        <w:pBdr>
          <w:top w:val="nil"/>
          <w:left w:val="nil"/>
          <w:bottom w:val="nil"/>
          <w:right w:val="nil"/>
          <w:between w:val="nil"/>
        </w:pBdr>
        <w:rPr>
          <w:rFonts w:asciiTheme="majorHAnsi" w:hAnsiTheme="majorHAnsi"/>
          <w:sz w:val="24"/>
          <w:szCs w:val="24"/>
          <w:lang w:val="en-GB"/>
        </w:rPr>
      </w:pPr>
    </w:p>
    <w:p w14:paraId="603AEA76" w14:textId="213804BD" w:rsidR="00CA0BF6" w:rsidRPr="005E67DF" w:rsidRDefault="00791DEF" w:rsidP="00CB6496">
      <w:pPr>
        <w:pBdr>
          <w:top w:val="nil"/>
          <w:left w:val="nil"/>
          <w:bottom w:val="nil"/>
          <w:right w:val="nil"/>
          <w:between w:val="nil"/>
        </w:pBdr>
        <w:rPr>
          <w:rFonts w:asciiTheme="majorHAnsi" w:hAnsiTheme="majorHAnsi"/>
          <w:sz w:val="24"/>
          <w:szCs w:val="24"/>
          <w:highlight w:val="yellow"/>
          <w:lang w:val="en-GB"/>
        </w:rPr>
      </w:pPr>
      <w:r w:rsidRPr="005E67DF">
        <w:rPr>
          <w:rFonts w:asciiTheme="majorHAnsi" w:hAnsiTheme="majorHAnsi"/>
          <w:sz w:val="24"/>
          <w:szCs w:val="24"/>
          <w:lang w:val="en-GB"/>
        </w:rPr>
        <w:t>The Organi</w:t>
      </w:r>
      <w:r w:rsidR="00017EEB" w:rsidRPr="005E67DF">
        <w:rPr>
          <w:rFonts w:asciiTheme="majorHAnsi" w:hAnsiTheme="majorHAnsi"/>
          <w:sz w:val="24"/>
          <w:szCs w:val="24"/>
          <w:lang w:val="en-GB"/>
        </w:rPr>
        <w:t>s</w:t>
      </w:r>
      <w:r w:rsidRPr="005E67DF">
        <w:rPr>
          <w:rFonts w:asciiTheme="majorHAnsi" w:hAnsiTheme="majorHAnsi"/>
          <w:sz w:val="24"/>
          <w:szCs w:val="24"/>
          <w:lang w:val="en-GB"/>
        </w:rPr>
        <w:t xml:space="preserve">er reserves the right to </w:t>
      </w:r>
      <w:r w:rsidR="00A1007A" w:rsidRPr="005E67DF">
        <w:rPr>
          <w:rFonts w:asciiTheme="majorHAnsi" w:hAnsiTheme="majorHAnsi"/>
          <w:sz w:val="24"/>
          <w:szCs w:val="24"/>
          <w:lang w:val="en-GB"/>
        </w:rPr>
        <w:t>cancel or modify the event, if necessary, with any major c</w:t>
      </w:r>
      <w:r w:rsidR="00356F38" w:rsidRPr="005E67DF">
        <w:rPr>
          <w:rFonts w:asciiTheme="majorHAnsi" w:hAnsiTheme="majorHAnsi"/>
          <w:sz w:val="24"/>
          <w:szCs w:val="24"/>
          <w:lang w:val="en-GB"/>
        </w:rPr>
        <w:t xml:space="preserve">hanges </w:t>
      </w:r>
      <w:r w:rsidR="00A6760A" w:rsidRPr="005E67DF">
        <w:rPr>
          <w:rFonts w:asciiTheme="majorHAnsi" w:hAnsiTheme="majorHAnsi"/>
          <w:sz w:val="24"/>
          <w:szCs w:val="24"/>
          <w:lang w:val="en-GB"/>
        </w:rPr>
        <w:t xml:space="preserve">including where cancellation is due to unforeseen consequences, </w:t>
      </w:r>
      <w:r w:rsidR="00356F38" w:rsidRPr="005E67DF">
        <w:rPr>
          <w:rFonts w:asciiTheme="majorHAnsi" w:hAnsiTheme="majorHAnsi"/>
          <w:sz w:val="24"/>
          <w:szCs w:val="24"/>
          <w:lang w:val="en-GB"/>
        </w:rPr>
        <w:t>communicated in reasonable time.  The Organiser shall not be liable for any costs or time incurred due to cancellation of the event.</w:t>
      </w:r>
      <w:r w:rsidR="00A1007A" w:rsidRPr="005E67DF">
        <w:rPr>
          <w:rFonts w:asciiTheme="majorHAnsi" w:hAnsiTheme="majorHAnsi"/>
          <w:sz w:val="24"/>
          <w:szCs w:val="24"/>
          <w:lang w:val="en-GB"/>
        </w:rPr>
        <w:br/>
      </w:r>
    </w:p>
    <w:p w14:paraId="4F41890F" w14:textId="498027B6" w:rsidR="00CA0BF6" w:rsidRPr="005E67DF" w:rsidRDefault="00791DEF" w:rsidP="00EA0D74">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FRAUD</w:t>
      </w:r>
      <w:r w:rsidR="00874329" w:rsidRPr="005E67DF">
        <w:rPr>
          <w:rFonts w:asciiTheme="majorHAnsi" w:hAnsiTheme="majorHAnsi"/>
          <w:b/>
          <w:sz w:val="24"/>
          <w:szCs w:val="24"/>
          <w:lang w:val="en-GB"/>
        </w:rPr>
        <w:t xml:space="preserve"> AND BRIBERY</w:t>
      </w:r>
    </w:p>
    <w:p w14:paraId="5480524C" w14:textId="77777777" w:rsidR="00874329" w:rsidRPr="005E67DF" w:rsidRDefault="00874329" w:rsidP="00874329">
      <w:pPr>
        <w:pStyle w:val="ListParagraph"/>
        <w:pBdr>
          <w:top w:val="nil"/>
          <w:left w:val="nil"/>
          <w:bottom w:val="nil"/>
          <w:right w:val="nil"/>
          <w:between w:val="nil"/>
        </w:pBdr>
        <w:ind w:right="283"/>
        <w:rPr>
          <w:rFonts w:asciiTheme="majorHAnsi" w:hAnsiTheme="majorHAnsi"/>
          <w:b/>
          <w:sz w:val="24"/>
          <w:szCs w:val="24"/>
          <w:lang w:val="en-GB"/>
        </w:rPr>
      </w:pPr>
    </w:p>
    <w:p w14:paraId="1B8A8025" w14:textId="177E8C21" w:rsidR="00DC33C8" w:rsidRPr="005E67DF" w:rsidRDefault="00791DEF" w:rsidP="00DC33C8">
      <w:pPr>
        <w:pStyle w:val="ListParagraph"/>
        <w:numPr>
          <w:ilvl w:val="0"/>
          <w:numId w:val="20"/>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The Organi</w:t>
      </w:r>
      <w:r w:rsidR="00017EEB" w:rsidRPr="005E67DF">
        <w:rPr>
          <w:rFonts w:asciiTheme="majorHAnsi" w:hAnsiTheme="majorHAnsi"/>
          <w:sz w:val="24"/>
          <w:szCs w:val="24"/>
          <w:lang w:val="en-GB"/>
        </w:rPr>
        <w:t>s</w:t>
      </w:r>
      <w:r w:rsidRPr="005E67DF">
        <w:rPr>
          <w:rFonts w:asciiTheme="majorHAnsi" w:hAnsiTheme="majorHAnsi"/>
          <w:sz w:val="24"/>
          <w:szCs w:val="24"/>
          <w:lang w:val="en-GB"/>
        </w:rPr>
        <w:t xml:space="preserve">er may cancel all or part of participations in the </w:t>
      </w:r>
      <w:r w:rsidR="00017EEB" w:rsidRPr="005E67DF">
        <w:rPr>
          <w:rFonts w:asciiTheme="majorHAnsi" w:hAnsiTheme="majorHAnsi"/>
          <w:sz w:val="24"/>
          <w:szCs w:val="24"/>
          <w:lang w:val="en-GB"/>
        </w:rPr>
        <w:t>Event</w:t>
      </w:r>
      <w:r w:rsidRPr="005E67DF">
        <w:rPr>
          <w:rFonts w:asciiTheme="majorHAnsi" w:hAnsiTheme="majorHAnsi"/>
          <w:sz w:val="24"/>
          <w:szCs w:val="24"/>
          <w:lang w:val="en-GB"/>
        </w:rPr>
        <w:t xml:space="preserve"> if it appears that fraud has occurred in an</w:t>
      </w:r>
      <w:r w:rsidR="00A6760A" w:rsidRPr="005E67DF">
        <w:rPr>
          <w:rFonts w:asciiTheme="majorHAnsi" w:hAnsiTheme="majorHAnsi"/>
          <w:sz w:val="24"/>
          <w:szCs w:val="24"/>
          <w:lang w:val="en-GB"/>
        </w:rPr>
        <w:t>y form whatsoever, including</w:t>
      </w:r>
      <w:r w:rsidRPr="005E67DF">
        <w:rPr>
          <w:rFonts w:asciiTheme="majorHAnsi" w:hAnsiTheme="majorHAnsi"/>
          <w:sz w:val="24"/>
          <w:szCs w:val="24"/>
          <w:lang w:val="en-GB"/>
        </w:rPr>
        <w:t xml:space="preserve"> computer fraud, during the </w:t>
      </w:r>
      <w:r w:rsidR="00017EEB" w:rsidRPr="005E67DF">
        <w:rPr>
          <w:rFonts w:asciiTheme="majorHAnsi" w:hAnsiTheme="majorHAnsi"/>
          <w:sz w:val="24"/>
          <w:szCs w:val="24"/>
          <w:lang w:val="en-GB"/>
        </w:rPr>
        <w:t>Event</w:t>
      </w:r>
      <w:r w:rsidRPr="005E67DF">
        <w:rPr>
          <w:rFonts w:asciiTheme="majorHAnsi" w:hAnsiTheme="majorHAnsi"/>
          <w:sz w:val="24"/>
          <w:szCs w:val="24"/>
          <w:lang w:val="en-GB"/>
        </w:rPr>
        <w:t>. The Organi</w:t>
      </w:r>
      <w:r w:rsidR="00017EEB" w:rsidRPr="005E67DF">
        <w:rPr>
          <w:rFonts w:asciiTheme="majorHAnsi" w:hAnsiTheme="majorHAnsi"/>
          <w:sz w:val="24"/>
          <w:szCs w:val="24"/>
          <w:lang w:val="en-GB"/>
        </w:rPr>
        <w:t>s</w:t>
      </w:r>
      <w:r w:rsidR="00587BA6" w:rsidRPr="005E67DF">
        <w:rPr>
          <w:rFonts w:asciiTheme="majorHAnsi" w:hAnsiTheme="majorHAnsi"/>
          <w:sz w:val="24"/>
          <w:szCs w:val="24"/>
          <w:lang w:val="en-GB"/>
        </w:rPr>
        <w:t>er reserves</w:t>
      </w:r>
      <w:r w:rsidRPr="005E67DF">
        <w:rPr>
          <w:rFonts w:asciiTheme="majorHAnsi" w:hAnsiTheme="majorHAnsi"/>
          <w:sz w:val="24"/>
          <w:szCs w:val="24"/>
          <w:lang w:val="en-GB"/>
        </w:rPr>
        <w:t xml:space="preserve"> the right to disqualify</w:t>
      </w:r>
      <w:r w:rsidR="00587BA6" w:rsidRPr="005E67DF">
        <w:rPr>
          <w:rFonts w:asciiTheme="majorHAnsi" w:hAnsiTheme="majorHAnsi"/>
          <w:sz w:val="24"/>
          <w:szCs w:val="24"/>
          <w:lang w:val="en-GB"/>
        </w:rPr>
        <w:t xml:space="preserve"> the Participant</w:t>
      </w:r>
      <w:r w:rsidR="00A6760A" w:rsidRPr="005E67DF">
        <w:rPr>
          <w:rFonts w:asciiTheme="majorHAnsi" w:hAnsiTheme="majorHAnsi"/>
          <w:sz w:val="24"/>
          <w:szCs w:val="24"/>
          <w:lang w:val="en-GB"/>
        </w:rPr>
        <w:t xml:space="preserve"> from the Event </w:t>
      </w:r>
      <w:r w:rsidRPr="005E67DF">
        <w:rPr>
          <w:rFonts w:asciiTheme="majorHAnsi" w:hAnsiTheme="majorHAnsi"/>
          <w:sz w:val="24"/>
          <w:szCs w:val="24"/>
          <w:lang w:val="en-GB"/>
        </w:rPr>
        <w:t>or to bring actions against the authors of these frauds. The Organi</w:t>
      </w:r>
      <w:r w:rsidR="00017EEB" w:rsidRPr="005E67DF">
        <w:rPr>
          <w:rFonts w:asciiTheme="majorHAnsi" w:hAnsiTheme="majorHAnsi"/>
          <w:sz w:val="24"/>
          <w:szCs w:val="24"/>
          <w:lang w:val="en-GB"/>
        </w:rPr>
        <w:t>s</w:t>
      </w:r>
      <w:r w:rsidRPr="005E67DF">
        <w:rPr>
          <w:rFonts w:asciiTheme="majorHAnsi" w:hAnsiTheme="majorHAnsi"/>
          <w:sz w:val="24"/>
          <w:szCs w:val="24"/>
          <w:lang w:val="en-GB"/>
        </w:rPr>
        <w:t xml:space="preserve">er shall not incur any responsibility towards the Participants </w:t>
      </w:r>
      <w:r w:rsidR="00DC33C8" w:rsidRPr="005E67DF">
        <w:rPr>
          <w:rFonts w:asciiTheme="majorHAnsi" w:hAnsiTheme="majorHAnsi"/>
          <w:sz w:val="24"/>
          <w:szCs w:val="24"/>
          <w:lang w:val="en-GB"/>
        </w:rPr>
        <w:t>because of the committed fraud.</w:t>
      </w:r>
    </w:p>
    <w:p w14:paraId="6CD28FB3" w14:textId="77777777" w:rsidR="00DC33C8" w:rsidRPr="005E67DF" w:rsidRDefault="00DC33C8" w:rsidP="00DC33C8">
      <w:pPr>
        <w:pStyle w:val="ListParagraph"/>
        <w:pBdr>
          <w:top w:val="nil"/>
          <w:left w:val="nil"/>
          <w:bottom w:val="nil"/>
          <w:right w:val="nil"/>
          <w:between w:val="nil"/>
        </w:pBdr>
        <w:ind w:right="283"/>
        <w:rPr>
          <w:rFonts w:asciiTheme="majorHAnsi" w:hAnsiTheme="majorHAnsi"/>
          <w:sz w:val="24"/>
          <w:szCs w:val="24"/>
          <w:lang w:val="en-GB"/>
        </w:rPr>
      </w:pPr>
    </w:p>
    <w:p w14:paraId="09B7E32C" w14:textId="32C06FB7" w:rsidR="00A6760A" w:rsidRPr="005E67DF" w:rsidRDefault="00A6760A" w:rsidP="00DC33C8">
      <w:pPr>
        <w:pStyle w:val="ListParagraph"/>
        <w:numPr>
          <w:ilvl w:val="0"/>
          <w:numId w:val="20"/>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Where the Organiser becomes aware that a Participant has offered, promised or given to anyone linked to the organisation of this Event, any gift or financial or other advantage of any kind as an inducement or reward; commits or has committed any prohibited act or any offence under the Bribery Act 2010, the Organiser shall disqualify that Participant from the Event.</w:t>
      </w:r>
    </w:p>
    <w:p w14:paraId="289983DF" w14:textId="77777777" w:rsidR="00DC33C8" w:rsidRPr="005E67DF" w:rsidRDefault="00DC33C8" w:rsidP="00DC33C8">
      <w:pPr>
        <w:pBdr>
          <w:top w:val="nil"/>
          <w:left w:val="nil"/>
          <w:bottom w:val="nil"/>
          <w:right w:val="nil"/>
          <w:between w:val="nil"/>
        </w:pBdr>
        <w:ind w:right="283"/>
        <w:rPr>
          <w:rFonts w:asciiTheme="majorHAnsi" w:hAnsiTheme="majorHAnsi"/>
          <w:sz w:val="24"/>
          <w:szCs w:val="24"/>
          <w:lang w:val="en-GB"/>
        </w:rPr>
      </w:pPr>
    </w:p>
    <w:p w14:paraId="77CE2EC8" w14:textId="103438F8" w:rsidR="00A6760A" w:rsidRPr="005E67DF" w:rsidRDefault="003F2C9A" w:rsidP="00DC33C8">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LIABILITY</w:t>
      </w:r>
    </w:p>
    <w:p w14:paraId="3351A4A5" w14:textId="77777777" w:rsidR="00A6760A" w:rsidRPr="005E67DF" w:rsidRDefault="00A6760A" w:rsidP="00A6760A">
      <w:pPr>
        <w:pStyle w:val="ListParagraph"/>
        <w:pBdr>
          <w:top w:val="nil"/>
          <w:left w:val="nil"/>
          <w:bottom w:val="nil"/>
          <w:right w:val="nil"/>
          <w:between w:val="nil"/>
        </w:pBdr>
        <w:ind w:right="283"/>
        <w:rPr>
          <w:rFonts w:asciiTheme="majorHAnsi" w:hAnsiTheme="majorHAnsi"/>
          <w:sz w:val="24"/>
          <w:szCs w:val="24"/>
          <w:lang w:val="en-GB"/>
        </w:rPr>
      </w:pPr>
    </w:p>
    <w:p w14:paraId="6C31E6D8" w14:textId="5E103696" w:rsidR="003F2C9A" w:rsidRPr="005E67DF" w:rsidRDefault="007226F0" w:rsidP="003F2C9A">
      <w:pPr>
        <w:pStyle w:val="ListParagraph"/>
        <w:numPr>
          <w:ilvl w:val="0"/>
          <w:numId w:val="14"/>
        </w:numPr>
        <w:ind w:right="283"/>
        <w:rPr>
          <w:rFonts w:asciiTheme="majorHAnsi" w:hAnsiTheme="majorHAnsi"/>
          <w:sz w:val="24"/>
          <w:szCs w:val="24"/>
          <w:lang w:val="en-GB"/>
        </w:rPr>
      </w:pPr>
      <w:r w:rsidRPr="005E67DF">
        <w:rPr>
          <w:rFonts w:asciiTheme="majorHAnsi" w:hAnsiTheme="majorHAnsi"/>
          <w:sz w:val="24"/>
          <w:szCs w:val="24"/>
          <w:lang w:val="en-GB"/>
        </w:rPr>
        <w:t>Subject to Clause 7</w:t>
      </w:r>
      <w:r w:rsidR="003F2C9A" w:rsidRPr="005E67DF">
        <w:rPr>
          <w:rFonts w:asciiTheme="majorHAnsi" w:hAnsiTheme="majorHAnsi"/>
          <w:sz w:val="24"/>
          <w:szCs w:val="24"/>
          <w:lang w:val="en-GB"/>
        </w:rPr>
        <w:t xml:space="preserve"> b)</w:t>
      </w:r>
      <w:r w:rsidR="00DC33C8" w:rsidRPr="005E67DF">
        <w:rPr>
          <w:rFonts w:asciiTheme="majorHAnsi" w:hAnsiTheme="majorHAnsi"/>
          <w:sz w:val="24"/>
          <w:szCs w:val="24"/>
          <w:lang w:val="en-GB"/>
        </w:rPr>
        <w:t xml:space="preserve"> and c)</w:t>
      </w:r>
      <w:r w:rsidR="003F2C9A" w:rsidRPr="005E67DF">
        <w:rPr>
          <w:rFonts w:asciiTheme="majorHAnsi" w:hAnsiTheme="majorHAnsi"/>
          <w:sz w:val="24"/>
          <w:szCs w:val="24"/>
          <w:lang w:val="en-GB"/>
        </w:rPr>
        <w:t>, t</w:t>
      </w:r>
      <w:r w:rsidRPr="005E67DF">
        <w:rPr>
          <w:rFonts w:asciiTheme="majorHAnsi" w:hAnsiTheme="majorHAnsi"/>
          <w:sz w:val="24"/>
          <w:szCs w:val="24"/>
          <w:lang w:val="en-GB"/>
        </w:rPr>
        <w:t>he Participant’s liability to the Organiser</w:t>
      </w:r>
      <w:r w:rsidR="00DC33C8" w:rsidRPr="005E67DF">
        <w:rPr>
          <w:rFonts w:asciiTheme="majorHAnsi" w:hAnsiTheme="majorHAnsi"/>
          <w:sz w:val="24"/>
          <w:szCs w:val="24"/>
          <w:lang w:val="en-GB"/>
        </w:rPr>
        <w:t xml:space="preserve"> in connection with these Terms and Conditions</w:t>
      </w:r>
      <w:r w:rsidR="00732ABB" w:rsidRPr="005E67DF">
        <w:rPr>
          <w:rFonts w:asciiTheme="majorHAnsi" w:hAnsiTheme="majorHAnsi"/>
          <w:sz w:val="24"/>
          <w:szCs w:val="24"/>
          <w:lang w:val="en-GB"/>
        </w:rPr>
        <w:t xml:space="preserve"> shall be limi</w:t>
      </w:r>
      <w:r w:rsidR="007F1538" w:rsidRPr="005E67DF">
        <w:rPr>
          <w:rFonts w:asciiTheme="majorHAnsi" w:hAnsiTheme="majorHAnsi"/>
          <w:sz w:val="24"/>
          <w:szCs w:val="24"/>
          <w:lang w:val="en-GB"/>
        </w:rPr>
        <w:t xml:space="preserve">ted to £5m (five million pounds).  </w:t>
      </w:r>
    </w:p>
    <w:p w14:paraId="6AF7CA0C" w14:textId="77777777" w:rsidR="003F2C9A" w:rsidRPr="005E67DF" w:rsidRDefault="003F2C9A" w:rsidP="00CB6496">
      <w:pPr>
        <w:ind w:right="283"/>
        <w:rPr>
          <w:rFonts w:asciiTheme="majorHAnsi" w:hAnsiTheme="majorHAnsi"/>
          <w:sz w:val="24"/>
          <w:szCs w:val="24"/>
          <w:lang w:val="en-GB"/>
        </w:rPr>
      </w:pPr>
    </w:p>
    <w:p w14:paraId="3EBA150F" w14:textId="0650EC41" w:rsidR="007226F0" w:rsidRPr="005E67DF" w:rsidRDefault="007F1538" w:rsidP="007226F0">
      <w:pPr>
        <w:pStyle w:val="ListParagraph"/>
        <w:numPr>
          <w:ilvl w:val="0"/>
          <w:numId w:val="14"/>
        </w:numPr>
        <w:ind w:right="283"/>
        <w:rPr>
          <w:rFonts w:asciiTheme="majorHAnsi" w:hAnsiTheme="majorHAnsi"/>
          <w:sz w:val="24"/>
          <w:szCs w:val="24"/>
          <w:lang w:val="en-GB"/>
        </w:rPr>
      </w:pPr>
      <w:r w:rsidRPr="005E67DF">
        <w:rPr>
          <w:rFonts w:asciiTheme="majorHAnsi" w:hAnsiTheme="majorHAnsi"/>
          <w:sz w:val="24"/>
          <w:szCs w:val="24"/>
          <w:lang w:val="en-GB"/>
        </w:rPr>
        <w:t xml:space="preserve">Nothing in this agreement shall operate to limit or exclude the Participant’s liability for any interest payable in relation to the late payment of any sum due and payable by the Participant to the Organiser under this agreement </w:t>
      </w:r>
      <w:r w:rsidR="007226F0" w:rsidRPr="005E67DF">
        <w:rPr>
          <w:rFonts w:asciiTheme="majorHAnsi" w:hAnsiTheme="majorHAnsi"/>
          <w:sz w:val="24"/>
          <w:szCs w:val="24"/>
          <w:lang w:val="en-GB"/>
        </w:rPr>
        <w:t xml:space="preserve">or </w:t>
      </w:r>
      <w:r w:rsidRPr="005E67DF">
        <w:rPr>
          <w:rFonts w:asciiTheme="majorHAnsi" w:hAnsiTheme="majorHAnsi"/>
          <w:sz w:val="24"/>
          <w:szCs w:val="24"/>
          <w:lang w:val="en-GB"/>
        </w:rPr>
        <w:t xml:space="preserve">under </w:t>
      </w:r>
      <w:r w:rsidR="00DC33C8" w:rsidRPr="005E67DF">
        <w:rPr>
          <w:rFonts w:asciiTheme="majorHAnsi" w:hAnsiTheme="majorHAnsi"/>
          <w:sz w:val="24"/>
          <w:szCs w:val="24"/>
          <w:lang w:val="en-GB"/>
        </w:rPr>
        <w:t>Clause 8</w:t>
      </w:r>
      <w:r w:rsidRPr="005E67DF">
        <w:rPr>
          <w:rFonts w:asciiTheme="majorHAnsi" w:hAnsiTheme="majorHAnsi"/>
          <w:color w:val="FF0000"/>
          <w:sz w:val="24"/>
          <w:szCs w:val="24"/>
          <w:lang w:val="en-GB"/>
        </w:rPr>
        <w:t xml:space="preserve"> </w:t>
      </w:r>
      <w:r w:rsidRPr="005E67DF">
        <w:rPr>
          <w:rFonts w:asciiTheme="majorHAnsi" w:hAnsiTheme="majorHAnsi"/>
          <w:sz w:val="24"/>
          <w:szCs w:val="24"/>
          <w:lang w:val="en-GB"/>
        </w:rPr>
        <w:t xml:space="preserve">– Intellectual </w:t>
      </w:r>
      <w:r w:rsidR="007226F0" w:rsidRPr="005E67DF">
        <w:rPr>
          <w:rFonts w:asciiTheme="majorHAnsi" w:hAnsiTheme="majorHAnsi"/>
          <w:sz w:val="24"/>
          <w:szCs w:val="24"/>
          <w:lang w:val="en-GB"/>
        </w:rPr>
        <w:t>Property</w:t>
      </w:r>
      <w:r w:rsidR="003D6554" w:rsidRPr="005E67DF">
        <w:rPr>
          <w:rFonts w:asciiTheme="majorHAnsi" w:hAnsiTheme="majorHAnsi"/>
          <w:sz w:val="24"/>
          <w:szCs w:val="24"/>
          <w:lang w:val="en-GB"/>
        </w:rPr>
        <w:t>.</w:t>
      </w:r>
    </w:p>
    <w:p w14:paraId="4FEA0C8B" w14:textId="77777777" w:rsidR="007226F0" w:rsidRPr="005E67DF" w:rsidRDefault="007226F0" w:rsidP="007226F0">
      <w:pPr>
        <w:pStyle w:val="ListParagraph"/>
        <w:rPr>
          <w:lang w:val="en-GB"/>
        </w:rPr>
      </w:pPr>
      <w:bookmarkStart w:id="0" w:name="_GoBack"/>
      <w:bookmarkEnd w:id="0"/>
    </w:p>
    <w:p w14:paraId="1C8EA77B" w14:textId="7F9CD591" w:rsidR="007226F0" w:rsidRPr="005E67DF" w:rsidRDefault="007226F0" w:rsidP="007226F0">
      <w:pPr>
        <w:pStyle w:val="ListParagraph"/>
        <w:numPr>
          <w:ilvl w:val="0"/>
          <w:numId w:val="14"/>
        </w:numPr>
        <w:ind w:right="283"/>
        <w:rPr>
          <w:rFonts w:asciiTheme="majorHAnsi" w:hAnsiTheme="majorHAnsi"/>
          <w:sz w:val="24"/>
          <w:szCs w:val="24"/>
          <w:lang w:val="en-GB"/>
        </w:rPr>
      </w:pPr>
      <w:r w:rsidRPr="005E67DF">
        <w:rPr>
          <w:rFonts w:asciiTheme="majorHAnsi" w:hAnsiTheme="majorHAnsi"/>
          <w:sz w:val="24"/>
          <w:szCs w:val="24"/>
          <w:lang w:val="en-GB"/>
        </w:rPr>
        <w:t>Neither Party limits its liability for:</w:t>
      </w:r>
    </w:p>
    <w:p w14:paraId="27BBE1C4" w14:textId="77777777" w:rsidR="007226F0" w:rsidRPr="005E67DF" w:rsidRDefault="007226F0" w:rsidP="007226F0">
      <w:pPr>
        <w:pStyle w:val="Head3"/>
        <w:numPr>
          <w:ilvl w:val="2"/>
          <w:numId w:val="14"/>
        </w:numPr>
        <w:rPr>
          <w:rFonts w:asciiTheme="majorHAnsi" w:eastAsia="Arial" w:hAnsiTheme="majorHAnsi" w:cs="Arial"/>
          <w:sz w:val="24"/>
          <w:szCs w:val="24"/>
        </w:rPr>
      </w:pPr>
      <w:r w:rsidRPr="005E67DF">
        <w:rPr>
          <w:rFonts w:asciiTheme="majorHAnsi" w:eastAsia="Arial" w:hAnsiTheme="majorHAnsi" w:cs="Arial"/>
          <w:sz w:val="24"/>
          <w:szCs w:val="24"/>
        </w:rPr>
        <w:t>death or personal injury caused by its negligence, or that of its employees, agents or sub-contractors (as applicable);</w:t>
      </w:r>
    </w:p>
    <w:p w14:paraId="6DD0EC00" w14:textId="77777777" w:rsidR="007226F0" w:rsidRPr="005E67DF" w:rsidRDefault="007226F0" w:rsidP="007226F0">
      <w:pPr>
        <w:pStyle w:val="Head3"/>
        <w:numPr>
          <w:ilvl w:val="2"/>
          <w:numId w:val="14"/>
        </w:numPr>
        <w:rPr>
          <w:rFonts w:asciiTheme="majorHAnsi" w:eastAsia="Arial" w:hAnsiTheme="majorHAnsi" w:cs="Arial"/>
          <w:sz w:val="24"/>
          <w:szCs w:val="24"/>
        </w:rPr>
      </w:pPr>
      <w:r w:rsidRPr="005E67DF">
        <w:rPr>
          <w:rFonts w:asciiTheme="majorHAnsi" w:eastAsia="Arial" w:hAnsiTheme="majorHAnsi" w:cs="Arial"/>
          <w:sz w:val="24"/>
          <w:szCs w:val="24"/>
        </w:rPr>
        <w:t>fraud or fraudulent misrepresentation by it or its employees;</w:t>
      </w:r>
    </w:p>
    <w:p w14:paraId="02FAA700" w14:textId="77777777" w:rsidR="007226F0" w:rsidRPr="005E67DF" w:rsidRDefault="007226F0" w:rsidP="007226F0">
      <w:pPr>
        <w:pStyle w:val="Head3"/>
        <w:numPr>
          <w:ilvl w:val="2"/>
          <w:numId w:val="14"/>
        </w:numPr>
        <w:rPr>
          <w:rFonts w:asciiTheme="majorHAnsi" w:eastAsia="Arial" w:hAnsiTheme="majorHAnsi" w:cs="Arial"/>
          <w:sz w:val="24"/>
          <w:szCs w:val="24"/>
        </w:rPr>
      </w:pPr>
      <w:r w:rsidRPr="005E67DF">
        <w:rPr>
          <w:rFonts w:asciiTheme="majorHAnsi" w:eastAsia="Arial" w:hAnsiTheme="majorHAnsi" w:cs="Arial"/>
          <w:sz w:val="24"/>
          <w:szCs w:val="24"/>
        </w:rPr>
        <w:t>breach of any obligation as to title implied by section 12 of the Sale of Goods Act 1979 or section 2 of the Supply of Goods and Services Act 1982; or</w:t>
      </w:r>
    </w:p>
    <w:p w14:paraId="64E56D29" w14:textId="77777777" w:rsidR="007226F0" w:rsidRPr="005E67DF" w:rsidRDefault="007226F0" w:rsidP="007226F0">
      <w:pPr>
        <w:pStyle w:val="Head3"/>
        <w:numPr>
          <w:ilvl w:val="2"/>
          <w:numId w:val="14"/>
        </w:numPr>
        <w:rPr>
          <w:rFonts w:asciiTheme="majorHAnsi" w:eastAsia="Arial" w:hAnsiTheme="majorHAnsi" w:cs="Arial"/>
          <w:sz w:val="24"/>
          <w:szCs w:val="24"/>
        </w:rPr>
      </w:pPr>
      <w:proofErr w:type="gramStart"/>
      <w:r w:rsidRPr="005E67DF">
        <w:rPr>
          <w:rFonts w:asciiTheme="majorHAnsi" w:eastAsia="Arial" w:hAnsiTheme="majorHAnsi" w:cs="Arial"/>
          <w:sz w:val="24"/>
          <w:szCs w:val="24"/>
        </w:rPr>
        <w:t>any</w:t>
      </w:r>
      <w:proofErr w:type="gramEnd"/>
      <w:r w:rsidRPr="005E67DF">
        <w:rPr>
          <w:rFonts w:asciiTheme="majorHAnsi" w:eastAsia="Arial" w:hAnsiTheme="majorHAnsi" w:cs="Arial"/>
          <w:sz w:val="24"/>
          <w:szCs w:val="24"/>
        </w:rPr>
        <w:t xml:space="preserve"> liability to the extent it cannot be limited or excluded by law.</w:t>
      </w:r>
    </w:p>
    <w:p w14:paraId="76900731" w14:textId="19C40AA6" w:rsidR="003F2C9A" w:rsidRPr="005E67DF" w:rsidRDefault="003F2C9A" w:rsidP="007226F0">
      <w:pPr>
        <w:pStyle w:val="ListParagraph"/>
        <w:ind w:right="283"/>
        <w:rPr>
          <w:rFonts w:asciiTheme="majorHAnsi" w:hAnsiTheme="majorHAnsi"/>
          <w:sz w:val="24"/>
          <w:szCs w:val="24"/>
          <w:lang w:val="en-GB"/>
        </w:rPr>
      </w:pPr>
    </w:p>
    <w:p w14:paraId="7C445EAE" w14:textId="2FDB773D" w:rsidR="003F2C9A" w:rsidRDefault="003F2C9A" w:rsidP="003F2C9A">
      <w:pPr>
        <w:pStyle w:val="ListParagraph"/>
        <w:numPr>
          <w:ilvl w:val="0"/>
          <w:numId w:val="14"/>
        </w:numPr>
        <w:ind w:right="283"/>
        <w:rPr>
          <w:rFonts w:asciiTheme="majorHAnsi" w:hAnsiTheme="majorHAnsi"/>
          <w:sz w:val="24"/>
          <w:szCs w:val="24"/>
          <w:lang w:val="en-GB"/>
        </w:rPr>
      </w:pPr>
      <w:r w:rsidRPr="005E67DF">
        <w:rPr>
          <w:rFonts w:asciiTheme="majorHAnsi" w:hAnsiTheme="majorHAnsi"/>
          <w:sz w:val="24"/>
          <w:szCs w:val="24"/>
          <w:lang w:val="en-GB"/>
        </w:rPr>
        <w:t>The rights of the Organiser under this agreement are in addition to, and not exclusive of, any rights and remedies provided by general (including statue and common)</w:t>
      </w:r>
      <w:r w:rsidR="003D6554" w:rsidRPr="005E67DF">
        <w:rPr>
          <w:rFonts w:asciiTheme="majorHAnsi" w:hAnsiTheme="majorHAnsi"/>
          <w:sz w:val="24"/>
          <w:szCs w:val="24"/>
          <w:lang w:val="en-GB"/>
        </w:rPr>
        <w:t xml:space="preserve"> </w:t>
      </w:r>
      <w:r w:rsidRPr="005E67DF">
        <w:rPr>
          <w:rFonts w:asciiTheme="majorHAnsi" w:hAnsiTheme="majorHAnsi"/>
          <w:sz w:val="24"/>
          <w:szCs w:val="24"/>
          <w:lang w:val="en-GB"/>
        </w:rPr>
        <w:t>law.</w:t>
      </w:r>
    </w:p>
    <w:p w14:paraId="66D5A8E7" w14:textId="0EF16EF4" w:rsidR="003D6554" w:rsidRPr="00AE4D64" w:rsidRDefault="003D6554" w:rsidP="00AE4D64">
      <w:pPr>
        <w:ind w:right="283"/>
        <w:rPr>
          <w:rFonts w:asciiTheme="majorHAnsi" w:hAnsiTheme="majorHAnsi"/>
          <w:sz w:val="24"/>
          <w:szCs w:val="24"/>
          <w:lang w:val="en-GB"/>
        </w:rPr>
      </w:pPr>
    </w:p>
    <w:p w14:paraId="0AE3966E" w14:textId="61EDE95D" w:rsidR="007226F0" w:rsidRPr="005E67DF" w:rsidRDefault="00DC33C8" w:rsidP="007226F0">
      <w:pPr>
        <w:pStyle w:val="ListParagraph"/>
        <w:numPr>
          <w:ilvl w:val="0"/>
          <w:numId w:val="14"/>
        </w:numPr>
        <w:rPr>
          <w:rFonts w:asciiTheme="majorHAnsi" w:hAnsiTheme="majorHAnsi"/>
          <w:sz w:val="24"/>
          <w:szCs w:val="24"/>
          <w:lang w:val="en-GB"/>
        </w:rPr>
      </w:pPr>
      <w:r w:rsidRPr="005E67DF">
        <w:rPr>
          <w:rFonts w:asciiTheme="majorHAnsi" w:hAnsiTheme="majorHAnsi"/>
          <w:sz w:val="24"/>
          <w:szCs w:val="24"/>
          <w:lang w:val="en-GB"/>
        </w:rPr>
        <w:t>Subject to Clause 7 c</w:t>
      </w:r>
      <w:r w:rsidR="007226F0" w:rsidRPr="005E67DF">
        <w:rPr>
          <w:rFonts w:asciiTheme="majorHAnsi" w:hAnsiTheme="majorHAnsi"/>
          <w:sz w:val="24"/>
          <w:szCs w:val="24"/>
          <w:lang w:val="en-GB"/>
        </w:rPr>
        <w:t>), neither Party shall be liable to the other Party or any third party, whether in contract (including under any warranty), in tort (including negligence), under statute or otherwise for or in respect of:</w:t>
      </w:r>
    </w:p>
    <w:p w14:paraId="34918052" w14:textId="7791669E" w:rsidR="007226F0" w:rsidRPr="005E67DF" w:rsidRDefault="007226F0" w:rsidP="003D6554">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Indirect loss or damage;</w:t>
      </w:r>
    </w:p>
    <w:p w14:paraId="51F83A57" w14:textId="2CBA679F" w:rsidR="007226F0" w:rsidRPr="005E67DF" w:rsidRDefault="007226F0" w:rsidP="007226F0">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Special loss or damage:</w:t>
      </w:r>
    </w:p>
    <w:p w14:paraId="062602E0" w14:textId="123FA5E3" w:rsidR="007226F0" w:rsidRPr="005E67DF" w:rsidRDefault="007226F0" w:rsidP="007226F0">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Consequential loss or damage;</w:t>
      </w:r>
    </w:p>
    <w:p w14:paraId="2ECBBF45" w14:textId="3349B023" w:rsidR="007226F0" w:rsidRPr="005E67DF" w:rsidRDefault="007226F0" w:rsidP="007226F0">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Loss of profits (whether direct or indirect)</w:t>
      </w:r>
    </w:p>
    <w:p w14:paraId="2CF6F766" w14:textId="4E06FEAC" w:rsidR="007226F0" w:rsidRPr="005E67DF" w:rsidRDefault="007226F0" w:rsidP="007226F0">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Loss of turnover (whether direct or indirect);</w:t>
      </w:r>
    </w:p>
    <w:p w14:paraId="7D64E3D9" w14:textId="6AE33DAB" w:rsidR="007226F0" w:rsidRPr="005E67DF" w:rsidRDefault="007226F0" w:rsidP="007226F0">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Loss of business opportunities (whether direct or indirect); or</w:t>
      </w:r>
    </w:p>
    <w:p w14:paraId="2AC1B82B" w14:textId="05EAF623" w:rsidR="007226F0" w:rsidRPr="005E67DF" w:rsidRDefault="007226F0" w:rsidP="007226F0">
      <w:pPr>
        <w:pStyle w:val="ListParagraph"/>
        <w:numPr>
          <w:ilvl w:val="1"/>
          <w:numId w:val="14"/>
        </w:numPr>
        <w:rPr>
          <w:rFonts w:asciiTheme="majorHAnsi" w:hAnsiTheme="majorHAnsi"/>
          <w:sz w:val="24"/>
          <w:szCs w:val="24"/>
          <w:lang w:val="en-GB"/>
        </w:rPr>
      </w:pPr>
      <w:r w:rsidRPr="005E67DF">
        <w:rPr>
          <w:rFonts w:asciiTheme="majorHAnsi" w:hAnsiTheme="majorHAnsi"/>
          <w:sz w:val="24"/>
          <w:szCs w:val="24"/>
          <w:lang w:val="en-GB"/>
        </w:rPr>
        <w:t>Damage to goodwill (whether direct or indirect).</w:t>
      </w:r>
    </w:p>
    <w:p w14:paraId="51366C86" w14:textId="77777777" w:rsidR="00AE4D64" w:rsidRDefault="007226F0" w:rsidP="00AE4D64">
      <w:pPr>
        <w:ind w:left="1080"/>
        <w:rPr>
          <w:rFonts w:asciiTheme="majorHAnsi" w:hAnsiTheme="majorHAnsi"/>
          <w:sz w:val="24"/>
          <w:szCs w:val="24"/>
          <w:lang w:val="en-GB"/>
        </w:rPr>
      </w:pPr>
      <w:r w:rsidRPr="005E67DF">
        <w:rPr>
          <w:rFonts w:asciiTheme="majorHAnsi" w:hAnsiTheme="majorHAnsi"/>
          <w:sz w:val="24"/>
          <w:szCs w:val="24"/>
          <w:lang w:val="en-GB"/>
        </w:rPr>
        <w:t xml:space="preserve">Even </w:t>
      </w:r>
      <w:r w:rsidR="00DC33C8" w:rsidRPr="005E67DF">
        <w:rPr>
          <w:rFonts w:asciiTheme="majorHAnsi" w:hAnsiTheme="majorHAnsi"/>
          <w:sz w:val="24"/>
          <w:szCs w:val="24"/>
          <w:lang w:val="en-GB"/>
        </w:rPr>
        <w:t xml:space="preserve">if that Party </w:t>
      </w:r>
      <w:r w:rsidRPr="005E67DF">
        <w:rPr>
          <w:rFonts w:asciiTheme="majorHAnsi" w:hAnsiTheme="majorHAnsi"/>
          <w:sz w:val="24"/>
          <w:szCs w:val="24"/>
          <w:lang w:val="en-GB"/>
        </w:rPr>
        <w:t>was aware of the possibility of such loss or damage to the other Party.</w:t>
      </w:r>
    </w:p>
    <w:p w14:paraId="3458860A" w14:textId="77777777" w:rsidR="00AE4D64" w:rsidRDefault="00AE4D64" w:rsidP="00AE4D64">
      <w:pPr>
        <w:rPr>
          <w:rFonts w:asciiTheme="majorHAnsi" w:hAnsiTheme="majorHAnsi"/>
          <w:sz w:val="24"/>
          <w:szCs w:val="24"/>
          <w:lang w:val="en-GB"/>
        </w:rPr>
      </w:pPr>
    </w:p>
    <w:p w14:paraId="06702ADF" w14:textId="28834EA7" w:rsidR="00CE1759" w:rsidRPr="00AE4D64" w:rsidRDefault="00AE4D64" w:rsidP="00AE4D64">
      <w:pPr>
        <w:pStyle w:val="ListParagraph"/>
        <w:numPr>
          <w:ilvl w:val="0"/>
          <w:numId w:val="14"/>
        </w:numPr>
        <w:rPr>
          <w:rFonts w:asciiTheme="majorHAnsi" w:hAnsiTheme="majorHAnsi"/>
          <w:sz w:val="24"/>
          <w:szCs w:val="24"/>
          <w:lang w:val="en-GB"/>
        </w:rPr>
      </w:pPr>
      <w:r>
        <w:rPr>
          <w:rFonts w:asciiTheme="majorHAnsi" w:hAnsiTheme="majorHAnsi"/>
          <w:sz w:val="24"/>
          <w:szCs w:val="24"/>
          <w:lang w:val="en-GB"/>
        </w:rPr>
        <w:t>Subject to Clause 7 c), t</w:t>
      </w:r>
      <w:r w:rsidRPr="00AE4D64">
        <w:rPr>
          <w:rFonts w:asciiTheme="majorHAnsi" w:hAnsiTheme="majorHAnsi"/>
          <w:sz w:val="24"/>
          <w:szCs w:val="24"/>
          <w:lang w:val="en-GB"/>
        </w:rPr>
        <w:t xml:space="preserve">he Organiser </w:t>
      </w:r>
      <w:r w:rsidRPr="00AE4D64">
        <w:rPr>
          <w:rFonts w:asciiTheme="majorHAnsi" w:hAnsiTheme="majorHAnsi"/>
          <w:sz w:val="24"/>
          <w:szCs w:val="24"/>
          <w:lang w:val="en-GB"/>
        </w:rPr>
        <w:t xml:space="preserve">shall not be liable to </w:t>
      </w:r>
      <w:r>
        <w:rPr>
          <w:rFonts w:asciiTheme="majorHAnsi" w:hAnsiTheme="majorHAnsi"/>
          <w:sz w:val="24"/>
          <w:szCs w:val="24"/>
          <w:lang w:val="en-GB"/>
        </w:rPr>
        <w:t>the</w:t>
      </w:r>
      <w:r w:rsidRPr="00AE4D64">
        <w:rPr>
          <w:rFonts w:asciiTheme="majorHAnsi" w:hAnsiTheme="majorHAnsi"/>
          <w:sz w:val="24"/>
          <w:szCs w:val="24"/>
          <w:lang w:val="en-GB"/>
        </w:rPr>
        <w:t xml:space="preserve"> Participant</w:t>
      </w:r>
      <w:r w:rsidRPr="00AE4D64">
        <w:rPr>
          <w:rFonts w:asciiTheme="majorHAnsi" w:hAnsiTheme="majorHAnsi"/>
          <w:sz w:val="24"/>
          <w:szCs w:val="24"/>
          <w:lang w:val="en-GB"/>
        </w:rPr>
        <w:t xml:space="preserve"> or any third party, whether in contract (including under any warranty), in tort (including negligence), under statute or otherwise, even if foreseeable, arising under or in connection with use of, inability to use, or relian</w:t>
      </w:r>
      <w:r>
        <w:rPr>
          <w:rFonts w:asciiTheme="majorHAnsi" w:hAnsiTheme="majorHAnsi"/>
          <w:sz w:val="24"/>
          <w:szCs w:val="24"/>
          <w:lang w:val="en-GB"/>
        </w:rPr>
        <w:t xml:space="preserve">ce on </w:t>
      </w:r>
      <w:r w:rsidRPr="00AE4D64">
        <w:rPr>
          <w:rFonts w:asciiTheme="majorHAnsi" w:hAnsiTheme="majorHAnsi"/>
          <w:sz w:val="24"/>
          <w:szCs w:val="24"/>
          <w:lang w:val="en-GB"/>
        </w:rPr>
        <w:t xml:space="preserve">the </w:t>
      </w:r>
      <w:r w:rsidR="00CF3BF6" w:rsidRPr="00D2344A">
        <w:rPr>
          <w:rFonts w:asciiTheme="majorHAnsi" w:hAnsiTheme="majorHAnsi"/>
          <w:sz w:val="24"/>
          <w:szCs w:val="24"/>
          <w:lang w:val="en-GB"/>
        </w:rPr>
        <w:t>Multi-Agent Simulation Suite</w:t>
      </w:r>
      <w:r w:rsidR="00CF3BF6" w:rsidRPr="005E67DF">
        <w:rPr>
          <w:rFonts w:asciiTheme="majorHAnsi" w:hAnsiTheme="majorHAnsi"/>
          <w:sz w:val="24"/>
          <w:szCs w:val="24"/>
          <w:lang w:val="en-GB"/>
        </w:rPr>
        <w:t xml:space="preserve"> </w:t>
      </w:r>
      <w:r w:rsidR="00CF3BF6">
        <w:rPr>
          <w:rFonts w:asciiTheme="majorHAnsi" w:hAnsiTheme="majorHAnsi"/>
          <w:sz w:val="24"/>
          <w:szCs w:val="24"/>
          <w:lang w:val="en-GB"/>
        </w:rPr>
        <w:t>(</w:t>
      </w:r>
      <w:r w:rsidRPr="00AE4D64">
        <w:rPr>
          <w:rFonts w:asciiTheme="majorHAnsi" w:hAnsiTheme="majorHAnsi"/>
          <w:sz w:val="24"/>
          <w:szCs w:val="24"/>
          <w:lang w:val="en-GB"/>
        </w:rPr>
        <w:t>MASS</w:t>
      </w:r>
      <w:r w:rsidR="00CF3BF6">
        <w:rPr>
          <w:rFonts w:asciiTheme="majorHAnsi" w:hAnsiTheme="majorHAnsi"/>
          <w:sz w:val="24"/>
          <w:szCs w:val="24"/>
          <w:lang w:val="en-GB"/>
        </w:rPr>
        <w:t>)</w:t>
      </w:r>
      <w:r w:rsidRPr="00AE4D64">
        <w:rPr>
          <w:rFonts w:asciiTheme="majorHAnsi" w:hAnsiTheme="majorHAnsi"/>
          <w:sz w:val="24"/>
          <w:szCs w:val="24"/>
          <w:lang w:val="en-GB"/>
        </w:rPr>
        <w:t xml:space="preserve"> Software or any of its content.</w:t>
      </w:r>
    </w:p>
    <w:p w14:paraId="75006758" w14:textId="77777777" w:rsidR="00AE4D64" w:rsidRPr="00AE4D64" w:rsidRDefault="00AE4D64" w:rsidP="00AE4D64">
      <w:pPr>
        <w:pBdr>
          <w:top w:val="nil"/>
          <w:left w:val="nil"/>
          <w:bottom w:val="nil"/>
          <w:right w:val="nil"/>
          <w:between w:val="nil"/>
        </w:pBdr>
        <w:ind w:right="283"/>
        <w:jc w:val="both"/>
        <w:rPr>
          <w:rFonts w:asciiTheme="majorHAnsi" w:hAnsiTheme="majorHAnsi"/>
          <w:b/>
          <w:sz w:val="24"/>
          <w:szCs w:val="24"/>
          <w:lang w:val="en-GB"/>
        </w:rPr>
      </w:pPr>
    </w:p>
    <w:p w14:paraId="7ABF97D0" w14:textId="77777777" w:rsidR="00222E84" w:rsidRPr="005E67DF" w:rsidRDefault="00791DEF" w:rsidP="00DC33C8">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INTELLECTUAL PROPERTY</w:t>
      </w:r>
    </w:p>
    <w:p w14:paraId="50F44F53" w14:textId="77777777" w:rsidR="00222E84" w:rsidRPr="005E67DF" w:rsidRDefault="00222E84" w:rsidP="00222E84">
      <w:pPr>
        <w:pStyle w:val="ListParagraph"/>
        <w:pBdr>
          <w:top w:val="nil"/>
          <w:left w:val="nil"/>
          <w:bottom w:val="nil"/>
          <w:right w:val="nil"/>
          <w:between w:val="nil"/>
        </w:pBdr>
        <w:ind w:right="283"/>
        <w:rPr>
          <w:rFonts w:asciiTheme="majorHAnsi" w:hAnsiTheme="majorHAnsi"/>
          <w:b/>
          <w:sz w:val="24"/>
          <w:szCs w:val="24"/>
          <w:lang w:val="en-GB"/>
        </w:rPr>
      </w:pPr>
    </w:p>
    <w:p w14:paraId="14229AAE" w14:textId="1132E2AE" w:rsidR="00F40767" w:rsidRPr="005E67DF" w:rsidRDefault="00F40767" w:rsidP="00222E84">
      <w:pPr>
        <w:pBdr>
          <w:top w:val="nil"/>
          <w:left w:val="nil"/>
          <w:bottom w:val="nil"/>
          <w:right w:val="nil"/>
          <w:between w:val="nil"/>
        </w:pBdr>
        <w:ind w:left="360" w:right="283"/>
        <w:rPr>
          <w:rFonts w:asciiTheme="majorHAnsi" w:hAnsiTheme="majorHAnsi"/>
          <w:b/>
          <w:sz w:val="24"/>
          <w:szCs w:val="24"/>
          <w:lang w:val="en-GB"/>
        </w:rPr>
      </w:pPr>
      <w:r w:rsidRPr="005E67DF">
        <w:rPr>
          <w:rFonts w:asciiTheme="majorHAnsi" w:hAnsiTheme="majorHAnsi"/>
          <w:sz w:val="24"/>
          <w:szCs w:val="24"/>
          <w:lang w:val="en-GB"/>
        </w:rPr>
        <w:t xml:space="preserve">By </w:t>
      </w:r>
      <w:r w:rsidR="006D6BF9" w:rsidRPr="005E67DF">
        <w:rPr>
          <w:rFonts w:asciiTheme="majorHAnsi" w:hAnsiTheme="majorHAnsi"/>
          <w:sz w:val="24"/>
          <w:szCs w:val="24"/>
          <w:lang w:val="en-GB"/>
        </w:rPr>
        <w:t>participating in</w:t>
      </w:r>
      <w:r w:rsidRPr="005E67DF">
        <w:rPr>
          <w:rFonts w:asciiTheme="majorHAnsi" w:hAnsiTheme="majorHAnsi"/>
          <w:sz w:val="24"/>
          <w:szCs w:val="24"/>
          <w:lang w:val="en-GB"/>
        </w:rPr>
        <w:t xml:space="preserve"> </w:t>
      </w:r>
      <w:r w:rsidR="006D6BF9" w:rsidRPr="005E67DF">
        <w:rPr>
          <w:rFonts w:asciiTheme="majorHAnsi" w:hAnsiTheme="majorHAnsi"/>
          <w:sz w:val="24"/>
          <w:szCs w:val="24"/>
          <w:lang w:val="en-GB"/>
        </w:rPr>
        <w:t xml:space="preserve">the </w:t>
      </w:r>
      <w:r w:rsidR="00591EEE" w:rsidRPr="005E67DF">
        <w:rPr>
          <w:rFonts w:asciiTheme="majorHAnsi" w:hAnsiTheme="majorHAnsi"/>
          <w:sz w:val="24"/>
          <w:szCs w:val="24"/>
          <w:lang w:val="en-GB"/>
        </w:rPr>
        <w:t>Event</w:t>
      </w:r>
      <w:r w:rsidRPr="005E67DF">
        <w:rPr>
          <w:rFonts w:asciiTheme="majorHAnsi" w:hAnsiTheme="majorHAnsi"/>
          <w:sz w:val="24"/>
          <w:szCs w:val="24"/>
          <w:lang w:val="en-GB"/>
        </w:rPr>
        <w:t>, Participants hereby agree</w:t>
      </w:r>
      <w:r w:rsidR="00222E84" w:rsidRPr="005E67DF">
        <w:rPr>
          <w:rFonts w:asciiTheme="majorHAnsi" w:hAnsiTheme="majorHAnsi"/>
          <w:sz w:val="24"/>
          <w:szCs w:val="24"/>
          <w:lang w:val="en-GB"/>
        </w:rPr>
        <w:t xml:space="preserve"> to the Intellectual Property clause outlined </w:t>
      </w:r>
      <w:r w:rsidR="00DC33C8" w:rsidRPr="005E67DF">
        <w:rPr>
          <w:rFonts w:asciiTheme="majorHAnsi" w:hAnsiTheme="majorHAnsi"/>
          <w:sz w:val="24"/>
          <w:szCs w:val="24"/>
          <w:lang w:val="en-GB"/>
        </w:rPr>
        <w:t xml:space="preserve">on the </w:t>
      </w:r>
      <w:hyperlink r:id="rId11" w:history="1">
        <w:r w:rsidR="009242BA" w:rsidRPr="005E67DF">
          <w:rPr>
            <w:rStyle w:val="Hyperlink"/>
            <w:rFonts w:asciiTheme="majorHAnsi" w:hAnsiTheme="majorHAnsi"/>
            <w:sz w:val="24"/>
            <w:szCs w:val="24"/>
            <w:lang w:val="en-GB"/>
          </w:rPr>
          <w:t>https://www.labhack.org/</w:t>
        </w:r>
      </w:hyperlink>
      <w:r w:rsidR="00DC33C8" w:rsidRPr="005E67DF">
        <w:rPr>
          <w:rFonts w:asciiTheme="majorHAnsi" w:hAnsiTheme="majorHAnsi"/>
          <w:sz w:val="24"/>
          <w:szCs w:val="24"/>
          <w:lang w:val="en-GB"/>
        </w:rPr>
        <w:t xml:space="preserve"> website.</w:t>
      </w:r>
    </w:p>
    <w:p w14:paraId="3EB9F44E" w14:textId="274FDA79" w:rsidR="00CA0BF6" w:rsidRPr="005E67DF" w:rsidRDefault="00CA0BF6" w:rsidP="00222E84">
      <w:pPr>
        <w:pStyle w:val="ListParagraph"/>
        <w:pBdr>
          <w:top w:val="nil"/>
          <w:left w:val="nil"/>
          <w:bottom w:val="nil"/>
          <w:right w:val="nil"/>
          <w:between w:val="nil"/>
        </w:pBdr>
        <w:tabs>
          <w:tab w:val="left" w:pos="426"/>
        </w:tabs>
        <w:ind w:left="0" w:right="283"/>
        <w:rPr>
          <w:rFonts w:asciiTheme="majorHAnsi" w:hAnsiTheme="majorHAnsi"/>
          <w:sz w:val="24"/>
          <w:szCs w:val="24"/>
          <w:highlight w:val="yellow"/>
          <w:lang w:val="en-GB"/>
        </w:rPr>
      </w:pPr>
    </w:p>
    <w:p w14:paraId="7EDE2D59" w14:textId="1165C0CB" w:rsidR="00CA0BF6" w:rsidRPr="005E67DF" w:rsidRDefault="00791DEF" w:rsidP="00DC33C8">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IMAGE RIGHTS</w:t>
      </w:r>
    </w:p>
    <w:p w14:paraId="07A1E944" w14:textId="10F135F3" w:rsidR="00DC33C8" w:rsidRPr="005E67DF" w:rsidRDefault="00DC33C8" w:rsidP="00DC33C8">
      <w:pPr>
        <w:pStyle w:val="ListParagraph"/>
        <w:pBdr>
          <w:top w:val="nil"/>
          <w:left w:val="nil"/>
          <w:bottom w:val="nil"/>
          <w:right w:val="nil"/>
          <w:between w:val="nil"/>
        </w:pBdr>
        <w:ind w:right="283"/>
        <w:rPr>
          <w:rFonts w:asciiTheme="majorHAnsi" w:hAnsiTheme="majorHAnsi"/>
          <w:b/>
          <w:sz w:val="24"/>
          <w:szCs w:val="24"/>
          <w:lang w:val="en-GB"/>
        </w:rPr>
      </w:pPr>
    </w:p>
    <w:p w14:paraId="2C7EA772" w14:textId="35FA5FB4" w:rsidR="00CA0BF6" w:rsidRPr="005E67DF" w:rsidRDefault="00791DEF" w:rsidP="00DC33C8">
      <w:pPr>
        <w:pStyle w:val="ListParagraph"/>
        <w:numPr>
          <w:ilvl w:val="0"/>
          <w:numId w:val="21"/>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 xml:space="preserve">The Participants may be filmed or photographed during the event. By joining the </w:t>
      </w:r>
      <w:r w:rsidR="002D18A8" w:rsidRPr="005E67DF">
        <w:rPr>
          <w:rFonts w:asciiTheme="majorHAnsi" w:hAnsiTheme="majorHAnsi"/>
          <w:sz w:val="24"/>
          <w:szCs w:val="24"/>
          <w:lang w:val="en-GB"/>
        </w:rPr>
        <w:t>Event</w:t>
      </w:r>
      <w:r w:rsidRPr="005E67DF">
        <w:rPr>
          <w:rFonts w:asciiTheme="majorHAnsi" w:hAnsiTheme="majorHAnsi"/>
          <w:sz w:val="24"/>
          <w:szCs w:val="24"/>
          <w:lang w:val="en-GB"/>
        </w:rPr>
        <w:t>, the Participants agree to the use and the distribution of their image by the Organi</w:t>
      </w:r>
      <w:r w:rsidR="002D18A8" w:rsidRPr="005E67DF">
        <w:rPr>
          <w:rFonts w:asciiTheme="majorHAnsi" w:hAnsiTheme="majorHAnsi"/>
          <w:sz w:val="24"/>
          <w:szCs w:val="24"/>
          <w:lang w:val="en-GB"/>
        </w:rPr>
        <w:t>s</w:t>
      </w:r>
      <w:r w:rsidRPr="005E67DF">
        <w:rPr>
          <w:rFonts w:asciiTheme="majorHAnsi" w:hAnsiTheme="majorHAnsi"/>
          <w:sz w:val="24"/>
          <w:szCs w:val="24"/>
          <w:lang w:val="en-GB"/>
        </w:rPr>
        <w:t xml:space="preserve">er, including for promotional events occurring after the </w:t>
      </w:r>
      <w:r w:rsidR="002D18A8" w:rsidRPr="005E67DF">
        <w:rPr>
          <w:rFonts w:asciiTheme="majorHAnsi" w:hAnsiTheme="majorHAnsi"/>
          <w:sz w:val="24"/>
          <w:szCs w:val="24"/>
          <w:lang w:val="en-GB"/>
        </w:rPr>
        <w:t>Event</w:t>
      </w:r>
      <w:r w:rsidRPr="005E67DF">
        <w:rPr>
          <w:rFonts w:asciiTheme="majorHAnsi" w:hAnsiTheme="majorHAnsi"/>
          <w:sz w:val="24"/>
          <w:szCs w:val="24"/>
          <w:lang w:val="en-GB"/>
        </w:rPr>
        <w:t>. The production and distribution of films and photographs of the event will not lead to any compensation of the Participants.</w:t>
      </w:r>
    </w:p>
    <w:p w14:paraId="35DF2744" w14:textId="77777777" w:rsidR="00DE3A55" w:rsidRPr="005E67DF" w:rsidRDefault="00DE3A55" w:rsidP="00DE3A55">
      <w:pPr>
        <w:rPr>
          <w:rFonts w:ascii="Calibri Light" w:hAnsi="Calibri Light" w:cs="Calibri Light"/>
          <w:sz w:val="24"/>
          <w:szCs w:val="24"/>
          <w:lang w:val="en-GB"/>
        </w:rPr>
      </w:pPr>
    </w:p>
    <w:p w14:paraId="4DB05807" w14:textId="7EEE3B57" w:rsidR="00DE3A55" w:rsidRPr="005E67DF" w:rsidRDefault="00DE3A55" w:rsidP="00DC33C8">
      <w:pPr>
        <w:pStyle w:val="ListParagraph"/>
        <w:numPr>
          <w:ilvl w:val="0"/>
          <w:numId w:val="21"/>
        </w:numPr>
        <w:rPr>
          <w:rFonts w:asciiTheme="majorHAnsi" w:hAnsiTheme="majorHAnsi"/>
          <w:sz w:val="24"/>
          <w:szCs w:val="24"/>
          <w:lang w:val="en-GB"/>
        </w:rPr>
      </w:pPr>
      <w:r w:rsidRPr="005E67DF">
        <w:rPr>
          <w:rFonts w:asciiTheme="majorHAnsi" w:hAnsiTheme="majorHAnsi"/>
          <w:sz w:val="24"/>
          <w:szCs w:val="24"/>
          <w:lang w:val="en-GB"/>
        </w:rPr>
        <w:t xml:space="preserve">Photographic, audio or video recordings may be used for </w:t>
      </w:r>
      <w:r w:rsidR="00441183" w:rsidRPr="005E67DF">
        <w:rPr>
          <w:rFonts w:asciiTheme="majorHAnsi" w:hAnsiTheme="majorHAnsi"/>
          <w:sz w:val="24"/>
          <w:szCs w:val="24"/>
          <w:lang w:val="en-GB"/>
        </w:rPr>
        <w:t>the following</w:t>
      </w:r>
      <w:r w:rsidRPr="005E67DF">
        <w:rPr>
          <w:rFonts w:asciiTheme="majorHAnsi" w:hAnsiTheme="majorHAnsi"/>
          <w:sz w:val="24"/>
          <w:szCs w:val="24"/>
          <w:lang w:val="en-GB"/>
        </w:rPr>
        <w:t xml:space="preserve">: </w:t>
      </w:r>
    </w:p>
    <w:p w14:paraId="012DD312" w14:textId="77777777" w:rsidR="00DE3A55" w:rsidRPr="005E67DF" w:rsidRDefault="00DE3A55" w:rsidP="00DE3A55">
      <w:pPr>
        <w:numPr>
          <w:ilvl w:val="0"/>
          <w:numId w:val="16"/>
        </w:numPr>
        <w:spacing w:after="10" w:line="248" w:lineRule="auto"/>
        <w:ind w:hanging="360"/>
        <w:rPr>
          <w:rFonts w:asciiTheme="majorHAnsi" w:hAnsiTheme="majorHAnsi"/>
          <w:sz w:val="24"/>
          <w:szCs w:val="24"/>
          <w:lang w:val="en-GB"/>
        </w:rPr>
      </w:pPr>
      <w:r w:rsidRPr="005E67DF">
        <w:rPr>
          <w:rFonts w:asciiTheme="majorHAnsi" w:hAnsiTheme="majorHAnsi"/>
          <w:sz w:val="24"/>
          <w:szCs w:val="24"/>
          <w:lang w:val="en-GB"/>
        </w:rPr>
        <w:t xml:space="preserve">Presentations; </w:t>
      </w:r>
    </w:p>
    <w:p w14:paraId="56071ACD" w14:textId="77777777" w:rsidR="00DE3A55" w:rsidRPr="005E67DF" w:rsidRDefault="00DE3A55" w:rsidP="00DE3A55">
      <w:pPr>
        <w:numPr>
          <w:ilvl w:val="0"/>
          <w:numId w:val="16"/>
        </w:numPr>
        <w:spacing w:after="10" w:line="248" w:lineRule="auto"/>
        <w:ind w:hanging="360"/>
        <w:rPr>
          <w:rFonts w:asciiTheme="majorHAnsi" w:hAnsiTheme="majorHAnsi"/>
          <w:sz w:val="24"/>
          <w:szCs w:val="24"/>
          <w:lang w:val="en-GB"/>
        </w:rPr>
      </w:pPr>
      <w:r w:rsidRPr="005E67DF">
        <w:rPr>
          <w:rFonts w:asciiTheme="majorHAnsi" w:hAnsiTheme="majorHAnsi"/>
          <w:sz w:val="24"/>
          <w:szCs w:val="24"/>
          <w:lang w:val="en-GB"/>
        </w:rPr>
        <w:t xml:space="preserve">Courses; </w:t>
      </w:r>
    </w:p>
    <w:p w14:paraId="699C0C54" w14:textId="77777777" w:rsidR="00DE3A55" w:rsidRPr="005E67DF" w:rsidRDefault="00DE3A55" w:rsidP="00DE3A55">
      <w:pPr>
        <w:numPr>
          <w:ilvl w:val="0"/>
          <w:numId w:val="16"/>
        </w:numPr>
        <w:spacing w:after="10" w:line="248" w:lineRule="auto"/>
        <w:ind w:hanging="360"/>
        <w:rPr>
          <w:rFonts w:asciiTheme="majorHAnsi" w:hAnsiTheme="majorHAnsi"/>
          <w:sz w:val="24"/>
          <w:szCs w:val="24"/>
          <w:lang w:val="en-GB"/>
        </w:rPr>
      </w:pPr>
      <w:r w:rsidRPr="005E67DF">
        <w:rPr>
          <w:rFonts w:asciiTheme="majorHAnsi" w:hAnsiTheme="majorHAnsi"/>
          <w:sz w:val="24"/>
          <w:szCs w:val="24"/>
          <w:lang w:val="en-GB"/>
        </w:rPr>
        <w:t xml:space="preserve">Online/Internet Videos; </w:t>
      </w:r>
    </w:p>
    <w:p w14:paraId="2291E05D" w14:textId="77777777" w:rsidR="00DE3A55" w:rsidRPr="005E67DF" w:rsidRDefault="00DE3A55" w:rsidP="00DE3A55">
      <w:pPr>
        <w:numPr>
          <w:ilvl w:val="0"/>
          <w:numId w:val="16"/>
        </w:numPr>
        <w:spacing w:after="10" w:line="248" w:lineRule="auto"/>
        <w:ind w:hanging="360"/>
        <w:rPr>
          <w:rFonts w:asciiTheme="majorHAnsi" w:hAnsiTheme="majorHAnsi"/>
          <w:sz w:val="24"/>
          <w:szCs w:val="24"/>
          <w:lang w:val="en-GB"/>
        </w:rPr>
      </w:pPr>
      <w:r w:rsidRPr="005E67DF">
        <w:rPr>
          <w:rFonts w:asciiTheme="majorHAnsi" w:hAnsiTheme="majorHAnsi"/>
          <w:sz w:val="24"/>
          <w:szCs w:val="24"/>
          <w:lang w:val="en-GB"/>
        </w:rPr>
        <w:t xml:space="preserve">Media; </w:t>
      </w:r>
    </w:p>
    <w:p w14:paraId="51590E33" w14:textId="2B64652C" w:rsidR="00DE3A55" w:rsidRPr="005E67DF" w:rsidRDefault="00DC33C8" w:rsidP="00DE3A55">
      <w:pPr>
        <w:numPr>
          <w:ilvl w:val="0"/>
          <w:numId w:val="16"/>
        </w:numPr>
        <w:spacing w:after="10" w:line="248" w:lineRule="auto"/>
        <w:ind w:hanging="360"/>
        <w:rPr>
          <w:rFonts w:asciiTheme="majorHAnsi" w:hAnsiTheme="majorHAnsi"/>
          <w:sz w:val="24"/>
          <w:szCs w:val="24"/>
          <w:lang w:val="en-GB"/>
        </w:rPr>
      </w:pPr>
      <w:r w:rsidRPr="005E67DF">
        <w:rPr>
          <w:rFonts w:asciiTheme="majorHAnsi" w:hAnsiTheme="majorHAnsi"/>
          <w:sz w:val="24"/>
          <w:szCs w:val="24"/>
          <w:lang w:val="en-GB"/>
        </w:rPr>
        <w:t>News (Press).</w:t>
      </w:r>
    </w:p>
    <w:p w14:paraId="6082A021" w14:textId="77777777" w:rsidR="00DE3A55" w:rsidRPr="005E67DF" w:rsidRDefault="00DE3A55" w:rsidP="00DE3A55">
      <w:pPr>
        <w:rPr>
          <w:rFonts w:asciiTheme="majorHAnsi" w:hAnsiTheme="majorHAnsi"/>
          <w:sz w:val="24"/>
          <w:szCs w:val="24"/>
          <w:lang w:val="en-GB"/>
        </w:rPr>
      </w:pPr>
      <w:r w:rsidRPr="005E67DF">
        <w:rPr>
          <w:rFonts w:asciiTheme="majorHAnsi" w:hAnsiTheme="majorHAnsi"/>
          <w:sz w:val="24"/>
          <w:szCs w:val="24"/>
          <w:lang w:val="en-GB"/>
        </w:rPr>
        <w:t xml:space="preserve"> </w:t>
      </w:r>
    </w:p>
    <w:p w14:paraId="0E45F785" w14:textId="0FA8DF48" w:rsidR="00DE3A55" w:rsidRPr="005E67DF" w:rsidRDefault="002C3C9B" w:rsidP="00DC33C8">
      <w:pPr>
        <w:pStyle w:val="ListParagraph"/>
        <w:numPr>
          <w:ilvl w:val="0"/>
          <w:numId w:val="21"/>
        </w:numPr>
        <w:rPr>
          <w:rFonts w:asciiTheme="majorHAnsi" w:hAnsiTheme="majorHAnsi"/>
          <w:sz w:val="24"/>
          <w:szCs w:val="24"/>
          <w:lang w:val="en-GB"/>
        </w:rPr>
      </w:pPr>
      <w:r w:rsidRPr="005E67DF">
        <w:rPr>
          <w:rFonts w:asciiTheme="majorHAnsi" w:hAnsiTheme="majorHAnsi"/>
          <w:sz w:val="24"/>
          <w:szCs w:val="24"/>
          <w:lang w:val="en-GB"/>
        </w:rPr>
        <w:t xml:space="preserve">The Participants </w:t>
      </w:r>
      <w:r w:rsidR="00DE3A55" w:rsidRPr="005E67DF">
        <w:rPr>
          <w:rFonts w:asciiTheme="majorHAnsi" w:hAnsiTheme="majorHAnsi"/>
          <w:sz w:val="24"/>
          <w:szCs w:val="24"/>
          <w:lang w:val="en-GB"/>
        </w:rPr>
        <w:t>understand that photogr</w:t>
      </w:r>
      <w:r w:rsidRPr="005E67DF">
        <w:rPr>
          <w:rFonts w:asciiTheme="majorHAnsi" w:hAnsiTheme="majorHAnsi"/>
          <w:sz w:val="24"/>
          <w:szCs w:val="24"/>
          <w:lang w:val="en-GB"/>
        </w:rPr>
        <w:t xml:space="preserve">aphic or video recordings of their image </w:t>
      </w:r>
      <w:r w:rsidR="00DE3A55" w:rsidRPr="005E67DF">
        <w:rPr>
          <w:rFonts w:asciiTheme="majorHAnsi" w:hAnsiTheme="majorHAnsi"/>
          <w:sz w:val="24"/>
          <w:szCs w:val="24"/>
          <w:lang w:val="en-GB"/>
        </w:rPr>
        <w:t xml:space="preserve">may be electronically displayed via the Internet or in the public educational setting. </w:t>
      </w:r>
    </w:p>
    <w:p w14:paraId="7931A159" w14:textId="77777777" w:rsidR="002C3C9B" w:rsidRPr="005E67DF" w:rsidRDefault="002C3C9B" w:rsidP="00DE3A55">
      <w:pPr>
        <w:ind w:left="-5"/>
        <w:rPr>
          <w:rFonts w:asciiTheme="majorHAnsi" w:hAnsiTheme="majorHAnsi"/>
          <w:sz w:val="24"/>
          <w:szCs w:val="24"/>
          <w:lang w:val="en-GB"/>
        </w:rPr>
      </w:pPr>
    </w:p>
    <w:p w14:paraId="2B76BEF0" w14:textId="1112BC8D" w:rsidR="00640D5E" w:rsidRPr="005E67DF" w:rsidRDefault="002C3C9B" w:rsidP="007546CB">
      <w:pPr>
        <w:pStyle w:val="ListParagraph"/>
        <w:numPr>
          <w:ilvl w:val="0"/>
          <w:numId w:val="21"/>
        </w:numPr>
        <w:rPr>
          <w:rFonts w:asciiTheme="majorHAnsi" w:hAnsiTheme="majorHAnsi"/>
          <w:sz w:val="24"/>
          <w:szCs w:val="24"/>
          <w:lang w:val="en-GB"/>
        </w:rPr>
      </w:pPr>
      <w:r w:rsidRPr="005E67DF">
        <w:rPr>
          <w:rFonts w:asciiTheme="majorHAnsi" w:hAnsiTheme="majorHAnsi"/>
          <w:sz w:val="24"/>
          <w:szCs w:val="24"/>
          <w:lang w:val="en-GB"/>
        </w:rPr>
        <w:t xml:space="preserve">In the event that the Participants photographic or video recordings are to be used for </w:t>
      </w:r>
      <w:r w:rsidR="00DE3A55" w:rsidRPr="005E67DF">
        <w:rPr>
          <w:rFonts w:asciiTheme="majorHAnsi" w:hAnsiTheme="majorHAnsi"/>
          <w:sz w:val="24"/>
          <w:szCs w:val="24"/>
          <w:lang w:val="en-GB"/>
        </w:rPr>
        <w:t>any purpose other than those listed above</w:t>
      </w:r>
      <w:r w:rsidRPr="005E67DF">
        <w:rPr>
          <w:rFonts w:asciiTheme="majorHAnsi" w:hAnsiTheme="majorHAnsi"/>
          <w:sz w:val="24"/>
          <w:szCs w:val="24"/>
          <w:lang w:val="en-GB"/>
        </w:rPr>
        <w:t>, the Participants will be</w:t>
      </w:r>
      <w:r w:rsidR="00640D5E" w:rsidRPr="005E67DF">
        <w:rPr>
          <w:rFonts w:asciiTheme="majorHAnsi" w:hAnsiTheme="majorHAnsi"/>
          <w:sz w:val="24"/>
          <w:szCs w:val="24"/>
          <w:lang w:val="en-GB"/>
        </w:rPr>
        <w:t xml:space="preserve"> consulted for permission for this usage.</w:t>
      </w:r>
    </w:p>
    <w:p w14:paraId="7D2153B1" w14:textId="3A295F13" w:rsidR="005B1746" w:rsidRPr="005E67DF" w:rsidRDefault="005B1746" w:rsidP="00DE3A55">
      <w:pPr>
        <w:ind w:left="-5"/>
        <w:rPr>
          <w:rFonts w:asciiTheme="majorHAnsi" w:hAnsiTheme="majorHAnsi"/>
          <w:sz w:val="24"/>
          <w:szCs w:val="24"/>
          <w:lang w:val="en-GB"/>
        </w:rPr>
      </w:pPr>
    </w:p>
    <w:p w14:paraId="60313F41" w14:textId="709C72B0" w:rsidR="005B1746" w:rsidRPr="005E67DF" w:rsidRDefault="005B1746" w:rsidP="007546CB">
      <w:pPr>
        <w:pStyle w:val="ListParagraph"/>
        <w:numPr>
          <w:ilvl w:val="0"/>
          <w:numId w:val="21"/>
        </w:numPr>
        <w:rPr>
          <w:rFonts w:asciiTheme="majorHAnsi" w:hAnsiTheme="majorHAnsi"/>
          <w:sz w:val="24"/>
          <w:szCs w:val="24"/>
          <w:lang w:val="en-GB"/>
        </w:rPr>
      </w:pPr>
      <w:r w:rsidRPr="005E67DF">
        <w:rPr>
          <w:rFonts w:asciiTheme="majorHAnsi" w:hAnsiTheme="majorHAnsi"/>
          <w:sz w:val="24"/>
          <w:szCs w:val="24"/>
          <w:lang w:val="en-GB"/>
        </w:rPr>
        <w:t>In the event that Participants wish to opt out of participating in any promotional efforts by the Organisers, please send an</w:t>
      </w:r>
      <w:r w:rsidR="00DC33C8" w:rsidRPr="005E67DF">
        <w:rPr>
          <w:rFonts w:asciiTheme="majorHAnsi" w:hAnsiTheme="majorHAnsi"/>
          <w:sz w:val="24"/>
          <w:szCs w:val="24"/>
          <w:lang w:val="en-GB"/>
        </w:rPr>
        <w:t xml:space="preserve"> email to </w:t>
      </w:r>
      <w:hyperlink r:id="rId12" w:history="1">
        <w:r w:rsidR="00DC33C8" w:rsidRPr="005E67DF">
          <w:rPr>
            <w:lang w:val="en-GB"/>
          </w:rPr>
          <w:t>Swarming_Hackathon@dstl.gov.uk</w:t>
        </w:r>
      </w:hyperlink>
      <w:r w:rsidR="00DC33C8" w:rsidRPr="005E67DF">
        <w:rPr>
          <w:rFonts w:asciiTheme="majorHAnsi" w:hAnsiTheme="majorHAnsi"/>
          <w:sz w:val="24"/>
          <w:szCs w:val="24"/>
          <w:lang w:val="en-GB"/>
        </w:rPr>
        <w:t xml:space="preserve"> </w:t>
      </w:r>
      <w:r w:rsidRPr="005E67DF">
        <w:rPr>
          <w:rFonts w:asciiTheme="majorHAnsi" w:hAnsiTheme="majorHAnsi"/>
          <w:sz w:val="24"/>
          <w:szCs w:val="24"/>
          <w:lang w:val="en-GB"/>
        </w:rPr>
        <w:t xml:space="preserve">detailing your request. </w:t>
      </w:r>
    </w:p>
    <w:p w14:paraId="2D356184" w14:textId="5C0D2DEF" w:rsidR="00DE3A55" w:rsidRPr="005E67DF" w:rsidRDefault="00DE3A55" w:rsidP="00DE3A55">
      <w:pPr>
        <w:ind w:left="-5"/>
        <w:rPr>
          <w:rFonts w:asciiTheme="majorHAnsi" w:hAnsiTheme="majorHAnsi"/>
          <w:sz w:val="24"/>
          <w:szCs w:val="24"/>
          <w:lang w:val="en-GB"/>
        </w:rPr>
      </w:pPr>
      <w:r w:rsidRPr="005E67DF">
        <w:rPr>
          <w:rFonts w:asciiTheme="majorHAnsi" w:hAnsiTheme="majorHAnsi"/>
          <w:sz w:val="24"/>
          <w:szCs w:val="24"/>
          <w:lang w:val="en-GB"/>
        </w:rPr>
        <w:t xml:space="preserve"> </w:t>
      </w:r>
    </w:p>
    <w:p w14:paraId="00A80384" w14:textId="2EB9B6F0" w:rsidR="00A12C4D" w:rsidRPr="005E67DF" w:rsidRDefault="00A12C4D" w:rsidP="007546CB">
      <w:pPr>
        <w:pStyle w:val="ListParagraph"/>
        <w:numPr>
          <w:ilvl w:val="0"/>
          <w:numId w:val="21"/>
        </w:numPr>
        <w:rPr>
          <w:rFonts w:asciiTheme="majorHAnsi" w:hAnsiTheme="majorHAnsi"/>
          <w:sz w:val="24"/>
          <w:szCs w:val="24"/>
          <w:lang w:val="en-GB"/>
        </w:rPr>
      </w:pPr>
      <w:r w:rsidRPr="005E67DF">
        <w:rPr>
          <w:rFonts w:asciiTheme="majorHAnsi" w:hAnsiTheme="majorHAnsi"/>
          <w:sz w:val="24"/>
          <w:szCs w:val="24"/>
          <w:lang w:val="en-GB"/>
        </w:rPr>
        <w:t xml:space="preserve">Participants have the right to access, update and/or obtain deletion of their data by a request directly to the Organiser, using the e-mail address </w:t>
      </w:r>
      <w:hyperlink r:id="rId13" w:history="1">
        <w:r w:rsidRPr="005E67DF">
          <w:rPr>
            <w:lang w:val="en-GB"/>
          </w:rPr>
          <w:t>Swarming_Hackathon@dstl.gov.uk</w:t>
        </w:r>
      </w:hyperlink>
    </w:p>
    <w:p w14:paraId="4D62FEEB" w14:textId="77777777" w:rsidR="00A12C4D" w:rsidRPr="005E67DF" w:rsidRDefault="00A12C4D" w:rsidP="00DE3A55">
      <w:pPr>
        <w:ind w:left="-5"/>
        <w:rPr>
          <w:rFonts w:asciiTheme="majorHAnsi" w:hAnsiTheme="majorHAnsi"/>
          <w:sz w:val="24"/>
          <w:szCs w:val="24"/>
          <w:lang w:val="en-GB"/>
        </w:rPr>
      </w:pPr>
    </w:p>
    <w:p w14:paraId="11EA7A7D" w14:textId="13C40DF9" w:rsidR="00CA0BF6" w:rsidRPr="005E67DF" w:rsidRDefault="005B1746" w:rsidP="007546CB">
      <w:pPr>
        <w:pStyle w:val="ListParagraph"/>
        <w:numPr>
          <w:ilvl w:val="0"/>
          <w:numId w:val="21"/>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Participants are informed that the Organiser</w:t>
      </w:r>
      <w:r w:rsidR="00DC33C8" w:rsidRPr="005E67DF">
        <w:rPr>
          <w:rFonts w:asciiTheme="majorHAnsi" w:hAnsiTheme="majorHAnsi"/>
          <w:sz w:val="24"/>
          <w:szCs w:val="24"/>
          <w:lang w:val="en-GB"/>
        </w:rPr>
        <w:t>’</w:t>
      </w:r>
      <w:r w:rsidRPr="005E67DF">
        <w:rPr>
          <w:rFonts w:asciiTheme="majorHAnsi" w:hAnsiTheme="majorHAnsi"/>
          <w:sz w:val="24"/>
          <w:szCs w:val="24"/>
          <w:lang w:val="en-GB"/>
        </w:rPr>
        <w:t xml:space="preserve">s intend to retain Personal Data, photographic and video recordings for 7 years. </w:t>
      </w:r>
    </w:p>
    <w:p w14:paraId="38FA3999" w14:textId="77777777" w:rsidR="005B1746" w:rsidRPr="005E67DF" w:rsidRDefault="005B1746" w:rsidP="00CB6496">
      <w:pPr>
        <w:pBdr>
          <w:top w:val="nil"/>
          <w:left w:val="nil"/>
          <w:bottom w:val="nil"/>
          <w:right w:val="nil"/>
          <w:between w:val="nil"/>
        </w:pBdr>
        <w:ind w:right="283"/>
        <w:rPr>
          <w:rFonts w:asciiTheme="majorHAnsi" w:hAnsiTheme="majorHAnsi"/>
          <w:sz w:val="24"/>
          <w:szCs w:val="24"/>
          <w:lang w:val="en-GB"/>
        </w:rPr>
      </w:pPr>
    </w:p>
    <w:p w14:paraId="2B2A902F" w14:textId="27632F5F" w:rsidR="00CA0BF6" w:rsidRPr="005E67DF" w:rsidRDefault="00F40767" w:rsidP="00DC33C8">
      <w:pPr>
        <w:pStyle w:val="ListParagraph"/>
        <w:widowControl w:val="0"/>
        <w:numPr>
          <w:ilvl w:val="0"/>
          <w:numId w:val="13"/>
        </w:numPr>
        <w:rPr>
          <w:rFonts w:asciiTheme="majorHAnsi" w:hAnsiTheme="majorHAnsi"/>
          <w:b/>
          <w:sz w:val="24"/>
          <w:szCs w:val="24"/>
          <w:lang w:val="en-GB"/>
        </w:rPr>
      </w:pPr>
      <w:r w:rsidRPr="005E67DF">
        <w:rPr>
          <w:rFonts w:asciiTheme="majorHAnsi" w:hAnsiTheme="majorHAnsi"/>
          <w:b/>
          <w:sz w:val="24"/>
          <w:szCs w:val="24"/>
          <w:lang w:val="en-GB"/>
        </w:rPr>
        <w:t>ACCESS TO SOFTWARE</w:t>
      </w:r>
    </w:p>
    <w:p w14:paraId="354F324B" w14:textId="77777777" w:rsidR="00244881" w:rsidRPr="005E67DF" w:rsidRDefault="00244881" w:rsidP="00CB6496">
      <w:pPr>
        <w:widowControl w:val="0"/>
        <w:rPr>
          <w:rFonts w:asciiTheme="majorHAnsi" w:hAnsiTheme="majorHAnsi"/>
          <w:sz w:val="24"/>
          <w:szCs w:val="24"/>
          <w:highlight w:val="yellow"/>
          <w:lang w:val="en-GB"/>
        </w:rPr>
      </w:pPr>
    </w:p>
    <w:p w14:paraId="523525DD" w14:textId="25AC8343" w:rsidR="00F40767" w:rsidRPr="005E67DF" w:rsidRDefault="00F646D1">
      <w:pPr>
        <w:rPr>
          <w:rFonts w:asciiTheme="majorHAnsi" w:hAnsiTheme="majorHAnsi"/>
          <w:sz w:val="24"/>
          <w:szCs w:val="24"/>
          <w:lang w:val="en-GB"/>
        </w:rPr>
      </w:pPr>
      <w:r w:rsidRPr="005E67DF">
        <w:rPr>
          <w:rFonts w:asciiTheme="majorHAnsi" w:hAnsiTheme="majorHAnsi"/>
          <w:sz w:val="24"/>
          <w:szCs w:val="24"/>
          <w:lang w:val="en-GB"/>
        </w:rPr>
        <w:t xml:space="preserve">Participation in the </w:t>
      </w:r>
      <w:r w:rsidR="00874329" w:rsidRPr="005E67DF">
        <w:rPr>
          <w:rFonts w:asciiTheme="majorHAnsi" w:hAnsiTheme="majorHAnsi"/>
          <w:sz w:val="24"/>
          <w:szCs w:val="24"/>
          <w:lang w:val="en-GB"/>
        </w:rPr>
        <w:t>Event</w:t>
      </w:r>
      <w:r w:rsidRPr="005E67DF">
        <w:rPr>
          <w:rFonts w:asciiTheme="majorHAnsi" w:hAnsiTheme="majorHAnsi"/>
          <w:sz w:val="24"/>
          <w:szCs w:val="24"/>
          <w:lang w:val="en-GB"/>
        </w:rPr>
        <w:t xml:space="preserve"> will require </w:t>
      </w:r>
      <w:r w:rsidR="00F40767" w:rsidRPr="005E67DF">
        <w:rPr>
          <w:rFonts w:asciiTheme="majorHAnsi" w:hAnsiTheme="majorHAnsi"/>
          <w:sz w:val="24"/>
          <w:szCs w:val="24"/>
          <w:lang w:val="en-GB"/>
        </w:rPr>
        <w:t>Participants</w:t>
      </w:r>
      <w:r w:rsidRPr="005E67DF">
        <w:rPr>
          <w:rFonts w:asciiTheme="majorHAnsi" w:hAnsiTheme="majorHAnsi"/>
          <w:sz w:val="24"/>
          <w:szCs w:val="24"/>
          <w:lang w:val="en-GB"/>
        </w:rPr>
        <w:t xml:space="preserve"> </w:t>
      </w:r>
      <w:r w:rsidR="00F40767" w:rsidRPr="005E67DF">
        <w:rPr>
          <w:rFonts w:asciiTheme="majorHAnsi" w:hAnsiTheme="majorHAnsi"/>
          <w:sz w:val="24"/>
          <w:szCs w:val="24"/>
          <w:lang w:val="en-GB"/>
        </w:rPr>
        <w:t xml:space="preserve">to </w:t>
      </w:r>
      <w:r w:rsidR="00D2344A">
        <w:rPr>
          <w:rFonts w:asciiTheme="majorHAnsi" w:hAnsiTheme="majorHAnsi"/>
          <w:sz w:val="24"/>
          <w:szCs w:val="24"/>
          <w:lang w:val="en-GB"/>
        </w:rPr>
        <w:t xml:space="preserve">agree to the </w:t>
      </w:r>
      <w:r w:rsidRPr="005E67DF">
        <w:rPr>
          <w:rFonts w:asciiTheme="majorHAnsi" w:hAnsiTheme="majorHAnsi"/>
          <w:sz w:val="24"/>
          <w:szCs w:val="24"/>
          <w:lang w:val="en-GB"/>
        </w:rPr>
        <w:t xml:space="preserve">software license agreement </w:t>
      </w:r>
      <w:r w:rsidR="00D2344A">
        <w:rPr>
          <w:rFonts w:asciiTheme="majorHAnsi" w:hAnsiTheme="majorHAnsi"/>
          <w:sz w:val="24"/>
          <w:szCs w:val="24"/>
          <w:lang w:val="en-GB"/>
        </w:rPr>
        <w:t xml:space="preserve">for </w:t>
      </w:r>
      <w:r w:rsidR="00D2344A" w:rsidRPr="00D2344A">
        <w:rPr>
          <w:rFonts w:asciiTheme="majorHAnsi" w:hAnsiTheme="majorHAnsi"/>
          <w:sz w:val="24"/>
          <w:szCs w:val="24"/>
          <w:lang w:val="en-GB"/>
        </w:rPr>
        <w:t>Multi-Agent Simulation Suite</w:t>
      </w:r>
      <w:r w:rsidR="000E32EE" w:rsidRPr="005E67DF">
        <w:rPr>
          <w:rFonts w:asciiTheme="majorHAnsi" w:hAnsiTheme="majorHAnsi"/>
          <w:sz w:val="24"/>
          <w:szCs w:val="24"/>
          <w:lang w:val="en-GB"/>
        </w:rPr>
        <w:t xml:space="preserve"> </w:t>
      </w:r>
      <w:r w:rsidR="00D2344A">
        <w:rPr>
          <w:rFonts w:asciiTheme="majorHAnsi" w:hAnsiTheme="majorHAnsi"/>
          <w:sz w:val="24"/>
          <w:szCs w:val="24"/>
          <w:lang w:val="en-GB"/>
        </w:rPr>
        <w:t>(</w:t>
      </w:r>
      <w:r w:rsidR="00DC33C8" w:rsidRPr="005E67DF">
        <w:rPr>
          <w:rFonts w:asciiTheme="majorHAnsi" w:hAnsiTheme="majorHAnsi"/>
          <w:sz w:val="24"/>
          <w:szCs w:val="24"/>
          <w:lang w:val="en-GB"/>
        </w:rPr>
        <w:t>MASS</w:t>
      </w:r>
      <w:r w:rsidR="00D2344A">
        <w:rPr>
          <w:rFonts w:asciiTheme="majorHAnsi" w:hAnsiTheme="majorHAnsi"/>
          <w:sz w:val="24"/>
          <w:szCs w:val="24"/>
          <w:lang w:val="en-GB"/>
        </w:rPr>
        <w:t>)</w:t>
      </w:r>
      <w:r w:rsidR="00F40767" w:rsidRPr="005E67DF">
        <w:rPr>
          <w:rFonts w:asciiTheme="majorHAnsi" w:hAnsiTheme="majorHAnsi"/>
          <w:sz w:val="24"/>
          <w:szCs w:val="24"/>
          <w:lang w:val="en-GB"/>
        </w:rPr>
        <w:t>.</w:t>
      </w:r>
      <w:r w:rsidR="00874329" w:rsidRPr="005E67DF">
        <w:rPr>
          <w:rFonts w:asciiTheme="majorHAnsi" w:hAnsiTheme="majorHAnsi"/>
          <w:sz w:val="24"/>
          <w:szCs w:val="24"/>
          <w:lang w:val="en-GB"/>
        </w:rPr>
        <w:t xml:space="preserve">  Full details are available on </w:t>
      </w:r>
      <w:hyperlink r:id="rId14" w:history="1">
        <w:r w:rsidR="00874329" w:rsidRPr="005E67DF">
          <w:rPr>
            <w:rStyle w:val="Hyperlink"/>
            <w:rFonts w:asciiTheme="majorHAnsi" w:hAnsiTheme="majorHAnsi"/>
            <w:sz w:val="24"/>
            <w:szCs w:val="24"/>
            <w:lang w:val="en-GB"/>
          </w:rPr>
          <w:t>www.labhack.org</w:t>
        </w:r>
      </w:hyperlink>
    </w:p>
    <w:p w14:paraId="21C3F74F" w14:textId="335101CC" w:rsidR="00CA0BF6" w:rsidRPr="005E67DF" w:rsidRDefault="00CA0BF6" w:rsidP="00CB6496">
      <w:pPr>
        <w:pBdr>
          <w:top w:val="nil"/>
          <w:left w:val="nil"/>
          <w:bottom w:val="nil"/>
          <w:right w:val="nil"/>
          <w:between w:val="nil"/>
        </w:pBdr>
        <w:ind w:right="283"/>
        <w:rPr>
          <w:rFonts w:asciiTheme="majorHAnsi" w:hAnsiTheme="majorHAnsi"/>
          <w:b/>
          <w:sz w:val="24"/>
          <w:szCs w:val="24"/>
          <w:lang w:val="en-GB"/>
        </w:rPr>
      </w:pPr>
    </w:p>
    <w:p w14:paraId="75F353B5" w14:textId="631D9073" w:rsidR="00CA0BF6" w:rsidRPr="005E67DF" w:rsidRDefault="00791DEF" w:rsidP="00DC33C8">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PROTECTION OF PERSONAL DATA</w:t>
      </w:r>
    </w:p>
    <w:p w14:paraId="5D209A83" w14:textId="1FA7A653" w:rsidR="00874329" w:rsidRPr="005E67DF" w:rsidRDefault="00874329" w:rsidP="00874329">
      <w:pPr>
        <w:pBdr>
          <w:top w:val="nil"/>
          <w:left w:val="nil"/>
          <w:bottom w:val="nil"/>
          <w:right w:val="nil"/>
          <w:between w:val="nil"/>
        </w:pBdr>
        <w:rPr>
          <w:rFonts w:asciiTheme="majorHAnsi" w:hAnsiTheme="majorHAnsi"/>
          <w:sz w:val="24"/>
          <w:szCs w:val="24"/>
          <w:lang w:val="en-GB"/>
        </w:rPr>
      </w:pPr>
    </w:p>
    <w:p w14:paraId="09A90DFA" w14:textId="48888FF9" w:rsidR="007546CB" w:rsidRPr="005E67DF" w:rsidRDefault="00874329" w:rsidP="007546CB">
      <w:pPr>
        <w:pStyle w:val="ListParagraph"/>
        <w:numPr>
          <w:ilvl w:val="0"/>
          <w:numId w:val="22"/>
        </w:numPr>
        <w:pBdr>
          <w:top w:val="nil"/>
          <w:left w:val="nil"/>
          <w:bottom w:val="nil"/>
          <w:right w:val="nil"/>
          <w:between w:val="nil"/>
        </w:pBdr>
        <w:rPr>
          <w:rFonts w:asciiTheme="majorHAnsi" w:hAnsiTheme="majorHAnsi"/>
          <w:sz w:val="24"/>
          <w:szCs w:val="24"/>
          <w:lang w:val="en-GB"/>
        </w:rPr>
      </w:pPr>
      <w:r w:rsidRPr="005E67DF">
        <w:rPr>
          <w:rFonts w:asciiTheme="majorHAnsi" w:hAnsiTheme="majorHAnsi"/>
          <w:sz w:val="24"/>
          <w:szCs w:val="24"/>
          <w:lang w:val="en-GB"/>
        </w:rPr>
        <w:t>The collection of your Personal Data is primarily intended to allow event attendance.  It will allow the Organiser to contact participants with infor</w:t>
      </w:r>
      <w:r w:rsidR="005B1746" w:rsidRPr="005E67DF">
        <w:rPr>
          <w:rFonts w:asciiTheme="majorHAnsi" w:hAnsiTheme="majorHAnsi"/>
          <w:sz w:val="24"/>
          <w:szCs w:val="24"/>
          <w:lang w:val="en-GB"/>
        </w:rPr>
        <w:t>mation relating to the event.</w:t>
      </w:r>
    </w:p>
    <w:p w14:paraId="3A0819DA" w14:textId="77777777" w:rsidR="007546CB" w:rsidRPr="005E67DF" w:rsidRDefault="007546CB" w:rsidP="007546CB">
      <w:pPr>
        <w:pStyle w:val="ListParagraph"/>
        <w:pBdr>
          <w:top w:val="nil"/>
          <w:left w:val="nil"/>
          <w:bottom w:val="nil"/>
          <w:right w:val="nil"/>
          <w:between w:val="nil"/>
        </w:pBdr>
        <w:rPr>
          <w:rFonts w:asciiTheme="majorHAnsi" w:hAnsiTheme="majorHAnsi"/>
          <w:sz w:val="24"/>
          <w:szCs w:val="24"/>
          <w:lang w:val="en-GB"/>
        </w:rPr>
      </w:pPr>
    </w:p>
    <w:p w14:paraId="5923452B" w14:textId="77777777" w:rsidR="007546CB" w:rsidRPr="005E67DF" w:rsidRDefault="00874329" w:rsidP="00CB6496">
      <w:pPr>
        <w:pStyle w:val="ListParagraph"/>
        <w:numPr>
          <w:ilvl w:val="0"/>
          <w:numId w:val="22"/>
        </w:numPr>
        <w:pBdr>
          <w:top w:val="nil"/>
          <w:left w:val="nil"/>
          <w:bottom w:val="nil"/>
          <w:right w:val="nil"/>
          <w:between w:val="nil"/>
        </w:pBdr>
        <w:rPr>
          <w:rFonts w:asciiTheme="majorHAnsi" w:hAnsiTheme="majorHAnsi"/>
          <w:sz w:val="24"/>
          <w:szCs w:val="24"/>
          <w:lang w:val="en-GB"/>
        </w:rPr>
      </w:pPr>
      <w:r w:rsidRPr="005E67DF">
        <w:rPr>
          <w:rFonts w:asciiTheme="majorHAnsi" w:hAnsiTheme="majorHAnsi"/>
          <w:sz w:val="24"/>
          <w:szCs w:val="24"/>
          <w:lang w:val="en-GB"/>
        </w:rPr>
        <w:t xml:space="preserve">The Participant and Organiser undertake to comply with its obligations under Data Protection Legislation (a) the General Data Protection Regulation (Regulation (EU) 2016/679);the Data Protection Act 2018 to the extent that it relates to processing of Personal </w:t>
      </w:r>
      <w:r w:rsidR="00EA0D74" w:rsidRPr="005E67DF">
        <w:rPr>
          <w:rFonts w:asciiTheme="majorHAnsi" w:hAnsiTheme="majorHAnsi"/>
          <w:sz w:val="24"/>
          <w:szCs w:val="24"/>
          <w:lang w:val="en-GB"/>
        </w:rPr>
        <w:t xml:space="preserve">Data and privacy; and </w:t>
      </w:r>
      <w:r w:rsidRPr="005E67DF">
        <w:rPr>
          <w:rFonts w:asciiTheme="majorHAnsi" w:hAnsiTheme="majorHAnsi"/>
          <w:sz w:val="24"/>
          <w:szCs w:val="24"/>
          <w:lang w:val="en-GB"/>
        </w:rPr>
        <w:t>c. all applicable laws about the processin</w:t>
      </w:r>
      <w:r w:rsidR="005B1746" w:rsidRPr="005E67DF">
        <w:rPr>
          <w:rFonts w:asciiTheme="majorHAnsi" w:hAnsiTheme="majorHAnsi"/>
          <w:sz w:val="24"/>
          <w:szCs w:val="24"/>
          <w:lang w:val="en-GB"/>
        </w:rPr>
        <w:t>g of personal data and privacy.</w:t>
      </w:r>
    </w:p>
    <w:p w14:paraId="0985230E" w14:textId="77777777" w:rsidR="007546CB" w:rsidRPr="005E67DF" w:rsidRDefault="007546CB" w:rsidP="007546CB">
      <w:pPr>
        <w:pStyle w:val="ListParagraph"/>
        <w:rPr>
          <w:rFonts w:asciiTheme="majorHAnsi" w:hAnsiTheme="majorHAnsi"/>
          <w:sz w:val="24"/>
          <w:szCs w:val="24"/>
          <w:lang w:val="en-GB"/>
        </w:rPr>
      </w:pPr>
    </w:p>
    <w:p w14:paraId="0FD7ABB8" w14:textId="77777777" w:rsidR="007546CB" w:rsidRPr="005E67DF" w:rsidRDefault="00B27BA8" w:rsidP="00CB6496">
      <w:pPr>
        <w:pStyle w:val="ListParagraph"/>
        <w:numPr>
          <w:ilvl w:val="0"/>
          <w:numId w:val="22"/>
        </w:numPr>
        <w:pBdr>
          <w:top w:val="nil"/>
          <w:left w:val="nil"/>
          <w:bottom w:val="nil"/>
          <w:right w:val="nil"/>
          <w:between w:val="nil"/>
        </w:pBdr>
        <w:rPr>
          <w:rFonts w:asciiTheme="majorHAnsi" w:hAnsiTheme="majorHAnsi"/>
          <w:sz w:val="24"/>
          <w:szCs w:val="24"/>
          <w:lang w:val="en-GB"/>
        </w:rPr>
      </w:pPr>
      <w:r w:rsidRPr="005E67DF">
        <w:rPr>
          <w:rFonts w:asciiTheme="majorHAnsi" w:hAnsiTheme="majorHAnsi"/>
          <w:sz w:val="24"/>
          <w:szCs w:val="24"/>
          <w:lang w:val="en-GB"/>
        </w:rPr>
        <w:t>The Organiser will not share your data wit</w:t>
      </w:r>
      <w:r w:rsidR="005B1746" w:rsidRPr="005E67DF">
        <w:rPr>
          <w:rFonts w:asciiTheme="majorHAnsi" w:hAnsiTheme="majorHAnsi"/>
          <w:sz w:val="24"/>
          <w:szCs w:val="24"/>
          <w:lang w:val="en-GB"/>
        </w:rPr>
        <w:t>h any third party organisations</w:t>
      </w:r>
      <w:r w:rsidRPr="005E67DF">
        <w:rPr>
          <w:rFonts w:asciiTheme="majorHAnsi" w:hAnsiTheme="majorHAnsi"/>
          <w:sz w:val="24"/>
          <w:szCs w:val="24"/>
          <w:lang w:val="en-GB"/>
        </w:rPr>
        <w:t xml:space="preserve"> without your expressed permission.</w:t>
      </w:r>
    </w:p>
    <w:p w14:paraId="2CCF9A6D" w14:textId="77777777" w:rsidR="007546CB" w:rsidRPr="005E67DF" w:rsidRDefault="007546CB" w:rsidP="007546CB">
      <w:pPr>
        <w:pStyle w:val="ListParagraph"/>
        <w:rPr>
          <w:rFonts w:asciiTheme="majorHAnsi" w:hAnsiTheme="majorHAnsi"/>
          <w:sz w:val="24"/>
          <w:szCs w:val="24"/>
          <w:lang w:val="en-GB"/>
        </w:rPr>
      </w:pPr>
    </w:p>
    <w:p w14:paraId="6B62AAAC" w14:textId="77777777" w:rsidR="007546CB" w:rsidRPr="005E67DF" w:rsidRDefault="00B27BA8" w:rsidP="007546CB">
      <w:pPr>
        <w:pStyle w:val="ListParagraph"/>
        <w:numPr>
          <w:ilvl w:val="0"/>
          <w:numId w:val="22"/>
        </w:numPr>
        <w:pBdr>
          <w:top w:val="nil"/>
          <w:left w:val="nil"/>
          <w:bottom w:val="nil"/>
          <w:right w:val="nil"/>
          <w:between w:val="nil"/>
        </w:pBdr>
        <w:rPr>
          <w:rFonts w:asciiTheme="majorHAnsi" w:hAnsiTheme="majorHAnsi"/>
          <w:sz w:val="24"/>
          <w:szCs w:val="24"/>
          <w:lang w:val="en-GB"/>
        </w:rPr>
      </w:pPr>
      <w:r w:rsidRPr="005E67DF">
        <w:rPr>
          <w:rFonts w:asciiTheme="majorHAnsi" w:hAnsiTheme="majorHAnsi"/>
          <w:sz w:val="24"/>
          <w:szCs w:val="24"/>
          <w:lang w:val="en-GB"/>
        </w:rPr>
        <w:t>Participants have the right to access, update and/or obtain deletion of their</w:t>
      </w:r>
      <w:r w:rsidR="00874329" w:rsidRPr="005E67DF">
        <w:rPr>
          <w:rFonts w:asciiTheme="majorHAnsi" w:hAnsiTheme="majorHAnsi"/>
          <w:sz w:val="24"/>
          <w:szCs w:val="24"/>
          <w:lang w:val="en-GB"/>
        </w:rPr>
        <w:t xml:space="preserve"> data by a request directly to the Organiser</w:t>
      </w:r>
      <w:r w:rsidRPr="005E67DF">
        <w:rPr>
          <w:rFonts w:asciiTheme="majorHAnsi" w:hAnsiTheme="majorHAnsi"/>
          <w:sz w:val="24"/>
          <w:szCs w:val="24"/>
          <w:lang w:val="en-GB"/>
        </w:rPr>
        <w:t xml:space="preserve">, using the e-mail address </w:t>
      </w:r>
      <w:hyperlink r:id="rId15" w:history="1">
        <w:r w:rsidR="000B445F" w:rsidRPr="005E67DF">
          <w:rPr>
            <w:rStyle w:val="Hyperlink"/>
            <w:rFonts w:asciiTheme="majorHAnsi" w:hAnsiTheme="majorHAnsi"/>
            <w:sz w:val="24"/>
            <w:szCs w:val="24"/>
            <w:lang w:val="en-GB"/>
          </w:rPr>
          <w:t>Swarming_Hackathon@dstl.gov.uk</w:t>
        </w:r>
      </w:hyperlink>
      <w:r w:rsidR="000B445F" w:rsidRPr="005E67DF">
        <w:rPr>
          <w:rFonts w:asciiTheme="majorHAnsi" w:hAnsiTheme="majorHAnsi"/>
          <w:sz w:val="24"/>
          <w:szCs w:val="24"/>
          <w:lang w:val="en-GB"/>
        </w:rPr>
        <w:t xml:space="preserve"> </w:t>
      </w:r>
    </w:p>
    <w:p w14:paraId="386E9337" w14:textId="77777777" w:rsidR="007546CB" w:rsidRPr="005E67DF" w:rsidRDefault="007546CB" w:rsidP="007546CB">
      <w:pPr>
        <w:pStyle w:val="ListParagraph"/>
        <w:rPr>
          <w:rFonts w:asciiTheme="majorHAnsi" w:hAnsiTheme="majorHAnsi"/>
          <w:sz w:val="24"/>
          <w:szCs w:val="24"/>
          <w:lang w:val="en-GB"/>
        </w:rPr>
      </w:pPr>
    </w:p>
    <w:p w14:paraId="6D01B867" w14:textId="39BEE4F7" w:rsidR="005B1746" w:rsidRPr="005E67DF" w:rsidRDefault="005B1746" w:rsidP="007546CB">
      <w:pPr>
        <w:pStyle w:val="ListParagraph"/>
        <w:numPr>
          <w:ilvl w:val="0"/>
          <w:numId w:val="22"/>
        </w:numPr>
        <w:pBdr>
          <w:top w:val="nil"/>
          <w:left w:val="nil"/>
          <w:bottom w:val="nil"/>
          <w:right w:val="nil"/>
          <w:between w:val="nil"/>
        </w:pBdr>
        <w:rPr>
          <w:rFonts w:asciiTheme="majorHAnsi" w:hAnsiTheme="majorHAnsi"/>
          <w:sz w:val="24"/>
          <w:szCs w:val="24"/>
          <w:lang w:val="en-GB"/>
        </w:rPr>
      </w:pPr>
      <w:r w:rsidRPr="005E67DF">
        <w:rPr>
          <w:rFonts w:asciiTheme="majorHAnsi" w:hAnsiTheme="majorHAnsi"/>
          <w:sz w:val="24"/>
          <w:szCs w:val="24"/>
          <w:lang w:val="en-GB"/>
        </w:rPr>
        <w:t xml:space="preserve">Participants are informed that the Organisers intend to retain Personal Data, photographic and video recordings for 7 years. </w:t>
      </w:r>
    </w:p>
    <w:p w14:paraId="46C81905" w14:textId="792F3A69" w:rsidR="00CA0BF6" w:rsidRPr="005E67DF" w:rsidRDefault="00CA0BF6" w:rsidP="00CB6496">
      <w:pPr>
        <w:pBdr>
          <w:top w:val="nil"/>
          <w:left w:val="nil"/>
          <w:bottom w:val="nil"/>
          <w:right w:val="nil"/>
          <w:between w:val="nil"/>
        </w:pBdr>
        <w:rPr>
          <w:rFonts w:asciiTheme="majorHAnsi" w:hAnsiTheme="majorHAnsi"/>
          <w:sz w:val="24"/>
          <w:szCs w:val="24"/>
          <w:lang w:val="en-GB"/>
        </w:rPr>
      </w:pPr>
    </w:p>
    <w:p w14:paraId="0574BF85" w14:textId="1B355934" w:rsidR="00CA0BF6" w:rsidRPr="005E67DF" w:rsidRDefault="00791DEF" w:rsidP="00DC33C8">
      <w:pPr>
        <w:pStyle w:val="ListParagraph"/>
        <w:widowControl w:val="0"/>
        <w:numPr>
          <w:ilvl w:val="0"/>
          <w:numId w:val="13"/>
        </w:numPr>
        <w:rPr>
          <w:rFonts w:asciiTheme="majorHAnsi" w:hAnsiTheme="majorHAnsi"/>
          <w:b/>
          <w:sz w:val="24"/>
          <w:szCs w:val="24"/>
          <w:lang w:val="en-GB"/>
        </w:rPr>
      </w:pPr>
      <w:r w:rsidRPr="005E67DF">
        <w:rPr>
          <w:rFonts w:asciiTheme="majorHAnsi" w:hAnsiTheme="majorHAnsi"/>
          <w:b/>
          <w:sz w:val="24"/>
          <w:szCs w:val="24"/>
          <w:lang w:val="en-GB"/>
        </w:rPr>
        <w:t>RESPONSIBILITY</w:t>
      </w:r>
    </w:p>
    <w:p w14:paraId="68ABED24" w14:textId="77777777" w:rsidR="007546CB" w:rsidRPr="005E67DF" w:rsidRDefault="007546CB" w:rsidP="007546CB">
      <w:pPr>
        <w:pStyle w:val="ListParagraph"/>
        <w:widowControl w:val="0"/>
        <w:rPr>
          <w:rFonts w:asciiTheme="majorHAnsi" w:hAnsiTheme="majorHAnsi"/>
          <w:sz w:val="24"/>
          <w:szCs w:val="24"/>
          <w:lang w:val="en-GB"/>
        </w:rPr>
      </w:pPr>
    </w:p>
    <w:p w14:paraId="6AE3F79A" w14:textId="61E0B2B8" w:rsidR="00CA0BF6" w:rsidRPr="005E67DF" w:rsidRDefault="002D18A8" w:rsidP="007546CB">
      <w:pPr>
        <w:pStyle w:val="ListParagraph"/>
        <w:widowControl w:val="0"/>
        <w:numPr>
          <w:ilvl w:val="0"/>
          <w:numId w:val="23"/>
        </w:numPr>
        <w:rPr>
          <w:rFonts w:asciiTheme="majorHAnsi" w:hAnsiTheme="majorHAnsi"/>
          <w:sz w:val="24"/>
          <w:szCs w:val="24"/>
          <w:lang w:val="en-GB"/>
        </w:rPr>
      </w:pPr>
      <w:r w:rsidRPr="005E67DF">
        <w:rPr>
          <w:rFonts w:asciiTheme="majorHAnsi" w:hAnsiTheme="majorHAnsi"/>
          <w:sz w:val="24"/>
          <w:szCs w:val="24"/>
          <w:lang w:val="en-GB"/>
        </w:rPr>
        <w:t>The Organiser</w:t>
      </w:r>
      <w:r w:rsidR="00791DEF" w:rsidRPr="005E67DF">
        <w:rPr>
          <w:rFonts w:asciiTheme="majorHAnsi" w:hAnsiTheme="majorHAnsi"/>
          <w:sz w:val="24"/>
          <w:szCs w:val="24"/>
          <w:lang w:val="en-GB"/>
        </w:rPr>
        <w:t xml:space="preserve"> reminds Participants about the characteristics and limits of the Internet network and declines any responsibility regarding any consequence that may occur while they are connected to the Internet network on the event websites and during their participation in the </w:t>
      </w:r>
      <w:r w:rsidRPr="005E67DF">
        <w:rPr>
          <w:rFonts w:asciiTheme="majorHAnsi" w:hAnsiTheme="majorHAnsi"/>
          <w:sz w:val="24"/>
          <w:szCs w:val="24"/>
          <w:lang w:val="en-GB"/>
        </w:rPr>
        <w:t>Event</w:t>
      </w:r>
      <w:r w:rsidR="00791DEF" w:rsidRPr="005E67DF">
        <w:rPr>
          <w:rFonts w:asciiTheme="majorHAnsi" w:hAnsiTheme="majorHAnsi"/>
          <w:sz w:val="24"/>
          <w:szCs w:val="24"/>
          <w:lang w:val="en-GB"/>
        </w:rPr>
        <w:t>.</w:t>
      </w:r>
    </w:p>
    <w:p w14:paraId="469EC82E" w14:textId="77777777" w:rsidR="00CA0BF6" w:rsidRPr="005E67DF" w:rsidRDefault="00CA0BF6" w:rsidP="00CB6496">
      <w:pPr>
        <w:widowControl w:val="0"/>
        <w:rPr>
          <w:rFonts w:asciiTheme="majorHAnsi" w:hAnsiTheme="majorHAnsi"/>
          <w:sz w:val="24"/>
          <w:szCs w:val="24"/>
          <w:highlight w:val="yellow"/>
          <w:lang w:val="en-GB"/>
        </w:rPr>
      </w:pPr>
    </w:p>
    <w:p w14:paraId="6C9FF36C" w14:textId="77777777" w:rsidR="007546CB" w:rsidRPr="005E67DF" w:rsidRDefault="006D6BF9" w:rsidP="007546CB">
      <w:pPr>
        <w:pStyle w:val="ListParagraph"/>
        <w:widowControl w:val="0"/>
        <w:numPr>
          <w:ilvl w:val="0"/>
          <w:numId w:val="23"/>
        </w:numPr>
        <w:rPr>
          <w:rFonts w:asciiTheme="majorHAnsi" w:hAnsiTheme="majorHAnsi"/>
          <w:sz w:val="24"/>
          <w:szCs w:val="24"/>
          <w:lang w:val="en-GB"/>
        </w:rPr>
      </w:pPr>
      <w:r w:rsidRPr="005E67DF">
        <w:rPr>
          <w:rFonts w:asciiTheme="majorHAnsi" w:hAnsiTheme="majorHAnsi"/>
          <w:sz w:val="24"/>
          <w:szCs w:val="24"/>
          <w:lang w:val="en-GB"/>
        </w:rPr>
        <w:t xml:space="preserve">The Organiser </w:t>
      </w:r>
      <w:r w:rsidR="00791DEF" w:rsidRPr="005E67DF">
        <w:rPr>
          <w:rFonts w:asciiTheme="majorHAnsi" w:hAnsiTheme="majorHAnsi"/>
          <w:sz w:val="24"/>
          <w:szCs w:val="24"/>
          <w:lang w:val="en-GB"/>
        </w:rPr>
        <w:t>shall not be made responsible if Participants cannot connect to the website of the event due to a technical fault or in the event of any problem linked n</w:t>
      </w:r>
      <w:r w:rsidR="007546CB" w:rsidRPr="005E67DF">
        <w:rPr>
          <w:rFonts w:asciiTheme="majorHAnsi" w:hAnsiTheme="majorHAnsi"/>
          <w:sz w:val="24"/>
          <w:szCs w:val="24"/>
          <w:lang w:val="en-GB"/>
        </w:rPr>
        <w:t>amely and not exclusively to:</w:t>
      </w:r>
    </w:p>
    <w:p w14:paraId="3A6293BF" w14:textId="77777777" w:rsidR="007546CB" w:rsidRPr="005E67DF" w:rsidRDefault="007546CB" w:rsidP="007546CB">
      <w:pPr>
        <w:pStyle w:val="ListParagraph"/>
        <w:rPr>
          <w:rFonts w:asciiTheme="majorHAnsi" w:hAnsiTheme="majorHAnsi"/>
          <w:sz w:val="24"/>
          <w:szCs w:val="24"/>
          <w:lang w:val="en-GB"/>
        </w:rPr>
      </w:pPr>
    </w:p>
    <w:p w14:paraId="6ECAB28D" w14:textId="77777777" w:rsidR="007546CB" w:rsidRPr="005E67DF" w:rsidRDefault="007546CB"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network overload ;</w:t>
      </w:r>
    </w:p>
    <w:p w14:paraId="49970D59" w14:textId="77777777" w:rsidR="007546CB" w:rsidRPr="005E67DF" w:rsidRDefault="00791DEF"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an electric or h</w:t>
      </w:r>
      <w:r w:rsidR="007546CB" w:rsidRPr="005E67DF">
        <w:rPr>
          <w:rFonts w:asciiTheme="majorHAnsi" w:hAnsiTheme="majorHAnsi"/>
          <w:sz w:val="24"/>
          <w:szCs w:val="24"/>
          <w:lang w:val="en-GB"/>
        </w:rPr>
        <w:t>uman error;</w:t>
      </w:r>
    </w:p>
    <w:p w14:paraId="24FD2F47" w14:textId="77777777" w:rsidR="007546CB" w:rsidRPr="005E67DF" w:rsidRDefault="007546CB"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any malicious intervention;</w:t>
      </w:r>
    </w:p>
    <w:p w14:paraId="75E8FDB4" w14:textId="77777777" w:rsidR="007546CB" w:rsidRPr="005E67DF" w:rsidRDefault="00791DEF"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a</w:t>
      </w:r>
      <w:r w:rsidR="00244881" w:rsidRPr="005E67DF">
        <w:rPr>
          <w:rFonts w:asciiTheme="majorHAnsi" w:hAnsiTheme="majorHAnsi"/>
          <w:sz w:val="24"/>
          <w:szCs w:val="24"/>
          <w:lang w:val="en-GB"/>
        </w:rPr>
        <w:t>n</w:t>
      </w:r>
      <w:r w:rsidR="007546CB" w:rsidRPr="005E67DF">
        <w:rPr>
          <w:rFonts w:asciiTheme="majorHAnsi" w:hAnsiTheme="majorHAnsi"/>
          <w:sz w:val="24"/>
          <w:szCs w:val="24"/>
          <w:lang w:val="en-GB"/>
        </w:rPr>
        <w:t xml:space="preserve"> issue related to a phone line;</w:t>
      </w:r>
    </w:p>
    <w:p w14:paraId="5F4F0920" w14:textId="77777777" w:rsidR="007546CB" w:rsidRPr="005E67DF" w:rsidRDefault="00791DEF"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 xml:space="preserve">an issue </w:t>
      </w:r>
      <w:r w:rsidR="007546CB" w:rsidRPr="005E67DF">
        <w:rPr>
          <w:rFonts w:asciiTheme="majorHAnsi" w:hAnsiTheme="majorHAnsi"/>
          <w:sz w:val="24"/>
          <w:szCs w:val="24"/>
          <w:lang w:val="en-GB"/>
        </w:rPr>
        <w:t>related to hardware or software;</w:t>
      </w:r>
    </w:p>
    <w:p w14:paraId="68C66119" w14:textId="77777777" w:rsidR="007546CB" w:rsidRPr="005E67DF" w:rsidRDefault="00791DEF"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a h</w:t>
      </w:r>
      <w:r w:rsidR="007546CB" w:rsidRPr="005E67DF">
        <w:rPr>
          <w:rFonts w:asciiTheme="majorHAnsi" w:hAnsiTheme="majorHAnsi"/>
          <w:sz w:val="24"/>
          <w:szCs w:val="24"/>
          <w:lang w:val="en-GB"/>
        </w:rPr>
        <w:t>ardware or software malfunction;</w:t>
      </w:r>
    </w:p>
    <w:p w14:paraId="2619D41A" w14:textId="37AE4F3A" w:rsidR="007546CB" w:rsidRPr="005E67DF" w:rsidRDefault="007546CB" w:rsidP="007546CB">
      <w:pPr>
        <w:pStyle w:val="ListParagraph"/>
        <w:widowControl w:val="0"/>
        <w:numPr>
          <w:ilvl w:val="0"/>
          <w:numId w:val="24"/>
        </w:numPr>
        <w:rPr>
          <w:rFonts w:asciiTheme="majorHAnsi" w:hAnsiTheme="majorHAnsi"/>
          <w:sz w:val="24"/>
          <w:szCs w:val="24"/>
          <w:lang w:val="en-GB"/>
        </w:rPr>
      </w:pPr>
      <w:r w:rsidRPr="005E67DF">
        <w:rPr>
          <w:rFonts w:asciiTheme="majorHAnsi" w:hAnsiTheme="majorHAnsi"/>
          <w:sz w:val="24"/>
          <w:szCs w:val="24"/>
          <w:lang w:val="en-GB"/>
        </w:rPr>
        <w:t>a case of emergency; or</w:t>
      </w:r>
    </w:p>
    <w:p w14:paraId="547262A7" w14:textId="6317E0D9" w:rsidR="00CA0BF6" w:rsidRPr="005E67DF" w:rsidRDefault="00791DEF" w:rsidP="007546CB">
      <w:pPr>
        <w:pStyle w:val="ListParagraph"/>
        <w:widowControl w:val="0"/>
        <w:numPr>
          <w:ilvl w:val="0"/>
          <w:numId w:val="24"/>
        </w:numPr>
        <w:rPr>
          <w:rFonts w:asciiTheme="majorHAnsi" w:hAnsiTheme="majorHAnsi"/>
          <w:sz w:val="24"/>
          <w:szCs w:val="24"/>
          <w:lang w:val="en-GB"/>
        </w:rPr>
      </w:pPr>
      <w:proofErr w:type="gramStart"/>
      <w:r w:rsidRPr="005E67DF">
        <w:rPr>
          <w:rFonts w:asciiTheme="majorHAnsi" w:hAnsiTheme="majorHAnsi"/>
          <w:sz w:val="24"/>
          <w:szCs w:val="24"/>
          <w:lang w:val="en-GB"/>
        </w:rPr>
        <w:t>disruptions</w:t>
      </w:r>
      <w:proofErr w:type="gramEnd"/>
      <w:r w:rsidRPr="005E67DF">
        <w:rPr>
          <w:rFonts w:asciiTheme="majorHAnsi" w:hAnsiTheme="majorHAnsi"/>
          <w:sz w:val="24"/>
          <w:szCs w:val="24"/>
          <w:lang w:val="en-GB"/>
        </w:rPr>
        <w:t xml:space="preserve"> that may affect the smooth running of the </w:t>
      </w:r>
      <w:r w:rsidR="002D18A8" w:rsidRPr="005E67DF">
        <w:rPr>
          <w:rFonts w:asciiTheme="majorHAnsi" w:hAnsiTheme="majorHAnsi"/>
          <w:sz w:val="24"/>
          <w:szCs w:val="24"/>
          <w:lang w:val="en-GB"/>
        </w:rPr>
        <w:t>Event</w:t>
      </w:r>
      <w:r w:rsidRPr="005E67DF">
        <w:rPr>
          <w:rFonts w:asciiTheme="majorHAnsi" w:hAnsiTheme="majorHAnsi"/>
          <w:sz w:val="24"/>
          <w:szCs w:val="24"/>
          <w:lang w:val="en-GB"/>
        </w:rPr>
        <w:t>.</w:t>
      </w:r>
    </w:p>
    <w:p w14:paraId="433F879F" w14:textId="77777777" w:rsidR="00CA0BF6" w:rsidRPr="005E67DF" w:rsidRDefault="00791DEF" w:rsidP="00CB6496">
      <w:pPr>
        <w:widowControl w:val="0"/>
        <w:rPr>
          <w:rFonts w:asciiTheme="majorHAnsi" w:hAnsiTheme="majorHAnsi"/>
          <w:sz w:val="24"/>
          <w:szCs w:val="24"/>
          <w:highlight w:val="yellow"/>
          <w:lang w:val="en-GB"/>
        </w:rPr>
      </w:pPr>
      <w:r w:rsidRPr="005E67DF">
        <w:rPr>
          <w:rFonts w:asciiTheme="majorHAnsi" w:hAnsiTheme="majorHAnsi"/>
          <w:sz w:val="24"/>
          <w:szCs w:val="24"/>
          <w:highlight w:val="yellow"/>
          <w:lang w:val="en-GB"/>
        </w:rPr>
        <w:t xml:space="preserve"> </w:t>
      </w:r>
    </w:p>
    <w:p w14:paraId="5CBA71A4" w14:textId="0089EE10" w:rsidR="007546CB" w:rsidRPr="005E67DF" w:rsidRDefault="00791DEF" w:rsidP="00CB6496">
      <w:pPr>
        <w:pStyle w:val="ListParagraph"/>
        <w:widowControl w:val="0"/>
        <w:numPr>
          <w:ilvl w:val="0"/>
          <w:numId w:val="23"/>
        </w:numPr>
        <w:rPr>
          <w:rFonts w:asciiTheme="majorHAnsi" w:hAnsiTheme="majorHAnsi"/>
          <w:sz w:val="24"/>
          <w:szCs w:val="24"/>
          <w:lang w:val="en-GB"/>
        </w:rPr>
      </w:pPr>
      <w:r w:rsidRPr="005E67DF">
        <w:rPr>
          <w:rFonts w:asciiTheme="majorHAnsi" w:hAnsiTheme="majorHAnsi"/>
          <w:sz w:val="24"/>
          <w:szCs w:val="24"/>
          <w:lang w:val="en-GB"/>
        </w:rPr>
        <w:t xml:space="preserve">It is the Participant’s responsibility to take the appropriate measures to protect his/her own data and/or software located on his/her computer equipment, against any violation. The Participant’s connection to the event websites and their participation in the </w:t>
      </w:r>
      <w:r w:rsidR="002D18A8" w:rsidRPr="005E67DF">
        <w:rPr>
          <w:rFonts w:asciiTheme="majorHAnsi" w:hAnsiTheme="majorHAnsi"/>
          <w:sz w:val="24"/>
          <w:szCs w:val="24"/>
          <w:lang w:val="en-GB"/>
        </w:rPr>
        <w:t>Event</w:t>
      </w:r>
      <w:r w:rsidRPr="005E67DF">
        <w:rPr>
          <w:rFonts w:asciiTheme="majorHAnsi" w:hAnsiTheme="majorHAnsi"/>
          <w:sz w:val="24"/>
          <w:szCs w:val="24"/>
          <w:lang w:val="en-GB"/>
        </w:rPr>
        <w:t xml:space="preserve"> is made under their own sole responsibility. </w:t>
      </w:r>
      <w:r w:rsidR="002D18A8" w:rsidRPr="005E67DF">
        <w:rPr>
          <w:rFonts w:asciiTheme="majorHAnsi" w:hAnsiTheme="majorHAnsi"/>
          <w:sz w:val="24"/>
          <w:szCs w:val="24"/>
          <w:lang w:val="en-GB"/>
        </w:rPr>
        <w:t>The Organiser</w:t>
      </w:r>
      <w:r w:rsidRPr="005E67DF">
        <w:rPr>
          <w:rFonts w:asciiTheme="majorHAnsi" w:hAnsiTheme="majorHAnsi"/>
          <w:sz w:val="24"/>
          <w:szCs w:val="24"/>
          <w:lang w:val="en-GB"/>
        </w:rPr>
        <w:t xml:space="preserve"> shall not be held responsible for any infection by potential viruses on the Participant’s computer equipment, or of the intrusion of a third party on their system.</w:t>
      </w:r>
    </w:p>
    <w:p w14:paraId="467E98F4" w14:textId="77777777" w:rsidR="007546CB" w:rsidRPr="005E67DF" w:rsidRDefault="007546CB" w:rsidP="007546CB">
      <w:pPr>
        <w:pStyle w:val="ListParagraph"/>
        <w:widowControl w:val="0"/>
        <w:rPr>
          <w:rFonts w:asciiTheme="majorHAnsi" w:hAnsiTheme="majorHAnsi"/>
          <w:sz w:val="24"/>
          <w:szCs w:val="24"/>
          <w:lang w:val="en-GB"/>
        </w:rPr>
      </w:pPr>
    </w:p>
    <w:p w14:paraId="611B5C91" w14:textId="77777777" w:rsidR="007546CB" w:rsidRPr="005E67DF" w:rsidRDefault="002D18A8" w:rsidP="00CB6496">
      <w:pPr>
        <w:pStyle w:val="ListParagraph"/>
        <w:widowControl w:val="0"/>
        <w:numPr>
          <w:ilvl w:val="0"/>
          <w:numId w:val="23"/>
        </w:numPr>
        <w:rPr>
          <w:rFonts w:asciiTheme="majorHAnsi" w:hAnsiTheme="majorHAnsi"/>
          <w:sz w:val="24"/>
          <w:szCs w:val="24"/>
          <w:lang w:val="en-GB"/>
        </w:rPr>
      </w:pPr>
      <w:r w:rsidRPr="005E67DF">
        <w:rPr>
          <w:rFonts w:asciiTheme="majorHAnsi" w:hAnsiTheme="majorHAnsi"/>
          <w:sz w:val="24"/>
          <w:szCs w:val="24"/>
          <w:lang w:val="en-GB"/>
        </w:rPr>
        <w:t>The Organiser</w:t>
      </w:r>
      <w:r w:rsidR="00791DEF" w:rsidRPr="005E67DF">
        <w:rPr>
          <w:rFonts w:asciiTheme="majorHAnsi" w:hAnsiTheme="majorHAnsi"/>
          <w:sz w:val="24"/>
          <w:szCs w:val="24"/>
          <w:lang w:val="en-GB"/>
        </w:rPr>
        <w:t xml:space="preserve"> shall not be held responsible if, for any reason, data related to a Participant’s regist</w:t>
      </w:r>
      <w:r w:rsidR="00244881" w:rsidRPr="005E67DF">
        <w:rPr>
          <w:rFonts w:asciiTheme="majorHAnsi" w:hAnsiTheme="majorHAnsi"/>
          <w:sz w:val="24"/>
          <w:szCs w:val="24"/>
          <w:lang w:val="en-GB"/>
        </w:rPr>
        <w:t>ration doesn’t reach the Organiser</w:t>
      </w:r>
      <w:r w:rsidR="00791DEF" w:rsidRPr="005E67DF">
        <w:rPr>
          <w:rFonts w:asciiTheme="majorHAnsi" w:hAnsiTheme="majorHAnsi"/>
          <w:sz w:val="24"/>
          <w:szCs w:val="24"/>
          <w:lang w:val="en-GB"/>
        </w:rPr>
        <w:t xml:space="preserve"> or is illegible or impossible to process.</w:t>
      </w:r>
    </w:p>
    <w:p w14:paraId="7C4E2F44" w14:textId="77777777" w:rsidR="007546CB" w:rsidRPr="005E67DF" w:rsidRDefault="007546CB" w:rsidP="007546CB">
      <w:pPr>
        <w:pStyle w:val="ListParagraph"/>
        <w:rPr>
          <w:rFonts w:asciiTheme="majorHAnsi" w:hAnsiTheme="majorHAnsi"/>
          <w:sz w:val="24"/>
          <w:szCs w:val="24"/>
          <w:lang w:val="en-GB"/>
        </w:rPr>
      </w:pPr>
    </w:p>
    <w:p w14:paraId="015B93FD" w14:textId="5674338C" w:rsidR="00CA0BF6" w:rsidRPr="005E67DF" w:rsidRDefault="007916F1" w:rsidP="00CB6496">
      <w:pPr>
        <w:pStyle w:val="ListParagraph"/>
        <w:widowControl w:val="0"/>
        <w:numPr>
          <w:ilvl w:val="0"/>
          <w:numId w:val="23"/>
        </w:numPr>
        <w:rPr>
          <w:rFonts w:asciiTheme="majorHAnsi" w:hAnsiTheme="majorHAnsi"/>
          <w:sz w:val="24"/>
          <w:szCs w:val="24"/>
          <w:lang w:val="en-GB"/>
        </w:rPr>
      </w:pPr>
      <w:r w:rsidRPr="005E67DF">
        <w:rPr>
          <w:rFonts w:asciiTheme="majorHAnsi" w:hAnsiTheme="majorHAnsi"/>
          <w:sz w:val="24"/>
          <w:szCs w:val="24"/>
          <w:lang w:val="en-GB"/>
        </w:rPr>
        <w:t xml:space="preserve">The </w:t>
      </w:r>
      <w:r w:rsidR="00791DEF" w:rsidRPr="005E67DF">
        <w:rPr>
          <w:rFonts w:asciiTheme="majorHAnsi" w:hAnsiTheme="majorHAnsi"/>
          <w:sz w:val="24"/>
          <w:szCs w:val="24"/>
          <w:lang w:val="en-GB"/>
        </w:rPr>
        <w:t>Organi</w:t>
      </w:r>
      <w:r w:rsidRPr="005E67DF">
        <w:rPr>
          <w:rFonts w:asciiTheme="majorHAnsi" w:hAnsiTheme="majorHAnsi"/>
          <w:sz w:val="24"/>
          <w:szCs w:val="24"/>
          <w:lang w:val="en-GB"/>
        </w:rPr>
        <w:t>s</w:t>
      </w:r>
      <w:r w:rsidR="00791DEF" w:rsidRPr="005E67DF">
        <w:rPr>
          <w:rFonts w:asciiTheme="majorHAnsi" w:hAnsiTheme="majorHAnsi"/>
          <w:sz w:val="24"/>
          <w:szCs w:val="24"/>
          <w:lang w:val="en-GB"/>
        </w:rPr>
        <w:t>er reserve</w:t>
      </w:r>
      <w:r w:rsidRPr="005E67DF">
        <w:rPr>
          <w:rFonts w:asciiTheme="majorHAnsi" w:hAnsiTheme="majorHAnsi"/>
          <w:sz w:val="24"/>
          <w:szCs w:val="24"/>
          <w:lang w:val="en-GB"/>
        </w:rPr>
        <w:t>s</w:t>
      </w:r>
      <w:r w:rsidR="00791DEF" w:rsidRPr="005E67DF">
        <w:rPr>
          <w:rFonts w:asciiTheme="majorHAnsi" w:hAnsiTheme="majorHAnsi"/>
          <w:sz w:val="24"/>
          <w:szCs w:val="24"/>
          <w:lang w:val="en-GB"/>
        </w:rPr>
        <w:t xml:space="preserve"> the right to exclude any Parti</w:t>
      </w:r>
      <w:r w:rsidRPr="005E67DF">
        <w:rPr>
          <w:rFonts w:asciiTheme="majorHAnsi" w:hAnsiTheme="majorHAnsi"/>
          <w:sz w:val="24"/>
          <w:szCs w:val="24"/>
          <w:lang w:val="en-GB"/>
        </w:rPr>
        <w:t>cipant or person disrupting the</w:t>
      </w:r>
      <w:r w:rsidR="00791DEF" w:rsidRPr="005E67DF">
        <w:rPr>
          <w:rFonts w:asciiTheme="majorHAnsi" w:hAnsiTheme="majorHAnsi"/>
          <w:sz w:val="24"/>
          <w:szCs w:val="24"/>
          <w:lang w:val="en-GB"/>
        </w:rPr>
        <w:t xml:space="preserve"> smooth running</w:t>
      </w:r>
      <w:r w:rsidRPr="005E67DF">
        <w:rPr>
          <w:rFonts w:asciiTheme="majorHAnsi" w:hAnsiTheme="majorHAnsi"/>
          <w:sz w:val="24"/>
          <w:szCs w:val="24"/>
          <w:lang w:val="en-GB"/>
        </w:rPr>
        <w:t xml:space="preserve"> of the Event</w:t>
      </w:r>
      <w:r w:rsidR="00244881" w:rsidRPr="005E67DF">
        <w:rPr>
          <w:rFonts w:asciiTheme="majorHAnsi" w:hAnsiTheme="majorHAnsi"/>
          <w:sz w:val="24"/>
          <w:szCs w:val="24"/>
          <w:lang w:val="en-GB"/>
        </w:rPr>
        <w:t xml:space="preserve">, </w:t>
      </w:r>
      <w:r w:rsidR="00791DEF" w:rsidRPr="005E67DF">
        <w:rPr>
          <w:rFonts w:asciiTheme="majorHAnsi" w:hAnsiTheme="majorHAnsi"/>
          <w:sz w:val="24"/>
          <w:szCs w:val="24"/>
          <w:lang w:val="en-GB"/>
        </w:rPr>
        <w:t>anyone suspected of cheating, falsifying, or disrupting the process described in the</w:t>
      </w:r>
      <w:r w:rsidR="00244881" w:rsidRPr="005E67DF">
        <w:rPr>
          <w:rFonts w:asciiTheme="majorHAnsi" w:hAnsiTheme="majorHAnsi"/>
          <w:sz w:val="24"/>
          <w:szCs w:val="24"/>
          <w:lang w:val="en-GB"/>
        </w:rPr>
        <w:t>se</w:t>
      </w:r>
      <w:r w:rsidR="00791DEF" w:rsidRPr="005E67DF">
        <w:rPr>
          <w:rFonts w:asciiTheme="majorHAnsi" w:hAnsiTheme="majorHAnsi"/>
          <w:sz w:val="24"/>
          <w:szCs w:val="24"/>
          <w:lang w:val="en-GB"/>
        </w:rPr>
        <w:t xml:space="preserve"> Terms and Conditions, or suspected of trying to accomplish such actions.  Any Participant deemed by the Organi</w:t>
      </w:r>
      <w:r w:rsidRPr="005E67DF">
        <w:rPr>
          <w:rFonts w:asciiTheme="majorHAnsi" w:hAnsiTheme="majorHAnsi"/>
          <w:sz w:val="24"/>
          <w:szCs w:val="24"/>
          <w:lang w:val="en-GB"/>
        </w:rPr>
        <w:t>s</w:t>
      </w:r>
      <w:r w:rsidR="00791DEF" w:rsidRPr="005E67DF">
        <w:rPr>
          <w:rFonts w:asciiTheme="majorHAnsi" w:hAnsiTheme="majorHAnsi"/>
          <w:sz w:val="24"/>
          <w:szCs w:val="24"/>
          <w:lang w:val="en-GB"/>
        </w:rPr>
        <w:t xml:space="preserve">er to have disrupted the </w:t>
      </w:r>
      <w:r w:rsidRPr="005E67DF">
        <w:rPr>
          <w:rFonts w:asciiTheme="majorHAnsi" w:hAnsiTheme="majorHAnsi"/>
          <w:sz w:val="24"/>
          <w:szCs w:val="24"/>
          <w:lang w:val="en-GB"/>
        </w:rPr>
        <w:t>Event</w:t>
      </w:r>
      <w:r w:rsidR="00791DEF" w:rsidRPr="005E67DF">
        <w:rPr>
          <w:rFonts w:asciiTheme="majorHAnsi" w:hAnsiTheme="majorHAnsi"/>
          <w:sz w:val="24"/>
          <w:szCs w:val="24"/>
          <w:lang w:val="en-GB"/>
        </w:rPr>
        <w:t xml:space="preserve"> in any of the ways stated above, will be </w:t>
      </w:r>
      <w:r w:rsidR="007546CB" w:rsidRPr="005E67DF">
        <w:rPr>
          <w:rFonts w:asciiTheme="majorHAnsi" w:hAnsiTheme="majorHAnsi"/>
          <w:sz w:val="24"/>
          <w:szCs w:val="24"/>
          <w:lang w:val="en-GB"/>
        </w:rPr>
        <w:t>excluded from the Event.</w:t>
      </w:r>
    </w:p>
    <w:p w14:paraId="3148F9F9" w14:textId="77777777" w:rsidR="00CA0BF6" w:rsidRPr="005E67DF" w:rsidRDefault="00CA0BF6" w:rsidP="00CB6496">
      <w:pPr>
        <w:widowControl w:val="0"/>
        <w:rPr>
          <w:rFonts w:asciiTheme="majorHAnsi" w:hAnsiTheme="majorHAnsi"/>
          <w:sz w:val="24"/>
          <w:szCs w:val="24"/>
          <w:lang w:val="en-GB"/>
        </w:rPr>
      </w:pPr>
    </w:p>
    <w:p w14:paraId="4507A24E" w14:textId="77777777" w:rsidR="002D18A8" w:rsidRPr="005E67DF" w:rsidRDefault="002D18A8" w:rsidP="00CB6496">
      <w:pPr>
        <w:widowControl w:val="0"/>
        <w:rPr>
          <w:rFonts w:asciiTheme="majorHAnsi" w:hAnsiTheme="majorHAnsi"/>
          <w:sz w:val="24"/>
          <w:szCs w:val="24"/>
          <w:highlight w:val="yellow"/>
          <w:lang w:val="en-GB"/>
        </w:rPr>
      </w:pPr>
    </w:p>
    <w:p w14:paraId="280FD15E" w14:textId="0B06110C" w:rsidR="00841A27" w:rsidRPr="005E67DF" w:rsidRDefault="0072331F" w:rsidP="00DC33C8">
      <w:pPr>
        <w:pStyle w:val="ListParagraph"/>
        <w:numPr>
          <w:ilvl w:val="0"/>
          <w:numId w:val="13"/>
        </w:numPr>
        <w:ind w:right="283"/>
        <w:rPr>
          <w:rFonts w:asciiTheme="majorHAnsi" w:hAnsiTheme="majorHAnsi"/>
          <w:b/>
          <w:sz w:val="24"/>
          <w:szCs w:val="24"/>
          <w:lang w:val="en-GB"/>
        </w:rPr>
      </w:pPr>
      <w:r w:rsidRPr="005E67DF">
        <w:rPr>
          <w:rFonts w:asciiTheme="majorHAnsi" w:hAnsiTheme="majorHAnsi"/>
          <w:b/>
          <w:sz w:val="24"/>
          <w:szCs w:val="24"/>
          <w:lang w:val="en-GB"/>
        </w:rPr>
        <w:t>DISPUTE RESOLUTION</w:t>
      </w:r>
    </w:p>
    <w:p w14:paraId="72F743BF" w14:textId="77777777" w:rsidR="0072331F" w:rsidRPr="005E67DF" w:rsidRDefault="0072331F" w:rsidP="0072331F">
      <w:pPr>
        <w:autoSpaceDE w:val="0"/>
        <w:autoSpaceDN w:val="0"/>
        <w:adjustRightInd w:val="0"/>
        <w:spacing w:line="240" w:lineRule="auto"/>
        <w:rPr>
          <w:rFonts w:asciiTheme="majorHAnsi" w:hAnsiTheme="majorHAnsi"/>
          <w:sz w:val="24"/>
          <w:szCs w:val="24"/>
          <w:lang w:val="en-GB"/>
        </w:rPr>
      </w:pPr>
    </w:p>
    <w:p w14:paraId="15B5D0EF" w14:textId="77777777" w:rsidR="007546CB" w:rsidRPr="005E67DF" w:rsidRDefault="0072331F" w:rsidP="007546CB">
      <w:pPr>
        <w:pStyle w:val="ListParagraph"/>
        <w:numPr>
          <w:ilvl w:val="0"/>
          <w:numId w:val="25"/>
        </w:numPr>
        <w:autoSpaceDE w:val="0"/>
        <w:autoSpaceDN w:val="0"/>
        <w:adjustRightInd w:val="0"/>
        <w:spacing w:line="240" w:lineRule="auto"/>
        <w:rPr>
          <w:rFonts w:asciiTheme="majorHAnsi" w:hAnsiTheme="majorHAnsi"/>
          <w:sz w:val="24"/>
          <w:szCs w:val="24"/>
          <w:lang w:val="en-GB"/>
        </w:rPr>
      </w:pPr>
      <w:r w:rsidRPr="005E67DF">
        <w:rPr>
          <w:rFonts w:asciiTheme="majorHAnsi" w:hAnsiTheme="majorHAnsi"/>
          <w:sz w:val="24"/>
          <w:szCs w:val="24"/>
          <w:lang w:val="en-GB"/>
        </w:rPr>
        <w:t>The parties will attempt in good faith to resolve any dispute or claim arising out of or relating to these terms and conditions through negotiations between the respective representatives of the parties having authority to settle the matter, which attempts may include the use of any Alternative Dispute Resolution (ADR) procedure on which the parties may agree.</w:t>
      </w:r>
    </w:p>
    <w:p w14:paraId="09431BF7" w14:textId="77777777" w:rsidR="007546CB" w:rsidRPr="005E67DF" w:rsidRDefault="007546CB" w:rsidP="007546CB">
      <w:pPr>
        <w:autoSpaceDE w:val="0"/>
        <w:autoSpaceDN w:val="0"/>
        <w:adjustRightInd w:val="0"/>
        <w:spacing w:line="240" w:lineRule="auto"/>
        <w:ind w:left="360"/>
        <w:rPr>
          <w:rFonts w:asciiTheme="majorHAnsi" w:hAnsiTheme="majorHAnsi"/>
          <w:sz w:val="24"/>
          <w:szCs w:val="24"/>
          <w:lang w:val="en-GB"/>
        </w:rPr>
      </w:pPr>
    </w:p>
    <w:p w14:paraId="6EC1319E" w14:textId="565EADEC" w:rsidR="0072331F" w:rsidRPr="005E67DF" w:rsidRDefault="0072331F" w:rsidP="007546CB">
      <w:pPr>
        <w:pStyle w:val="ListParagraph"/>
        <w:numPr>
          <w:ilvl w:val="0"/>
          <w:numId w:val="25"/>
        </w:numPr>
        <w:autoSpaceDE w:val="0"/>
        <w:autoSpaceDN w:val="0"/>
        <w:adjustRightInd w:val="0"/>
        <w:spacing w:line="240" w:lineRule="auto"/>
        <w:rPr>
          <w:rFonts w:asciiTheme="majorHAnsi" w:hAnsiTheme="majorHAnsi"/>
          <w:sz w:val="24"/>
          <w:szCs w:val="24"/>
          <w:lang w:val="en-GB"/>
        </w:rPr>
      </w:pPr>
      <w:r w:rsidRPr="005E67DF">
        <w:rPr>
          <w:rFonts w:asciiTheme="majorHAnsi" w:hAnsiTheme="majorHAnsi"/>
          <w:sz w:val="24"/>
          <w:szCs w:val="24"/>
          <w:lang w:val="en-GB"/>
        </w:rPr>
        <w:t>In the event that the dispute or claim is not resolved by negotiation, or where the parties have agreed to use an ADR procedure, by the use of such procedure, the dispute shall be referred to arbitration.</w:t>
      </w:r>
    </w:p>
    <w:p w14:paraId="2F3F52C2" w14:textId="77777777" w:rsidR="0072331F" w:rsidRPr="005E67DF" w:rsidRDefault="0072331F" w:rsidP="0072331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ajorHAnsi" w:hAnsiTheme="majorHAnsi"/>
          <w:sz w:val="24"/>
          <w:szCs w:val="24"/>
          <w:lang w:val="en-GB"/>
        </w:rPr>
      </w:pPr>
    </w:p>
    <w:p w14:paraId="1060DBF3" w14:textId="1088CF54" w:rsidR="0072331F" w:rsidRPr="005E67DF" w:rsidRDefault="0072331F" w:rsidP="0072331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ajorHAnsi" w:hAnsiTheme="majorHAnsi"/>
          <w:sz w:val="24"/>
          <w:szCs w:val="24"/>
          <w:lang w:val="en-GB"/>
        </w:rPr>
      </w:pPr>
    </w:p>
    <w:p w14:paraId="475D9755" w14:textId="634F8F3F" w:rsidR="00EA0D74" w:rsidRPr="005E67DF" w:rsidRDefault="00CB7E1C" w:rsidP="00DC33C8">
      <w:pPr>
        <w:pStyle w:val="NoSpacing"/>
        <w:numPr>
          <w:ilvl w:val="0"/>
          <w:numId w:val="13"/>
        </w:numPr>
        <w:rPr>
          <w:rFonts w:asciiTheme="majorHAnsi" w:hAnsiTheme="majorHAnsi"/>
          <w:b/>
          <w:sz w:val="24"/>
          <w:szCs w:val="24"/>
          <w:lang w:val="en-GB" w:eastAsia="en-GB"/>
        </w:rPr>
      </w:pPr>
      <w:r w:rsidRPr="005E67DF">
        <w:rPr>
          <w:rFonts w:asciiTheme="majorHAnsi" w:hAnsiTheme="majorHAnsi"/>
          <w:b/>
          <w:sz w:val="24"/>
          <w:szCs w:val="24"/>
          <w:lang w:val="en-GB" w:eastAsia="en-GB"/>
        </w:rPr>
        <w:t>TRANSPARENCY</w:t>
      </w:r>
    </w:p>
    <w:p w14:paraId="5AD12650" w14:textId="77777777" w:rsidR="0072331F" w:rsidRPr="005E67DF" w:rsidRDefault="0072331F" w:rsidP="0072331F">
      <w:pPr>
        <w:pStyle w:val="NoSpacing"/>
        <w:rPr>
          <w:rFonts w:asciiTheme="majorHAnsi" w:hAnsiTheme="majorHAnsi"/>
          <w:sz w:val="24"/>
          <w:szCs w:val="24"/>
          <w:lang w:val="en-GB" w:eastAsia="en-GB"/>
        </w:rPr>
      </w:pPr>
    </w:p>
    <w:p w14:paraId="1EB1A993" w14:textId="13042917" w:rsidR="007546CB" w:rsidRPr="005E67DF" w:rsidRDefault="0072331F" w:rsidP="007546CB">
      <w:pPr>
        <w:pStyle w:val="NoSpacing"/>
        <w:numPr>
          <w:ilvl w:val="0"/>
          <w:numId w:val="26"/>
        </w:numPr>
        <w:rPr>
          <w:rFonts w:asciiTheme="majorHAnsi" w:hAnsiTheme="majorHAnsi"/>
          <w:sz w:val="24"/>
          <w:szCs w:val="24"/>
          <w:lang w:val="en-GB" w:eastAsia="en-GB"/>
        </w:rPr>
      </w:pPr>
      <w:r w:rsidRPr="005E67DF">
        <w:rPr>
          <w:rFonts w:asciiTheme="majorHAnsi" w:hAnsiTheme="majorHAnsi"/>
          <w:sz w:val="24"/>
          <w:szCs w:val="24"/>
          <w:lang w:val="en-GB" w:eastAsia="en-GB"/>
        </w:rPr>
        <w:t xml:space="preserve">Subject </w:t>
      </w:r>
      <w:r w:rsidR="007546CB" w:rsidRPr="005E67DF">
        <w:rPr>
          <w:rFonts w:asciiTheme="majorHAnsi" w:hAnsiTheme="majorHAnsi"/>
          <w:sz w:val="24"/>
          <w:szCs w:val="24"/>
          <w:lang w:val="en-GB" w:eastAsia="en-GB"/>
        </w:rPr>
        <w:t>to Clause 14</w:t>
      </w:r>
      <w:r w:rsidR="00CB7E1C" w:rsidRPr="005E67DF">
        <w:rPr>
          <w:rFonts w:asciiTheme="majorHAnsi" w:hAnsiTheme="majorHAnsi"/>
          <w:sz w:val="24"/>
          <w:szCs w:val="24"/>
          <w:lang w:val="en-GB" w:eastAsia="en-GB"/>
        </w:rPr>
        <w:t>.d</w:t>
      </w:r>
      <w:r w:rsidR="00EA0D74" w:rsidRPr="005E67DF">
        <w:rPr>
          <w:rFonts w:asciiTheme="majorHAnsi" w:hAnsiTheme="majorHAnsi"/>
          <w:sz w:val="24"/>
          <w:szCs w:val="24"/>
          <w:lang w:val="en-GB" w:eastAsia="en-GB"/>
        </w:rPr>
        <w:t xml:space="preserve">, </w:t>
      </w:r>
      <w:r w:rsidR="00CB7E1C" w:rsidRPr="005E67DF">
        <w:rPr>
          <w:rFonts w:asciiTheme="majorHAnsi" w:hAnsiTheme="majorHAnsi"/>
          <w:sz w:val="24"/>
          <w:szCs w:val="24"/>
          <w:lang w:val="en-GB" w:eastAsia="en-GB"/>
        </w:rPr>
        <w:t>the Participant understands that the Organiser may publish</w:t>
      </w:r>
      <w:r w:rsidR="00EA0D74" w:rsidRPr="005E67DF">
        <w:rPr>
          <w:rFonts w:asciiTheme="majorHAnsi" w:hAnsiTheme="majorHAnsi"/>
          <w:sz w:val="24"/>
          <w:szCs w:val="24"/>
          <w:lang w:val="en-GB" w:eastAsia="en-GB"/>
        </w:rPr>
        <w:t xml:space="preserve"> Transparency Information to the general public.  </w:t>
      </w:r>
    </w:p>
    <w:p w14:paraId="21A91A58" w14:textId="77777777" w:rsidR="007546CB" w:rsidRPr="005E67DF" w:rsidRDefault="007546CB" w:rsidP="007546CB">
      <w:pPr>
        <w:pStyle w:val="NoSpacing"/>
        <w:ind w:left="720"/>
        <w:rPr>
          <w:rFonts w:asciiTheme="majorHAnsi" w:hAnsiTheme="majorHAnsi"/>
          <w:sz w:val="24"/>
          <w:szCs w:val="24"/>
          <w:lang w:val="en-GB" w:eastAsia="en-GB"/>
        </w:rPr>
      </w:pPr>
    </w:p>
    <w:p w14:paraId="358B4F23" w14:textId="77777777" w:rsidR="007546CB" w:rsidRPr="005E67DF" w:rsidRDefault="00CB7E1C" w:rsidP="007546CB">
      <w:pPr>
        <w:pStyle w:val="NoSpacing"/>
        <w:numPr>
          <w:ilvl w:val="0"/>
          <w:numId w:val="26"/>
        </w:numPr>
        <w:rPr>
          <w:rFonts w:asciiTheme="majorHAnsi" w:hAnsiTheme="majorHAnsi"/>
          <w:sz w:val="24"/>
          <w:szCs w:val="24"/>
          <w:lang w:val="en-GB" w:eastAsia="en-GB"/>
        </w:rPr>
      </w:pPr>
      <w:r w:rsidRPr="005E67DF">
        <w:rPr>
          <w:rFonts w:asciiTheme="majorHAnsi" w:hAnsiTheme="majorHAnsi"/>
          <w:sz w:val="24"/>
          <w:szCs w:val="24"/>
          <w:lang w:val="en-GB" w:eastAsia="en-GB"/>
        </w:rPr>
        <w:t>Transparency Information means the content of these terms and conditions in its entirety, including from time to time agreed changes to the terms and conditions, and details of any payments made by the Organiser to the Participant under these terms and conditions</w:t>
      </w:r>
      <w:r w:rsidR="007546CB" w:rsidRPr="005E67DF">
        <w:rPr>
          <w:rFonts w:asciiTheme="majorHAnsi" w:hAnsiTheme="majorHAnsi"/>
          <w:sz w:val="24"/>
          <w:szCs w:val="24"/>
          <w:lang w:val="en-GB" w:eastAsia="en-GB"/>
        </w:rPr>
        <w:t>.</w:t>
      </w:r>
    </w:p>
    <w:p w14:paraId="361F2246" w14:textId="77777777" w:rsidR="007546CB" w:rsidRPr="005E67DF" w:rsidRDefault="007546CB" w:rsidP="007546CB">
      <w:pPr>
        <w:pStyle w:val="ListParagraph"/>
        <w:rPr>
          <w:rFonts w:asciiTheme="majorHAnsi" w:hAnsiTheme="majorHAnsi"/>
          <w:sz w:val="24"/>
          <w:szCs w:val="24"/>
          <w:lang w:val="en-GB"/>
        </w:rPr>
      </w:pPr>
    </w:p>
    <w:p w14:paraId="7E8BF14F" w14:textId="77777777" w:rsidR="007546CB" w:rsidRPr="005E67DF" w:rsidRDefault="00CB7E1C" w:rsidP="007546CB">
      <w:pPr>
        <w:pStyle w:val="NoSpacing"/>
        <w:numPr>
          <w:ilvl w:val="0"/>
          <w:numId w:val="26"/>
        </w:numPr>
        <w:rPr>
          <w:rFonts w:asciiTheme="majorHAnsi" w:hAnsiTheme="majorHAnsi"/>
          <w:sz w:val="24"/>
          <w:szCs w:val="24"/>
          <w:lang w:val="en-GB" w:eastAsia="en-GB"/>
        </w:rPr>
      </w:pPr>
      <w:r w:rsidRPr="005E67DF">
        <w:rPr>
          <w:rFonts w:asciiTheme="majorHAnsi" w:hAnsiTheme="majorHAnsi"/>
          <w:sz w:val="24"/>
          <w:szCs w:val="24"/>
          <w:lang w:val="en-GB" w:eastAsia="en-GB"/>
        </w:rPr>
        <w:t>The Participant</w:t>
      </w:r>
      <w:r w:rsidR="00EA0D74" w:rsidRPr="005E67DF">
        <w:rPr>
          <w:rFonts w:asciiTheme="majorHAnsi" w:hAnsiTheme="majorHAnsi"/>
          <w:sz w:val="24"/>
          <w:szCs w:val="24"/>
          <w:lang w:val="en-GB" w:eastAsia="en-GB"/>
        </w:rPr>
        <w:t xml:space="preserve"> shall assist </w:t>
      </w:r>
      <w:r w:rsidRPr="005E67DF">
        <w:rPr>
          <w:rFonts w:asciiTheme="majorHAnsi" w:hAnsiTheme="majorHAnsi"/>
          <w:sz w:val="24"/>
          <w:szCs w:val="24"/>
          <w:lang w:val="en-GB" w:eastAsia="en-GB"/>
        </w:rPr>
        <w:t>and cooperate with the Organiser to enable the Organiser</w:t>
      </w:r>
      <w:r w:rsidR="00EA0D74" w:rsidRPr="005E67DF">
        <w:rPr>
          <w:rFonts w:asciiTheme="majorHAnsi" w:hAnsiTheme="majorHAnsi"/>
          <w:sz w:val="24"/>
          <w:szCs w:val="24"/>
          <w:lang w:val="en-GB" w:eastAsia="en-GB"/>
        </w:rPr>
        <w:t xml:space="preserve"> to publish the Transparency Information.</w:t>
      </w:r>
    </w:p>
    <w:p w14:paraId="0BE81E01" w14:textId="77777777" w:rsidR="007546CB" w:rsidRPr="005E67DF" w:rsidRDefault="007546CB" w:rsidP="007546CB">
      <w:pPr>
        <w:pStyle w:val="ListParagraph"/>
        <w:rPr>
          <w:rFonts w:asciiTheme="majorHAnsi" w:hAnsiTheme="majorHAnsi"/>
          <w:sz w:val="24"/>
          <w:szCs w:val="24"/>
          <w:lang w:val="en-GB"/>
        </w:rPr>
      </w:pPr>
    </w:p>
    <w:p w14:paraId="23A5C428" w14:textId="77777777" w:rsidR="007546CB" w:rsidRPr="005E67DF" w:rsidRDefault="007546CB" w:rsidP="007546CB">
      <w:pPr>
        <w:pStyle w:val="NoSpacing"/>
        <w:numPr>
          <w:ilvl w:val="0"/>
          <w:numId w:val="26"/>
        </w:numPr>
        <w:rPr>
          <w:rFonts w:asciiTheme="majorHAnsi" w:hAnsiTheme="majorHAnsi"/>
          <w:sz w:val="24"/>
          <w:szCs w:val="24"/>
          <w:lang w:val="en-GB" w:eastAsia="en-GB"/>
        </w:rPr>
      </w:pPr>
      <w:r w:rsidRPr="005E67DF">
        <w:rPr>
          <w:rFonts w:asciiTheme="majorHAnsi" w:hAnsiTheme="majorHAnsi"/>
          <w:sz w:val="24"/>
          <w:szCs w:val="24"/>
          <w:lang w:val="en-GB" w:eastAsia="en-GB"/>
        </w:rPr>
        <w:t>B</w:t>
      </w:r>
      <w:r w:rsidR="00EA0D74" w:rsidRPr="005E67DF">
        <w:rPr>
          <w:rFonts w:asciiTheme="majorHAnsi" w:hAnsiTheme="majorHAnsi"/>
          <w:sz w:val="24"/>
          <w:szCs w:val="24"/>
          <w:lang w:val="en-GB" w:eastAsia="en-GB"/>
        </w:rPr>
        <w:t xml:space="preserve">efore publishing the Transparency Information to the general public </w:t>
      </w:r>
      <w:r w:rsidR="00CB7E1C" w:rsidRPr="005E67DF">
        <w:rPr>
          <w:rFonts w:asciiTheme="majorHAnsi" w:hAnsiTheme="majorHAnsi"/>
          <w:sz w:val="24"/>
          <w:szCs w:val="24"/>
          <w:lang w:val="en-GB" w:eastAsia="en-GB"/>
        </w:rPr>
        <w:t>the Organiser</w:t>
      </w:r>
      <w:r w:rsidR="00EA0D74" w:rsidRPr="005E67DF">
        <w:rPr>
          <w:rFonts w:asciiTheme="majorHAnsi" w:hAnsiTheme="majorHAnsi"/>
          <w:sz w:val="24"/>
          <w:szCs w:val="24"/>
          <w:lang w:val="en-GB" w:eastAsia="en-GB"/>
        </w:rPr>
        <w:t xml:space="preserve"> shall redact any information that would be exempt from disclosure if it was the subject of a request for information under the Freedom of Information Act 2000 or the Environmental Information Regulations 2004, including</w:t>
      </w:r>
      <w:r w:rsidRPr="005E67DF">
        <w:rPr>
          <w:rFonts w:asciiTheme="majorHAnsi" w:hAnsiTheme="majorHAnsi"/>
          <w:sz w:val="24"/>
          <w:szCs w:val="24"/>
          <w:lang w:val="en-GB" w:eastAsia="en-GB"/>
        </w:rPr>
        <w:t xml:space="preserve"> the</w:t>
      </w:r>
      <w:r w:rsidR="00EA0D74" w:rsidRPr="005E67DF">
        <w:rPr>
          <w:rFonts w:asciiTheme="majorHAnsi" w:hAnsiTheme="majorHAnsi"/>
          <w:sz w:val="24"/>
          <w:szCs w:val="24"/>
          <w:lang w:val="en-GB" w:eastAsia="en-GB"/>
        </w:rPr>
        <w:t xml:space="preserve"> Commercially Sensitive Information.</w:t>
      </w:r>
    </w:p>
    <w:p w14:paraId="1F889320" w14:textId="77777777" w:rsidR="007546CB" w:rsidRPr="005E67DF" w:rsidRDefault="007546CB" w:rsidP="007546CB">
      <w:pPr>
        <w:pStyle w:val="ListParagraph"/>
        <w:rPr>
          <w:rFonts w:asciiTheme="majorHAnsi" w:hAnsiTheme="majorHAnsi"/>
          <w:sz w:val="24"/>
          <w:szCs w:val="24"/>
          <w:lang w:val="en-GB"/>
        </w:rPr>
      </w:pPr>
    </w:p>
    <w:p w14:paraId="54E0758C" w14:textId="77777777" w:rsidR="007546CB" w:rsidRPr="005E67DF" w:rsidRDefault="00CB7E1C" w:rsidP="007546CB">
      <w:pPr>
        <w:pStyle w:val="NoSpacing"/>
        <w:numPr>
          <w:ilvl w:val="0"/>
          <w:numId w:val="26"/>
        </w:numPr>
        <w:rPr>
          <w:rFonts w:asciiTheme="majorHAnsi" w:hAnsiTheme="majorHAnsi"/>
          <w:sz w:val="24"/>
          <w:szCs w:val="24"/>
          <w:lang w:val="en-GB" w:eastAsia="en-GB"/>
        </w:rPr>
      </w:pPr>
      <w:r w:rsidRPr="005E67DF">
        <w:rPr>
          <w:rFonts w:asciiTheme="majorHAnsi" w:hAnsiTheme="majorHAnsi"/>
          <w:sz w:val="24"/>
          <w:szCs w:val="24"/>
          <w:lang w:val="en-GB" w:eastAsia="en-GB"/>
        </w:rPr>
        <w:t xml:space="preserve">The Organiser may consult with the Participant </w:t>
      </w:r>
      <w:r w:rsidR="00EA0D74" w:rsidRPr="005E67DF">
        <w:rPr>
          <w:rFonts w:asciiTheme="majorHAnsi" w:hAnsiTheme="majorHAnsi"/>
          <w:sz w:val="24"/>
          <w:szCs w:val="24"/>
          <w:lang w:val="en-GB" w:eastAsia="en-GB"/>
        </w:rPr>
        <w:t>before redacting any information fr</w:t>
      </w:r>
      <w:r w:rsidRPr="005E67DF">
        <w:rPr>
          <w:rFonts w:asciiTheme="majorHAnsi" w:hAnsiTheme="majorHAnsi"/>
          <w:sz w:val="24"/>
          <w:szCs w:val="24"/>
          <w:lang w:val="en-GB" w:eastAsia="en-GB"/>
        </w:rPr>
        <w:t xml:space="preserve">om the Transparency Information.  The Participant </w:t>
      </w:r>
      <w:r w:rsidR="00EA0D74" w:rsidRPr="005E67DF">
        <w:rPr>
          <w:rFonts w:asciiTheme="majorHAnsi" w:hAnsiTheme="majorHAnsi"/>
          <w:sz w:val="24"/>
          <w:szCs w:val="24"/>
          <w:lang w:val="en-GB" w:eastAsia="en-GB"/>
        </w:rPr>
        <w:t>acknowledges and accepts that its representations on redactions during consultation may not be determinative and that the decision whether to redact information is</w:t>
      </w:r>
      <w:r w:rsidRPr="005E67DF">
        <w:rPr>
          <w:rFonts w:asciiTheme="majorHAnsi" w:hAnsiTheme="majorHAnsi"/>
          <w:sz w:val="24"/>
          <w:szCs w:val="24"/>
          <w:lang w:val="en-GB" w:eastAsia="en-GB"/>
        </w:rPr>
        <w:t xml:space="preserve"> a matter in which the Organiser</w:t>
      </w:r>
      <w:r w:rsidR="00EA0D74" w:rsidRPr="005E67DF">
        <w:rPr>
          <w:rFonts w:asciiTheme="majorHAnsi" w:hAnsiTheme="majorHAnsi"/>
          <w:sz w:val="24"/>
          <w:szCs w:val="24"/>
          <w:lang w:val="en-GB" w:eastAsia="en-GB"/>
        </w:rPr>
        <w:t xml:space="preserve"> shall exercise its own discretion, subject always to the provisions of the Freedom of Information Act 2000 or the Environmental Information Regulations 2004.</w:t>
      </w:r>
    </w:p>
    <w:p w14:paraId="50854071" w14:textId="77777777" w:rsidR="007546CB" w:rsidRPr="005E67DF" w:rsidRDefault="007546CB" w:rsidP="007546CB">
      <w:pPr>
        <w:pStyle w:val="ListParagraph"/>
        <w:rPr>
          <w:rFonts w:asciiTheme="majorHAnsi" w:hAnsiTheme="majorHAnsi"/>
          <w:sz w:val="24"/>
          <w:szCs w:val="24"/>
          <w:lang w:val="en-GB"/>
        </w:rPr>
      </w:pPr>
    </w:p>
    <w:p w14:paraId="712F2B87" w14:textId="73D28181" w:rsidR="00EA0D74" w:rsidRPr="005E67DF" w:rsidRDefault="00EA0D74" w:rsidP="007546CB">
      <w:pPr>
        <w:pStyle w:val="NoSpacing"/>
        <w:numPr>
          <w:ilvl w:val="0"/>
          <w:numId w:val="26"/>
        </w:numPr>
        <w:rPr>
          <w:rFonts w:asciiTheme="majorHAnsi" w:hAnsiTheme="majorHAnsi"/>
          <w:sz w:val="24"/>
          <w:szCs w:val="24"/>
          <w:lang w:val="en-GB" w:eastAsia="en-GB"/>
        </w:rPr>
      </w:pPr>
      <w:r w:rsidRPr="005E67DF">
        <w:rPr>
          <w:rFonts w:asciiTheme="majorHAnsi" w:hAnsiTheme="majorHAnsi"/>
          <w:sz w:val="24"/>
          <w:szCs w:val="24"/>
          <w:lang w:val="en-GB" w:eastAsia="en-GB"/>
        </w:rPr>
        <w:t>For the avoidance of</w:t>
      </w:r>
      <w:r w:rsidR="007546CB" w:rsidRPr="005E67DF">
        <w:rPr>
          <w:rFonts w:asciiTheme="majorHAnsi" w:hAnsiTheme="majorHAnsi"/>
          <w:sz w:val="24"/>
          <w:szCs w:val="24"/>
          <w:lang w:val="en-GB" w:eastAsia="en-GB"/>
        </w:rPr>
        <w:t xml:space="preserve"> doubt, nothing in this Clause 14</w:t>
      </w:r>
      <w:r w:rsidRPr="005E67DF">
        <w:rPr>
          <w:rFonts w:asciiTheme="majorHAnsi" w:hAnsiTheme="majorHAnsi"/>
          <w:sz w:val="24"/>
          <w:szCs w:val="24"/>
          <w:lang w:val="en-GB" w:eastAsia="en-GB"/>
        </w:rPr>
        <w:t xml:space="preserve"> shall affect the </w:t>
      </w:r>
      <w:r w:rsidR="00CB7E1C" w:rsidRPr="005E67DF">
        <w:rPr>
          <w:rFonts w:asciiTheme="majorHAnsi" w:hAnsiTheme="majorHAnsi"/>
          <w:sz w:val="24"/>
          <w:szCs w:val="24"/>
          <w:lang w:val="en-GB" w:eastAsia="en-GB"/>
        </w:rPr>
        <w:t xml:space="preserve">Participants </w:t>
      </w:r>
      <w:r w:rsidRPr="005E67DF">
        <w:rPr>
          <w:rFonts w:asciiTheme="majorHAnsi" w:hAnsiTheme="majorHAnsi"/>
          <w:sz w:val="24"/>
          <w:szCs w:val="24"/>
          <w:lang w:val="en-GB" w:eastAsia="en-GB"/>
        </w:rPr>
        <w:t>rights at law.</w:t>
      </w:r>
    </w:p>
    <w:p w14:paraId="3AE41115" w14:textId="621B1D93" w:rsidR="003039B4" w:rsidRPr="005E67DF" w:rsidRDefault="003039B4">
      <w:pPr>
        <w:tabs>
          <w:tab w:val="left" w:leader="dot" w:pos="7371"/>
        </w:tabs>
        <w:jc w:val="both"/>
        <w:rPr>
          <w:rFonts w:asciiTheme="majorHAnsi" w:hAnsiTheme="majorHAnsi"/>
          <w:sz w:val="24"/>
          <w:szCs w:val="24"/>
          <w:lang w:val="en-GB"/>
        </w:rPr>
      </w:pPr>
    </w:p>
    <w:sectPr w:rsidR="003039B4" w:rsidRPr="005E67DF">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2414E" w14:textId="77777777" w:rsidR="00D91517" w:rsidRDefault="00D91517">
      <w:pPr>
        <w:spacing w:line="240" w:lineRule="auto"/>
      </w:pPr>
      <w:r>
        <w:separator/>
      </w:r>
    </w:p>
  </w:endnote>
  <w:endnote w:type="continuationSeparator" w:id="0">
    <w:p w14:paraId="13E858B2" w14:textId="77777777" w:rsidR="00D91517" w:rsidRDefault="00D91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16A80" w14:textId="60652F33" w:rsidR="00CA0BF6" w:rsidRDefault="00791DEF">
    <w:pPr>
      <w:jc w:val="center"/>
      <w:rPr>
        <w:sz w:val="18"/>
        <w:szCs w:val="18"/>
      </w:rPr>
    </w:pPr>
    <w:r>
      <w:rPr>
        <w:sz w:val="18"/>
        <w:szCs w:val="18"/>
      </w:rPr>
      <w:fldChar w:fldCharType="begin"/>
    </w:r>
    <w:r>
      <w:rPr>
        <w:sz w:val="18"/>
        <w:szCs w:val="18"/>
      </w:rPr>
      <w:instrText>PAGE</w:instrText>
    </w:r>
    <w:r>
      <w:rPr>
        <w:sz w:val="18"/>
        <w:szCs w:val="18"/>
      </w:rPr>
      <w:fldChar w:fldCharType="separate"/>
    </w:r>
    <w:r w:rsidR="00F7246B">
      <w:rPr>
        <w:noProof/>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3E6AF" w14:textId="77777777" w:rsidR="00D91517" w:rsidRDefault="00D91517">
      <w:pPr>
        <w:spacing w:line="240" w:lineRule="auto"/>
      </w:pPr>
      <w:r>
        <w:separator/>
      </w:r>
    </w:p>
  </w:footnote>
  <w:footnote w:type="continuationSeparator" w:id="0">
    <w:p w14:paraId="4283536F" w14:textId="77777777" w:rsidR="00D91517" w:rsidRDefault="00D915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4349404"/>
    <w:lvl w:ilvl="0">
      <w:start w:val="1"/>
      <w:numFmt w:val="bullet"/>
      <w:pStyle w:val="Para2"/>
      <w:lvlText w:val=""/>
      <w:lvlJc w:val="left"/>
      <w:pPr>
        <w:tabs>
          <w:tab w:val="num" w:pos="360"/>
        </w:tabs>
        <w:ind w:left="360" w:hanging="360"/>
      </w:pPr>
      <w:rPr>
        <w:rFonts w:ascii="Symbol" w:hAnsi="Symbol" w:hint="default"/>
      </w:rPr>
    </w:lvl>
  </w:abstractNum>
  <w:abstractNum w:abstractNumId="1" w15:restartNumberingAfterBreak="0">
    <w:nsid w:val="043503EA"/>
    <w:multiLevelType w:val="hybridMultilevel"/>
    <w:tmpl w:val="FE36F1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530D"/>
    <w:multiLevelType w:val="hybridMultilevel"/>
    <w:tmpl w:val="E34A35F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803EAD"/>
    <w:multiLevelType w:val="hybridMultilevel"/>
    <w:tmpl w:val="44C0D5A0"/>
    <w:lvl w:ilvl="0" w:tplc="153A97FA">
      <w:start w:val="1"/>
      <w:numFmt w:val="decimal"/>
      <w:lvlText w:val="%1)"/>
      <w:lvlJc w:val="left"/>
      <w:pPr>
        <w:tabs>
          <w:tab w:val="num" w:pos="720"/>
        </w:tabs>
        <w:ind w:left="720" w:hanging="360"/>
      </w:pPr>
    </w:lvl>
    <w:lvl w:ilvl="1" w:tplc="E528CB6C" w:tentative="1">
      <w:start w:val="1"/>
      <w:numFmt w:val="decimal"/>
      <w:lvlText w:val="%2)"/>
      <w:lvlJc w:val="left"/>
      <w:pPr>
        <w:tabs>
          <w:tab w:val="num" w:pos="1440"/>
        </w:tabs>
        <w:ind w:left="1440" w:hanging="360"/>
      </w:pPr>
    </w:lvl>
    <w:lvl w:ilvl="2" w:tplc="91423400" w:tentative="1">
      <w:start w:val="1"/>
      <w:numFmt w:val="decimal"/>
      <w:lvlText w:val="%3)"/>
      <w:lvlJc w:val="left"/>
      <w:pPr>
        <w:tabs>
          <w:tab w:val="num" w:pos="2160"/>
        </w:tabs>
        <w:ind w:left="2160" w:hanging="360"/>
      </w:pPr>
    </w:lvl>
    <w:lvl w:ilvl="3" w:tplc="6D667AE8" w:tentative="1">
      <w:start w:val="1"/>
      <w:numFmt w:val="decimal"/>
      <w:lvlText w:val="%4)"/>
      <w:lvlJc w:val="left"/>
      <w:pPr>
        <w:tabs>
          <w:tab w:val="num" w:pos="2880"/>
        </w:tabs>
        <w:ind w:left="2880" w:hanging="360"/>
      </w:pPr>
    </w:lvl>
    <w:lvl w:ilvl="4" w:tplc="B25CEBBA" w:tentative="1">
      <w:start w:val="1"/>
      <w:numFmt w:val="decimal"/>
      <w:lvlText w:val="%5)"/>
      <w:lvlJc w:val="left"/>
      <w:pPr>
        <w:tabs>
          <w:tab w:val="num" w:pos="3600"/>
        </w:tabs>
        <w:ind w:left="3600" w:hanging="360"/>
      </w:pPr>
    </w:lvl>
    <w:lvl w:ilvl="5" w:tplc="BE10DBA4" w:tentative="1">
      <w:start w:val="1"/>
      <w:numFmt w:val="decimal"/>
      <w:lvlText w:val="%6)"/>
      <w:lvlJc w:val="left"/>
      <w:pPr>
        <w:tabs>
          <w:tab w:val="num" w:pos="4320"/>
        </w:tabs>
        <w:ind w:left="4320" w:hanging="360"/>
      </w:pPr>
    </w:lvl>
    <w:lvl w:ilvl="6" w:tplc="BD841772" w:tentative="1">
      <w:start w:val="1"/>
      <w:numFmt w:val="decimal"/>
      <w:lvlText w:val="%7)"/>
      <w:lvlJc w:val="left"/>
      <w:pPr>
        <w:tabs>
          <w:tab w:val="num" w:pos="5040"/>
        </w:tabs>
        <w:ind w:left="5040" w:hanging="360"/>
      </w:pPr>
    </w:lvl>
    <w:lvl w:ilvl="7" w:tplc="E3024CF0" w:tentative="1">
      <w:start w:val="1"/>
      <w:numFmt w:val="decimal"/>
      <w:lvlText w:val="%8)"/>
      <w:lvlJc w:val="left"/>
      <w:pPr>
        <w:tabs>
          <w:tab w:val="num" w:pos="5760"/>
        </w:tabs>
        <w:ind w:left="5760" w:hanging="360"/>
      </w:pPr>
    </w:lvl>
    <w:lvl w:ilvl="8" w:tplc="14F8CC46" w:tentative="1">
      <w:start w:val="1"/>
      <w:numFmt w:val="decimal"/>
      <w:lvlText w:val="%9)"/>
      <w:lvlJc w:val="left"/>
      <w:pPr>
        <w:tabs>
          <w:tab w:val="num" w:pos="6480"/>
        </w:tabs>
        <w:ind w:left="6480" w:hanging="360"/>
      </w:pPr>
    </w:lvl>
  </w:abstractNum>
  <w:abstractNum w:abstractNumId="4" w15:restartNumberingAfterBreak="0">
    <w:nsid w:val="13B4270E"/>
    <w:multiLevelType w:val="multilevel"/>
    <w:tmpl w:val="15606374"/>
    <w:lvl w:ilvl="0">
      <w:start w:val="4"/>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5" w15:restartNumberingAfterBreak="0">
    <w:nsid w:val="21463813"/>
    <w:multiLevelType w:val="multilevel"/>
    <w:tmpl w:val="CAA0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FE1119"/>
    <w:multiLevelType w:val="multilevel"/>
    <w:tmpl w:val="A2F29146"/>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7" w15:restartNumberingAfterBreak="0">
    <w:nsid w:val="32FF1C7C"/>
    <w:multiLevelType w:val="hybridMultilevel"/>
    <w:tmpl w:val="D442930E"/>
    <w:lvl w:ilvl="0" w:tplc="F5F2F5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201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1018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88EA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25A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864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D6F6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E36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E669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356303"/>
    <w:multiLevelType w:val="multilevel"/>
    <w:tmpl w:val="6A8E360A"/>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9" w15:restartNumberingAfterBreak="0">
    <w:nsid w:val="43A540D9"/>
    <w:multiLevelType w:val="hybridMultilevel"/>
    <w:tmpl w:val="CCD242AA"/>
    <w:lvl w:ilvl="0" w:tplc="13EC9D3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2A51BB"/>
    <w:multiLevelType w:val="hybridMultilevel"/>
    <w:tmpl w:val="61882154"/>
    <w:lvl w:ilvl="0" w:tplc="08090001">
      <w:start w:val="1"/>
      <w:numFmt w:val="bullet"/>
      <w:lvlText w:val=""/>
      <w:lvlJc w:val="left"/>
      <w:pPr>
        <w:tabs>
          <w:tab w:val="num" w:pos="720"/>
        </w:tabs>
        <w:ind w:left="720" w:hanging="360"/>
      </w:pPr>
      <w:rPr>
        <w:rFonts w:ascii="Symbol" w:hAnsi="Symbol" w:hint="default"/>
      </w:rPr>
    </w:lvl>
    <w:lvl w:ilvl="1" w:tplc="E528CB6C" w:tentative="1">
      <w:start w:val="1"/>
      <w:numFmt w:val="decimal"/>
      <w:lvlText w:val="%2)"/>
      <w:lvlJc w:val="left"/>
      <w:pPr>
        <w:tabs>
          <w:tab w:val="num" w:pos="1440"/>
        </w:tabs>
        <w:ind w:left="1440" w:hanging="360"/>
      </w:pPr>
    </w:lvl>
    <w:lvl w:ilvl="2" w:tplc="91423400" w:tentative="1">
      <w:start w:val="1"/>
      <w:numFmt w:val="decimal"/>
      <w:lvlText w:val="%3)"/>
      <w:lvlJc w:val="left"/>
      <w:pPr>
        <w:tabs>
          <w:tab w:val="num" w:pos="2160"/>
        </w:tabs>
        <w:ind w:left="2160" w:hanging="360"/>
      </w:pPr>
    </w:lvl>
    <w:lvl w:ilvl="3" w:tplc="6D667AE8" w:tentative="1">
      <w:start w:val="1"/>
      <w:numFmt w:val="decimal"/>
      <w:lvlText w:val="%4)"/>
      <w:lvlJc w:val="left"/>
      <w:pPr>
        <w:tabs>
          <w:tab w:val="num" w:pos="2880"/>
        </w:tabs>
        <w:ind w:left="2880" w:hanging="360"/>
      </w:pPr>
    </w:lvl>
    <w:lvl w:ilvl="4" w:tplc="B25CEBBA" w:tentative="1">
      <w:start w:val="1"/>
      <w:numFmt w:val="decimal"/>
      <w:lvlText w:val="%5)"/>
      <w:lvlJc w:val="left"/>
      <w:pPr>
        <w:tabs>
          <w:tab w:val="num" w:pos="3600"/>
        </w:tabs>
        <w:ind w:left="3600" w:hanging="360"/>
      </w:pPr>
    </w:lvl>
    <w:lvl w:ilvl="5" w:tplc="BE10DBA4" w:tentative="1">
      <w:start w:val="1"/>
      <w:numFmt w:val="decimal"/>
      <w:lvlText w:val="%6)"/>
      <w:lvlJc w:val="left"/>
      <w:pPr>
        <w:tabs>
          <w:tab w:val="num" w:pos="4320"/>
        </w:tabs>
        <w:ind w:left="4320" w:hanging="360"/>
      </w:pPr>
    </w:lvl>
    <w:lvl w:ilvl="6" w:tplc="BD841772" w:tentative="1">
      <w:start w:val="1"/>
      <w:numFmt w:val="decimal"/>
      <w:lvlText w:val="%7)"/>
      <w:lvlJc w:val="left"/>
      <w:pPr>
        <w:tabs>
          <w:tab w:val="num" w:pos="5040"/>
        </w:tabs>
        <w:ind w:left="5040" w:hanging="360"/>
      </w:pPr>
    </w:lvl>
    <w:lvl w:ilvl="7" w:tplc="E3024CF0" w:tentative="1">
      <w:start w:val="1"/>
      <w:numFmt w:val="decimal"/>
      <w:lvlText w:val="%8)"/>
      <w:lvlJc w:val="left"/>
      <w:pPr>
        <w:tabs>
          <w:tab w:val="num" w:pos="5760"/>
        </w:tabs>
        <w:ind w:left="5760" w:hanging="360"/>
      </w:pPr>
    </w:lvl>
    <w:lvl w:ilvl="8" w:tplc="14F8CC46" w:tentative="1">
      <w:start w:val="1"/>
      <w:numFmt w:val="decimal"/>
      <w:lvlText w:val="%9)"/>
      <w:lvlJc w:val="left"/>
      <w:pPr>
        <w:tabs>
          <w:tab w:val="num" w:pos="6480"/>
        </w:tabs>
        <w:ind w:left="6480" w:hanging="360"/>
      </w:pPr>
    </w:lvl>
  </w:abstractNum>
  <w:abstractNum w:abstractNumId="11" w15:restartNumberingAfterBreak="0">
    <w:nsid w:val="46863BE5"/>
    <w:multiLevelType w:val="multilevel"/>
    <w:tmpl w:val="160E60C6"/>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12" w15:restartNumberingAfterBreak="0">
    <w:nsid w:val="498D630A"/>
    <w:multiLevelType w:val="hybridMultilevel"/>
    <w:tmpl w:val="1054B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4D1B99"/>
    <w:multiLevelType w:val="multilevel"/>
    <w:tmpl w:val="D89C5A2C"/>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14" w15:restartNumberingAfterBreak="0">
    <w:nsid w:val="51480738"/>
    <w:multiLevelType w:val="multilevel"/>
    <w:tmpl w:val="3446E7DA"/>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15" w15:restartNumberingAfterBreak="0">
    <w:nsid w:val="55114746"/>
    <w:multiLevelType w:val="hybridMultilevel"/>
    <w:tmpl w:val="F29CCC68"/>
    <w:lvl w:ilvl="0" w:tplc="08090017">
      <w:start w:val="1"/>
      <w:numFmt w:val="lowerLetter"/>
      <w:lvlText w:val="%1)"/>
      <w:lvlJc w:val="left"/>
      <w:pPr>
        <w:ind w:left="720" w:hanging="360"/>
      </w:pPr>
      <w:rPr>
        <w:rFonts w:hint="default"/>
      </w:rPr>
    </w:lvl>
    <w:lvl w:ilvl="1" w:tplc="30E65A06">
      <w:start w:val="1"/>
      <w:numFmt w:val="lowerRoman"/>
      <w:lvlText w:val="%2."/>
      <w:lvlJc w:val="left"/>
      <w:pPr>
        <w:ind w:left="1440" w:hanging="360"/>
      </w:pPr>
      <w:rPr>
        <w:rFonts w:asciiTheme="majorHAnsi" w:eastAsia="Arial" w:hAnsiTheme="majorHAnsi" w:cs="Arial"/>
      </w:rPr>
    </w:lvl>
    <w:lvl w:ilvl="2" w:tplc="0809001B">
      <w:start w:val="1"/>
      <w:numFmt w:val="lowerRoman"/>
      <w:lvlText w:val="%3."/>
      <w:lvlJc w:val="right"/>
      <w:pPr>
        <w:ind w:left="2160" w:hanging="180"/>
      </w:pPr>
    </w:lvl>
    <w:lvl w:ilvl="3" w:tplc="27A6768C">
      <w:start w:val="1"/>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357A1A"/>
    <w:multiLevelType w:val="hybridMultilevel"/>
    <w:tmpl w:val="1CD0B5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EB0260"/>
    <w:multiLevelType w:val="hybridMultilevel"/>
    <w:tmpl w:val="7862DFA0"/>
    <w:lvl w:ilvl="0" w:tplc="C2EA4510">
      <w:start w:val="1"/>
      <w:numFmt w:val="bullet"/>
      <w:lvlText w:val="–"/>
      <w:lvlJc w:val="left"/>
      <w:pPr>
        <w:tabs>
          <w:tab w:val="num" w:pos="720"/>
        </w:tabs>
        <w:ind w:left="720" w:hanging="360"/>
      </w:pPr>
      <w:rPr>
        <w:rFonts w:ascii="Arial" w:hAnsi="Arial" w:hint="default"/>
      </w:rPr>
    </w:lvl>
    <w:lvl w:ilvl="1" w:tplc="E788077A">
      <w:start w:val="1"/>
      <w:numFmt w:val="bullet"/>
      <w:lvlText w:val="–"/>
      <w:lvlJc w:val="left"/>
      <w:pPr>
        <w:tabs>
          <w:tab w:val="num" w:pos="1440"/>
        </w:tabs>
        <w:ind w:left="1440" w:hanging="360"/>
      </w:pPr>
      <w:rPr>
        <w:rFonts w:ascii="Arial" w:hAnsi="Arial" w:hint="default"/>
      </w:rPr>
    </w:lvl>
    <w:lvl w:ilvl="2" w:tplc="37BEC756" w:tentative="1">
      <w:start w:val="1"/>
      <w:numFmt w:val="bullet"/>
      <w:lvlText w:val="–"/>
      <w:lvlJc w:val="left"/>
      <w:pPr>
        <w:tabs>
          <w:tab w:val="num" w:pos="2160"/>
        </w:tabs>
        <w:ind w:left="2160" w:hanging="360"/>
      </w:pPr>
      <w:rPr>
        <w:rFonts w:ascii="Arial" w:hAnsi="Arial" w:hint="default"/>
      </w:rPr>
    </w:lvl>
    <w:lvl w:ilvl="3" w:tplc="C67E6854" w:tentative="1">
      <w:start w:val="1"/>
      <w:numFmt w:val="bullet"/>
      <w:lvlText w:val="–"/>
      <w:lvlJc w:val="left"/>
      <w:pPr>
        <w:tabs>
          <w:tab w:val="num" w:pos="2880"/>
        </w:tabs>
        <w:ind w:left="2880" w:hanging="360"/>
      </w:pPr>
      <w:rPr>
        <w:rFonts w:ascii="Arial" w:hAnsi="Arial" w:hint="default"/>
      </w:rPr>
    </w:lvl>
    <w:lvl w:ilvl="4" w:tplc="F21E1CEE" w:tentative="1">
      <w:start w:val="1"/>
      <w:numFmt w:val="bullet"/>
      <w:lvlText w:val="–"/>
      <w:lvlJc w:val="left"/>
      <w:pPr>
        <w:tabs>
          <w:tab w:val="num" w:pos="3600"/>
        </w:tabs>
        <w:ind w:left="3600" w:hanging="360"/>
      </w:pPr>
      <w:rPr>
        <w:rFonts w:ascii="Arial" w:hAnsi="Arial" w:hint="default"/>
      </w:rPr>
    </w:lvl>
    <w:lvl w:ilvl="5" w:tplc="24F65710" w:tentative="1">
      <w:start w:val="1"/>
      <w:numFmt w:val="bullet"/>
      <w:lvlText w:val="–"/>
      <w:lvlJc w:val="left"/>
      <w:pPr>
        <w:tabs>
          <w:tab w:val="num" w:pos="4320"/>
        </w:tabs>
        <w:ind w:left="4320" w:hanging="360"/>
      </w:pPr>
      <w:rPr>
        <w:rFonts w:ascii="Arial" w:hAnsi="Arial" w:hint="default"/>
      </w:rPr>
    </w:lvl>
    <w:lvl w:ilvl="6" w:tplc="977ABD50" w:tentative="1">
      <w:start w:val="1"/>
      <w:numFmt w:val="bullet"/>
      <w:lvlText w:val="–"/>
      <w:lvlJc w:val="left"/>
      <w:pPr>
        <w:tabs>
          <w:tab w:val="num" w:pos="5040"/>
        </w:tabs>
        <w:ind w:left="5040" w:hanging="360"/>
      </w:pPr>
      <w:rPr>
        <w:rFonts w:ascii="Arial" w:hAnsi="Arial" w:hint="default"/>
      </w:rPr>
    </w:lvl>
    <w:lvl w:ilvl="7" w:tplc="1A94232C" w:tentative="1">
      <w:start w:val="1"/>
      <w:numFmt w:val="bullet"/>
      <w:lvlText w:val="–"/>
      <w:lvlJc w:val="left"/>
      <w:pPr>
        <w:tabs>
          <w:tab w:val="num" w:pos="5760"/>
        </w:tabs>
        <w:ind w:left="5760" w:hanging="360"/>
      </w:pPr>
      <w:rPr>
        <w:rFonts w:ascii="Arial" w:hAnsi="Arial" w:hint="default"/>
      </w:rPr>
    </w:lvl>
    <w:lvl w:ilvl="8" w:tplc="A38E1A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343EC5"/>
    <w:multiLevelType w:val="hybridMultilevel"/>
    <w:tmpl w:val="AA8C2CA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1D1232"/>
    <w:multiLevelType w:val="multilevel"/>
    <w:tmpl w:val="CBCE36EA"/>
    <w:lvl w:ilvl="0">
      <w:start w:val="1"/>
      <w:numFmt w:val="decimal"/>
      <w:pStyle w:val="H1"/>
      <w:lvlText w:val="%1."/>
      <w:lvlJc w:val="left"/>
      <w:pPr>
        <w:ind w:left="360" w:hanging="360"/>
      </w:pPr>
      <w:rPr>
        <w:rFonts w:hint="default"/>
        <w:b/>
        <w:i w:val="0"/>
        <w:sz w:val="20"/>
        <w:szCs w:val="20"/>
      </w:rPr>
    </w:lvl>
    <w:lvl w:ilvl="1">
      <w:start w:val="1"/>
      <w:numFmt w:val="decimal"/>
      <w:pStyle w:val="Head2"/>
      <w:lvlText w:val="%1.%2"/>
      <w:lvlJc w:val="left"/>
      <w:pPr>
        <w:tabs>
          <w:tab w:val="num" w:pos="2949"/>
        </w:tabs>
        <w:ind w:left="2949" w:hanging="680"/>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3"/>
      <w:lvlText w:val="%1.%2.%3"/>
      <w:lvlJc w:val="left"/>
      <w:pPr>
        <w:tabs>
          <w:tab w:val="num" w:pos="1249"/>
        </w:tabs>
        <w:ind w:left="1249" w:hanging="681"/>
      </w:pPr>
      <w:rPr>
        <w:rFonts w:cs="Times New Roman" w:hint="default"/>
        <w:b w:val="0"/>
        <w:i w:val="0"/>
        <w:sz w:val="20"/>
        <w:szCs w:val="20"/>
      </w:rPr>
    </w:lvl>
    <w:lvl w:ilvl="3">
      <w:start w:val="1"/>
      <w:numFmt w:val="lowerRoman"/>
      <w:pStyle w:val="Head4"/>
      <w:lvlText w:val="(%4)"/>
      <w:lvlJc w:val="left"/>
      <w:pPr>
        <w:tabs>
          <w:tab w:val="num" w:pos="2041"/>
        </w:tabs>
        <w:ind w:left="2041" w:hanging="680"/>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5"/>
      <w:lvlText w:val="(%5)"/>
      <w:lvlJc w:val="left"/>
      <w:pPr>
        <w:tabs>
          <w:tab w:val="num" w:pos="2608"/>
        </w:tabs>
        <w:ind w:left="2608" w:hanging="567"/>
      </w:pPr>
      <w:rPr>
        <w:rFonts w:cs="Times New Roman" w:hint="default"/>
      </w:rPr>
    </w:lvl>
    <w:lvl w:ilvl="5">
      <w:start w:val="1"/>
      <w:numFmt w:val="upperRoman"/>
      <w:lvlText w:val="(%6)"/>
      <w:lvlJc w:val="left"/>
      <w:pPr>
        <w:tabs>
          <w:tab w:val="num" w:pos="3288"/>
        </w:tabs>
        <w:ind w:left="3288" w:hanging="680"/>
      </w:pPr>
      <w:rPr>
        <w:rFonts w:cs="Times New Roman" w:hint="default"/>
      </w:rPr>
    </w:lvl>
    <w:lvl w:ilvl="6">
      <w:start w:val="1"/>
      <w:numFmt w:val="none"/>
      <w:lvlText w:val=""/>
      <w:lvlJc w:val="left"/>
      <w:pPr>
        <w:tabs>
          <w:tab w:val="num" w:pos="3288"/>
        </w:tabs>
        <w:ind w:left="3288" w:hanging="680"/>
      </w:pPr>
      <w:rPr>
        <w:rFonts w:cs="Times New Roman" w:hint="default"/>
      </w:rPr>
    </w:lvl>
    <w:lvl w:ilvl="7">
      <w:start w:val="1"/>
      <w:numFmt w:val="none"/>
      <w:lvlText w:val=""/>
      <w:lvlJc w:val="left"/>
      <w:pPr>
        <w:tabs>
          <w:tab w:val="num" w:pos="3288"/>
        </w:tabs>
        <w:ind w:left="3288" w:hanging="680"/>
      </w:pPr>
      <w:rPr>
        <w:rFonts w:cs="Times New Roman" w:hint="default"/>
      </w:rPr>
    </w:lvl>
    <w:lvl w:ilvl="8">
      <w:start w:val="1"/>
      <w:numFmt w:val="none"/>
      <w:lvlText w:val=""/>
      <w:lvlJc w:val="left"/>
      <w:pPr>
        <w:tabs>
          <w:tab w:val="num" w:pos="3288"/>
        </w:tabs>
        <w:ind w:left="3288" w:hanging="680"/>
      </w:pPr>
      <w:rPr>
        <w:rFonts w:cs="Times New Roman" w:hint="default"/>
      </w:rPr>
    </w:lvl>
  </w:abstractNum>
  <w:abstractNum w:abstractNumId="20" w15:restartNumberingAfterBreak="0">
    <w:nsid w:val="70320AD2"/>
    <w:multiLevelType w:val="multilevel"/>
    <w:tmpl w:val="AAB6B786"/>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21" w15:restartNumberingAfterBreak="0">
    <w:nsid w:val="715C34C8"/>
    <w:multiLevelType w:val="hybridMultilevel"/>
    <w:tmpl w:val="035660DE"/>
    <w:lvl w:ilvl="0" w:tplc="3D6CAF7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7299225C"/>
    <w:multiLevelType w:val="hybridMultilevel"/>
    <w:tmpl w:val="761A38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01170B"/>
    <w:multiLevelType w:val="hybridMultilevel"/>
    <w:tmpl w:val="69545B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16A7F"/>
    <w:multiLevelType w:val="hybridMultilevel"/>
    <w:tmpl w:val="4BCE98A8"/>
    <w:lvl w:ilvl="0" w:tplc="0809000F">
      <w:start w:val="1"/>
      <w:numFmt w:val="decimal"/>
      <w:lvlText w:val="%1."/>
      <w:lvlJc w:val="left"/>
      <w:pPr>
        <w:ind w:left="720" w:hanging="360"/>
      </w:pPr>
      <w:rPr>
        <w:rFonts w:hint="default"/>
      </w:rPr>
    </w:lvl>
    <w:lvl w:ilvl="1" w:tplc="6FDCDD4C">
      <w:start w:val="1"/>
      <w:numFmt w:val="lowerLetter"/>
      <w:lvlText w:val="%2."/>
      <w:lvlJc w:val="left"/>
      <w:pPr>
        <w:ind w:left="1440" w:hanging="360"/>
      </w:pPr>
      <w:rPr>
        <w:b w:val="0"/>
      </w:rPr>
    </w:lvl>
    <w:lvl w:ilvl="2" w:tplc="D172A4C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DD6E27"/>
    <w:multiLevelType w:val="hybridMultilevel"/>
    <w:tmpl w:val="4C386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4"/>
  </w:num>
  <w:num w:numId="4">
    <w:abstractNumId w:val="6"/>
  </w:num>
  <w:num w:numId="5">
    <w:abstractNumId w:val="20"/>
  </w:num>
  <w:num w:numId="6">
    <w:abstractNumId w:val="5"/>
  </w:num>
  <w:num w:numId="7">
    <w:abstractNumId w:val="11"/>
  </w:num>
  <w:num w:numId="8">
    <w:abstractNumId w:val="4"/>
  </w:num>
  <w:num w:numId="9">
    <w:abstractNumId w:val="3"/>
  </w:num>
  <w:num w:numId="10">
    <w:abstractNumId w:val="10"/>
  </w:num>
  <w:num w:numId="11">
    <w:abstractNumId w:val="25"/>
  </w:num>
  <w:num w:numId="12">
    <w:abstractNumId w:val="17"/>
  </w:num>
  <w:num w:numId="13">
    <w:abstractNumId w:val="24"/>
  </w:num>
  <w:num w:numId="14">
    <w:abstractNumId w:val="15"/>
  </w:num>
  <w:num w:numId="15">
    <w:abstractNumId w:val="12"/>
  </w:num>
  <w:num w:numId="16">
    <w:abstractNumId w:val="7"/>
  </w:num>
  <w:num w:numId="17">
    <w:abstractNumId w:val="0"/>
  </w:num>
  <w:num w:numId="18">
    <w:abstractNumId w:val="19"/>
  </w:num>
  <w:num w:numId="19">
    <w:abstractNumId w:val="9"/>
  </w:num>
  <w:num w:numId="20">
    <w:abstractNumId w:val="18"/>
  </w:num>
  <w:num w:numId="21">
    <w:abstractNumId w:val="16"/>
  </w:num>
  <w:num w:numId="22">
    <w:abstractNumId w:val="23"/>
  </w:num>
  <w:num w:numId="23">
    <w:abstractNumId w:val="1"/>
  </w:num>
  <w:num w:numId="24">
    <w:abstractNumId w:val="21"/>
  </w:num>
  <w:num w:numId="25">
    <w:abstractNumId w:val="2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F6"/>
    <w:rsid w:val="0001723B"/>
    <w:rsid w:val="00017EEB"/>
    <w:rsid w:val="00042562"/>
    <w:rsid w:val="000435C3"/>
    <w:rsid w:val="00081B4C"/>
    <w:rsid w:val="000B445F"/>
    <w:rsid w:val="000D04D8"/>
    <w:rsid w:val="000D3D43"/>
    <w:rsid w:val="000D50CA"/>
    <w:rsid w:val="000E32EE"/>
    <w:rsid w:val="001337AA"/>
    <w:rsid w:val="00143092"/>
    <w:rsid w:val="00161910"/>
    <w:rsid w:val="001A5427"/>
    <w:rsid w:val="001A569A"/>
    <w:rsid w:val="001B00D2"/>
    <w:rsid w:val="001B63E2"/>
    <w:rsid w:val="00205F90"/>
    <w:rsid w:val="00222E84"/>
    <w:rsid w:val="00244881"/>
    <w:rsid w:val="002C04F2"/>
    <w:rsid w:val="002C3C9B"/>
    <w:rsid w:val="002D18A8"/>
    <w:rsid w:val="002D7F0D"/>
    <w:rsid w:val="002E03B1"/>
    <w:rsid w:val="003039B4"/>
    <w:rsid w:val="003233FF"/>
    <w:rsid w:val="00356F38"/>
    <w:rsid w:val="00377C4D"/>
    <w:rsid w:val="003D4688"/>
    <w:rsid w:val="003D4A26"/>
    <w:rsid w:val="003D6554"/>
    <w:rsid w:val="003E2431"/>
    <w:rsid w:val="003F2C9A"/>
    <w:rsid w:val="004156EC"/>
    <w:rsid w:val="00441183"/>
    <w:rsid w:val="00466D24"/>
    <w:rsid w:val="004F02CE"/>
    <w:rsid w:val="00561A3F"/>
    <w:rsid w:val="00587BA6"/>
    <w:rsid w:val="005919F0"/>
    <w:rsid w:val="00591EEE"/>
    <w:rsid w:val="005B1746"/>
    <w:rsid w:val="005C77EC"/>
    <w:rsid w:val="005E67DF"/>
    <w:rsid w:val="00640D5E"/>
    <w:rsid w:val="00670A98"/>
    <w:rsid w:val="0068702E"/>
    <w:rsid w:val="00687508"/>
    <w:rsid w:val="006D4E73"/>
    <w:rsid w:val="006D6BF9"/>
    <w:rsid w:val="006F3A1F"/>
    <w:rsid w:val="007143BF"/>
    <w:rsid w:val="007226F0"/>
    <w:rsid w:val="0072331F"/>
    <w:rsid w:val="00732ABB"/>
    <w:rsid w:val="007546CB"/>
    <w:rsid w:val="00766558"/>
    <w:rsid w:val="007916F1"/>
    <w:rsid w:val="00791DEF"/>
    <w:rsid w:val="007C2705"/>
    <w:rsid w:val="007C3235"/>
    <w:rsid w:val="007F1538"/>
    <w:rsid w:val="00841A27"/>
    <w:rsid w:val="0085606E"/>
    <w:rsid w:val="00874329"/>
    <w:rsid w:val="00896AFB"/>
    <w:rsid w:val="008A3A79"/>
    <w:rsid w:val="008C5D97"/>
    <w:rsid w:val="00916173"/>
    <w:rsid w:val="00923F58"/>
    <w:rsid w:val="009242BA"/>
    <w:rsid w:val="009A3E16"/>
    <w:rsid w:val="009A4B3F"/>
    <w:rsid w:val="009A646E"/>
    <w:rsid w:val="009B7A75"/>
    <w:rsid w:val="009F697F"/>
    <w:rsid w:val="00A1007A"/>
    <w:rsid w:val="00A12C4D"/>
    <w:rsid w:val="00A16B37"/>
    <w:rsid w:val="00A2025D"/>
    <w:rsid w:val="00A20E4B"/>
    <w:rsid w:val="00A563F7"/>
    <w:rsid w:val="00A6760A"/>
    <w:rsid w:val="00A81A41"/>
    <w:rsid w:val="00AC4DCA"/>
    <w:rsid w:val="00AC6D61"/>
    <w:rsid w:val="00AE4D64"/>
    <w:rsid w:val="00AE7078"/>
    <w:rsid w:val="00AE7A4F"/>
    <w:rsid w:val="00B151EA"/>
    <w:rsid w:val="00B27BA8"/>
    <w:rsid w:val="00C07348"/>
    <w:rsid w:val="00C07403"/>
    <w:rsid w:val="00C3382B"/>
    <w:rsid w:val="00C63820"/>
    <w:rsid w:val="00CA0BF6"/>
    <w:rsid w:val="00CB6496"/>
    <w:rsid w:val="00CB7E1C"/>
    <w:rsid w:val="00CE1759"/>
    <w:rsid w:val="00CE177F"/>
    <w:rsid w:val="00CF3BF6"/>
    <w:rsid w:val="00D033DF"/>
    <w:rsid w:val="00D218F8"/>
    <w:rsid w:val="00D2344A"/>
    <w:rsid w:val="00D26899"/>
    <w:rsid w:val="00D41133"/>
    <w:rsid w:val="00D91517"/>
    <w:rsid w:val="00D91DBC"/>
    <w:rsid w:val="00DC33C8"/>
    <w:rsid w:val="00DE3A55"/>
    <w:rsid w:val="00E178F8"/>
    <w:rsid w:val="00E45113"/>
    <w:rsid w:val="00E74781"/>
    <w:rsid w:val="00EA0D74"/>
    <w:rsid w:val="00EB25B3"/>
    <w:rsid w:val="00F3341D"/>
    <w:rsid w:val="00F40767"/>
    <w:rsid w:val="00F470F2"/>
    <w:rsid w:val="00F507B4"/>
    <w:rsid w:val="00F646D1"/>
    <w:rsid w:val="00F70A71"/>
    <w:rsid w:val="00F7246B"/>
    <w:rsid w:val="00F74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C0A"/>
  <w15:docId w15:val="{9A677D68-E009-47C3-9D70-91F0B422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2025D"/>
    <w:rPr>
      <w:sz w:val="16"/>
      <w:szCs w:val="16"/>
    </w:rPr>
  </w:style>
  <w:style w:type="paragraph" w:styleId="CommentText">
    <w:name w:val="annotation text"/>
    <w:basedOn w:val="Normal"/>
    <w:link w:val="CommentTextChar"/>
    <w:uiPriority w:val="99"/>
    <w:semiHidden/>
    <w:unhideWhenUsed/>
    <w:rsid w:val="00A2025D"/>
    <w:pPr>
      <w:spacing w:line="240" w:lineRule="auto"/>
    </w:pPr>
    <w:rPr>
      <w:sz w:val="20"/>
      <w:szCs w:val="20"/>
    </w:rPr>
  </w:style>
  <w:style w:type="character" w:customStyle="1" w:styleId="CommentTextChar">
    <w:name w:val="Comment Text Char"/>
    <w:basedOn w:val="DefaultParagraphFont"/>
    <w:link w:val="CommentText"/>
    <w:uiPriority w:val="99"/>
    <w:semiHidden/>
    <w:rsid w:val="00A2025D"/>
    <w:rPr>
      <w:sz w:val="20"/>
      <w:szCs w:val="20"/>
    </w:rPr>
  </w:style>
  <w:style w:type="paragraph" w:styleId="CommentSubject">
    <w:name w:val="annotation subject"/>
    <w:basedOn w:val="CommentText"/>
    <w:next w:val="CommentText"/>
    <w:link w:val="CommentSubjectChar"/>
    <w:uiPriority w:val="99"/>
    <w:semiHidden/>
    <w:unhideWhenUsed/>
    <w:rsid w:val="00A2025D"/>
    <w:rPr>
      <w:b/>
      <w:bCs/>
    </w:rPr>
  </w:style>
  <w:style w:type="character" w:customStyle="1" w:styleId="CommentSubjectChar">
    <w:name w:val="Comment Subject Char"/>
    <w:basedOn w:val="CommentTextChar"/>
    <w:link w:val="CommentSubject"/>
    <w:uiPriority w:val="99"/>
    <w:semiHidden/>
    <w:rsid w:val="00A2025D"/>
    <w:rPr>
      <w:b/>
      <w:bCs/>
      <w:sz w:val="20"/>
      <w:szCs w:val="20"/>
    </w:rPr>
  </w:style>
  <w:style w:type="paragraph" w:styleId="BalloonText">
    <w:name w:val="Balloon Text"/>
    <w:basedOn w:val="Normal"/>
    <w:link w:val="BalloonTextChar"/>
    <w:uiPriority w:val="99"/>
    <w:semiHidden/>
    <w:unhideWhenUsed/>
    <w:rsid w:val="00A202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5D"/>
    <w:rPr>
      <w:rFonts w:ascii="Tahoma" w:hAnsi="Tahoma" w:cs="Tahoma"/>
      <w:sz w:val="16"/>
      <w:szCs w:val="16"/>
    </w:rPr>
  </w:style>
  <w:style w:type="character" w:styleId="Hyperlink">
    <w:name w:val="Hyperlink"/>
    <w:basedOn w:val="DefaultParagraphFont"/>
    <w:uiPriority w:val="99"/>
    <w:unhideWhenUsed/>
    <w:rsid w:val="00791DEF"/>
    <w:rPr>
      <w:color w:val="0000FF"/>
      <w:u w:val="single"/>
    </w:rPr>
  </w:style>
  <w:style w:type="paragraph" w:styleId="ListParagraph">
    <w:name w:val="List Paragraph"/>
    <w:basedOn w:val="Normal"/>
    <w:uiPriority w:val="34"/>
    <w:qFormat/>
    <w:rsid w:val="0001723B"/>
    <w:pPr>
      <w:ind w:left="720"/>
      <w:contextualSpacing/>
    </w:pPr>
  </w:style>
  <w:style w:type="character" w:customStyle="1" w:styleId="NoSpacingChar">
    <w:name w:val="No Spacing Char"/>
    <w:link w:val="NoSpacing"/>
    <w:uiPriority w:val="1"/>
    <w:locked/>
    <w:rsid w:val="000435C3"/>
    <w:rPr>
      <w:lang w:eastAsia="en-US"/>
    </w:rPr>
  </w:style>
  <w:style w:type="paragraph" w:styleId="NoSpacing">
    <w:name w:val="No Spacing"/>
    <w:link w:val="NoSpacingChar"/>
    <w:uiPriority w:val="1"/>
    <w:qFormat/>
    <w:rsid w:val="000435C3"/>
    <w:pPr>
      <w:spacing w:line="240" w:lineRule="auto"/>
    </w:pPr>
    <w:rPr>
      <w:lang w:eastAsia="en-US"/>
    </w:rPr>
  </w:style>
  <w:style w:type="paragraph" w:customStyle="1" w:styleId="Para2">
    <w:name w:val="Para 2"/>
    <w:basedOn w:val="Heading2"/>
    <w:qFormat/>
    <w:rsid w:val="00161910"/>
    <w:pPr>
      <w:keepNext w:val="0"/>
      <w:keepLines w:val="0"/>
      <w:numPr>
        <w:numId w:val="17"/>
      </w:numPr>
      <w:spacing w:before="100" w:after="100" w:line="240" w:lineRule="auto"/>
    </w:pPr>
    <w:rPr>
      <w:rFonts w:eastAsia="Batang" w:cs="Times New Roman"/>
      <w:sz w:val="20"/>
      <w:szCs w:val="20"/>
      <w:lang w:val="en-GB"/>
    </w:rPr>
  </w:style>
  <w:style w:type="paragraph" w:customStyle="1" w:styleId="H1">
    <w:name w:val="H1"/>
    <w:basedOn w:val="Normal"/>
    <w:qFormat/>
    <w:rsid w:val="00161910"/>
    <w:pPr>
      <w:keepNext/>
      <w:numPr>
        <w:numId w:val="18"/>
      </w:numPr>
      <w:spacing w:before="200" w:after="100" w:line="290" w:lineRule="auto"/>
      <w:jc w:val="both"/>
      <w:outlineLvl w:val="0"/>
    </w:pPr>
    <w:rPr>
      <w:rFonts w:ascii="Arial Bold" w:eastAsia="Times New Roman" w:hAnsi="Arial Bold" w:cs="Times New Roman"/>
      <w:b/>
      <w:bCs/>
      <w:caps/>
      <w:kern w:val="20"/>
      <w:sz w:val="20"/>
      <w:szCs w:val="20"/>
      <w:lang w:val="en-GB" w:eastAsia="en-US"/>
    </w:rPr>
  </w:style>
  <w:style w:type="paragraph" w:customStyle="1" w:styleId="Head2">
    <w:name w:val="Head2"/>
    <w:basedOn w:val="Para2"/>
    <w:qFormat/>
    <w:rsid w:val="00161910"/>
    <w:pPr>
      <w:numPr>
        <w:ilvl w:val="1"/>
        <w:numId w:val="18"/>
      </w:numPr>
    </w:pPr>
  </w:style>
  <w:style w:type="paragraph" w:customStyle="1" w:styleId="Head3">
    <w:name w:val="Head3"/>
    <w:basedOn w:val="Normal"/>
    <w:qFormat/>
    <w:rsid w:val="00161910"/>
    <w:pPr>
      <w:numPr>
        <w:ilvl w:val="2"/>
        <w:numId w:val="18"/>
      </w:numPr>
      <w:spacing w:before="100" w:after="100" w:line="240" w:lineRule="auto"/>
      <w:outlineLvl w:val="2"/>
    </w:pPr>
    <w:rPr>
      <w:rFonts w:eastAsia="Batang" w:cs="Times New Roman"/>
      <w:sz w:val="20"/>
      <w:szCs w:val="20"/>
      <w:lang w:val="en-GB"/>
    </w:rPr>
  </w:style>
  <w:style w:type="paragraph" w:customStyle="1" w:styleId="Head4">
    <w:name w:val="Head4"/>
    <w:basedOn w:val="Normal"/>
    <w:qFormat/>
    <w:rsid w:val="00161910"/>
    <w:pPr>
      <w:numPr>
        <w:ilvl w:val="3"/>
        <w:numId w:val="18"/>
      </w:numPr>
      <w:spacing w:before="100" w:after="100" w:line="240" w:lineRule="auto"/>
      <w:jc w:val="both"/>
    </w:pPr>
    <w:rPr>
      <w:rFonts w:eastAsia="Times New Roman" w:cs="Times New Roman"/>
      <w:kern w:val="20"/>
      <w:sz w:val="20"/>
      <w:szCs w:val="20"/>
      <w:lang w:val="en-GB" w:eastAsia="en-US"/>
    </w:rPr>
  </w:style>
  <w:style w:type="paragraph" w:customStyle="1" w:styleId="Head5">
    <w:name w:val="Head5"/>
    <w:basedOn w:val="Normal"/>
    <w:qFormat/>
    <w:rsid w:val="00161910"/>
    <w:pPr>
      <w:numPr>
        <w:ilvl w:val="4"/>
        <w:numId w:val="18"/>
      </w:numPr>
      <w:spacing w:before="100" w:after="100" w:line="240" w:lineRule="auto"/>
      <w:outlineLvl w:val="4"/>
    </w:pPr>
    <w:rPr>
      <w:rFonts w:eastAsia="Batang" w:cs="Times New Roman"/>
      <w:sz w:val="20"/>
      <w:szCs w:val="20"/>
      <w:lang w:val="en-GB"/>
    </w:rPr>
  </w:style>
  <w:style w:type="paragraph" w:styleId="BodyText3">
    <w:name w:val="Body Text 3"/>
    <w:basedOn w:val="Normal"/>
    <w:link w:val="BodyText3Char"/>
    <w:uiPriority w:val="99"/>
    <w:unhideWhenUsed/>
    <w:rsid w:val="00161910"/>
    <w:pPr>
      <w:spacing w:after="120" w:line="240" w:lineRule="auto"/>
    </w:pPr>
    <w:rPr>
      <w:rFonts w:eastAsia="Times New Roman" w:cs="Times New Roman"/>
      <w:sz w:val="16"/>
      <w:szCs w:val="16"/>
      <w:lang w:val="en-GB" w:eastAsia="en-US"/>
    </w:rPr>
  </w:style>
  <w:style w:type="character" w:customStyle="1" w:styleId="BodyText3Char">
    <w:name w:val="Body Text 3 Char"/>
    <w:basedOn w:val="DefaultParagraphFont"/>
    <w:link w:val="BodyText3"/>
    <w:uiPriority w:val="99"/>
    <w:rsid w:val="00161910"/>
    <w:rPr>
      <w:rFonts w:eastAsia="Times New Roman" w:cs="Times New Roman"/>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6295">
      <w:bodyDiv w:val="1"/>
      <w:marLeft w:val="0"/>
      <w:marRight w:val="0"/>
      <w:marTop w:val="0"/>
      <w:marBottom w:val="0"/>
      <w:divBdr>
        <w:top w:val="none" w:sz="0" w:space="0" w:color="auto"/>
        <w:left w:val="none" w:sz="0" w:space="0" w:color="auto"/>
        <w:bottom w:val="none" w:sz="0" w:space="0" w:color="auto"/>
        <w:right w:val="none" w:sz="0" w:space="0" w:color="auto"/>
      </w:divBdr>
      <w:divsChild>
        <w:div w:id="532619381">
          <w:marLeft w:val="835"/>
          <w:marRight w:val="0"/>
          <w:marTop w:val="75"/>
          <w:marBottom w:val="0"/>
          <w:divBdr>
            <w:top w:val="none" w:sz="0" w:space="0" w:color="auto"/>
            <w:left w:val="none" w:sz="0" w:space="0" w:color="auto"/>
            <w:bottom w:val="none" w:sz="0" w:space="0" w:color="auto"/>
            <w:right w:val="none" w:sz="0" w:space="0" w:color="auto"/>
          </w:divBdr>
        </w:div>
        <w:div w:id="514341474">
          <w:marLeft w:val="835"/>
          <w:marRight w:val="0"/>
          <w:marTop w:val="75"/>
          <w:marBottom w:val="0"/>
          <w:divBdr>
            <w:top w:val="none" w:sz="0" w:space="0" w:color="auto"/>
            <w:left w:val="none" w:sz="0" w:space="0" w:color="auto"/>
            <w:bottom w:val="none" w:sz="0" w:space="0" w:color="auto"/>
            <w:right w:val="none" w:sz="0" w:space="0" w:color="auto"/>
          </w:divBdr>
        </w:div>
        <w:div w:id="1438330123">
          <w:marLeft w:val="835"/>
          <w:marRight w:val="0"/>
          <w:marTop w:val="75"/>
          <w:marBottom w:val="0"/>
          <w:divBdr>
            <w:top w:val="none" w:sz="0" w:space="0" w:color="auto"/>
            <w:left w:val="none" w:sz="0" w:space="0" w:color="auto"/>
            <w:bottom w:val="none" w:sz="0" w:space="0" w:color="auto"/>
            <w:right w:val="none" w:sz="0" w:space="0" w:color="auto"/>
          </w:divBdr>
        </w:div>
      </w:divsChild>
    </w:div>
    <w:div w:id="330332782">
      <w:bodyDiv w:val="1"/>
      <w:marLeft w:val="0"/>
      <w:marRight w:val="0"/>
      <w:marTop w:val="0"/>
      <w:marBottom w:val="0"/>
      <w:divBdr>
        <w:top w:val="none" w:sz="0" w:space="0" w:color="auto"/>
        <w:left w:val="none" w:sz="0" w:space="0" w:color="auto"/>
        <w:bottom w:val="none" w:sz="0" w:space="0" w:color="auto"/>
        <w:right w:val="none" w:sz="0" w:space="0" w:color="auto"/>
      </w:divBdr>
    </w:div>
    <w:div w:id="663165571">
      <w:bodyDiv w:val="1"/>
      <w:marLeft w:val="0"/>
      <w:marRight w:val="0"/>
      <w:marTop w:val="0"/>
      <w:marBottom w:val="0"/>
      <w:divBdr>
        <w:top w:val="none" w:sz="0" w:space="0" w:color="auto"/>
        <w:left w:val="none" w:sz="0" w:space="0" w:color="auto"/>
        <w:bottom w:val="none" w:sz="0" w:space="0" w:color="auto"/>
        <w:right w:val="none" w:sz="0" w:space="0" w:color="auto"/>
      </w:divBdr>
    </w:div>
    <w:div w:id="695736764">
      <w:bodyDiv w:val="1"/>
      <w:marLeft w:val="0"/>
      <w:marRight w:val="0"/>
      <w:marTop w:val="0"/>
      <w:marBottom w:val="0"/>
      <w:divBdr>
        <w:top w:val="none" w:sz="0" w:space="0" w:color="auto"/>
        <w:left w:val="none" w:sz="0" w:space="0" w:color="auto"/>
        <w:bottom w:val="none" w:sz="0" w:space="0" w:color="auto"/>
        <w:right w:val="none" w:sz="0" w:space="0" w:color="auto"/>
      </w:divBdr>
      <w:divsChild>
        <w:div w:id="1944262348">
          <w:marLeft w:val="720"/>
          <w:marRight w:val="0"/>
          <w:marTop w:val="200"/>
          <w:marBottom w:val="0"/>
          <w:divBdr>
            <w:top w:val="none" w:sz="0" w:space="0" w:color="auto"/>
            <w:left w:val="none" w:sz="0" w:space="0" w:color="auto"/>
            <w:bottom w:val="none" w:sz="0" w:space="0" w:color="auto"/>
            <w:right w:val="none" w:sz="0" w:space="0" w:color="auto"/>
          </w:divBdr>
        </w:div>
        <w:div w:id="1685130314">
          <w:marLeft w:val="720"/>
          <w:marRight w:val="0"/>
          <w:marTop w:val="200"/>
          <w:marBottom w:val="0"/>
          <w:divBdr>
            <w:top w:val="none" w:sz="0" w:space="0" w:color="auto"/>
            <w:left w:val="none" w:sz="0" w:space="0" w:color="auto"/>
            <w:bottom w:val="none" w:sz="0" w:space="0" w:color="auto"/>
            <w:right w:val="none" w:sz="0" w:space="0" w:color="auto"/>
          </w:divBdr>
        </w:div>
        <w:div w:id="81606018">
          <w:marLeft w:val="720"/>
          <w:marRight w:val="0"/>
          <w:marTop w:val="200"/>
          <w:marBottom w:val="0"/>
          <w:divBdr>
            <w:top w:val="none" w:sz="0" w:space="0" w:color="auto"/>
            <w:left w:val="none" w:sz="0" w:space="0" w:color="auto"/>
            <w:bottom w:val="none" w:sz="0" w:space="0" w:color="auto"/>
            <w:right w:val="none" w:sz="0" w:space="0" w:color="auto"/>
          </w:divBdr>
        </w:div>
        <w:div w:id="1517573047">
          <w:marLeft w:val="720"/>
          <w:marRight w:val="0"/>
          <w:marTop w:val="200"/>
          <w:marBottom w:val="0"/>
          <w:divBdr>
            <w:top w:val="none" w:sz="0" w:space="0" w:color="auto"/>
            <w:left w:val="none" w:sz="0" w:space="0" w:color="auto"/>
            <w:bottom w:val="none" w:sz="0" w:space="0" w:color="auto"/>
            <w:right w:val="none" w:sz="0" w:space="0" w:color="auto"/>
          </w:divBdr>
        </w:div>
      </w:divsChild>
    </w:div>
    <w:div w:id="733509348">
      <w:bodyDiv w:val="1"/>
      <w:marLeft w:val="0"/>
      <w:marRight w:val="0"/>
      <w:marTop w:val="0"/>
      <w:marBottom w:val="0"/>
      <w:divBdr>
        <w:top w:val="none" w:sz="0" w:space="0" w:color="auto"/>
        <w:left w:val="none" w:sz="0" w:space="0" w:color="auto"/>
        <w:bottom w:val="none" w:sz="0" w:space="0" w:color="auto"/>
        <w:right w:val="none" w:sz="0" w:space="0" w:color="auto"/>
      </w:divBdr>
    </w:div>
    <w:div w:id="1391928245">
      <w:bodyDiv w:val="1"/>
      <w:marLeft w:val="0"/>
      <w:marRight w:val="0"/>
      <w:marTop w:val="0"/>
      <w:marBottom w:val="0"/>
      <w:divBdr>
        <w:top w:val="none" w:sz="0" w:space="0" w:color="auto"/>
        <w:left w:val="none" w:sz="0" w:space="0" w:color="auto"/>
        <w:bottom w:val="none" w:sz="0" w:space="0" w:color="auto"/>
        <w:right w:val="none" w:sz="0" w:space="0" w:color="auto"/>
      </w:divBdr>
    </w:div>
    <w:div w:id="1627656766">
      <w:bodyDiv w:val="1"/>
      <w:marLeft w:val="0"/>
      <w:marRight w:val="0"/>
      <w:marTop w:val="0"/>
      <w:marBottom w:val="0"/>
      <w:divBdr>
        <w:top w:val="none" w:sz="0" w:space="0" w:color="auto"/>
        <w:left w:val="none" w:sz="0" w:space="0" w:color="auto"/>
        <w:bottom w:val="none" w:sz="0" w:space="0" w:color="auto"/>
        <w:right w:val="none" w:sz="0" w:space="0" w:color="auto"/>
      </w:divBdr>
      <w:divsChild>
        <w:div w:id="1897860744">
          <w:marLeft w:val="835"/>
          <w:marRight w:val="0"/>
          <w:marTop w:val="75"/>
          <w:marBottom w:val="0"/>
          <w:divBdr>
            <w:top w:val="none" w:sz="0" w:space="0" w:color="auto"/>
            <w:left w:val="none" w:sz="0" w:space="0" w:color="auto"/>
            <w:bottom w:val="none" w:sz="0" w:space="0" w:color="auto"/>
            <w:right w:val="none" w:sz="0" w:space="0" w:color="auto"/>
          </w:divBdr>
        </w:div>
        <w:div w:id="1283923978">
          <w:marLeft w:val="835"/>
          <w:marRight w:val="0"/>
          <w:marTop w:val="75"/>
          <w:marBottom w:val="0"/>
          <w:divBdr>
            <w:top w:val="none" w:sz="0" w:space="0" w:color="auto"/>
            <w:left w:val="none" w:sz="0" w:space="0" w:color="auto"/>
            <w:bottom w:val="none" w:sz="0" w:space="0" w:color="auto"/>
            <w:right w:val="none" w:sz="0" w:space="0" w:color="auto"/>
          </w:divBdr>
        </w:div>
        <w:div w:id="693775813">
          <w:marLeft w:val="835"/>
          <w:marRight w:val="0"/>
          <w:marTop w:val="75"/>
          <w:marBottom w:val="0"/>
          <w:divBdr>
            <w:top w:val="none" w:sz="0" w:space="0" w:color="auto"/>
            <w:left w:val="none" w:sz="0" w:space="0" w:color="auto"/>
            <w:bottom w:val="none" w:sz="0" w:space="0" w:color="auto"/>
            <w:right w:val="none" w:sz="0" w:space="0" w:color="auto"/>
          </w:divBdr>
        </w:div>
      </w:divsChild>
    </w:div>
    <w:div w:id="1974287963">
      <w:bodyDiv w:val="1"/>
      <w:marLeft w:val="0"/>
      <w:marRight w:val="0"/>
      <w:marTop w:val="0"/>
      <w:marBottom w:val="0"/>
      <w:divBdr>
        <w:top w:val="none" w:sz="0" w:space="0" w:color="auto"/>
        <w:left w:val="none" w:sz="0" w:space="0" w:color="auto"/>
        <w:bottom w:val="none" w:sz="0" w:space="0" w:color="auto"/>
        <w:right w:val="none" w:sz="0" w:space="0" w:color="auto"/>
      </w:divBdr>
      <w:divsChild>
        <w:div w:id="780029350">
          <w:marLeft w:val="0"/>
          <w:marRight w:val="0"/>
          <w:marTop w:val="0"/>
          <w:marBottom w:val="0"/>
          <w:divBdr>
            <w:top w:val="none" w:sz="0" w:space="0" w:color="auto"/>
            <w:left w:val="none" w:sz="0" w:space="0" w:color="auto"/>
            <w:bottom w:val="none" w:sz="0" w:space="0" w:color="auto"/>
            <w:right w:val="none" w:sz="0" w:space="0" w:color="auto"/>
          </w:divBdr>
          <w:divsChild>
            <w:div w:id="650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warming_Hackathon@dstl.gov.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warming_Hackathon@dstl.gov.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bhack.org/" TargetMode="External"/><Relationship Id="rId5" Type="http://schemas.openxmlformats.org/officeDocument/2006/relationships/numbering" Target="numbering.xml"/><Relationship Id="rId15" Type="http://schemas.openxmlformats.org/officeDocument/2006/relationships/hyperlink" Target="mailto:Swarming_Hackathon@dstl.gov.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abhac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C1003421C96A4ABF4D6A978874B896" ma:contentTypeVersion="0" ma:contentTypeDescription="Create a new document." ma:contentTypeScope="" ma:versionID="61eda241552d0b5c22539b4d27c81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BFC411-D90A-4E3B-86A7-790BB12D5A3A}">
  <ds:schemaRefs>
    <ds:schemaRef ds:uri="http://schemas.microsoft.com/sharepoint/v3/contenttype/forms"/>
  </ds:schemaRefs>
</ds:datastoreItem>
</file>

<file path=customXml/itemProps2.xml><?xml version="1.0" encoding="utf-8"?>
<ds:datastoreItem xmlns:ds="http://schemas.openxmlformats.org/officeDocument/2006/customXml" ds:itemID="{F5E79A3F-219A-4126-B121-B3C34CF09E6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0BB968EC-71CA-40AE-80E1-31D3767C7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8CEBD7-CCF3-43D7-9B4E-25E1AD49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Thomas</dc:creator>
  <cp:lastModifiedBy>McGinn Clare J</cp:lastModifiedBy>
  <cp:revision>6</cp:revision>
  <dcterms:created xsi:type="dcterms:W3CDTF">2021-05-11T13:28:00Z</dcterms:created>
  <dcterms:modified xsi:type="dcterms:W3CDTF">2021-05-12T16:11:00Z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0x0101001EC1003421C96A4ABF4D6A978874B896</vt:lpwstr>
  </property>
</Properties>
</file>