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1932" w:rsidRDefault="003028D3" w:rsidP="00025A02">
      <w:pPr>
        <w:pStyle w:val="Title"/>
        <w:spacing w:before="0"/>
        <w:jc w:val="center"/>
        <w:rPr>
          <w:sz w:val="60"/>
          <w:szCs w:val="60"/>
        </w:rPr>
      </w:pPr>
      <w:r>
        <w:rPr>
          <w:sz w:val="60"/>
          <w:szCs w:val="60"/>
        </w:rPr>
        <w:t xml:space="preserve">Team </w:t>
      </w:r>
      <w:r w:rsidR="00802292">
        <w:rPr>
          <w:sz w:val="60"/>
          <w:szCs w:val="60"/>
        </w:rPr>
        <w:t xml:space="preserve">JAH! (“YAH!”) </w:t>
      </w:r>
      <w:r>
        <w:rPr>
          <w:sz w:val="60"/>
          <w:szCs w:val="60"/>
        </w:rPr>
        <w:t>Charter</w:t>
      </w:r>
    </w:p>
    <w:p w:rsidR="005A1932" w:rsidRDefault="003028D3" w:rsidP="00025A02">
      <w:pPr>
        <w:pStyle w:val="Heading1"/>
        <w:jc w:val="both"/>
      </w:pPr>
      <w:bookmarkStart w:id="0" w:name="_30j0zll" w:colFirst="0" w:colLast="0"/>
      <w:bookmarkEnd w:id="0"/>
      <w:r>
        <w:t>O</w:t>
      </w:r>
      <w:r>
        <w:t>VERVIEW</w:t>
      </w:r>
    </w:p>
    <w:p w:rsidR="005A1932" w:rsidRDefault="003028D3" w:rsidP="00025A02">
      <w:pPr>
        <w:jc w:val="both"/>
        <w:rPr>
          <w:color w:val="000000"/>
        </w:rPr>
      </w:pPr>
      <w:r>
        <w:rPr>
          <w:color w:val="000000"/>
        </w:rPr>
        <w:t xml:space="preserve">The concept being offered helped by the undersigned (Heidi </w:t>
      </w:r>
      <w:proofErr w:type="spellStart"/>
      <w:r>
        <w:rPr>
          <w:color w:val="000000"/>
        </w:rPr>
        <w:t>Hlavinka</w:t>
      </w:r>
      <w:proofErr w:type="spellEnd"/>
      <w:r>
        <w:rPr>
          <w:color w:val="000000"/>
        </w:rPr>
        <w:t xml:space="preserve">, Adam Wells, and Jeannie Kim) is currently referred to as the </w:t>
      </w:r>
      <w:proofErr w:type="spellStart"/>
      <w:r>
        <w:rPr>
          <w:color w:val="000000"/>
        </w:rPr>
        <w:t>WriteBack</w:t>
      </w:r>
      <w:proofErr w:type="spellEnd"/>
      <w:r>
        <w:rPr>
          <w:color w:val="000000"/>
        </w:rPr>
        <w:t xml:space="preserve"> Project (“</w:t>
      </w:r>
      <w:proofErr w:type="spellStart"/>
      <w:r>
        <w:rPr>
          <w:color w:val="000000"/>
        </w:rPr>
        <w:t>WriteBack</w:t>
      </w:r>
      <w:proofErr w:type="spellEnd"/>
      <w:r>
        <w:rPr>
          <w:color w:val="000000"/>
        </w:rPr>
        <w:t xml:space="preserve">”). </w:t>
      </w:r>
      <w:proofErr w:type="spellStart"/>
      <w:r>
        <w:rPr>
          <w:color w:val="000000"/>
        </w:rPr>
        <w:t>WriteBack</w:t>
      </w:r>
      <w:proofErr w:type="spellEnd"/>
      <w:r>
        <w:rPr>
          <w:color w:val="000000"/>
        </w:rPr>
        <w:t xml:space="preserve"> is Jeannie Kim’s idea born of her experience as a seventh grade reading and writing</w:t>
      </w:r>
      <w:r>
        <w:rPr>
          <w:color w:val="000000"/>
        </w:rPr>
        <w:t xml:space="preserve"> teacher in Houston. Je</w:t>
      </w:r>
      <w:bookmarkStart w:id="1" w:name="_GoBack"/>
      <w:bookmarkEnd w:id="1"/>
      <w:r>
        <w:rPr>
          <w:color w:val="000000"/>
        </w:rPr>
        <w:t>annie realized that she was the bottleneck to her students receiving individualized feedback on their writing; it took her upwards of 16 hours to grade and comment on 108 students’ essays. As such, she taught her students to grade ea</w:t>
      </w:r>
      <w:r>
        <w:rPr>
          <w:color w:val="000000"/>
        </w:rPr>
        <w:t xml:space="preserve">ch other’s essays and to give feedback. The result was her students developing a better writing acumen, and the idea for </w:t>
      </w:r>
      <w:proofErr w:type="spellStart"/>
      <w:r>
        <w:rPr>
          <w:color w:val="000000"/>
        </w:rPr>
        <w:t>WriteBack</w:t>
      </w:r>
      <w:proofErr w:type="spellEnd"/>
      <w:r>
        <w:rPr>
          <w:color w:val="000000"/>
        </w:rPr>
        <w:t xml:space="preserve"> - a place where students commune and give each other feedback - was born. </w:t>
      </w:r>
    </w:p>
    <w:p w:rsidR="009E5DA0" w:rsidRPr="009E5DA0" w:rsidRDefault="009E5DA0" w:rsidP="00025A02">
      <w:pPr>
        <w:jc w:val="both"/>
        <w:rPr>
          <w:rFonts w:ascii="Arial" w:eastAsia="Arial" w:hAnsi="Arial" w:cs="Arial"/>
          <w:color w:val="000000"/>
        </w:rPr>
      </w:pPr>
      <w:proofErr w:type="spellStart"/>
      <w:r>
        <w:rPr>
          <w:color w:val="000000"/>
        </w:rPr>
        <w:t>WriteBack</w:t>
      </w:r>
      <w:proofErr w:type="spellEnd"/>
      <w:r>
        <w:rPr>
          <w:color w:val="000000"/>
        </w:rPr>
        <w:t xml:space="preserve"> is effectively a playground for writers.  Students can get self-paced guidance and also receive real-time feedback from other students; they </w:t>
      </w:r>
      <w:r w:rsidRPr="00025A02">
        <w:rPr>
          <w:color w:val="000000"/>
        </w:rPr>
        <w:t>will be able to support each other throughout the learning process by giving and asking for feedback on the portfolios they build on the website. They will learn to cultivate an important life and academic skill, while being treated with respect and fairness by their peers.</w:t>
      </w:r>
    </w:p>
    <w:p w:rsidR="005A1932" w:rsidRDefault="003028D3" w:rsidP="00025A02">
      <w:pPr>
        <w:pStyle w:val="Heading1"/>
        <w:jc w:val="both"/>
      </w:pPr>
      <w:bookmarkStart w:id="2" w:name="_1fob9te" w:colFirst="0" w:colLast="0"/>
      <w:bookmarkEnd w:id="2"/>
      <w:r>
        <w:t>MISSION</w:t>
      </w:r>
    </w:p>
    <w:p w:rsidR="00025A02" w:rsidRDefault="00025A02" w:rsidP="00025A02">
      <w:pPr>
        <w:jc w:val="both"/>
        <w:rPr>
          <w:color w:val="000000"/>
        </w:rPr>
      </w:pPr>
      <w:r>
        <w:rPr>
          <w:color w:val="000000"/>
        </w:rPr>
        <w:t xml:space="preserve">Our mission is to create a landing page for </w:t>
      </w:r>
      <w:proofErr w:type="spellStart"/>
      <w:r w:rsidRPr="00025A02">
        <w:rPr>
          <w:b/>
          <w:color w:val="000000"/>
        </w:rPr>
        <w:t>WriteBack</w:t>
      </w:r>
      <w:proofErr w:type="spellEnd"/>
      <w:r>
        <w:rPr>
          <w:color w:val="000000"/>
        </w:rPr>
        <w:t xml:space="preserve">.  </w:t>
      </w:r>
    </w:p>
    <w:p w:rsidR="00025A02" w:rsidRDefault="00025A02" w:rsidP="00025A02">
      <w:pPr>
        <w:jc w:val="both"/>
        <w:rPr>
          <w:color w:val="000000"/>
        </w:rPr>
      </w:pPr>
      <w:r>
        <w:rPr>
          <w:color w:val="000000"/>
        </w:rPr>
        <w:t xml:space="preserve">The expected audience includes:  </w:t>
      </w:r>
    </w:p>
    <w:p w:rsidR="00025A02" w:rsidRDefault="00025A02" w:rsidP="00025A02">
      <w:pPr>
        <w:pStyle w:val="ListParagraph"/>
        <w:numPr>
          <w:ilvl w:val="0"/>
          <w:numId w:val="3"/>
        </w:numPr>
        <w:jc w:val="both"/>
        <w:rPr>
          <w:color w:val="000000"/>
        </w:rPr>
      </w:pPr>
      <w:r>
        <w:rPr>
          <w:color w:val="000000"/>
        </w:rPr>
        <w:t>Students (Writers)</w:t>
      </w:r>
    </w:p>
    <w:p w:rsidR="00025A02" w:rsidRDefault="00025A02" w:rsidP="00025A02">
      <w:pPr>
        <w:pStyle w:val="ListParagraph"/>
        <w:numPr>
          <w:ilvl w:val="0"/>
          <w:numId w:val="3"/>
        </w:numPr>
        <w:jc w:val="both"/>
        <w:rPr>
          <w:color w:val="000000"/>
        </w:rPr>
      </w:pPr>
      <w:r>
        <w:rPr>
          <w:color w:val="000000"/>
        </w:rPr>
        <w:t>Parents</w:t>
      </w:r>
    </w:p>
    <w:p w:rsidR="00025A02" w:rsidRDefault="00025A02" w:rsidP="00025A02">
      <w:pPr>
        <w:pStyle w:val="ListParagraph"/>
        <w:numPr>
          <w:ilvl w:val="0"/>
          <w:numId w:val="3"/>
        </w:numPr>
        <w:jc w:val="both"/>
        <w:rPr>
          <w:color w:val="000000"/>
        </w:rPr>
      </w:pPr>
      <w:r>
        <w:rPr>
          <w:color w:val="000000"/>
        </w:rPr>
        <w:t>Teachers/Admin</w:t>
      </w:r>
    </w:p>
    <w:p w:rsidR="00025A02" w:rsidRPr="00025A02" w:rsidRDefault="00025A02" w:rsidP="00025A02">
      <w:pPr>
        <w:jc w:val="both"/>
        <w:rPr>
          <w:color w:val="000000"/>
        </w:rPr>
      </w:pPr>
      <w:r>
        <w:rPr>
          <w:color w:val="000000"/>
        </w:rPr>
        <w:t xml:space="preserve">The </w:t>
      </w:r>
      <w:r w:rsidRPr="00025A02">
        <w:rPr>
          <w:b/>
          <w:color w:val="000000"/>
        </w:rPr>
        <w:t>purpose of the landing page</w:t>
      </w:r>
      <w:r>
        <w:rPr>
          <w:color w:val="000000"/>
        </w:rPr>
        <w:t xml:space="preserve"> is </w:t>
      </w:r>
      <w:r w:rsidRPr="00025A02">
        <w:rPr>
          <w:color w:val="000000"/>
        </w:rPr>
        <w:t>to explain the following:</w:t>
      </w:r>
      <w:r w:rsidR="003028D3" w:rsidRPr="00025A02">
        <w:rPr>
          <w:color w:val="000000"/>
        </w:rPr>
        <w:t xml:space="preserve"> </w:t>
      </w:r>
    </w:p>
    <w:p w:rsidR="00025A02" w:rsidRPr="00025A02" w:rsidRDefault="00025A02" w:rsidP="00025A02">
      <w:pPr>
        <w:pStyle w:val="ListParagraph"/>
        <w:numPr>
          <w:ilvl w:val="0"/>
          <w:numId w:val="3"/>
        </w:numPr>
        <w:jc w:val="both"/>
        <w:rPr>
          <w:rFonts w:ascii="Arial" w:eastAsia="Arial" w:hAnsi="Arial" w:cs="Arial"/>
          <w:color w:val="000000"/>
        </w:rPr>
      </w:pPr>
      <w:r>
        <w:rPr>
          <w:color w:val="000000"/>
        </w:rPr>
        <w:t>To all audience:  What is possible on the platform</w:t>
      </w:r>
    </w:p>
    <w:p w:rsidR="00025A02" w:rsidRPr="00025A02" w:rsidRDefault="00025A02" w:rsidP="00025A02">
      <w:pPr>
        <w:pStyle w:val="ListParagraph"/>
        <w:numPr>
          <w:ilvl w:val="0"/>
          <w:numId w:val="3"/>
        </w:numPr>
        <w:jc w:val="both"/>
        <w:rPr>
          <w:rFonts w:ascii="Arial" w:eastAsia="Arial" w:hAnsi="Arial" w:cs="Arial"/>
          <w:color w:val="000000"/>
        </w:rPr>
      </w:pPr>
      <w:r>
        <w:rPr>
          <w:color w:val="000000"/>
        </w:rPr>
        <w:t xml:space="preserve">To </w:t>
      </w:r>
      <w:r w:rsidR="003028D3" w:rsidRPr="00025A02">
        <w:rPr>
          <w:color w:val="000000"/>
        </w:rPr>
        <w:t>students</w:t>
      </w:r>
      <w:r>
        <w:rPr>
          <w:color w:val="000000"/>
        </w:rPr>
        <w:t>:  Proper feedback considerations and interaction norms</w:t>
      </w:r>
    </w:p>
    <w:p w:rsidR="00025A02" w:rsidRPr="00025A02" w:rsidRDefault="00025A02" w:rsidP="00025A02">
      <w:pPr>
        <w:pStyle w:val="ListParagraph"/>
        <w:numPr>
          <w:ilvl w:val="0"/>
          <w:numId w:val="3"/>
        </w:numPr>
        <w:jc w:val="both"/>
        <w:rPr>
          <w:rFonts w:ascii="Arial" w:eastAsia="Arial" w:hAnsi="Arial" w:cs="Arial"/>
          <w:color w:val="000000"/>
        </w:rPr>
      </w:pPr>
      <w:r>
        <w:rPr>
          <w:color w:val="000000"/>
        </w:rPr>
        <w:t>To parents: The importance</w:t>
      </w:r>
    </w:p>
    <w:p w:rsidR="00025A02" w:rsidRPr="00025A02" w:rsidRDefault="00025A02" w:rsidP="00025A02">
      <w:pPr>
        <w:pStyle w:val="ListParagraph"/>
        <w:numPr>
          <w:ilvl w:val="0"/>
          <w:numId w:val="3"/>
        </w:numPr>
        <w:jc w:val="both"/>
        <w:rPr>
          <w:rFonts w:ascii="Arial" w:eastAsia="Arial" w:hAnsi="Arial" w:cs="Arial"/>
          <w:color w:val="000000"/>
        </w:rPr>
      </w:pPr>
      <w:r>
        <w:rPr>
          <w:color w:val="000000"/>
        </w:rPr>
        <w:t>To teachers:  How to integrate the usage of the platform with their classroom activities</w:t>
      </w:r>
    </w:p>
    <w:p w:rsidR="00025A02" w:rsidRPr="00025A02" w:rsidRDefault="00025A02" w:rsidP="00025A02">
      <w:pPr>
        <w:pStyle w:val="ListParagraph"/>
        <w:numPr>
          <w:ilvl w:val="0"/>
          <w:numId w:val="3"/>
        </w:numPr>
        <w:jc w:val="both"/>
        <w:rPr>
          <w:rFonts w:ascii="Arial" w:eastAsia="Arial" w:hAnsi="Arial" w:cs="Arial"/>
          <w:color w:val="000000"/>
        </w:rPr>
      </w:pPr>
      <w:r>
        <w:rPr>
          <w:color w:val="000000"/>
        </w:rPr>
        <w:t>To Admin:  The growth data that can be derived from student activity on the platform</w:t>
      </w:r>
    </w:p>
    <w:p w:rsidR="005A1932" w:rsidRDefault="003028D3" w:rsidP="00025A02">
      <w:pPr>
        <w:pStyle w:val="Heading1"/>
        <w:jc w:val="both"/>
      </w:pPr>
      <w:bookmarkStart w:id="3" w:name="_3znysh7" w:colFirst="0" w:colLast="0"/>
      <w:bookmarkEnd w:id="3"/>
      <w:r>
        <w:t>O</w:t>
      </w:r>
      <w:r>
        <w:t xml:space="preserve">BJECTIVES  -  101 INTRO TO WEB </w:t>
      </w:r>
    </w:p>
    <w:p w:rsidR="005A1932" w:rsidRDefault="003028D3" w:rsidP="00025A02">
      <w:pPr>
        <w:jc w:val="both"/>
      </w:pPr>
      <w:r>
        <w:t xml:space="preserve">Interview Client or Instructor and TA (as product managers) for project specs, create and pitch </w:t>
      </w:r>
      <w:r>
        <w:lastRenderedPageBreak/>
        <w:t>Mockup of the site, create a ‘view’ of the pro</w:t>
      </w:r>
      <w:r>
        <w:t>ject using HTML and CSS, make site responsive (viewable on all size screens), add a Form to site.</w:t>
      </w:r>
    </w:p>
    <w:p w:rsidR="005A1932" w:rsidRDefault="003028D3" w:rsidP="00025A02">
      <w:pPr>
        <w:pStyle w:val="Heading1"/>
        <w:jc w:val="both"/>
      </w:pPr>
      <w:bookmarkStart w:id="4" w:name="_2et92p0" w:colFirst="0" w:colLast="0"/>
      <w:bookmarkEnd w:id="4"/>
      <w:r>
        <w:t>ROLES &amp; RESPONSIBILITIES</w:t>
      </w:r>
    </w:p>
    <w:p w:rsidR="005A1932" w:rsidRDefault="003028D3" w:rsidP="00025A02">
      <w:pPr>
        <w:jc w:val="both"/>
      </w:pPr>
      <w:r>
        <w:t>Student Name</w:t>
      </w:r>
      <w:r>
        <w:tab/>
        <w:t xml:space="preserve">    Role</w:t>
      </w:r>
      <w:r>
        <w:tab/>
        <w:t xml:space="preserve">         Responsibilities</w:t>
      </w:r>
    </w:p>
    <w:tbl>
      <w:tblPr>
        <w:tblStyle w:val="a"/>
        <w:tblW w:w="93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0"/>
        <w:gridCol w:w="3120"/>
        <w:gridCol w:w="3120"/>
      </w:tblGrid>
      <w:tr w:rsidR="005A1932">
        <w:tc>
          <w:tcPr>
            <w:tcW w:w="3110" w:type="dxa"/>
            <w:tcMar>
              <w:top w:w="100" w:type="dxa"/>
              <w:left w:w="100" w:type="dxa"/>
              <w:bottom w:w="100" w:type="dxa"/>
              <w:right w:w="100" w:type="dxa"/>
            </w:tcMar>
          </w:tcPr>
          <w:p w:rsidR="005A1932" w:rsidRDefault="003028D3" w:rsidP="00025A02">
            <w:pPr>
              <w:spacing w:before="0" w:line="240" w:lineRule="auto"/>
              <w:contextualSpacing w:val="0"/>
              <w:jc w:val="both"/>
            </w:pPr>
            <w:r>
              <w:t>Instructor / TA</w:t>
            </w:r>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Team Advisor</w:t>
            </w:r>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 xml:space="preserve">Provide Feedback during Standups, Office Hours. </w:t>
            </w:r>
          </w:p>
          <w:p w:rsidR="005A1932" w:rsidRDefault="003028D3" w:rsidP="00025A02">
            <w:pPr>
              <w:spacing w:before="0" w:line="240" w:lineRule="auto"/>
              <w:contextualSpacing w:val="0"/>
              <w:jc w:val="both"/>
            </w:pPr>
            <w:r>
              <w:t>Provide</w:t>
            </w:r>
            <w:r>
              <w:t xml:space="preserve"> list of Nonprofits students may work with</w:t>
            </w:r>
          </w:p>
        </w:tc>
      </w:tr>
      <w:tr w:rsidR="005A1932">
        <w:tc>
          <w:tcPr>
            <w:tcW w:w="3110" w:type="dxa"/>
            <w:tcMar>
              <w:top w:w="100" w:type="dxa"/>
              <w:left w:w="100" w:type="dxa"/>
              <w:bottom w:w="100" w:type="dxa"/>
              <w:right w:w="100" w:type="dxa"/>
            </w:tcMar>
          </w:tcPr>
          <w:p w:rsidR="005A1932" w:rsidRDefault="003028D3" w:rsidP="00025A02">
            <w:pPr>
              <w:spacing w:before="0" w:line="240" w:lineRule="auto"/>
              <w:contextualSpacing w:val="0"/>
              <w:jc w:val="both"/>
            </w:pPr>
            <w:r>
              <w:t xml:space="preserve">Heidi </w:t>
            </w:r>
            <w:proofErr w:type="spellStart"/>
            <w:r>
              <w:t>Hlavinka</w:t>
            </w:r>
            <w:proofErr w:type="spellEnd"/>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Scrum Developer</w:t>
            </w:r>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Keep track of timeline and tasks to be completed within timeline. Code project with Dev Team.</w:t>
            </w:r>
          </w:p>
        </w:tc>
      </w:tr>
      <w:tr w:rsidR="005A1932">
        <w:tc>
          <w:tcPr>
            <w:tcW w:w="3110" w:type="dxa"/>
            <w:tcMar>
              <w:top w:w="100" w:type="dxa"/>
              <w:left w:w="100" w:type="dxa"/>
              <w:bottom w:w="100" w:type="dxa"/>
              <w:right w:w="100" w:type="dxa"/>
            </w:tcMar>
          </w:tcPr>
          <w:p w:rsidR="005A1932" w:rsidRDefault="003028D3" w:rsidP="00025A02">
            <w:pPr>
              <w:spacing w:before="0" w:line="240" w:lineRule="auto"/>
              <w:contextualSpacing w:val="0"/>
              <w:jc w:val="both"/>
            </w:pPr>
            <w:r>
              <w:t>Adam Wells</w:t>
            </w:r>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Developer/Content Creator</w:t>
            </w:r>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 xml:space="preserve">Code project with Dev Team. Focus on specific part of site, depending on ability and time. </w:t>
            </w:r>
          </w:p>
        </w:tc>
      </w:tr>
      <w:tr w:rsidR="005A1932">
        <w:tc>
          <w:tcPr>
            <w:tcW w:w="3110" w:type="dxa"/>
            <w:tcMar>
              <w:top w:w="100" w:type="dxa"/>
              <w:left w:w="100" w:type="dxa"/>
              <w:bottom w:w="100" w:type="dxa"/>
              <w:right w:w="100" w:type="dxa"/>
            </w:tcMar>
          </w:tcPr>
          <w:p w:rsidR="005A1932" w:rsidRDefault="003028D3" w:rsidP="00025A02">
            <w:pPr>
              <w:spacing w:before="0" w:line="240" w:lineRule="auto"/>
              <w:contextualSpacing w:val="0"/>
              <w:jc w:val="both"/>
            </w:pPr>
            <w:r>
              <w:t>Jeannie Kim</w:t>
            </w:r>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Developer/Content Creator</w:t>
            </w:r>
            <w:r w:rsidR="00025A02">
              <w:t xml:space="preserve">/Client Liaison </w:t>
            </w:r>
          </w:p>
        </w:tc>
        <w:tc>
          <w:tcPr>
            <w:tcW w:w="3120" w:type="dxa"/>
            <w:tcMar>
              <w:top w:w="100" w:type="dxa"/>
              <w:left w:w="100" w:type="dxa"/>
              <w:bottom w:w="100" w:type="dxa"/>
              <w:right w:w="100" w:type="dxa"/>
            </w:tcMar>
          </w:tcPr>
          <w:p w:rsidR="005A1932" w:rsidRDefault="003028D3" w:rsidP="00025A02">
            <w:pPr>
              <w:spacing w:before="0" w:line="240" w:lineRule="auto"/>
              <w:contextualSpacing w:val="0"/>
              <w:jc w:val="both"/>
            </w:pPr>
            <w:r>
              <w:t xml:space="preserve">Code project with Dev Team. </w:t>
            </w:r>
            <w:r w:rsidR="009E5DA0">
              <w:t>Liaise with client and update the charter</w:t>
            </w:r>
            <w:r>
              <w:t xml:space="preserve"> </w:t>
            </w:r>
            <w:r w:rsidR="009E5DA0">
              <w:t>(client is self).</w:t>
            </w:r>
          </w:p>
        </w:tc>
      </w:tr>
      <w:tr w:rsidR="00025A02">
        <w:tc>
          <w:tcPr>
            <w:tcW w:w="3110" w:type="dxa"/>
            <w:tcMar>
              <w:top w:w="100" w:type="dxa"/>
              <w:left w:w="100" w:type="dxa"/>
              <w:bottom w:w="100" w:type="dxa"/>
              <w:right w:w="100" w:type="dxa"/>
            </w:tcMar>
          </w:tcPr>
          <w:p w:rsidR="00025A02" w:rsidRDefault="00025A02" w:rsidP="00025A02">
            <w:pPr>
              <w:spacing w:before="0" w:line="240" w:lineRule="auto"/>
              <w:jc w:val="both"/>
            </w:pPr>
          </w:p>
        </w:tc>
        <w:tc>
          <w:tcPr>
            <w:tcW w:w="3120" w:type="dxa"/>
            <w:tcMar>
              <w:top w:w="100" w:type="dxa"/>
              <w:left w:w="100" w:type="dxa"/>
              <w:bottom w:w="100" w:type="dxa"/>
              <w:right w:w="100" w:type="dxa"/>
            </w:tcMar>
          </w:tcPr>
          <w:p w:rsidR="00025A02" w:rsidRDefault="00025A02" w:rsidP="00025A02">
            <w:pPr>
              <w:spacing w:before="0" w:line="240" w:lineRule="auto"/>
              <w:jc w:val="both"/>
            </w:pPr>
          </w:p>
        </w:tc>
        <w:tc>
          <w:tcPr>
            <w:tcW w:w="3120" w:type="dxa"/>
            <w:tcMar>
              <w:top w:w="100" w:type="dxa"/>
              <w:left w:w="100" w:type="dxa"/>
              <w:bottom w:w="100" w:type="dxa"/>
              <w:right w:w="100" w:type="dxa"/>
            </w:tcMar>
          </w:tcPr>
          <w:p w:rsidR="00025A02" w:rsidRDefault="00025A02" w:rsidP="00025A02">
            <w:pPr>
              <w:spacing w:before="0" w:line="240" w:lineRule="auto"/>
              <w:jc w:val="both"/>
            </w:pPr>
          </w:p>
        </w:tc>
      </w:tr>
    </w:tbl>
    <w:p w:rsidR="005A1932" w:rsidRDefault="005A1932" w:rsidP="00025A02">
      <w:pPr>
        <w:pStyle w:val="Heading1"/>
        <w:spacing w:before="0"/>
        <w:jc w:val="both"/>
      </w:pPr>
      <w:bookmarkStart w:id="5" w:name="_vyv9hp7xlfgh" w:colFirst="0" w:colLast="0"/>
      <w:bookmarkEnd w:id="5"/>
    </w:p>
    <w:p w:rsidR="005A1932" w:rsidRDefault="005A1932" w:rsidP="00025A02">
      <w:pPr>
        <w:pStyle w:val="Heading1"/>
        <w:spacing w:before="0"/>
        <w:jc w:val="both"/>
      </w:pPr>
      <w:bookmarkStart w:id="6" w:name="_29dap0ea0zwo" w:colFirst="0" w:colLast="0"/>
      <w:bookmarkEnd w:id="6"/>
    </w:p>
    <w:p w:rsidR="005A1932" w:rsidRDefault="003028D3" w:rsidP="00025A02">
      <w:pPr>
        <w:pStyle w:val="Heading1"/>
        <w:spacing w:before="0"/>
        <w:jc w:val="both"/>
      </w:pPr>
      <w:bookmarkStart w:id="7" w:name="_3dy6vkm" w:colFirst="0" w:colLast="0"/>
      <w:bookmarkEnd w:id="7"/>
      <w:r>
        <w:t>RESOURCES &amp; SUPPORT</w:t>
      </w:r>
    </w:p>
    <w:p w:rsidR="005A1932" w:rsidRDefault="003028D3" w:rsidP="00025A02">
      <w:pPr>
        <w:jc w:val="both"/>
      </w:pPr>
      <w:r>
        <w:t>All develo</w:t>
      </w:r>
      <w:r>
        <w:t>pers will be using their personal laptops and software to complete the deliverable. Co-working space at Station Houston provides internet access, a copier/scanner, and face-to-face meeting space. We will use web apps such as Gmail and GoToMeeting. GitHub w</w:t>
      </w:r>
      <w:r>
        <w:t>ill hold the team’s workable files, and Trello will be used for planning and timelines. We will edit code with Atom, and create any graphics, images with Adobe Creative Cloud software. Our budget is the total of our tuitions combined, plus an estimated $60</w:t>
      </w:r>
      <w:r>
        <w:t xml:space="preserve"> in personal expenses for coffee and snacks. Our deadline is set for the week of June 12, 2017. We will note any changes in resources needed as the project progresses. Our Team Advisor will review our project as it progresses and recommend any changes in t</w:t>
      </w:r>
      <w:r>
        <w:t>he project or helpful tools.</w:t>
      </w:r>
    </w:p>
    <w:p w:rsidR="005A1932" w:rsidRDefault="003028D3" w:rsidP="00025A02">
      <w:pPr>
        <w:pStyle w:val="Heading1"/>
        <w:jc w:val="both"/>
      </w:pPr>
      <w:bookmarkStart w:id="8" w:name="_1t3h5sf" w:colFirst="0" w:colLast="0"/>
      <w:bookmarkEnd w:id="8"/>
      <w:r>
        <w:t>OPERATIONS</w:t>
      </w:r>
    </w:p>
    <w:p w:rsidR="005A1932" w:rsidRDefault="003028D3" w:rsidP="00025A02">
      <w:pPr>
        <w:jc w:val="both"/>
        <w:rPr>
          <w:b/>
        </w:rPr>
      </w:pPr>
      <w:r>
        <w:rPr>
          <w:b/>
        </w:rPr>
        <w:t>Team Updates</w:t>
      </w:r>
    </w:p>
    <w:p w:rsidR="005A1932" w:rsidRDefault="003028D3" w:rsidP="00025A02">
      <w:pPr>
        <w:numPr>
          <w:ilvl w:val="0"/>
          <w:numId w:val="1"/>
        </w:numPr>
        <w:ind w:hanging="360"/>
        <w:contextualSpacing/>
        <w:jc w:val="both"/>
      </w:pPr>
      <w:r>
        <w:t>We will meet every Monday and Wednesday evening for scheduled classes.</w:t>
      </w:r>
    </w:p>
    <w:p w:rsidR="005A1932" w:rsidRDefault="003028D3" w:rsidP="00025A02">
      <w:pPr>
        <w:numPr>
          <w:ilvl w:val="0"/>
          <w:numId w:val="1"/>
        </w:numPr>
        <w:spacing w:before="0"/>
        <w:ind w:hanging="360"/>
        <w:contextualSpacing/>
        <w:jc w:val="both"/>
      </w:pPr>
      <w:r>
        <w:t xml:space="preserve">We will schedule a face to face, GoToMeeting, or email project update at least once a </w:t>
      </w:r>
      <w:r>
        <w:lastRenderedPageBreak/>
        <w:t>week outside of class.</w:t>
      </w:r>
    </w:p>
    <w:p w:rsidR="005A1932" w:rsidRDefault="003028D3" w:rsidP="00025A02">
      <w:pPr>
        <w:numPr>
          <w:ilvl w:val="0"/>
          <w:numId w:val="1"/>
        </w:numPr>
        <w:spacing w:before="0"/>
        <w:ind w:hanging="360"/>
        <w:contextualSpacing/>
        <w:jc w:val="both"/>
      </w:pPr>
      <w:r>
        <w:t xml:space="preserve">Any team member unable to attend class or a project update must notify the team prior to </w:t>
      </w:r>
      <w:r w:rsidR="00C339B9">
        <w:t xml:space="preserve">the </w:t>
      </w:r>
      <w:r>
        <w:t>meeting.</w:t>
      </w:r>
    </w:p>
    <w:p w:rsidR="005A1932" w:rsidRDefault="003028D3" w:rsidP="00025A02">
      <w:pPr>
        <w:pStyle w:val="Heading1"/>
        <w:jc w:val="both"/>
      </w:pPr>
      <w:bookmarkStart w:id="9" w:name="_4d34og8" w:colFirst="0" w:colLast="0"/>
      <w:bookmarkEnd w:id="9"/>
      <w:r>
        <w:t>SPECIFICATIONS OF PROJECT</w:t>
      </w:r>
    </w:p>
    <w:p w:rsidR="005A1932" w:rsidRDefault="003028D3" w:rsidP="00025A02">
      <w:pPr>
        <w:numPr>
          <w:ilvl w:val="0"/>
          <w:numId w:val="2"/>
        </w:numPr>
        <w:spacing w:line="360" w:lineRule="auto"/>
        <w:ind w:hanging="360"/>
        <w:jc w:val="both"/>
      </w:pPr>
      <w:r>
        <w:t>ASSETS</w:t>
      </w:r>
    </w:p>
    <w:p w:rsidR="005A1932" w:rsidRDefault="003028D3" w:rsidP="00025A02">
      <w:pPr>
        <w:numPr>
          <w:ilvl w:val="1"/>
          <w:numId w:val="2"/>
        </w:numPr>
        <w:spacing w:before="0" w:line="360" w:lineRule="auto"/>
        <w:ind w:left="0" w:firstLine="1080"/>
        <w:jc w:val="both"/>
      </w:pPr>
      <w:r>
        <w:t xml:space="preserve">CSS stylesheets </w:t>
      </w:r>
    </w:p>
    <w:p w:rsidR="005A1932" w:rsidRDefault="003028D3" w:rsidP="00025A02">
      <w:pPr>
        <w:numPr>
          <w:ilvl w:val="1"/>
          <w:numId w:val="2"/>
        </w:numPr>
        <w:spacing w:before="0" w:line="360" w:lineRule="auto"/>
        <w:ind w:left="0" w:firstLine="1080"/>
        <w:jc w:val="both"/>
      </w:pPr>
      <w:r>
        <w:t>HTML doc</w:t>
      </w:r>
    </w:p>
    <w:p w:rsidR="005A1932" w:rsidRDefault="003028D3" w:rsidP="00025A02">
      <w:pPr>
        <w:numPr>
          <w:ilvl w:val="1"/>
          <w:numId w:val="2"/>
        </w:numPr>
        <w:spacing w:before="0" w:line="360" w:lineRule="auto"/>
        <w:ind w:left="0" w:firstLine="1080"/>
        <w:jc w:val="both"/>
      </w:pPr>
      <w:r>
        <w:t>Trello planning cards</w:t>
      </w:r>
    </w:p>
    <w:p w:rsidR="005A1932" w:rsidRDefault="003028D3" w:rsidP="00025A02">
      <w:pPr>
        <w:numPr>
          <w:ilvl w:val="1"/>
          <w:numId w:val="2"/>
        </w:numPr>
        <w:spacing w:before="0" w:line="360" w:lineRule="auto"/>
        <w:ind w:left="0" w:firstLine="1080"/>
        <w:jc w:val="both"/>
      </w:pPr>
      <w:r>
        <w:t>Page design mock-up</w:t>
      </w:r>
    </w:p>
    <w:p w:rsidR="005A1932" w:rsidRDefault="003028D3" w:rsidP="00025A02">
      <w:pPr>
        <w:numPr>
          <w:ilvl w:val="1"/>
          <w:numId w:val="2"/>
        </w:numPr>
        <w:spacing w:before="0" w:line="360" w:lineRule="auto"/>
        <w:ind w:left="0" w:firstLine="1080"/>
        <w:jc w:val="both"/>
      </w:pPr>
      <w:r>
        <w:t>User Personas</w:t>
      </w:r>
    </w:p>
    <w:p w:rsidR="005A1932" w:rsidRDefault="005A1932" w:rsidP="00025A02">
      <w:pPr>
        <w:spacing w:before="0" w:line="360" w:lineRule="auto"/>
        <w:ind w:left="360"/>
        <w:jc w:val="both"/>
      </w:pPr>
    </w:p>
    <w:p w:rsidR="005A1932" w:rsidRDefault="003028D3" w:rsidP="00025A02">
      <w:pPr>
        <w:numPr>
          <w:ilvl w:val="0"/>
          <w:numId w:val="2"/>
        </w:numPr>
        <w:spacing w:before="0" w:line="360" w:lineRule="auto"/>
        <w:ind w:hanging="360"/>
        <w:jc w:val="both"/>
      </w:pPr>
      <w:r>
        <w:t>COPY</w:t>
      </w:r>
    </w:p>
    <w:p w:rsidR="005A1932" w:rsidRDefault="003028D3" w:rsidP="00025A02">
      <w:pPr>
        <w:numPr>
          <w:ilvl w:val="1"/>
          <w:numId w:val="2"/>
        </w:numPr>
        <w:spacing w:before="0" w:line="360" w:lineRule="auto"/>
        <w:ind w:hanging="360"/>
        <w:jc w:val="both"/>
      </w:pPr>
      <w:r>
        <w:t>Team-generated text – Instructions, About page, Help/FAQs, Contact</w:t>
      </w:r>
    </w:p>
    <w:p w:rsidR="005A1932" w:rsidRDefault="003028D3" w:rsidP="00025A02">
      <w:pPr>
        <w:numPr>
          <w:ilvl w:val="1"/>
          <w:numId w:val="2"/>
        </w:numPr>
        <w:spacing w:before="0" w:line="360" w:lineRule="auto"/>
        <w:ind w:hanging="360"/>
        <w:jc w:val="both"/>
      </w:pPr>
      <w:r>
        <w:t xml:space="preserve">Links and refs to outside writing resources – How </w:t>
      </w:r>
      <w:proofErr w:type="spellStart"/>
      <w:r>
        <w:t>tos</w:t>
      </w:r>
      <w:proofErr w:type="spellEnd"/>
      <w:r>
        <w:t xml:space="preserve"> for essay construction, spelling help, reading help</w:t>
      </w:r>
    </w:p>
    <w:p w:rsidR="005A1932" w:rsidRDefault="003028D3" w:rsidP="00025A02">
      <w:pPr>
        <w:numPr>
          <w:ilvl w:val="0"/>
          <w:numId w:val="2"/>
        </w:numPr>
        <w:spacing w:before="0" w:line="360" w:lineRule="auto"/>
        <w:ind w:hanging="360"/>
        <w:jc w:val="both"/>
      </w:pPr>
      <w:r>
        <w:t>IMAGES</w:t>
      </w:r>
    </w:p>
    <w:p w:rsidR="005A1932" w:rsidRDefault="003028D3" w:rsidP="00025A02">
      <w:pPr>
        <w:numPr>
          <w:ilvl w:val="1"/>
          <w:numId w:val="2"/>
        </w:numPr>
        <w:spacing w:line="360" w:lineRule="auto"/>
        <w:ind w:hanging="360"/>
        <w:contextualSpacing/>
        <w:jc w:val="both"/>
      </w:pPr>
      <w:r>
        <w:t>Logo</w:t>
      </w:r>
    </w:p>
    <w:p w:rsidR="005A1932" w:rsidRDefault="003028D3" w:rsidP="00025A02">
      <w:pPr>
        <w:numPr>
          <w:ilvl w:val="1"/>
          <w:numId w:val="2"/>
        </w:numPr>
        <w:spacing w:line="360" w:lineRule="auto"/>
        <w:ind w:hanging="360"/>
        <w:contextualSpacing/>
        <w:jc w:val="both"/>
      </w:pPr>
      <w:r>
        <w:t>illustrations</w:t>
      </w:r>
    </w:p>
    <w:p w:rsidR="005A1932" w:rsidRDefault="003028D3" w:rsidP="00025A02">
      <w:pPr>
        <w:numPr>
          <w:ilvl w:val="1"/>
          <w:numId w:val="2"/>
        </w:numPr>
        <w:spacing w:line="360" w:lineRule="auto"/>
        <w:ind w:hanging="360"/>
        <w:contextualSpacing/>
        <w:jc w:val="both"/>
      </w:pPr>
      <w:r>
        <w:t>Visual instructions</w:t>
      </w:r>
    </w:p>
    <w:p w:rsidR="005A1932" w:rsidRDefault="003028D3" w:rsidP="00025A02">
      <w:pPr>
        <w:numPr>
          <w:ilvl w:val="0"/>
          <w:numId w:val="2"/>
        </w:numPr>
        <w:spacing w:line="360" w:lineRule="auto"/>
        <w:ind w:hanging="360"/>
        <w:contextualSpacing/>
        <w:jc w:val="both"/>
      </w:pPr>
      <w:r>
        <w:t>FONTS</w:t>
      </w:r>
    </w:p>
    <w:p w:rsidR="005A1932" w:rsidRDefault="003028D3" w:rsidP="00025A02">
      <w:pPr>
        <w:numPr>
          <w:ilvl w:val="1"/>
          <w:numId w:val="2"/>
        </w:numPr>
        <w:spacing w:line="360" w:lineRule="auto"/>
        <w:ind w:hanging="360"/>
        <w:contextualSpacing/>
        <w:jc w:val="both"/>
      </w:pPr>
      <w:r>
        <w:t>Google fonts</w:t>
      </w:r>
      <w:r w:rsidR="00C339B9">
        <w:t xml:space="preserve"> (K-12/education site-friendly)</w:t>
      </w:r>
    </w:p>
    <w:p w:rsidR="005A1932" w:rsidRDefault="003028D3" w:rsidP="00025A02">
      <w:pPr>
        <w:numPr>
          <w:ilvl w:val="0"/>
          <w:numId w:val="2"/>
        </w:numPr>
        <w:spacing w:line="360" w:lineRule="auto"/>
        <w:ind w:hanging="360"/>
        <w:contextualSpacing/>
        <w:jc w:val="both"/>
      </w:pPr>
      <w:r>
        <w:t>PHOTOGRAPHY</w:t>
      </w:r>
    </w:p>
    <w:p w:rsidR="005A1932" w:rsidRDefault="003028D3" w:rsidP="00025A02">
      <w:pPr>
        <w:numPr>
          <w:ilvl w:val="1"/>
          <w:numId w:val="2"/>
        </w:numPr>
        <w:spacing w:line="360" w:lineRule="auto"/>
        <w:ind w:hanging="360"/>
        <w:contextualSpacing/>
        <w:jc w:val="both"/>
      </w:pPr>
      <w:r>
        <w:t>Realistic stock photos</w:t>
      </w:r>
    </w:p>
    <w:p w:rsidR="005A1932" w:rsidRDefault="003028D3" w:rsidP="00025A02">
      <w:pPr>
        <w:numPr>
          <w:ilvl w:val="1"/>
          <w:numId w:val="2"/>
        </w:numPr>
        <w:spacing w:line="360" w:lineRule="auto"/>
        <w:ind w:hanging="360"/>
        <w:contextualSpacing/>
        <w:jc w:val="both"/>
      </w:pPr>
      <w:r>
        <w:t>Actual photos of classroom and students</w:t>
      </w:r>
    </w:p>
    <w:p w:rsidR="005A1932" w:rsidRDefault="005A1932" w:rsidP="00025A02">
      <w:pPr>
        <w:pStyle w:val="Heading1"/>
        <w:spacing w:before="0"/>
        <w:jc w:val="both"/>
      </w:pPr>
    </w:p>
    <w:p w:rsidR="005A1932" w:rsidRDefault="003028D3" w:rsidP="00025A02">
      <w:pPr>
        <w:pStyle w:val="Heading1"/>
        <w:spacing w:before="0"/>
        <w:jc w:val="both"/>
        <w:rPr>
          <w:color w:val="000000"/>
        </w:rPr>
      </w:pPr>
      <w:r>
        <w:rPr>
          <w:color w:val="000000"/>
        </w:rPr>
        <w:t>MILESTONES</w:t>
      </w:r>
    </w:p>
    <w:p w:rsidR="005A1932" w:rsidRDefault="003028D3" w:rsidP="00025A02">
      <w:pPr>
        <w:pStyle w:val="Heading2"/>
        <w:jc w:val="both"/>
      </w:pPr>
      <w:bookmarkStart w:id="10" w:name="_17dp8vu" w:colFirst="0" w:colLast="0"/>
      <w:bookmarkEnd w:id="10"/>
      <w:r>
        <w:t>WEEK 1 - MOCKUP</w:t>
      </w:r>
    </w:p>
    <w:p w:rsidR="005A1932" w:rsidRDefault="003028D3" w:rsidP="00025A02">
      <w:pPr>
        <w:jc w:val="both"/>
      </w:pPr>
      <w:r>
        <w:t>Plan the site’s content and features</w:t>
      </w:r>
      <w:r w:rsidR="00797AF4">
        <w:t xml:space="preserve"> (site map)</w:t>
      </w:r>
      <w:r w:rsidR="00773A79">
        <w:t xml:space="preserve">. </w:t>
      </w:r>
    </w:p>
    <w:p w:rsidR="00773A79" w:rsidRDefault="00773A79" w:rsidP="00773A79">
      <w:pPr>
        <w:pStyle w:val="Heading2"/>
        <w:jc w:val="both"/>
      </w:pPr>
      <w:bookmarkStart w:id="11" w:name="_3rdcrjn" w:colFirst="0" w:colLast="0"/>
      <w:bookmarkEnd w:id="11"/>
      <w:r>
        <w:t xml:space="preserve">WEEK </w:t>
      </w:r>
      <w:r>
        <w:t>2</w:t>
      </w:r>
      <w:r>
        <w:t xml:space="preserve"> - </w:t>
      </w:r>
      <w:r>
        <w:t>CONTENT</w:t>
      </w:r>
    </w:p>
    <w:p w:rsidR="00773A79" w:rsidRDefault="00773A79" w:rsidP="00773A79">
      <w:pPr>
        <w:jc w:val="both"/>
      </w:pPr>
      <w:r>
        <w:t>Define the experience for each audience group after a stakeholder analysis. Draw the wireframe and pick styling features.</w:t>
      </w:r>
    </w:p>
    <w:p w:rsidR="00773A79" w:rsidRPr="00773A79" w:rsidRDefault="00773A79" w:rsidP="00773A79"/>
    <w:p w:rsidR="005A1932" w:rsidRDefault="003028D3" w:rsidP="00025A02">
      <w:pPr>
        <w:pStyle w:val="Heading2"/>
        <w:jc w:val="both"/>
      </w:pPr>
      <w:r>
        <w:t>WEEK 3 - HTML/CSS ‘VIEW’</w:t>
      </w:r>
    </w:p>
    <w:p w:rsidR="005A1932" w:rsidRDefault="003028D3" w:rsidP="00025A02">
      <w:pPr>
        <w:jc w:val="both"/>
      </w:pPr>
      <w:r>
        <w:t>B</w:t>
      </w:r>
      <w:r>
        <w:t xml:space="preserve">uild index.html code and style.css code. Code additional HTML pages and CSS stylesheets as necessary. Debug code and finalize code before moving on. </w:t>
      </w:r>
    </w:p>
    <w:p w:rsidR="005A1932" w:rsidRDefault="003028D3" w:rsidP="00025A02">
      <w:pPr>
        <w:pStyle w:val="Heading2"/>
        <w:jc w:val="both"/>
      </w:pPr>
      <w:bookmarkStart w:id="12" w:name="_26in1rg" w:colFirst="0" w:colLast="0"/>
      <w:bookmarkEnd w:id="12"/>
      <w:r>
        <w:t>WEEK 5 - SITE RESPONSIVE</w:t>
      </w:r>
      <w:r w:rsidR="00773A79">
        <w:t>NESS</w:t>
      </w:r>
    </w:p>
    <w:p w:rsidR="005A1932" w:rsidRDefault="003028D3" w:rsidP="00025A02">
      <w:pPr>
        <w:jc w:val="both"/>
      </w:pPr>
      <w:r>
        <w:t xml:space="preserve">Add in CSS code that enables interactive and flexible site features.  </w:t>
      </w:r>
    </w:p>
    <w:p w:rsidR="005A1932" w:rsidRDefault="003028D3" w:rsidP="00025A02">
      <w:pPr>
        <w:pStyle w:val="Heading2"/>
        <w:jc w:val="both"/>
      </w:pPr>
      <w:bookmarkStart w:id="13" w:name="_lnxbz9" w:colFirst="0" w:colLast="0"/>
      <w:bookmarkEnd w:id="13"/>
      <w:r>
        <w:t>WEEK 7 - F</w:t>
      </w:r>
      <w:r>
        <w:t>ORM INTEGRATION/WRAP-UP</w:t>
      </w:r>
    </w:p>
    <w:p w:rsidR="005A1932" w:rsidRDefault="003028D3" w:rsidP="00025A02">
      <w:pPr>
        <w:jc w:val="both"/>
      </w:pPr>
      <w:r>
        <w:t>Add in HTML code forms using Google Forms. Debug form code. Divide and conquer to finalize deliverable.</w:t>
      </w:r>
    </w:p>
    <w:p w:rsidR="005A1932" w:rsidRDefault="003028D3" w:rsidP="00025A02">
      <w:pPr>
        <w:pStyle w:val="Heading2"/>
        <w:jc w:val="both"/>
      </w:pPr>
      <w:r>
        <w:t>WEEK 8 - PRESENTATION</w:t>
      </w:r>
    </w:p>
    <w:p w:rsidR="005A1932" w:rsidRDefault="003028D3" w:rsidP="00025A02">
      <w:pPr>
        <w:jc w:val="both"/>
      </w:pPr>
      <w:r>
        <w:t>Present deliverable to HCA Intro class and</w:t>
      </w:r>
      <w:r w:rsidR="00773A79">
        <w:t xml:space="preserve"> launch for</w:t>
      </w:r>
      <w:r>
        <w:t xml:space="preserve"> Jeannie’s students. </w:t>
      </w:r>
    </w:p>
    <w:p w:rsidR="005A1932" w:rsidRDefault="005A1932" w:rsidP="00025A02">
      <w:pPr>
        <w:jc w:val="both"/>
      </w:pPr>
    </w:p>
    <w:sectPr w:rsidR="005A1932">
      <w:headerReference w:type="default" r:id="rId7"/>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D3" w:rsidRDefault="003028D3">
      <w:pPr>
        <w:spacing w:before="0" w:line="240" w:lineRule="auto"/>
      </w:pPr>
      <w:r>
        <w:separator/>
      </w:r>
    </w:p>
  </w:endnote>
  <w:endnote w:type="continuationSeparator" w:id="0">
    <w:p w:rsidR="003028D3" w:rsidRDefault="003028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D3" w:rsidRDefault="003028D3">
      <w:pPr>
        <w:spacing w:before="0" w:line="240" w:lineRule="auto"/>
      </w:pPr>
      <w:r>
        <w:separator/>
      </w:r>
    </w:p>
  </w:footnote>
  <w:footnote w:type="continuationSeparator" w:id="0">
    <w:p w:rsidR="003028D3" w:rsidRDefault="003028D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932" w:rsidRDefault="005A1932">
    <w:pPr>
      <w:spacing w:before="400"/>
    </w:pPr>
  </w:p>
  <w:p w:rsidR="005A1932" w:rsidRDefault="005A193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838"/>
    <w:multiLevelType w:val="hybridMultilevel"/>
    <w:tmpl w:val="6EF04B44"/>
    <w:lvl w:ilvl="0" w:tplc="7C147CB4">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61950"/>
    <w:multiLevelType w:val="multilevel"/>
    <w:tmpl w:val="9BBE54E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5ECF7350"/>
    <w:multiLevelType w:val="multilevel"/>
    <w:tmpl w:val="2A1CBB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A1932"/>
    <w:rsid w:val="00025A02"/>
    <w:rsid w:val="003028D3"/>
    <w:rsid w:val="005A1932"/>
    <w:rsid w:val="00773A79"/>
    <w:rsid w:val="00797AF4"/>
    <w:rsid w:val="00802292"/>
    <w:rsid w:val="009E5DA0"/>
    <w:rsid w:val="00BF4464"/>
    <w:rsid w:val="00C33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CB66"/>
  <w15:docId w15:val="{51578E0C-0BBF-40AB-8941-9EA265B3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US" w:eastAsia="zh-CN" w:bidi="ar-SA"/>
      </w:rPr>
    </w:rPrDefault>
    <w:pPrDefault>
      <w:pPr>
        <w:widowControl w:val="0"/>
        <w:spacing w:before="20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02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Jeannie Kim</cp:lastModifiedBy>
  <cp:revision>3</cp:revision>
  <dcterms:created xsi:type="dcterms:W3CDTF">2017-04-28T23:26:00Z</dcterms:created>
  <dcterms:modified xsi:type="dcterms:W3CDTF">2017-04-28T23:26:00Z</dcterms:modified>
</cp:coreProperties>
</file>