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D1" w:rsidRDefault="007C3A0E">
      <w:proofErr w:type="spellStart"/>
      <w:r w:rsidRPr="007C3A0E">
        <w:t>Киберфизическая</w:t>
      </w:r>
      <w:proofErr w:type="spellEnd"/>
      <w:r w:rsidRPr="007C3A0E">
        <w:t xml:space="preserve"> система - информационно-технологическая система сбора и хранения информации об объектах окружающей среды, и осуществляющая контроль за показателями электронных устройств, взаимодействующих с физическим миром.</w:t>
      </w:r>
    </w:p>
    <w:p w:rsidR="007C3A0E" w:rsidRDefault="007C3A0E">
      <w:r>
        <w:t xml:space="preserve">Самым частым примером киберфизической системы служит «Умный дом». </w:t>
      </w:r>
      <w:r w:rsidR="00020677" w:rsidRPr="00020677">
        <w:t>Актуальность систем такого рода основывается на желании рядового пользователя упростить собственную жизнь, которое удается удовлетворить с развитием информационных и электронных технологий.</w:t>
      </w:r>
      <w:r w:rsidR="00020677">
        <w:t xml:space="preserve"> </w:t>
      </w:r>
      <w:r w:rsidR="004E3BC7">
        <w:t xml:space="preserve">Не смотря на то что это молодое направление, крупные компании уже включились в борьбу за клиента на поприще </w:t>
      </w:r>
      <w:proofErr w:type="spellStart"/>
      <w:r w:rsidR="004E3BC7">
        <w:t>киберфизических</w:t>
      </w:r>
      <w:proofErr w:type="spellEnd"/>
      <w:r w:rsidR="004E3BC7">
        <w:t xml:space="preserve"> систем. Поэтому сотрудники и студенты кафедры 3 начали проектировать собственную систему «Умный дом». </w:t>
      </w:r>
    </w:p>
    <w:p w:rsidR="00583780" w:rsidRDefault="00583780" w:rsidP="00583780">
      <w:pPr>
        <w:pStyle w:val="1"/>
      </w:pPr>
      <w:r>
        <w:t>Обзор рынка систем</w:t>
      </w:r>
    </w:p>
    <w:p w:rsidR="00583780" w:rsidRDefault="00583780">
      <w:r>
        <w:t xml:space="preserve">Прежде </w:t>
      </w:r>
      <w:r w:rsidR="003B5FA0">
        <w:t>чем преступить к разработке узлов киберфизической системы</w:t>
      </w:r>
      <w:r>
        <w:t xml:space="preserve"> был проведен обзор и анализ имеющихся на рынке решений</w:t>
      </w:r>
      <w:r w:rsidR="004C49A1">
        <w:t xml:space="preserve"> производителей. Для сравнения были выбраны крупные производители систем «Умный дом» в арсенале которых есть решения по управлению осветительными приборами сети 220В. </w:t>
      </w:r>
      <w:proofErr w:type="spellStart"/>
      <w:r w:rsidR="00ED4E19">
        <w:rPr>
          <w:lang w:val="en-US"/>
        </w:rPr>
        <w:t>Fibaro</w:t>
      </w:r>
      <w:proofErr w:type="spellEnd"/>
      <w:r w:rsidR="00ED4E19" w:rsidRPr="00ED4E19">
        <w:t xml:space="preserve">, </w:t>
      </w:r>
      <w:r w:rsidR="004C49A1">
        <w:rPr>
          <w:lang w:val="en-US"/>
        </w:rPr>
        <w:t>Xiaomi</w:t>
      </w:r>
      <w:r w:rsidR="00ED4E19">
        <w:t>,</w:t>
      </w:r>
      <w:r w:rsidR="004C49A1" w:rsidRPr="004C49A1">
        <w:t xml:space="preserve"> </w:t>
      </w:r>
      <w:r w:rsidR="004C49A1">
        <w:rPr>
          <w:lang w:val="en-US"/>
        </w:rPr>
        <w:t>Redmond</w:t>
      </w:r>
      <w:r w:rsidR="00ED4E19">
        <w:t xml:space="preserve">. </w:t>
      </w:r>
      <w:r w:rsidR="00ED4E19">
        <w:rPr>
          <w:lang w:val="en-US"/>
        </w:rPr>
        <w:t>C</w:t>
      </w:r>
      <w:proofErr w:type="spellStart"/>
      <w:r w:rsidR="004C49A1">
        <w:t>истемы</w:t>
      </w:r>
      <w:proofErr w:type="spellEnd"/>
      <w:r w:rsidR="004C49A1">
        <w:t>, поставляемые этими компаниями</w:t>
      </w:r>
      <w:r w:rsidR="00E529A6">
        <w:t>,</w:t>
      </w:r>
      <w:r w:rsidR="004C49A1">
        <w:t xml:space="preserve"> обладают разной степ</w:t>
      </w:r>
      <w:r w:rsidR="00E529A6">
        <w:t>енью интеграции. Так</w:t>
      </w:r>
      <w:r w:rsidR="00E529A6" w:rsidRPr="00E529A6">
        <w:t xml:space="preserve">, </w:t>
      </w:r>
      <w:r w:rsidR="004C49A1">
        <w:t xml:space="preserve">например, установкой системы </w:t>
      </w:r>
      <w:proofErr w:type="spellStart"/>
      <w:r w:rsidR="004C49A1">
        <w:rPr>
          <w:lang w:val="en-US"/>
        </w:rPr>
        <w:t>Fibaro</w:t>
      </w:r>
      <w:proofErr w:type="spellEnd"/>
      <w:r w:rsidR="004C49A1" w:rsidRPr="00E529A6">
        <w:t xml:space="preserve"> </w:t>
      </w:r>
      <w:r w:rsidR="00E529A6">
        <w:t xml:space="preserve">занимаются только представители компании, установка дорогостоящая. Система </w:t>
      </w:r>
      <w:r w:rsidR="00E529A6">
        <w:rPr>
          <w:lang w:val="en-US"/>
        </w:rPr>
        <w:t>Redmond</w:t>
      </w:r>
      <w:r w:rsidR="00E529A6" w:rsidRPr="00E529A6">
        <w:t xml:space="preserve"> </w:t>
      </w:r>
      <w:r w:rsidR="00E529A6">
        <w:t xml:space="preserve">наоборот самая </w:t>
      </w:r>
      <w:proofErr w:type="spellStart"/>
      <w:r w:rsidR="00E529A6">
        <w:t>слабосвязная</w:t>
      </w:r>
      <w:proofErr w:type="spellEnd"/>
      <w:r w:rsidR="00E529A6">
        <w:t xml:space="preserve"> и основывается только на смартфоне пользователя, к которому по </w:t>
      </w:r>
      <w:r w:rsidR="00E529A6">
        <w:rPr>
          <w:lang w:val="en-US"/>
        </w:rPr>
        <w:t>Bluetooth</w:t>
      </w:r>
      <w:r w:rsidR="00E529A6" w:rsidRPr="00E529A6">
        <w:t xml:space="preserve"> </w:t>
      </w:r>
      <w:r w:rsidR="00E529A6">
        <w:t xml:space="preserve">подключаются устройства по очереди. </w:t>
      </w:r>
      <w:r w:rsidR="00E529A6">
        <w:rPr>
          <w:lang w:val="en-US"/>
        </w:rPr>
        <w:t>Xiaomi</w:t>
      </w:r>
      <w:r w:rsidR="00E529A6" w:rsidRPr="00E529A6">
        <w:t xml:space="preserve"> </w:t>
      </w:r>
      <w:r w:rsidR="00E529A6">
        <w:t>занимает средн</w:t>
      </w:r>
      <w:r w:rsidR="00ED4E19">
        <w:t>ее положение и предлагает обзав</w:t>
      </w:r>
      <w:r w:rsidR="00E529A6">
        <w:t>естись сервером-шлюзом для подключения множества устройств</w:t>
      </w:r>
      <w:r w:rsidR="00ED4E19">
        <w:t>, который</w:t>
      </w:r>
      <w:r w:rsidR="00E529A6">
        <w:t xml:space="preserve"> требует только подключение к домашней сети </w:t>
      </w:r>
      <w:r w:rsidR="00E529A6">
        <w:rPr>
          <w:lang w:val="en-US"/>
        </w:rPr>
        <w:t>Wi</w:t>
      </w:r>
      <w:r w:rsidR="00E529A6" w:rsidRPr="00E529A6">
        <w:t>-</w:t>
      </w:r>
      <w:r w:rsidR="00E529A6">
        <w:rPr>
          <w:lang w:val="en-US"/>
        </w:rPr>
        <w:t>Fi</w:t>
      </w:r>
      <w:r w:rsidR="00E529A6" w:rsidRPr="00E529A6">
        <w:t>.</w:t>
      </w:r>
      <w:r w:rsidR="00D10267">
        <w:t xml:space="preserve"> </w:t>
      </w:r>
    </w:p>
    <w:p w:rsidR="003B5FA0" w:rsidRDefault="003B5FA0" w:rsidP="003B5FA0">
      <w:pPr>
        <w:pStyle w:val="1"/>
      </w:pPr>
      <w:r>
        <w:t>Постановка задачи</w:t>
      </w:r>
    </w:p>
    <w:p w:rsidR="003B5FA0" w:rsidRDefault="003B5FA0">
      <w:r>
        <w:t>В рамках дипломной работы я занимался развитием «Умного дома». Моими основными задачами являлась разработка электронного устройства</w:t>
      </w:r>
      <w:r w:rsidRPr="00583780">
        <w:t xml:space="preserve"> регулировки мощности осветительных приборов сети 220В для системы «Умный дом»</w:t>
      </w:r>
      <w:r>
        <w:t>, а также создание пользовательского</w:t>
      </w:r>
      <w:r w:rsidRPr="00583780">
        <w:t xml:space="preserve"> </w:t>
      </w:r>
      <w:proofErr w:type="spellStart"/>
      <w:r w:rsidRPr="00583780">
        <w:t>Web</w:t>
      </w:r>
      <w:proofErr w:type="spellEnd"/>
      <w:r w:rsidRPr="00583780">
        <w:t>-интерфейс</w:t>
      </w:r>
      <w:r>
        <w:t>а</w:t>
      </w:r>
      <w:r w:rsidRPr="00583780">
        <w:t xml:space="preserve"> для удаленного управления устройствами системы «Умный дом».</w:t>
      </w:r>
      <w:r>
        <w:t xml:space="preserve"> Кроме того, я занимался второстепенными задачами по настройке облачных сервисов для работы системы в целом. </w:t>
      </w:r>
    </w:p>
    <w:p w:rsidR="00D10267" w:rsidRDefault="00D10267" w:rsidP="00D10267">
      <w:pPr>
        <w:pStyle w:val="1"/>
      </w:pPr>
      <w:r>
        <w:t>Реализация свето-регулятора</w:t>
      </w:r>
      <w:r w:rsidR="00BA3F2B">
        <w:t xml:space="preserve"> (способы управления мощностью)</w:t>
      </w:r>
    </w:p>
    <w:p w:rsidR="005A2194" w:rsidRDefault="003B5FA0" w:rsidP="003B5FA0">
      <w:r>
        <w:t>Для управл</w:t>
      </w:r>
      <w:r w:rsidR="00A104D3">
        <w:t>ения яркостью</w:t>
      </w:r>
      <w:r>
        <w:t xml:space="preserve"> осветительных приборов сети 220В применяются два способа </w:t>
      </w:r>
      <w:r w:rsidR="005A2194">
        <w:t>регулирования мощности нагрузки: фаз</w:t>
      </w:r>
      <w:r w:rsidR="00250135">
        <w:t>овое регулирование</w:t>
      </w:r>
      <w:r w:rsidR="005A2194">
        <w:t xml:space="preserve"> по фронту и ф</w:t>
      </w:r>
      <w:r w:rsidR="00250135">
        <w:t xml:space="preserve">азовое регулирование по спаду. Регуляторы с отсечкой по фронту работают с лампами накаливания, тогда как регуляторы с отсечкой по спаду способны работать еще и с так называемыми </w:t>
      </w:r>
      <w:proofErr w:type="spellStart"/>
      <w:r w:rsidR="00250135">
        <w:t>диммируемыми</w:t>
      </w:r>
      <w:proofErr w:type="spellEnd"/>
      <w:r w:rsidR="00250135">
        <w:t xml:space="preserve"> светодиодными лампами.</w:t>
      </w:r>
    </w:p>
    <w:p w:rsidR="00BA3F2B" w:rsidRDefault="00BA3F2B" w:rsidP="00BA3F2B">
      <w:pPr>
        <w:pStyle w:val="1"/>
      </w:pPr>
      <w:r>
        <w:t>Реализация свето-регулятора (функциональная схема)</w:t>
      </w:r>
    </w:p>
    <w:p w:rsidR="00BA3F2B" w:rsidRPr="00BA3F2B" w:rsidRDefault="00BA3F2B" w:rsidP="00BA3F2B">
      <w:r>
        <w:t>Схема свето-регулятора состоит из детектора перехода через ноль напряжения сети, силового ключа на МОП транзисторах, микроконтроллера, схем питания и схемы управле</w:t>
      </w:r>
      <w:r w:rsidR="0059354F">
        <w:t xml:space="preserve">ния устройством. Свето-регулятор коммутирует нагрузку с </w:t>
      </w:r>
      <w:bookmarkStart w:id="0" w:name="_GoBack"/>
      <w:bookmarkEnd w:id="0"/>
    </w:p>
    <w:p w:rsidR="00BA3F2B" w:rsidRDefault="00BA3F2B" w:rsidP="00BA3F2B">
      <w:pPr>
        <w:pStyle w:val="1"/>
      </w:pPr>
    </w:p>
    <w:p w:rsidR="00BA3F2B" w:rsidRPr="003B5FA0" w:rsidRDefault="00BA3F2B" w:rsidP="003B5FA0"/>
    <w:p w:rsidR="00ED4E19" w:rsidRPr="00E529A6" w:rsidRDefault="00ED4E19"/>
    <w:sectPr w:rsidR="00ED4E19" w:rsidRPr="00E52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E"/>
    <w:rsid w:val="00020677"/>
    <w:rsid w:val="00250135"/>
    <w:rsid w:val="00291AB0"/>
    <w:rsid w:val="003B5FA0"/>
    <w:rsid w:val="004A6C62"/>
    <w:rsid w:val="004C49A1"/>
    <w:rsid w:val="004E3BC7"/>
    <w:rsid w:val="00583780"/>
    <w:rsid w:val="0059354F"/>
    <w:rsid w:val="005A2194"/>
    <w:rsid w:val="006C01D1"/>
    <w:rsid w:val="0072265F"/>
    <w:rsid w:val="007C3A0E"/>
    <w:rsid w:val="008E5028"/>
    <w:rsid w:val="00A104D3"/>
    <w:rsid w:val="00A32563"/>
    <w:rsid w:val="00BA3F2B"/>
    <w:rsid w:val="00C1667A"/>
    <w:rsid w:val="00D10267"/>
    <w:rsid w:val="00E529A6"/>
    <w:rsid w:val="00EB1EFE"/>
    <w:rsid w:val="00E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9684"/>
  <w15:chartTrackingRefBased/>
  <w15:docId w15:val="{2222EBE1-767C-4A06-9FB2-C31D210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A0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7</cp:revision>
  <dcterms:created xsi:type="dcterms:W3CDTF">2021-01-21T19:58:00Z</dcterms:created>
  <dcterms:modified xsi:type="dcterms:W3CDTF">2021-01-22T23:31:00Z</dcterms:modified>
</cp:coreProperties>
</file>