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A7760" w14:textId="77777777" w:rsidR="00B438E0" w:rsidRPr="00B438E0" w:rsidRDefault="00B438E0" w:rsidP="00B438E0">
      <w:pPr>
        <w:spacing w:line="400" w:lineRule="exact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B60F15" wp14:editId="6D6D547F">
            <wp:simplePos x="0" y="0"/>
            <wp:positionH relativeFrom="column">
              <wp:posOffset>85725</wp:posOffset>
            </wp:positionH>
            <wp:positionV relativeFrom="paragraph">
              <wp:posOffset>3688715</wp:posOffset>
            </wp:positionV>
            <wp:extent cx="3295238" cy="1219048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C02B2">
        <w:rPr>
          <w:noProof/>
        </w:rPr>
        <w:drawing>
          <wp:anchor distT="0" distB="0" distL="114300" distR="114300" simplePos="0" relativeHeight="251661312" behindDoc="0" locked="0" layoutInCell="1" allowOverlap="1" wp14:anchorId="164F6B00" wp14:editId="7FC890F9">
            <wp:simplePos x="0" y="0"/>
            <wp:positionH relativeFrom="column">
              <wp:posOffset>85725</wp:posOffset>
            </wp:positionH>
            <wp:positionV relativeFrom="paragraph">
              <wp:posOffset>288290</wp:posOffset>
            </wp:positionV>
            <wp:extent cx="5274310" cy="32956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EF7" w:rsidRPr="00CB3EF7">
        <w:rPr>
          <w:rFonts w:ascii="黑体" w:eastAsia="黑体" w:hAnsi="黑体" w:hint="eastAsia"/>
          <w:sz w:val="24"/>
          <w:szCs w:val="24"/>
        </w:rPr>
        <w:t>2017级第</w:t>
      </w:r>
      <w:r w:rsidR="00CC119F">
        <w:rPr>
          <w:rFonts w:ascii="黑体" w:eastAsia="黑体" w:hAnsi="黑体" w:hint="eastAsia"/>
          <w:sz w:val="24"/>
          <w:szCs w:val="24"/>
        </w:rPr>
        <w:t>二</w:t>
      </w:r>
      <w:r w:rsidR="00CB3EF7" w:rsidRPr="00CB3EF7">
        <w:rPr>
          <w:rFonts w:ascii="黑体" w:eastAsia="黑体" w:hAnsi="黑体" w:hint="eastAsia"/>
          <w:sz w:val="24"/>
          <w:szCs w:val="24"/>
        </w:rPr>
        <w:t>次课堂测试题目</w:t>
      </w:r>
    </w:p>
    <w:p w14:paraId="6F624210" w14:textId="77777777" w:rsidR="00CC119F" w:rsidRPr="005E773A" w:rsidRDefault="00CC119F" w:rsidP="00CC119F">
      <w:pPr>
        <w:pStyle w:val="a8"/>
        <w:spacing w:before="0" w:beforeAutospacing="0" w:after="0" w:afterAutospacing="0" w:line="360" w:lineRule="exac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1.（本题</w:t>
      </w:r>
      <w:r w:rsidR="009C3AA7">
        <w:rPr>
          <w:rFonts w:hint="eastAsia"/>
          <w:color w:val="000000"/>
          <w:sz w:val="21"/>
          <w:szCs w:val="21"/>
        </w:rPr>
        <w:t>10</w:t>
      </w:r>
      <w:r>
        <w:rPr>
          <w:rFonts w:hint="eastAsia"/>
          <w:color w:val="000000"/>
          <w:sz w:val="21"/>
          <w:szCs w:val="21"/>
        </w:rPr>
        <w:t>分）</w:t>
      </w:r>
      <w:r w:rsidRPr="00EA5787">
        <w:rPr>
          <w:rFonts w:hint="eastAsia"/>
          <w:color w:val="000000"/>
          <w:sz w:val="21"/>
          <w:szCs w:val="21"/>
        </w:rPr>
        <w:t>请阅读短文，</w:t>
      </w:r>
      <w:r>
        <w:rPr>
          <w:rFonts w:hint="eastAsia"/>
          <w:color w:val="000000"/>
          <w:sz w:val="21"/>
          <w:szCs w:val="21"/>
        </w:rPr>
        <w:t>并根据短文回答问题</w:t>
      </w:r>
      <w:r w:rsidRPr="005E773A">
        <w:rPr>
          <w:rFonts w:hint="eastAsia"/>
          <w:color w:val="000000"/>
          <w:sz w:val="21"/>
          <w:szCs w:val="21"/>
        </w:rPr>
        <w:t>。</w:t>
      </w:r>
    </w:p>
    <w:p w14:paraId="278D55C1" w14:textId="77777777" w:rsidR="00CC119F" w:rsidRPr="00DE1F33" w:rsidRDefault="00CC119F" w:rsidP="00CC119F">
      <w:pPr>
        <w:ind w:leftChars="67" w:left="141"/>
        <w:rPr>
          <w:rFonts w:hAnsi="宋体" w:cs="宋体"/>
          <w:color w:val="000000"/>
        </w:rPr>
      </w:pPr>
      <w:r>
        <w:rPr>
          <w:rFonts w:hint="eastAsia"/>
          <w:color w:val="3E3E3E"/>
        </w:rPr>
        <w:t xml:space="preserve">  </w:t>
      </w:r>
      <w:r w:rsidRPr="00DE1F33">
        <w:rPr>
          <w:rFonts w:hAnsi="宋体" w:cs="宋体" w:hint="eastAsia"/>
          <w:color w:val="000000"/>
        </w:rPr>
        <w:t xml:space="preserve">  </w:t>
      </w:r>
      <w:r w:rsidRPr="00DE1F33">
        <w:rPr>
          <w:rFonts w:hAnsi="宋体" w:cs="宋体" w:hint="eastAsia"/>
          <w:color w:val="000000"/>
        </w:rPr>
        <w:t>我是一个线程，编号：</w:t>
      </w:r>
      <w:r w:rsidRPr="00DE1F33">
        <w:rPr>
          <w:rFonts w:hAnsi="宋体" w:cs="宋体" w:hint="eastAsia"/>
          <w:color w:val="000000"/>
        </w:rPr>
        <w:t>0x3704</w:t>
      </w:r>
      <w:r w:rsidRPr="00DE1F33">
        <w:rPr>
          <w:rFonts w:hAnsi="宋体" w:cs="宋体" w:hint="eastAsia"/>
          <w:color w:val="000000"/>
        </w:rPr>
        <w:t>，我出生后就被塞了一个沉甸甸的包裹，来到一间明亮的大屋子，我刚</w:t>
      </w:r>
      <w:r>
        <w:rPr>
          <w:rFonts w:hAnsi="宋体" w:cs="宋体" w:hint="eastAsia"/>
          <w:color w:val="000000"/>
        </w:rPr>
        <w:t>进屋子</w:t>
      </w:r>
      <w:r w:rsidRPr="00DE1F33">
        <w:rPr>
          <w:rFonts w:hAnsi="宋体" w:cs="宋体" w:hint="eastAsia"/>
          <w:color w:val="000000"/>
        </w:rPr>
        <w:t>，就听见广播：“</w:t>
      </w:r>
      <w:r w:rsidRPr="00DE1F33">
        <w:rPr>
          <w:rFonts w:hAnsi="宋体" w:cs="宋体" w:hint="eastAsia"/>
          <w:color w:val="000000"/>
        </w:rPr>
        <w:t>0x3704</w:t>
      </w:r>
      <w:r w:rsidRPr="00DE1F33">
        <w:rPr>
          <w:rFonts w:hAnsi="宋体" w:cs="宋体" w:hint="eastAsia"/>
          <w:color w:val="000000"/>
        </w:rPr>
        <w:t>，进入车间。”我听到有其他人议论，说我的优先级好高，所以这么快就能运行。我进入车间，打开包裹，把</w:t>
      </w:r>
      <w:r>
        <w:rPr>
          <w:rFonts w:hAnsi="宋体" w:cs="宋体" w:hint="eastAsia"/>
          <w:color w:val="000000"/>
        </w:rPr>
        <w:t>包裹里的</w:t>
      </w:r>
      <w:r w:rsidRPr="00DE1F33">
        <w:rPr>
          <w:rFonts w:hAnsi="宋体" w:cs="宋体" w:hint="eastAsia"/>
          <w:color w:val="000000"/>
        </w:rPr>
        <w:t>userName</w:t>
      </w:r>
      <w:r w:rsidRPr="00DE1F33">
        <w:rPr>
          <w:rFonts w:hAnsi="宋体" w:cs="宋体" w:hint="eastAsia"/>
          <w:color w:val="000000"/>
        </w:rPr>
        <w:t>、</w:t>
      </w:r>
      <w:r w:rsidRPr="00DE1F33">
        <w:rPr>
          <w:rFonts w:hAnsi="宋体" w:cs="宋体" w:hint="eastAsia"/>
          <w:color w:val="000000"/>
        </w:rPr>
        <w:t>password</w:t>
      </w:r>
      <w:r w:rsidRPr="00DE1F33">
        <w:rPr>
          <w:rFonts w:hAnsi="宋体" w:cs="宋体" w:hint="eastAsia"/>
          <w:color w:val="000000"/>
        </w:rPr>
        <w:t>交给数据库服务员。就在这时，车间里的广播响了：“</w:t>
      </w:r>
      <w:r w:rsidRPr="00DE1F33">
        <w:rPr>
          <w:rFonts w:hAnsi="宋体" w:cs="宋体" w:hint="eastAsia"/>
          <w:color w:val="000000"/>
        </w:rPr>
        <w:t>0x3704</w:t>
      </w:r>
      <w:r w:rsidRPr="00DE1F33">
        <w:rPr>
          <w:rFonts w:hAnsi="宋体" w:cs="宋体" w:hint="eastAsia"/>
          <w:color w:val="000000"/>
        </w:rPr>
        <w:t>，我是</w:t>
      </w:r>
      <w:r w:rsidRPr="00DE1F33">
        <w:rPr>
          <w:rFonts w:hAnsi="宋体" w:cs="宋体" w:hint="eastAsia"/>
          <w:color w:val="000000"/>
        </w:rPr>
        <w:t>CPU</w:t>
      </w:r>
      <w:r w:rsidRPr="00DE1F33">
        <w:rPr>
          <w:rFonts w:hAnsi="宋体" w:cs="宋体" w:hint="eastAsia"/>
          <w:color w:val="000000"/>
        </w:rPr>
        <w:t>，记住你正在执行的步骤，然后马上带着包裹离开！”</w:t>
      </w:r>
      <w:r>
        <w:rPr>
          <w:rFonts w:hAnsi="宋体" w:cs="宋体" w:hint="eastAsia"/>
          <w:color w:val="000000"/>
        </w:rPr>
        <w:t>我</w:t>
      </w:r>
      <w:r w:rsidRPr="00DE1F33">
        <w:rPr>
          <w:rFonts w:hAnsi="宋体" w:cs="宋体" w:hint="eastAsia"/>
          <w:color w:val="000000"/>
        </w:rPr>
        <w:t>离开这个车间，又来到一个大屋子，这里有很多线程在</w:t>
      </w:r>
      <w:r>
        <w:rPr>
          <w:rFonts w:hAnsi="宋体" w:cs="宋体" w:hint="eastAsia"/>
          <w:color w:val="000000"/>
        </w:rPr>
        <w:t>等待</w:t>
      </w:r>
      <w:r w:rsidRPr="00DE1F33">
        <w:rPr>
          <w:rFonts w:hAnsi="宋体" w:cs="宋体" w:hint="eastAsia"/>
          <w:color w:val="000000"/>
        </w:rPr>
        <w:t>。</w:t>
      </w:r>
      <w:r>
        <w:rPr>
          <w:rFonts w:hAnsi="宋体" w:cs="宋体" w:hint="eastAsia"/>
          <w:color w:val="000000"/>
        </w:rPr>
        <w:t>等了很久，</w:t>
      </w:r>
      <w:r w:rsidRPr="00DE1F33">
        <w:rPr>
          <w:rFonts w:hAnsi="宋体" w:cs="宋体" w:hint="eastAsia"/>
          <w:color w:val="000000"/>
        </w:rPr>
        <w:t>大喇叭又开始广播了：“</w:t>
      </w:r>
      <w:r w:rsidRPr="00DE1F33">
        <w:rPr>
          <w:rFonts w:hAnsi="宋体" w:cs="宋体" w:hint="eastAsia"/>
          <w:color w:val="000000"/>
        </w:rPr>
        <w:t>0x3704</w:t>
      </w:r>
      <w:r w:rsidRPr="00DE1F33">
        <w:rPr>
          <w:rFonts w:hAnsi="宋体" w:cs="宋体" w:hint="eastAsia"/>
          <w:color w:val="000000"/>
        </w:rPr>
        <w:t>，你的数据来了，快去执行！”我赶紧跑回那间明亮的大屋子，这次没有那么好运了，等了好久才被再次叫进车间。</w:t>
      </w:r>
      <w:r>
        <w:rPr>
          <w:rFonts w:hAnsi="宋体" w:cs="宋体" w:hint="eastAsia"/>
          <w:color w:val="000000"/>
        </w:rPr>
        <w:t>当</w:t>
      </w:r>
      <w:r w:rsidRPr="00DE1F33">
        <w:rPr>
          <w:rFonts w:hAnsi="宋体" w:cs="宋体" w:hint="eastAsia"/>
          <w:color w:val="000000"/>
        </w:rPr>
        <w:t>我正在紧张的制作</w:t>
      </w:r>
      <w:r w:rsidRPr="00DE1F33">
        <w:rPr>
          <w:rFonts w:hAnsi="宋体" w:cs="宋体" w:hint="eastAsia"/>
          <w:color w:val="000000"/>
        </w:rPr>
        <w:t>HTML</w:t>
      </w:r>
      <w:r>
        <w:rPr>
          <w:rFonts w:hAnsi="宋体" w:cs="宋体" w:hint="eastAsia"/>
          <w:color w:val="000000"/>
        </w:rPr>
        <w:t>时</w:t>
      </w:r>
      <w:r w:rsidRPr="00DE1F33">
        <w:rPr>
          <w:rFonts w:hAnsi="宋体" w:cs="宋体" w:hint="eastAsia"/>
          <w:color w:val="000000"/>
        </w:rPr>
        <w:t>，</w:t>
      </w:r>
      <w:r w:rsidRPr="00DE1F33">
        <w:rPr>
          <w:rFonts w:hAnsi="宋体" w:cs="宋体" w:hint="eastAsia"/>
          <w:color w:val="000000"/>
        </w:rPr>
        <w:t xml:space="preserve"> CPU</w:t>
      </w:r>
      <w:r w:rsidRPr="00DE1F33">
        <w:rPr>
          <w:rFonts w:hAnsi="宋体" w:cs="宋体" w:hint="eastAsia"/>
          <w:color w:val="000000"/>
        </w:rPr>
        <w:t>又开始叫了：“</w:t>
      </w:r>
      <w:r w:rsidRPr="00DE1F33">
        <w:rPr>
          <w:rFonts w:hAnsi="宋体" w:cs="宋体" w:hint="eastAsia"/>
          <w:color w:val="000000"/>
        </w:rPr>
        <w:t>0x3704</w:t>
      </w:r>
      <w:r w:rsidRPr="00DE1F33">
        <w:rPr>
          <w:rFonts w:hAnsi="宋体" w:cs="宋体" w:hint="eastAsia"/>
          <w:color w:val="000000"/>
        </w:rPr>
        <w:t>，我是</w:t>
      </w:r>
      <w:r w:rsidRPr="00DE1F33">
        <w:rPr>
          <w:rFonts w:hAnsi="宋体" w:cs="宋体" w:hint="eastAsia"/>
          <w:color w:val="000000"/>
        </w:rPr>
        <w:t xml:space="preserve">CPU </w:t>
      </w:r>
      <w:r w:rsidRPr="00DE1F33">
        <w:rPr>
          <w:rFonts w:hAnsi="宋体" w:cs="宋体" w:hint="eastAsia"/>
          <w:color w:val="000000"/>
        </w:rPr>
        <w:t>，记住你正在执行的步骤，然后马上带着包裹离开！”因为每个线程只能在</w:t>
      </w:r>
      <w:r w:rsidRPr="00DE1F33">
        <w:rPr>
          <w:rFonts w:hAnsi="宋体" w:cs="宋体" w:hint="eastAsia"/>
          <w:color w:val="000000"/>
        </w:rPr>
        <w:t>CPU</w:t>
      </w:r>
      <w:r w:rsidRPr="00DE1F33">
        <w:rPr>
          <w:rFonts w:hAnsi="宋体" w:cs="宋体" w:hint="eastAsia"/>
          <w:color w:val="000000"/>
        </w:rPr>
        <w:t>上运行一段时间，到了时间就得让别人用了”</w:t>
      </w:r>
      <w:r>
        <w:rPr>
          <w:rFonts w:hAnsi="宋体" w:cs="宋体" w:hint="eastAsia"/>
          <w:color w:val="000000"/>
        </w:rPr>
        <w:t>。</w:t>
      </w:r>
      <w:r w:rsidRPr="00DE1F33">
        <w:rPr>
          <w:rFonts w:hAnsi="宋体" w:cs="宋体" w:hint="eastAsia"/>
          <w:color w:val="000000"/>
        </w:rPr>
        <w:t>就这样，轮转</w:t>
      </w:r>
      <w:r>
        <w:rPr>
          <w:rFonts w:hAnsi="宋体" w:cs="宋体" w:hint="eastAsia"/>
          <w:color w:val="000000"/>
        </w:rPr>
        <w:t>了很多</w:t>
      </w:r>
      <w:r w:rsidRPr="00DE1F33">
        <w:rPr>
          <w:rFonts w:hAnsi="宋体" w:cs="宋体" w:hint="eastAsia"/>
          <w:color w:val="000000"/>
        </w:rPr>
        <w:t>次，我终于按照步骤清单把工作做完了。</w:t>
      </w:r>
    </w:p>
    <w:p w14:paraId="741F8861" w14:textId="77777777" w:rsidR="00CC119F" w:rsidRDefault="00CC119F" w:rsidP="00CC119F">
      <w:pPr>
        <w:ind w:leftChars="67" w:left="141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（</w:t>
      </w:r>
      <w:r>
        <w:rPr>
          <w:rFonts w:hAnsi="宋体" w:cs="宋体" w:hint="eastAsia"/>
          <w:color w:val="000000"/>
        </w:rPr>
        <w:t>1</w:t>
      </w:r>
      <w:r>
        <w:rPr>
          <w:rFonts w:hAnsi="宋体" w:cs="宋体" w:hint="eastAsia"/>
          <w:color w:val="000000"/>
        </w:rPr>
        <w:t>））本文中出现的线程生命周期包括哪些状态？</w:t>
      </w:r>
      <w:r w:rsidR="009C3AA7">
        <w:rPr>
          <w:rFonts w:hAnsi="宋体" w:cs="宋体" w:hint="eastAsia"/>
          <w:color w:val="000000"/>
        </w:rPr>
        <w:t>画出这些状态转换示意图，并标出转换原因。</w:t>
      </w:r>
    </w:p>
    <w:p w14:paraId="78BFE513" w14:textId="77777777" w:rsidR="00CC119F" w:rsidRDefault="00CC119F" w:rsidP="00CC119F">
      <w:p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 xml:space="preserve">  </w:t>
      </w:r>
      <w:r>
        <w:rPr>
          <w:rFonts w:hAnsi="宋体" w:cs="宋体" w:hint="eastAsia"/>
          <w:color w:val="000000"/>
        </w:rPr>
        <w:t>（</w:t>
      </w:r>
      <w:r>
        <w:rPr>
          <w:rFonts w:hAnsi="宋体" w:cs="宋体" w:hint="eastAsia"/>
          <w:color w:val="000000"/>
        </w:rPr>
        <w:t>2</w:t>
      </w:r>
      <w:r>
        <w:rPr>
          <w:rFonts w:hAnsi="宋体" w:cs="宋体" w:hint="eastAsia"/>
          <w:color w:val="000000"/>
        </w:rPr>
        <w:t>）本文中</w:t>
      </w:r>
      <w:r w:rsidR="009C3AA7">
        <w:rPr>
          <w:rFonts w:hAnsi="宋体" w:cs="宋体" w:hint="eastAsia"/>
          <w:color w:val="000000"/>
        </w:rPr>
        <w:t>提及的</w:t>
      </w:r>
      <w:r>
        <w:rPr>
          <w:rFonts w:hAnsi="宋体" w:cs="宋体" w:hint="eastAsia"/>
          <w:color w:val="000000"/>
        </w:rPr>
        <w:t>线程调度算法主要有哪些？</w:t>
      </w:r>
    </w:p>
    <w:p w14:paraId="74C40335" w14:textId="77777777" w:rsidR="00CC119F" w:rsidRDefault="00CC119F" w:rsidP="00CC119F">
      <w:pPr>
        <w:rPr>
          <w:rFonts w:ascii="Times New Roman" w:hAnsi="Times New Roman"/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（本题</w:t>
      </w:r>
      <w:r w:rsidR="009C3AA7">
        <w:rPr>
          <w:rFonts w:hint="eastAsia"/>
          <w:szCs w:val="21"/>
        </w:rPr>
        <w:t>15</w:t>
      </w:r>
      <w:r>
        <w:rPr>
          <w:rFonts w:hint="eastAsia"/>
          <w:szCs w:val="21"/>
        </w:rPr>
        <w:t>分）某小型超级市场</w:t>
      </w:r>
      <w:r w:rsidRPr="00620E80">
        <w:rPr>
          <w:rFonts w:hint="eastAsia"/>
          <w:szCs w:val="21"/>
        </w:rPr>
        <w:t>有</w:t>
      </w:r>
      <w:r>
        <w:rPr>
          <w:rFonts w:hint="eastAsia"/>
          <w:szCs w:val="21"/>
        </w:rPr>
        <w:t>一个出入口</w:t>
      </w:r>
      <w:r w:rsidRPr="00620E80">
        <w:rPr>
          <w:rFonts w:hint="eastAsia"/>
          <w:szCs w:val="21"/>
        </w:rPr>
        <w:t>，</w:t>
      </w:r>
      <w:r>
        <w:rPr>
          <w:rFonts w:hint="eastAsia"/>
          <w:szCs w:val="21"/>
        </w:rPr>
        <w:t>出</w:t>
      </w:r>
      <w:r w:rsidRPr="00620E80">
        <w:rPr>
          <w:rFonts w:hint="eastAsia"/>
          <w:szCs w:val="21"/>
        </w:rPr>
        <w:t>入口处有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个</w:t>
      </w:r>
      <w:r w:rsidRPr="00620E80">
        <w:rPr>
          <w:rFonts w:hint="eastAsia"/>
          <w:szCs w:val="21"/>
        </w:rPr>
        <w:t>篮子，每个购物者</w:t>
      </w:r>
      <w:r>
        <w:rPr>
          <w:rFonts w:hint="eastAsia"/>
          <w:szCs w:val="21"/>
        </w:rPr>
        <w:t>拿到</w:t>
      </w:r>
      <w:r w:rsidRPr="00620E80">
        <w:rPr>
          <w:rFonts w:hint="eastAsia"/>
          <w:szCs w:val="21"/>
        </w:rPr>
        <w:t>一只篮子</w:t>
      </w:r>
      <w:r>
        <w:rPr>
          <w:rFonts w:hint="eastAsia"/>
          <w:szCs w:val="21"/>
        </w:rPr>
        <w:t>后可</w:t>
      </w:r>
      <w:r w:rsidRPr="00620E80">
        <w:rPr>
          <w:rFonts w:hint="eastAsia"/>
          <w:szCs w:val="21"/>
        </w:rPr>
        <w:t>入内购物</w:t>
      </w:r>
      <w:r>
        <w:rPr>
          <w:rFonts w:hint="eastAsia"/>
          <w:szCs w:val="21"/>
        </w:rPr>
        <w:t>，购物结束后在出入</w:t>
      </w:r>
      <w:r w:rsidRPr="00620E80">
        <w:rPr>
          <w:rFonts w:hint="eastAsia"/>
          <w:szCs w:val="21"/>
        </w:rPr>
        <w:t>口处结账，</w:t>
      </w:r>
      <w:r>
        <w:rPr>
          <w:rFonts w:hint="eastAsia"/>
          <w:szCs w:val="21"/>
        </w:rPr>
        <w:t>并归</w:t>
      </w:r>
      <w:r w:rsidRPr="00620E80">
        <w:rPr>
          <w:rFonts w:hint="eastAsia"/>
          <w:szCs w:val="21"/>
        </w:rPr>
        <w:t>还篮子。</w:t>
      </w:r>
      <w:r>
        <w:rPr>
          <w:rFonts w:hint="eastAsia"/>
          <w:szCs w:val="21"/>
        </w:rPr>
        <w:t>出入口处</w:t>
      </w:r>
      <w:r w:rsidRPr="00620E80">
        <w:rPr>
          <w:rFonts w:hint="eastAsia"/>
          <w:szCs w:val="21"/>
        </w:rPr>
        <w:t>禁止多人同时通行，试用信号量和</w:t>
      </w:r>
      <w:r w:rsidRPr="00620E80">
        <w:rPr>
          <w:rFonts w:hint="eastAsia"/>
          <w:szCs w:val="21"/>
        </w:rPr>
        <w:t>P</w:t>
      </w:r>
      <w:r w:rsidRPr="00620E80">
        <w:rPr>
          <w:rFonts w:hint="eastAsia"/>
          <w:szCs w:val="21"/>
        </w:rPr>
        <w:t>、</w:t>
      </w:r>
      <w:r w:rsidRPr="00620E80">
        <w:rPr>
          <w:rFonts w:hint="eastAsia"/>
          <w:szCs w:val="21"/>
        </w:rPr>
        <w:t>V</w:t>
      </w:r>
      <w:r w:rsidRPr="00620E80">
        <w:rPr>
          <w:rFonts w:hint="eastAsia"/>
          <w:szCs w:val="21"/>
        </w:rPr>
        <w:t>操作写出购物物者进程的同步算法</w:t>
      </w:r>
      <w:r w:rsidRPr="00620E80">
        <w:rPr>
          <w:rFonts w:ascii="Times New Roman" w:hAnsi="Times New Roman" w:hint="eastAsia"/>
          <w:szCs w:val="21"/>
        </w:rPr>
        <w:t>（应</w:t>
      </w:r>
      <w:r w:rsidRPr="00620E80">
        <w:rPr>
          <w:rFonts w:ascii="Times New Roman" w:hAnsi="Times New Roman"/>
          <w:szCs w:val="21"/>
        </w:rPr>
        <w:t>写出信号量的</w:t>
      </w:r>
      <w:r w:rsidRPr="00620E80">
        <w:rPr>
          <w:rFonts w:ascii="Times New Roman" w:hAnsi="Times New Roman" w:hint="eastAsia"/>
          <w:szCs w:val="21"/>
        </w:rPr>
        <w:t>定义及</w:t>
      </w:r>
      <w:r w:rsidRPr="00620E80">
        <w:rPr>
          <w:rFonts w:ascii="Times New Roman" w:hAnsi="Times New Roman"/>
          <w:szCs w:val="21"/>
        </w:rPr>
        <w:t>初值</w:t>
      </w:r>
      <w:r w:rsidRPr="00620E80">
        <w:rPr>
          <w:rFonts w:ascii="Times New Roman" w:hAnsi="Times New Roman" w:hint="eastAsia"/>
          <w:szCs w:val="21"/>
        </w:rPr>
        <w:t>）</w:t>
      </w:r>
    </w:p>
    <w:p w14:paraId="1EBC0B75" w14:textId="77777777" w:rsidR="00CC119F" w:rsidRPr="00151300" w:rsidRDefault="00A64349" w:rsidP="00A64349">
      <w:pPr>
        <w:rPr>
          <w:rFonts w:ascii="宋体" w:hAnsi="宋体" w:cs="宋体"/>
          <w:color w:val="000000"/>
          <w:szCs w:val="21"/>
        </w:rPr>
      </w:pPr>
      <w:r>
        <w:rPr>
          <w:rFonts w:asciiTheme="minorEastAsia" w:hAnsiTheme="minorEastAsia" w:hint="eastAsia"/>
          <w:sz w:val="24"/>
          <w:szCs w:val="24"/>
        </w:rPr>
        <w:t>3.（</w:t>
      </w:r>
      <w:r>
        <w:rPr>
          <w:rFonts w:hint="eastAsia"/>
        </w:rPr>
        <w:t>本题</w:t>
      </w:r>
      <w:r w:rsidR="00B21710">
        <w:rPr>
          <w:rFonts w:hint="eastAsia"/>
        </w:rPr>
        <w:t>6</w:t>
      </w:r>
      <w:r>
        <w:rPr>
          <w:rFonts w:hint="eastAsia"/>
        </w:rPr>
        <w:t>分）</w:t>
      </w:r>
      <w:r w:rsidR="00CC119F" w:rsidRPr="00151300">
        <w:rPr>
          <w:rFonts w:ascii="宋体" w:hAnsi="宋体" w:cs="宋体" w:hint="eastAsia"/>
          <w:color w:val="000000"/>
          <w:szCs w:val="21"/>
        </w:rPr>
        <w:t>在一个分页虚拟存储管理系统中，若用户空间为32KB，页面大小为1KB，内存大小为16KB，设某进程的部分页表如下：</w:t>
      </w:r>
    </w:p>
    <w:tbl>
      <w:tblPr>
        <w:tblpPr w:leftFromText="180" w:rightFromText="180" w:vertAnchor="text" w:horzAnchor="page" w:tblpX="4063" w:tblpY="128"/>
        <w:tblW w:w="106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7"/>
        <w:gridCol w:w="906"/>
      </w:tblGrid>
      <w:tr w:rsidR="00CC119F" w:rsidRPr="00151300" w14:paraId="3D16BFE3" w14:textId="77777777" w:rsidTr="009135C2">
        <w:tc>
          <w:tcPr>
            <w:tcW w:w="907" w:type="dxa"/>
          </w:tcPr>
          <w:p w14:paraId="2F103D14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t>页号</w:t>
            </w:r>
          </w:p>
        </w:tc>
        <w:tc>
          <w:tcPr>
            <w:tcW w:w="906" w:type="dxa"/>
          </w:tcPr>
          <w:p w14:paraId="1D03FD3D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t>页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框</w:t>
            </w:r>
            <w:r w:rsidRPr="00151300">
              <w:rPr>
                <w:rFonts w:ascii="宋体" w:hAnsi="宋体" w:cs="宋体" w:hint="eastAsia"/>
                <w:color w:val="000000"/>
                <w:szCs w:val="21"/>
              </w:rPr>
              <w:t>号</w:t>
            </w:r>
          </w:p>
        </w:tc>
      </w:tr>
      <w:tr w:rsidR="00CC119F" w:rsidRPr="00151300" w14:paraId="177C34C2" w14:textId="77777777" w:rsidTr="009135C2">
        <w:tc>
          <w:tcPr>
            <w:tcW w:w="907" w:type="dxa"/>
          </w:tcPr>
          <w:p w14:paraId="2CCC402E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t>3</w:t>
            </w:r>
          </w:p>
        </w:tc>
        <w:tc>
          <w:tcPr>
            <w:tcW w:w="906" w:type="dxa"/>
          </w:tcPr>
          <w:p w14:paraId="32C700F3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t>5</w:t>
            </w:r>
          </w:p>
        </w:tc>
      </w:tr>
      <w:tr w:rsidR="00CC119F" w:rsidRPr="00151300" w14:paraId="496FC69E" w14:textId="77777777" w:rsidTr="009135C2">
        <w:tc>
          <w:tcPr>
            <w:tcW w:w="907" w:type="dxa"/>
          </w:tcPr>
          <w:p w14:paraId="1300BF16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11</w:t>
            </w:r>
          </w:p>
        </w:tc>
        <w:tc>
          <w:tcPr>
            <w:tcW w:w="906" w:type="dxa"/>
          </w:tcPr>
          <w:p w14:paraId="1EAF62D8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t>9</w:t>
            </w:r>
          </w:p>
        </w:tc>
      </w:tr>
      <w:tr w:rsidR="00CC119F" w:rsidRPr="00151300" w14:paraId="2A462F83" w14:textId="77777777" w:rsidTr="009135C2">
        <w:tc>
          <w:tcPr>
            <w:tcW w:w="907" w:type="dxa"/>
          </w:tcPr>
          <w:p w14:paraId="6023868B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t>6</w:t>
            </w:r>
          </w:p>
        </w:tc>
        <w:tc>
          <w:tcPr>
            <w:tcW w:w="906" w:type="dxa"/>
          </w:tcPr>
          <w:p w14:paraId="4DED78F5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t>1</w:t>
            </w:r>
          </w:p>
        </w:tc>
      </w:tr>
    </w:tbl>
    <w:p w14:paraId="61998CA1" w14:textId="77777777" w:rsidR="00CC119F" w:rsidRPr="00151300" w:rsidRDefault="00CC119F" w:rsidP="00CC119F">
      <w:pPr>
        <w:ind w:leftChars="67" w:left="141"/>
        <w:rPr>
          <w:rFonts w:ascii="宋体" w:hAnsi="宋体" w:cs="宋体"/>
          <w:color w:val="000000"/>
          <w:szCs w:val="21"/>
        </w:rPr>
      </w:pPr>
    </w:p>
    <w:p w14:paraId="5AB4E6BC" w14:textId="77777777" w:rsidR="00CC119F" w:rsidRPr="00151300" w:rsidRDefault="00CC119F" w:rsidP="00CC119F">
      <w:pPr>
        <w:ind w:leftChars="67" w:left="141"/>
        <w:rPr>
          <w:rFonts w:ascii="宋体" w:hAnsi="宋体" w:cs="宋体"/>
          <w:color w:val="000000"/>
          <w:szCs w:val="21"/>
        </w:rPr>
      </w:pPr>
    </w:p>
    <w:p w14:paraId="4CABA7A5" w14:textId="77777777" w:rsidR="00CC119F" w:rsidRPr="00151300" w:rsidRDefault="00CC119F" w:rsidP="00106BFC">
      <w:pPr>
        <w:rPr>
          <w:rFonts w:ascii="宋体" w:hAnsi="宋体" w:cs="宋体" w:hint="eastAsia"/>
          <w:color w:val="000000"/>
          <w:szCs w:val="21"/>
        </w:rPr>
      </w:pPr>
    </w:p>
    <w:p w14:paraId="704B5329" w14:textId="37CF2B6B" w:rsidR="00CC119F" w:rsidRDefault="00CC119F" w:rsidP="00CC119F">
      <w:r>
        <w:rPr>
          <w:rFonts w:hint="eastAsia"/>
        </w:rPr>
        <w:t>对于逻辑地址：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"/>
          <w:attr w:name="UnitName" w:val="a"/>
        </w:smartTagPr>
        <w:r>
          <w:rPr>
            <w:rFonts w:hint="eastAsia"/>
          </w:rPr>
          <w:t>0A</w:t>
        </w:r>
      </w:smartTag>
      <w:r>
        <w:rPr>
          <w:rFonts w:hint="eastAsia"/>
        </w:rPr>
        <w:t>5CH</w:t>
      </w:r>
      <w:r>
        <w:rPr>
          <w:rFonts w:hint="eastAsia"/>
        </w:rPr>
        <w:t>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hint="eastAsia"/>
          </w:rPr>
          <w:t>3A</w:t>
        </w:r>
      </w:smartTag>
      <w:r>
        <w:rPr>
          <w:rFonts w:hint="eastAsia"/>
        </w:rPr>
        <w:t>6BH</w:t>
      </w:r>
      <w:r>
        <w:rPr>
          <w:rFonts w:hint="eastAsia"/>
        </w:rPr>
        <w:t>，请给出对应的物理地址的计算过程</w:t>
      </w:r>
      <w:r w:rsidR="00106BFC">
        <w:rPr>
          <w:rFonts w:hint="eastAsia"/>
        </w:rPr>
        <w:t>(</w:t>
      </w:r>
      <w:r w:rsidR="00106BFC">
        <w:rPr>
          <w:rFonts w:hint="eastAsia"/>
        </w:rPr>
        <w:t>答案有误</w:t>
      </w:r>
      <w:bookmarkStart w:id="0" w:name="_GoBack"/>
      <w:bookmarkEnd w:id="0"/>
      <w:r w:rsidR="00106BFC">
        <w:t>)</w:t>
      </w:r>
    </w:p>
    <w:p w14:paraId="14C22D28" w14:textId="77777777" w:rsidR="00CC119F" w:rsidRDefault="00A64349" w:rsidP="00A64349">
      <w:p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4</w:t>
      </w:r>
      <w:r w:rsidR="00CC119F">
        <w:rPr>
          <w:rFonts w:hAnsi="宋体" w:cs="宋体" w:hint="eastAsia"/>
          <w:color w:val="000000"/>
        </w:rPr>
        <w:t>.</w:t>
      </w:r>
      <w:r w:rsidR="00B21710">
        <w:rPr>
          <w:rFonts w:hAnsi="宋体" w:cs="宋体" w:hint="eastAsia"/>
          <w:color w:val="000000"/>
        </w:rPr>
        <w:t>（本题</w:t>
      </w:r>
      <w:r w:rsidR="009C3AA7">
        <w:rPr>
          <w:rFonts w:hAnsi="宋体" w:cs="宋体" w:hint="eastAsia"/>
          <w:color w:val="000000"/>
        </w:rPr>
        <w:t>12</w:t>
      </w:r>
      <w:r w:rsidR="00B21710">
        <w:rPr>
          <w:rFonts w:hAnsi="宋体" w:cs="宋体" w:hint="eastAsia"/>
          <w:color w:val="000000"/>
        </w:rPr>
        <w:t>分）</w:t>
      </w:r>
      <w:r w:rsidR="00CC119F">
        <w:rPr>
          <w:rFonts w:hAnsi="宋体" w:cs="宋体" w:hint="eastAsia"/>
          <w:color w:val="000000"/>
        </w:rPr>
        <w:t>假设某时刻内存的可用空闲区有</w:t>
      </w:r>
      <w:r w:rsidR="00CC119F">
        <w:rPr>
          <w:rFonts w:hAnsi="宋体" w:cs="宋体" w:hint="eastAsia"/>
          <w:color w:val="000000"/>
        </w:rPr>
        <w:t>2</w:t>
      </w:r>
      <w:r w:rsidR="00CC119F">
        <w:rPr>
          <w:rFonts w:hAnsi="宋体" w:cs="宋体" w:hint="eastAsia"/>
          <w:color w:val="000000"/>
        </w:rPr>
        <w:t>个，分别位于起始地址为</w:t>
      </w:r>
      <w:r w:rsidR="00CC119F">
        <w:rPr>
          <w:rFonts w:hAnsi="宋体" w:cs="宋体" w:hint="eastAsia"/>
          <w:color w:val="000000"/>
        </w:rPr>
        <w:t>15KB</w:t>
      </w:r>
      <w:r w:rsidR="00CC119F">
        <w:rPr>
          <w:rFonts w:hAnsi="宋体" w:cs="宋体" w:hint="eastAsia"/>
          <w:color w:val="000000"/>
        </w:rPr>
        <w:t>和</w:t>
      </w:r>
      <w:r w:rsidR="00CC119F">
        <w:rPr>
          <w:rFonts w:hAnsi="宋体" w:cs="宋体" w:hint="eastAsia"/>
          <w:color w:val="000000"/>
        </w:rPr>
        <w:t>125KB</w:t>
      </w:r>
      <w:r w:rsidR="00CC119F">
        <w:rPr>
          <w:rFonts w:hAnsi="宋体" w:cs="宋体" w:hint="eastAsia"/>
          <w:color w:val="000000"/>
        </w:rPr>
        <w:t>的位置，假设现有作业序列依次为：作业</w:t>
      </w:r>
      <w:r w:rsidR="00CC119F">
        <w:rPr>
          <w:rFonts w:hAnsi="宋体" w:cs="宋体" w:hint="eastAsia"/>
          <w:color w:val="000000"/>
        </w:rPr>
        <w:t xml:space="preserve">1 </w:t>
      </w:r>
      <w:r w:rsidR="00CC119F">
        <w:rPr>
          <w:rFonts w:hAnsi="宋体" w:cs="宋体" w:hint="eastAsia"/>
          <w:color w:val="000000"/>
        </w:rPr>
        <w:t>，需要内存</w:t>
      </w:r>
      <w:r w:rsidR="00CC119F">
        <w:rPr>
          <w:rFonts w:hAnsi="宋体" w:cs="宋体" w:hint="eastAsia"/>
          <w:color w:val="000000"/>
        </w:rPr>
        <w:t>40KB</w:t>
      </w:r>
      <w:r w:rsidR="00CC119F">
        <w:rPr>
          <w:rFonts w:hAnsi="宋体" w:cs="宋体" w:hint="eastAsia"/>
          <w:color w:val="000000"/>
        </w:rPr>
        <w:t>；作业</w:t>
      </w:r>
      <w:r w:rsidR="00CC119F">
        <w:rPr>
          <w:rFonts w:hAnsi="宋体" w:cs="宋体" w:hint="eastAsia"/>
          <w:color w:val="000000"/>
        </w:rPr>
        <w:t>2</w:t>
      </w:r>
      <w:r w:rsidR="00CC119F">
        <w:rPr>
          <w:rFonts w:hAnsi="宋体" w:cs="宋体" w:hint="eastAsia"/>
          <w:color w:val="000000"/>
        </w:rPr>
        <w:t>，需要内存</w:t>
      </w:r>
      <w:r w:rsidR="00CC119F">
        <w:rPr>
          <w:rFonts w:hAnsi="宋体" w:cs="宋体" w:hint="eastAsia"/>
          <w:color w:val="000000"/>
        </w:rPr>
        <w:t>70KB</w:t>
      </w:r>
      <w:r w:rsidR="00CC119F">
        <w:rPr>
          <w:rFonts w:hAnsi="宋体" w:cs="宋体" w:hint="eastAsia"/>
          <w:color w:val="000000"/>
        </w:rPr>
        <w:t>；作业</w:t>
      </w:r>
      <w:r w:rsidR="00CC119F">
        <w:rPr>
          <w:rFonts w:hAnsi="宋体" w:cs="宋体" w:hint="eastAsia"/>
          <w:color w:val="000000"/>
        </w:rPr>
        <w:t>3</w:t>
      </w:r>
      <w:r w:rsidR="00CC119F">
        <w:rPr>
          <w:rFonts w:hAnsi="宋体" w:cs="宋体" w:hint="eastAsia"/>
          <w:color w:val="000000"/>
        </w:rPr>
        <w:t>，需要内存</w:t>
      </w:r>
      <w:r w:rsidR="00CC119F">
        <w:rPr>
          <w:rFonts w:hAnsi="宋体" w:cs="宋体" w:hint="eastAsia"/>
          <w:color w:val="000000"/>
        </w:rPr>
        <w:t>20KB</w:t>
      </w:r>
      <w:r w:rsidR="00CC119F">
        <w:rPr>
          <w:rFonts w:hAnsi="宋体" w:cs="宋体" w:hint="eastAsia"/>
          <w:color w:val="000000"/>
        </w:rPr>
        <w:t>。不能移动已经在内存的作业，分别使用首次适应算法、最佳适应算法和最坏适应算法处理这个作业序列，哪种算法可以满足作业内存要求？</w:t>
      </w:r>
      <w:r w:rsidR="00CC119F">
        <w:rPr>
          <w:rFonts w:hAnsi="宋体" w:cs="宋体" w:hint="eastAsia"/>
          <w:color w:val="000000"/>
        </w:rPr>
        <w:t xml:space="preserve"> </w:t>
      </w:r>
      <w:r w:rsidR="00CC119F">
        <w:rPr>
          <w:rFonts w:hAnsi="宋体" w:cs="宋体" w:hint="eastAsia"/>
          <w:color w:val="000000"/>
        </w:rPr>
        <w:t>请画出该分配算法下，三个作业均进入内存后的内存示意图。</w:t>
      </w:r>
    </w:p>
    <w:p w14:paraId="784B0250" w14:textId="77777777" w:rsidR="00CC119F" w:rsidRDefault="00FA695E" w:rsidP="00CC119F">
      <w:pPr>
        <w:ind w:leftChars="67" w:left="141"/>
        <w:rPr>
          <w:rFonts w:hAnsi="宋体" w:cs="宋体"/>
          <w:color w:val="000000"/>
        </w:rPr>
      </w:pPr>
      <w:r>
        <w:rPr>
          <w:rFonts w:hAnsi="宋体" w:cs="宋体"/>
          <w:noProof/>
          <w:color w:val="000000"/>
        </w:rPr>
        <w:pict w14:anchorId="4C6EA69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2in;margin-top:44.85pt;width:56.25pt;height:0;z-index:251652608" o:connectortype="straight"/>
        </w:pict>
      </w:r>
      <w:r>
        <w:rPr>
          <w:rFonts w:hAnsi="宋体" w:cs="宋体"/>
          <w:noProof/>
          <w:color w:val="000000"/>
        </w:rPr>
        <w:pict w14:anchorId="4BF95B00">
          <v:shape id="_x0000_s1037" type="#_x0000_t32" style="position:absolute;left:0;text-align:left;margin-left:2in;margin-top:81.6pt;width:56.25pt;height:0;z-index:251653632" o:connectortype="straight"/>
        </w:pict>
      </w:r>
      <w:r>
        <w:rPr>
          <w:rFonts w:hAnsi="宋体" w:cs="宋体"/>
          <w:noProof/>
          <w:color w:val="000000"/>
        </w:rPr>
        <w:pict w14:anchorId="3824E3AB">
          <v:rect id="_x0000_s1035" style="position:absolute;left:0;text-align:left;margin-left:2in;margin-top:27.6pt;width:56.25pt;height:76.5pt;z-index:251654656"/>
        </w:pict>
      </w:r>
      <w:r>
        <w:rPr>
          <w:rFonts w:hAnsi="宋体" w:cs="宋体"/>
          <w:noProof/>
          <w:color w:val="000000"/>
        </w:rPr>
        <w:pict w14:anchorId="7A3EFAB3">
          <v:shape id="_x0000_s1036" type="#_x0000_t32" style="position:absolute;left:0;text-align:left;margin-left:2in;margin-top:62.85pt;width:56.25pt;height:0;z-index:251655680" o:connectortype="straight"/>
        </w:pict>
      </w:r>
      <w:r>
        <w:rPr>
          <w:rFonts w:hAnsi="宋体" w:cs="宋体"/>
          <w:noProof/>
          <w:color w:val="000000"/>
        </w:rPr>
        <w:pict w14:anchorId="5D248E3A">
          <v:rect id="_x0000_s1032" style="position:absolute;left:0;text-align:left;margin-left:2in;margin-top:9.6pt;width:56.25pt;height:76.5pt;z-index:251656704"/>
        </w:pict>
      </w:r>
    </w:p>
    <w:p w14:paraId="70A4AC66" w14:textId="77777777" w:rsidR="00CC119F" w:rsidRDefault="00FA695E" w:rsidP="00CC119F">
      <w:pPr>
        <w:ind w:leftChars="67" w:left="141"/>
        <w:rPr>
          <w:rFonts w:hAnsi="宋体" w:cs="宋体"/>
          <w:color w:val="000000"/>
        </w:rPr>
      </w:pPr>
      <w:r>
        <w:rPr>
          <w:rFonts w:hAnsi="宋体" w:cs="宋体"/>
          <w:noProof/>
          <w:color w:val="000000"/>
        </w:rPr>
        <w:pict w14:anchorId="5E7121CF">
          <v:rect id="_x0000_s1042" style="position:absolute;left:0;text-align:left;margin-left:2in;margin-top:49.5pt;width:56.25pt;height:21pt;z-index:251657728" filled="f" stroked="f">
            <v:textbox>
              <w:txbxContent>
                <w:p w14:paraId="62A8B65E" w14:textId="77777777" w:rsidR="00CC119F" w:rsidRDefault="00CC119F" w:rsidP="00CC119F">
                  <w:r>
                    <w:rPr>
                      <w:rFonts w:hint="eastAsia"/>
                    </w:rPr>
                    <w:t>50KB</w:t>
                  </w:r>
                </w:p>
              </w:txbxContent>
            </v:textbox>
          </v:rect>
        </w:pict>
      </w:r>
      <w:r>
        <w:rPr>
          <w:rFonts w:hAnsi="宋体" w:cs="宋体"/>
          <w:noProof/>
          <w:color w:val="000000"/>
        </w:rPr>
        <w:pict w14:anchorId="352ADAC4">
          <v:rect id="_x0000_s1039" style="position:absolute;left:0;text-align:left;margin-left:102.75pt;margin-top:2.25pt;width:41.25pt;height:21pt;z-index:251658752" filled="f" stroked="f">
            <v:textbox>
              <w:txbxContent>
                <w:p w14:paraId="47BC95DC" w14:textId="77777777" w:rsidR="00CC119F" w:rsidRDefault="00CC119F" w:rsidP="00CC119F">
                  <w:r>
                    <w:rPr>
                      <w:rFonts w:hint="eastAsia"/>
                    </w:rPr>
                    <w:t>15KB</w:t>
                  </w:r>
                </w:p>
              </w:txbxContent>
            </v:textbox>
          </v:rect>
        </w:pict>
      </w:r>
      <w:r>
        <w:rPr>
          <w:rFonts w:hAnsi="宋体" w:cs="宋体"/>
          <w:noProof/>
          <w:color w:val="000000"/>
        </w:rPr>
        <w:pict w14:anchorId="48175F81">
          <v:rect id="_x0000_s1040" style="position:absolute;left:0;text-align:left;margin-left:2in;margin-top:12pt;width:56.25pt;height:21pt;z-index:251659776" filled="f" stroked="f">
            <v:textbox>
              <w:txbxContent>
                <w:p w14:paraId="7F45FBC0" w14:textId="77777777" w:rsidR="00CC119F" w:rsidRDefault="00CC119F" w:rsidP="00CC119F">
                  <w:r>
                    <w:rPr>
                      <w:rFonts w:hint="eastAsia"/>
                    </w:rPr>
                    <w:t>100KB</w:t>
                  </w:r>
                </w:p>
              </w:txbxContent>
            </v:textbox>
          </v:rect>
        </w:pict>
      </w:r>
      <w:r>
        <w:rPr>
          <w:rFonts w:hAnsi="宋体" w:cs="宋体"/>
          <w:noProof/>
          <w:color w:val="000000"/>
        </w:rPr>
        <w:pict w14:anchorId="43B7AA96">
          <v:shape id="_x0000_s1034" type="#_x0000_t32" style="position:absolute;left:0;text-align:left;margin-left:2in;margin-top:29.25pt;width:56.25pt;height:0;z-index:251660800" o:connectortype="straight"/>
        </w:pict>
      </w:r>
      <w:r>
        <w:rPr>
          <w:rFonts w:hAnsi="宋体" w:cs="宋体"/>
          <w:noProof/>
          <w:color w:val="000000"/>
        </w:rPr>
        <w:pict w14:anchorId="78180458">
          <v:shape id="_x0000_s1033" type="#_x0000_t32" style="position:absolute;left:0;text-align:left;margin-left:2in;margin-top:12pt;width:56.25pt;height:0;z-index:251661824" o:connectortype="straight"/>
        </w:pict>
      </w:r>
    </w:p>
    <w:p w14:paraId="7876B046" w14:textId="77777777" w:rsidR="00CC119F" w:rsidRDefault="00CC119F" w:rsidP="00CC119F">
      <w:pPr>
        <w:ind w:leftChars="67" w:left="141"/>
        <w:rPr>
          <w:rFonts w:hAnsi="宋体" w:cs="宋体"/>
          <w:color w:val="000000"/>
        </w:rPr>
      </w:pPr>
    </w:p>
    <w:p w14:paraId="7C556AEE" w14:textId="77777777" w:rsidR="00CC119F" w:rsidRDefault="00FA695E" w:rsidP="00CC119F">
      <w:pPr>
        <w:ind w:leftChars="67" w:left="141"/>
        <w:rPr>
          <w:rFonts w:hAnsi="宋体" w:cs="宋体"/>
          <w:color w:val="000000"/>
        </w:rPr>
      </w:pPr>
      <w:r>
        <w:rPr>
          <w:rFonts w:hAnsi="宋体" w:cs="宋体"/>
          <w:noProof/>
          <w:color w:val="000000"/>
        </w:rPr>
        <w:pict w14:anchorId="4C6BAB97">
          <v:rect id="_x0000_s1041" style="position:absolute;left:0;text-align:left;margin-left:102.75pt;margin-top:5.55pt;width:41.25pt;height:21pt;z-index:251662848" filled="f" stroked="f">
            <v:textbox>
              <w:txbxContent>
                <w:p w14:paraId="09E2C622" w14:textId="77777777" w:rsidR="00CC119F" w:rsidRDefault="00CC119F" w:rsidP="00CC119F">
                  <w:r>
                    <w:rPr>
                      <w:rFonts w:hint="eastAsia"/>
                    </w:rPr>
                    <w:t>125KB</w:t>
                  </w:r>
                </w:p>
              </w:txbxContent>
            </v:textbox>
          </v:rect>
        </w:pict>
      </w:r>
    </w:p>
    <w:p w14:paraId="73F43640" w14:textId="77777777" w:rsidR="00CC119F" w:rsidRDefault="00CC119F" w:rsidP="00CC119F">
      <w:pPr>
        <w:ind w:leftChars="67" w:left="141"/>
        <w:rPr>
          <w:rFonts w:hAnsi="宋体" w:cs="宋体"/>
          <w:color w:val="000000"/>
        </w:rPr>
      </w:pPr>
    </w:p>
    <w:p w14:paraId="7AD236F3" w14:textId="77777777" w:rsidR="00CC119F" w:rsidRDefault="00CC119F" w:rsidP="00CC119F">
      <w:pPr>
        <w:ind w:leftChars="67" w:left="141"/>
        <w:rPr>
          <w:rFonts w:hAnsi="宋体" w:cs="宋体"/>
          <w:color w:val="000000"/>
        </w:rPr>
      </w:pPr>
    </w:p>
    <w:p w14:paraId="6D92F24C" w14:textId="77777777" w:rsidR="00CC119F" w:rsidRDefault="00CC119F" w:rsidP="00CC119F">
      <w:pPr>
        <w:ind w:leftChars="67" w:left="141"/>
        <w:rPr>
          <w:rFonts w:hAnsi="宋体" w:cs="宋体"/>
          <w:color w:val="000000"/>
        </w:rPr>
      </w:pPr>
    </w:p>
    <w:p w14:paraId="39664EB6" w14:textId="77777777" w:rsidR="00CC119F" w:rsidRDefault="00AB2093" w:rsidP="00CC119F">
      <w:pPr>
        <w:rPr>
          <w:rFonts w:ascii="宋体" w:hAnsi="宋体"/>
        </w:rPr>
      </w:pPr>
      <w:r w:rsidRPr="00AB2093">
        <w:rPr>
          <w:rFonts w:ascii="宋体" w:hAnsi="宋体"/>
          <w:noProof/>
        </w:rPr>
        <w:drawing>
          <wp:inline distT="0" distB="0" distL="0" distR="0" wp14:anchorId="59A29100" wp14:editId="4CA1A256">
            <wp:extent cx="5273675" cy="5429250"/>
            <wp:effectExtent l="0" t="0" r="0" b="0"/>
            <wp:docPr id="6" name="图片 6" descr="C:\Users\刘华哲\AppData\Roaming\Tencent\Users\535153924\TIM\WinTemp\RichOle\}4}YV@6%AW_%BU4W2IFTD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刘华哲\AppData\Roaming\Tencent\Users\535153924\TIM\WinTemp\RichOle\}4}YV@6%AW_%BU4W2IFTDG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94" cy="543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74C2" w14:textId="77777777" w:rsidR="00CC119F" w:rsidRDefault="00A64349" w:rsidP="00CC119F">
      <w:pPr>
        <w:rPr>
          <w:rFonts w:ascii="宋体" w:hAnsi="宋体"/>
        </w:rPr>
      </w:pPr>
      <w:r>
        <w:rPr>
          <w:rFonts w:ascii="宋体" w:hAnsi="宋体" w:hint="eastAsia"/>
        </w:rPr>
        <w:t>5</w:t>
      </w:r>
      <w:r w:rsidR="00CC119F">
        <w:rPr>
          <w:rFonts w:ascii="宋体" w:hAnsi="宋体" w:hint="eastAsia"/>
        </w:rPr>
        <w:t>.</w:t>
      </w:r>
      <w:r w:rsidR="00B21710" w:rsidRPr="00B21710">
        <w:rPr>
          <w:rFonts w:ascii="宋体" w:hAnsi="宋体" w:hint="eastAsia"/>
        </w:rPr>
        <w:t xml:space="preserve"> </w:t>
      </w:r>
      <w:r w:rsidR="00B21710">
        <w:rPr>
          <w:rFonts w:ascii="宋体" w:hAnsi="宋体" w:hint="eastAsia"/>
        </w:rPr>
        <w:t>（本题12分）</w:t>
      </w:r>
      <w:r w:rsidR="00CC119F">
        <w:rPr>
          <w:rFonts w:ascii="宋体" w:hAnsi="宋体" w:hint="eastAsia"/>
        </w:rPr>
        <w:t>考虑以下段表：</w:t>
      </w:r>
    </w:p>
    <w:tbl>
      <w:tblPr>
        <w:tblpPr w:leftFromText="180" w:rightFromText="180" w:vertAnchor="text" w:horzAnchor="page" w:tblpX="3604" w:tblpY="128"/>
        <w:tblW w:w="18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4"/>
        <w:gridCol w:w="1279"/>
        <w:gridCol w:w="906"/>
      </w:tblGrid>
      <w:tr w:rsidR="00CC119F" w:rsidRPr="00151300" w14:paraId="4102B8D0" w14:textId="77777777" w:rsidTr="009135C2">
        <w:tc>
          <w:tcPr>
            <w:tcW w:w="994" w:type="dxa"/>
          </w:tcPr>
          <w:p w14:paraId="381A0BBF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段</w:t>
            </w:r>
            <w:r w:rsidRPr="00151300">
              <w:rPr>
                <w:rFonts w:ascii="宋体" w:hAnsi="宋体" w:cs="宋体" w:hint="eastAsia"/>
                <w:color w:val="000000"/>
                <w:szCs w:val="21"/>
              </w:rPr>
              <w:t>号</w:t>
            </w:r>
          </w:p>
        </w:tc>
        <w:tc>
          <w:tcPr>
            <w:tcW w:w="1279" w:type="dxa"/>
          </w:tcPr>
          <w:p w14:paraId="5A416CFC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段起始地址</w:t>
            </w:r>
          </w:p>
        </w:tc>
        <w:tc>
          <w:tcPr>
            <w:tcW w:w="906" w:type="dxa"/>
          </w:tcPr>
          <w:p w14:paraId="1AFEEE25" w14:textId="77777777" w:rsidR="00CC119F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段长</w:t>
            </w:r>
          </w:p>
        </w:tc>
      </w:tr>
      <w:tr w:rsidR="00CC119F" w:rsidRPr="00151300" w14:paraId="3DE04EBE" w14:textId="77777777" w:rsidTr="009135C2">
        <w:tc>
          <w:tcPr>
            <w:tcW w:w="994" w:type="dxa"/>
          </w:tcPr>
          <w:p w14:paraId="2078E652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0</w:t>
            </w:r>
          </w:p>
        </w:tc>
        <w:tc>
          <w:tcPr>
            <w:tcW w:w="1279" w:type="dxa"/>
          </w:tcPr>
          <w:p w14:paraId="59289AB3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200</w:t>
            </w:r>
          </w:p>
        </w:tc>
        <w:tc>
          <w:tcPr>
            <w:tcW w:w="906" w:type="dxa"/>
          </w:tcPr>
          <w:p w14:paraId="05C3A6BD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500</w:t>
            </w:r>
          </w:p>
        </w:tc>
      </w:tr>
      <w:tr w:rsidR="00CC119F" w:rsidRPr="00151300" w14:paraId="66F681B4" w14:textId="77777777" w:rsidTr="009135C2">
        <w:tc>
          <w:tcPr>
            <w:tcW w:w="994" w:type="dxa"/>
          </w:tcPr>
          <w:p w14:paraId="61399DB2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</w:t>
            </w:r>
          </w:p>
        </w:tc>
        <w:tc>
          <w:tcPr>
            <w:tcW w:w="1279" w:type="dxa"/>
          </w:tcPr>
          <w:p w14:paraId="7A63AB39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890</w:t>
            </w:r>
          </w:p>
        </w:tc>
        <w:tc>
          <w:tcPr>
            <w:tcW w:w="906" w:type="dxa"/>
          </w:tcPr>
          <w:p w14:paraId="5CACA9AF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45</w:t>
            </w:r>
          </w:p>
        </w:tc>
      </w:tr>
      <w:tr w:rsidR="00CC119F" w:rsidRPr="00151300" w14:paraId="422794FE" w14:textId="77777777" w:rsidTr="009135C2">
        <w:tc>
          <w:tcPr>
            <w:tcW w:w="994" w:type="dxa"/>
          </w:tcPr>
          <w:p w14:paraId="19DABC25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2</w:t>
            </w:r>
          </w:p>
        </w:tc>
        <w:tc>
          <w:tcPr>
            <w:tcW w:w="1279" w:type="dxa"/>
          </w:tcPr>
          <w:p w14:paraId="7770A48A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120</w:t>
            </w:r>
          </w:p>
        </w:tc>
        <w:tc>
          <w:tcPr>
            <w:tcW w:w="906" w:type="dxa"/>
          </w:tcPr>
          <w:p w14:paraId="37653ED0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450</w:t>
            </w:r>
          </w:p>
        </w:tc>
      </w:tr>
      <w:tr w:rsidR="00CC119F" w:rsidRPr="00151300" w14:paraId="247F3E05" w14:textId="77777777" w:rsidTr="009135C2">
        <w:tc>
          <w:tcPr>
            <w:tcW w:w="994" w:type="dxa"/>
          </w:tcPr>
          <w:p w14:paraId="038BAF8A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 w:rsidRPr="00151300">
              <w:rPr>
                <w:rFonts w:ascii="宋体" w:hAnsi="宋体" w:cs="宋体" w:hint="eastAsia"/>
                <w:color w:val="000000"/>
                <w:szCs w:val="21"/>
              </w:rPr>
              <w:t>3</w:t>
            </w:r>
          </w:p>
        </w:tc>
        <w:tc>
          <w:tcPr>
            <w:tcW w:w="1279" w:type="dxa"/>
          </w:tcPr>
          <w:p w14:paraId="20D9FDC1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1900</w:t>
            </w:r>
          </w:p>
        </w:tc>
        <w:tc>
          <w:tcPr>
            <w:tcW w:w="906" w:type="dxa"/>
          </w:tcPr>
          <w:p w14:paraId="65E88690" w14:textId="77777777" w:rsidR="00CC119F" w:rsidRPr="00151300" w:rsidRDefault="00CC119F" w:rsidP="009135C2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230</w:t>
            </w:r>
          </w:p>
        </w:tc>
      </w:tr>
    </w:tbl>
    <w:p w14:paraId="407B1B63" w14:textId="77777777" w:rsidR="00CC119F" w:rsidRDefault="00CC119F" w:rsidP="00CC119F">
      <w:pPr>
        <w:rPr>
          <w:rFonts w:ascii="宋体" w:hAnsi="宋体"/>
        </w:rPr>
      </w:pPr>
    </w:p>
    <w:p w14:paraId="4DD66913" w14:textId="77777777" w:rsidR="00CC119F" w:rsidRDefault="00CC119F" w:rsidP="00CC119F">
      <w:pPr>
        <w:rPr>
          <w:rFonts w:ascii="宋体" w:hAnsi="宋体"/>
        </w:rPr>
      </w:pPr>
    </w:p>
    <w:p w14:paraId="3589DC03" w14:textId="77777777" w:rsidR="00CC119F" w:rsidRDefault="00CC119F" w:rsidP="00CC119F">
      <w:pPr>
        <w:rPr>
          <w:rFonts w:ascii="宋体" w:hAnsi="宋体"/>
        </w:rPr>
      </w:pPr>
    </w:p>
    <w:p w14:paraId="04CA3E54" w14:textId="77777777" w:rsidR="00CC119F" w:rsidRDefault="00CC119F" w:rsidP="00CC119F">
      <w:pPr>
        <w:rPr>
          <w:rFonts w:ascii="宋体" w:hAnsi="宋体"/>
        </w:rPr>
      </w:pPr>
    </w:p>
    <w:p w14:paraId="5DC5CAD2" w14:textId="77777777" w:rsidR="00CC119F" w:rsidRDefault="00CC119F" w:rsidP="00CC119F">
      <w:pPr>
        <w:rPr>
          <w:rFonts w:ascii="宋体" w:hAnsi="宋体"/>
        </w:rPr>
      </w:pPr>
    </w:p>
    <w:p w14:paraId="0802BDDF" w14:textId="77777777" w:rsidR="00CC119F" w:rsidRDefault="00CC119F" w:rsidP="00CC119F">
      <w:pPr>
        <w:rPr>
          <w:rFonts w:ascii="宋体" w:hAnsi="宋体"/>
        </w:rPr>
      </w:pPr>
    </w:p>
    <w:p w14:paraId="6C3AD6D8" w14:textId="77777777" w:rsidR="00CC119F" w:rsidRDefault="00CC119F" w:rsidP="00CC119F">
      <w:pPr>
        <w:rPr>
          <w:rFonts w:ascii="宋体" w:hAnsi="宋体"/>
        </w:rPr>
      </w:pPr>
      <w:r>
        <w:rPr>
          <w:rFonts w:ascii="宋体" w:hAnsi="宋体" w:hint="eastAsia"/>
        </w:rPr>
        <w:t xml:space="preserve">对于下面逻辑地址，判定是否越界，若未越界，则求物理地址 </w:t>
      </w:r>
    </w:p>
    <w:p w14:paraId="28511D92" w14:textId="77777777" w:rsidR="00CC119F" w:rsidRDefault="00CC119F" w:rsidP="00CC119F">
      <w:pPr>
        <w:ind w:leftChars="67" w:left="141"/>
        <w:rPr>
          <w:rFonts w:ascii="宋体" w:hAnsi="宋体" w:cs="宋体"/>
          <w:color w:val="000000"/>
          <w:szCs w:val="21"/>
        </w:rPr>
      </w:pPr>
      <w:r>
        <w:rPr>
          <w:rFonts w:ascii="宋体" w:hAnsi="宋体" w:hint="eastAsia"/>
        </w:rPr>
        <w:t>（1）&lt;0,480&gt;   (2)&lt;1,50&gt;   (3)  &lt;2,30&gt;   (4) &lt;3,100&gt;</w:t>
      </w:r>
    </w:p>
    <w:p w14:paraId="4AE842AE" w14:textId="77777777" w:rsidR="00CC119F" w:rsidRDefault="00CC119F" w:rsidP="00CC119F">
      <w:pPr>
        <w:rPr>
          <w:rFonts w:ascii="宋体" w:hAnsi="宋体" w:cs="宋体"/>
          <w:color w:val="000000"/>
          <w:szCs w:val="21"/>
        </w:rPr>
      </w:pPr>
    </w:p>
    <w:p w14:paraId="4B52E27B" w14:textId="77777777" w:rsidR="00CC119F" w:rsidRDefault="00A64349" w:rsidP="00CC119F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6</w:t>
      </w:r>
      <w:r w:rsidR="00CC119F">
        <w:rPr>
          <w:rFonts w:ascii="宋体" w:hAnsi="宋体" w:hint="eastAsia"/>
        </w:rPr>
        <w:t>.</w:t>
      </w:r>
      <w:r w:rsidR="00B21710">
        <w:rPr>
          <w:rFonts w:ascii="宋体" w:hAnsi="宋体" w:hint="eastAsia"/>
        </w:rPr>
        <w:t>（本题</w:t>
      </w:r>
      <w:r w:rsidR="009C3AA7">
        <w:rPr>
          <w:rFonts w:ascii="宋体" w:hAnsi="宋体" w:hint="eastAsia"/>
        </w:rPr>
        <w:t>21</w:t>
      </w:r>
      <w:r w:rsidR="00B21710">
        <w:rPr>
          <w:rFonts w:ascii="宋体" w:hAnsi="宋体" w:hint="eastAsia"/>
        </w:rPr>
        <w:t>分）</w:t>
      </w:r>
      <w:r w:rsidR="00CC119F" w:rsidRPr="00151300">
        <w:rPr>
          <w:rFonts w:ascii="宋体" w:hAnsi="宋体" w:hint="eastAsia"/>
          <w:szCs w:val="21"/>
        </w:rPr>
        <w:t>请页式虚存管理系统中，进程访问的虚地址序列是：512、408、356、233、434、301、110、498、354、222、101、589，若页面大小为100，请给出页面访问序列，当进程分得页框数为3</w:t>
      </w:r>
      <w:r w:rsidR="00CC119F">
        <w:rPr>
          <w:rFonts w:ascii="宋体" w:hAnsi="宋体" w:hint="eastAsia"/>
          <w:szCs w:val="21"/>
        </w:rPr>
        <w:t>，</w:t>
      </w:r>
      <w:r w:rsidR="00CC119F" w:rsidRPr="00260593">
        <w:rPr>
          <w:rFonts w:ascii="宋体" w:hAnsi="宋体" w:hint="eastAsia"/>
          <w:szCs w:val="21"/>
        </w:rPr>
        <w:t>且初始情况为空</w:t>
      </w:r>
      <w:r w:rsidR="00CC119F" w:rsidRPr="00151300">
        <w:rPr>
          <w:rFonts w:ascii="宋体" w:hAnsi="宋体" w:hint="eastAsia"/>
          <w:szCs w:val="21"/>
        </w:rPr>
        <w:t>时，分别计算采用</w:t>
      </w:r>
      <w:r w:rsidR="00CC119F">
        <w:rPr>
          <w:rFonts w:ascii="宋体" w:hAnsi="宋体" w:hint="eastAsia"/>
          <w:szCs w:val="21"/>
        </w:rPr>
        <w:t>FIFO、</w:t>
      </w:r>
      <w:r w:rsidR="00CC119F" w:rsidRPr="00151300">
        <w:rPr>
          <w:rFonts w:ascii="宋体" w:hAnsi="宋体" w:hint="eastAsia"/>
          <w:szCs w:val="21"/>
        </w:rPr>
        <w:t>OPT置换算法和LRU算法时，缺页次数分别为多少？</w:t>
      </w:r>
      <w:r w:rsidR="00CC119F">
        <w:rPr>
          <w:rFonts w:ascii="宋体" w:hAnsi="宋体" w:cs="宋体" w:hint="eastAsia"/>
          <w:color w:val="000000"/>
          <w:szCs w:val="21"/>
        </w:rPr>
        <w:t xml:space="preserve"> （</w:t>
      </w:r>
      <w:r>
        <w:rPr>
          <w:rFonts w:ascii="宋体" w:hAnsi="宋体" w:cs="宋体" w:hint="eastAsia"/>
          <w:color w:val="000000"/>
          <w:szCs w:val="21"/>
        </w:rPr>
        <w:t>15</w:t>
      </w:r>
      <w:r w:rsidR="00CC119F">
        <w:rPr>
          <w:rFonts w:ascii="宋体" w:hAnsi="宋体" w:cs="宋体" w:hint="eastAsia"/>
          <w:color w:val="000000"/>
          <w:szCs w:val="21"/>
        </w:rPr>
        <w:t>分）</w:t>
      </w:r>
    </w:p>
    <w:p w14:paraId="45C75749" w14:textId="77777777" w:rsidR="00CC119F" w:rsidRDefault="00860916" w:rsidP="00CC119F">
      <w:pPr>
        <w:ind w:left="2" w:firstLineChars="4" w:firstLine="8"/>
        <w:rPr>
          <w:rFonts w:ascii="宋体" w:hAnsi="宋体"/>
          <w:szCs w:val="21"/>
        </w:rPr>
      </w:pPr>
      <w:r w:rsidRPr="00860916">
        <w:rPr>
          <w:rFonts w:ascii="宋体" w:hAnsi="宋体"/>
          <w:noProof/>
          <w:szCs w:val="21"/>
        </w:rPr>
        <w:drawing>
          <wp:inline distT="0" distB="0" distL="0" distR="0" wp14:anchorId="6FDDA850" wp14:editId="258EF48F">
            <wp:extent cx="5274310" cy="5485282"/>
            <wp:effectExtent l="0" t="0" r="0" b="0"/>
            <wp:docPr id="5" name="图片 5" descr="C:\Users\刘华哲\AppData\Roaming\Tencent\Users\535153924\TIM\WinTemp\RichOle\9]PA0GY63NR4QN4~76_7V{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刘华哲\AppData\Roaming\Tencent\Users\535153924\TIM\WinTemp\RichOle\9]PA0GY63NR4QN4~76_7V{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53C1" w14:textId="77777777" w:rsidR="00CC119F" w:rsidRPr="00151300" w:rsidRDefault="00A64349" w:rsidP="00CC119F">
      <w:pPr>
        <w:ind w:left="2" w:firstLineChars="4" w:firstLine="8"/>
        <w:rPr>
          <w:rFonts w:ascii="宋体" w:hAnsi="宋体"/>
          <w:kern w:val="16"/>
          <w:szCs w:val="21"/>
        </w:rPr>
      </w:pPr>
      <w:r>
        <w:rPr>
          <w:rFonts w:ascii="宋体" w:hAnsi="宋体" w:hint="eastAsia"/>
          <w:szCs w:val="21"/>
        </w:rPr>
        <w:t>7</w:t>
      </w:r>
      <w:r w:rsidR="00CC119F" w:rsidRPr="00151300">
        <w:rPr>
          <w:rFonts w:ascii="宋体" w:hAnsi="宋体" w:hint="eastAsia"/>
          <w:szCs w:val="21"/>
        </w:rPr>
        <w:t>．</w:t>
      </w:r>
      <w:r w:rsidR="009C3AA7">
        <w:rPr>
          <w:rFonts w:ascii="宋体" w:hAnsi="宋体" w:hint="eastAsia"/>
        </w:rPr>
        <w:t>（本题18分）</w:t>
      </w:r>
      <w:r w:rsidR="00CC119F" w:rsidRPr="00151300">
        <w:rPr>
          <w:rFonts w:ascii="宋体" w:hAnsi="宋体" w:hint="eastAsia"/>
          <w:kern w:val="16"/>
          <w:szCs w:val="21"/>
        </w:rPr>
        <w:t xml:space="preserve"> 假定磁头在200个磁道 (磁道号从0到199 )中访问 ，目前磁头正在143</w:t>
      </w:r>
      <w:r w:rsidR="00CC119F">
        <w:rPr>
          <w:rFonts w:ascii="宋体" w:hAnsi="宋体" w:hint="eastAsia"/>
          <w:kern w:val="16"/>
          <w:szCs w:val="21"/>
        </w:rPr>
        <w:t>磁道</w:t>
      </w:r>
      <w:r w:rsidR="00CC119F" w:rsidRPr="00151300">
        <w:rPr>
          <w:rFonts w:ascii="宋体" w:hAnsi="宋体" w:hint="eastAsia"/>
          <w:kern w:val="16"/>
          <w:szCs w:val="21"/>
        </w:rPr>
        <w:t>上(  刚服务完125</w:t>
      </w:r>
      <w:r w:rsidR="00CC119F">
        <w:rPr>
          <w:rFonts w:ascii="宋体" w:hAnsi="宋体" w:hint="eastAsia"/>
          <w:kern w:val="16"/>
          <w:szCs w:val="21"/>
        </w:rPr>
        <w:t>磁道</w:t>
      </w:r>
      <w:r w:rsidR="00CC119F" w:rsidRPr="00151300">
        <w:rPr>
          <w:rFonts w:ascii="宋体" w:hAnsi="宋体" w:hint="eastAsia"/>
          <w:kern w:val="16"/>
          <w:szCs w:val="21"/>
        </w:rPr>
        <w:t>)。 有下列服务顺序 ：86, 147, 91， 177，94，150，102，175，130。根据下列磁盘调度算法计算磁头移动经过的总磁道数。</w:t>
      </w:r>
    </w:p>
    <w:p w14:paraId="55D5CA7C" w14:textId="77777777" w:rsidR="00CC119F" w:rsidRPr="00BC0D38" w:rsidRDefault="00860916" w:rsidP="00CC119F">
      <w:r w:rsidRPr="0086091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47488" behindDoc="0" locked="0" layoutInCell="1" allowOverlap="1" wp14:anchorId="7848D036" wp14:editId="1C68A5A6">
            <wp:simplePos x="0" y="0"/>
            <wp:positionH relativeFrom="column">
              <wp:posOffset>-57150</wp:posOffset>
            </wp:positionH>
            <wp:positionV relativeFrom="paragraph">
              <wp:posOffset>265430</wp:posOffset>
            </wp:positionV>
            <wp:extent cx="5274310" cy="3257550"/>
            <wp:effectExtent l="0" t="0" r="0" b="0"/>
            <wp:wrapTopAndBottom/>
            <wp:docPr id="4" name="图片 4" descr="C:\Users\刘华哲\AppData\Roaming\Tencent\Users\535153924\TIM\WinTemp\RichOle\YE{O5DUR~3H(9G)66IED_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刘华哲\AppData\Roaming\Tencent\Users\535153924\TIM\WinTemp\RichOle\YE{O5DUR~3H(9G)66IED_6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19F" w:rsidRPr="00151300">
        <w:rPr>
          <w:rFonts w:ascii="宋体" w:hAnsi="宋体"/>
          <w:kern w:val="16"/>
          <w:szCs w:val="21"/>
        </w:rPr>
        <w:t xml:space="preserve">      </w:t>
      </w:r>
      <w:r w:rsidR="00CC119F" w:rsidRPr="00151300">
        <w:rPr>
          <w:rFonts w:ascii="宋体" w:hAnsi="宋体" w:hint="eastAsia"/>
          <w:kern w:val="16"/>
          <w:szCs w:val="21"/>
        </w:rPr>
        <w:t>（1）</w:t>
      </w:r>
      <w:r w:rsidR="00CC119F" w:rsidRPr="00151300">
        <w:rPr>
          <w:rFonts w:ascii="宋体" w:hAnsi="宋体"/>
          <w:kern w:val="16"/>
          <w:szCs w:val="21"/>
        </w:rPr>
        <w:t xml:space="preserve"> FCFS</w:t>
      </w:r>
      <w:r w:rsidR="00CC119F" w:rsidRPr="00151300">
        <w:rPr>
          <w:rFonts w:ascii="宋体" w:hAnsi="宋体" w:hint="eastAsia"/>
          <w:kern w:val="16"/>
          <w:szCs w:val="21"/>
        </w:rPr>
        <w:t>（先来先服务）        （2） SCAN</w:t>
      </w:r>
      <w:r w:rsidR="00CC119F">
        <w:rPr>
          <w:rFonts w:ascii="宋体" w:hAnsi="宋体" w:hint="eastAsia"/>
          <w:kern w:val="16"/>
          <w:szCs w:val="21"/>
        </w:rPr>
        <w:t>（扫描算法）   （3）电梯算法</w:t>
      </w:r>
    </w:p>
    <w:p w14:paraId="05C5D9CE" w14:textId="77777777" w:rsidR="00770DF7" w:rsidRDefault="00CC119F" w:rsidP="002A2A4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4176C0" w14:textId="77777777" w:rsidR="007F4A58" w:rsidRDefault="002A2A46" w:rsidP="002A2A46">
      <w:r>
        <w:rPr>
          <w:rFonts w:hint="eastAsia"/>
        </w:rPr>
        <w:t>8.</w:t>
      </w:r>
      <w:r w:rsidRPr="009C3AA7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（本题6分）</w:t>
      </w:r>
      <w:r w:rsidRPr="00443D8F">
        <w:t>假设磁盘上的物理块大小为</w:t>
      </w:r>
      <w:r w:rsidRPr="00443D8F">
        <w:t>512</w:t>
      </w:r>
      <w:r w:rsidRPr="00443D8F">
        <w:t>字节，一个逻辑记录长度为</w:t>
      </w:r>
      <w:r w:rsidRPr="00443D8F">
        <w:t>80</w:t>
      </w:r>
      <w:r w:rsidRPr="00443D8F">
        <w:t>个字符。若采用记录成组技术存储若干记录，当块因子为</w:t>
      </w:r>
      <w:r w:rsidRPr="00443D8F">
        <w:t>4</w:t>
      </w:r>
      <w:r w:rsidRPr="00443D8F">
        <w:t>时，磁盘空间的利用率可达到</w:t>
      </w:r>
      <w:r>
        <w:rPr>
          <w:rFonts w:hint="eastAsia"/>
        </w:rPr>
        <w:t>多少</w:t>
      </w:r>
    </w:p>
    <w:p w14:paraId="74755F17" w14:textId="77777777" w:rsidR="006D5D8D" w:rsidRPr="008C02B2" w:rsidRDefault="00F70837" w:rsidP="002A2A46">
      <w:r>
        <w:rPr>
          <w:noProof/>
        </w:rPr>
        <w:drawing>
          <wp:inline distT="0" distB="0" distL="0" distR="0" wp14:anchorId="75A798DC" wp14:editId="39A01BAB">
            <wp:extent cx="3342857" cy="26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F029" w14:textId="77777777" w:rsidR="002A2A46" w:rsidRDefault="002A2A46" w:rsidP="002A2A4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A2A4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t xml:space="preserve"> </w:t>
      </w:r>
      <w:r w:rsidR="003A2F00">
        <w:rPr>
          <w:noProof/>
        </w:rPr>
        <w:drawing>
          <wp:inline distT="0" distB="0" distL="0" distR="0" wp14:anchorId="4E5250C1" wp14:editId="46F0C997">
            <wp:extent cx="5274310" cy="2733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4A02" w14:textId="77777777" w:rsidR="000F3892" w:rsidRDefault="000F3892" w:rsidP="002A2A4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7278A7" wp14:editId="288B6D7F">
            <wp:extent cx="5274310" cy="39274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04E5" w14:textId="77777777" w:rsidR="001902F9" w:rsidRDefault="003A2F00" w:rsidP="002A2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F457EA" wp14:editId="43DD5704">
            <wp:extent cx="5142230" cy="6048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6" cy="60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9AB0" w14:textId="77777777" w:rsidR="003A2F00" w:rsidRPr="002A2A46" w:rsidRDefault="003A2F00" w:rsidP="002A2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3A2F00" w:rsidRPr="002A2A46" w:rsidSect="00352D30">
      <w:pgSz w:w="11906" w:h="16838"/>
      <w:pgMar w:top="851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BEE25" w14:textId="77777777" w:rsidR="00FA695E" w:rsidRDefault="00FA695E" w:rsidP="0040120D">
      <w:r>
        <w:separator/>
      </w:r>
    </w:p>
  </w:endnote>
  <w:endnote w:type="continuationSeparator" w:id="0">
    <w:p w14:paraId="458D3220" w14:textId="77777777" w:rsidR="00FA695E" w:rsidRDefault="00FA695E" w:rsidP="00401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8CE66" w14:textId="77777777" w:rsidR="00FA695E" w:rsidRDefault="00FA695E" w:rsidP="0040120D">
      <w:r>
        <w:separator/>
      </w:r>
    </w:p>
  </w:footnote>
  <w:footnote w:type="continuationSeparator" w:id="0">
    <w:p w14:paraId="1460C292" w14:textId="77777777" w:rsidR="00FA695E" w:rsidRDefault="00FA695E" w:rsidP="004012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EF7"/>
    <w:rsid w:val="000401F7"/>
    <w:rsid w:val="00067EC5"/>
    <w:rsid w:val="00085B97"/>
    <w:rsid w:val="00097504"/>
    <w:rsid w:val="000F3892"/>
    <w:rsid w:val="00106BFC"/>
    <w:rsid w:val="001902F9"/>
    <w:rsid w:val="0025503C"/>
    <w:rsid w:val="002726AE"/>
    <w:rsid w:val="002A2A46"/>
    <w:rsid w:val="002C367D"/>
    <w:rsid w:val="002D695C"/>
    <w:rsid w:val="00314B24"/>
    <w:rsid w:val="00352D30"/>
    <w:rsid w:val="003A2F00"/>
    <w:rsid w:val="003A339F"/>
    <w:rsid w:val="003C3D44"/>
    <w:rsid w:val="0040120D"/>
    <w:rsid w:val="00412797"/>
    <w:rsid w:val="004A36AE"/>
    <w:rsid w:val="004D27A0"/>
    <w:rsid w:val="004D42F9"/>
    <w:rsid w:val="005018DD"/>
    <w:rsid w:val="00517425"/>
    <w:rsid w:val="005C4712"/>
    <w:rsid w:val="006003D6"/>
    <w:rsid w:val="00600B7A"/>
    <w:rsid w:val="006D5D8D"/>
    <w:rsid w:val="00764700"/>
    <w:rsid w:val="00770175"/>
    <w:rsid w:val="00770DF7"/>
    <w:rsid w:val="00771DE1"/>
    <w:rsid w:val="00772F38"/>
    <w:rsid w:val="00792BA9"/>
    <w:rsid w:val="007D1B51"/>
    <w:rsid w:val="007F4A58"/>
    <w:rsid w:val="00860916"/>
    <w:rsid w:val="008C02B2"/>
    <w:rsid w:val="008F7221"/>
    <w:rsid w:val="009537F7"/>
    <w:rsid w:val="009A5131"/>
    <w:rsid w:val="009C3AA7"/>
    <w:rsid w:val="009E1DD0"/>
    <w:rsid w:val="009F465F"/>
    <w:rsid w:val="00A032E8"/>
    <w:rsid w:val="00A11C35"/>
    <w:rsid w:val="00A64349"/>
    <w:rsid w:val="00A7191E"/>
    <w:rsid w:val="00AB2093"/>
    <w:rsid w:val="00AB58DB"/>
    <w:rsid w:val="00B21710"/>
    <w:rsid w:val="00B32A9F"/>
    <w:rsid w:val="00B402B7"/>
    <w:rsid w:val="00B438E0"/>
    <w:rsid w:val="00B87C23"/>
    <w:rsid w:val="00B91466"/>
    <w:rsid w:val="00C0282C"/>
    <w:rsid w:val="00C61B8C"/>
    <w:rsid w:val="00C67DC7"/>
    <w:rsid w:val="00CB3EF7"/>
    <w:rsid w:val="00CC119F"/>
    <w:rsid w:val="00CE726C"/>
    <w:rsid w:val="00D747AD"/>
    <w:rsid w:val="00D83936"/>
    <w:rsid w:val="00E04611"/>
    <w:rsid w:val="00E34928"/>
    <w:rsid w:val="00F70837"/>
    <w:rsid w:val="00F72B56"/>
    <w:rsid w:val="00F73DD1"/>
    <w:rsid w:val="00F75598"/>
    <w:rsid w:val="00F80EA6"/>
    <w:rsid w:val="00FA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  <o:rules v:ext="edit">
        <o:r id="V:Rule1" type="connector" idref="#_x0000_s1033"/>
        <o:r id="V:Rule2" type="connector" idref="#_x0000_s1037"/>
        <o:r id="V:Rule3" type="connector" idref="#_x0000_s1038"/>
        <o:r id="V:Rule4" type="connector" idref="#_x0000_s1036"/>
        <o:r id="V:Rule5" type="connector" idref="#_x0000_s1034"/>
      </o:rules>
    </o:shapelayout>
  </w:shapeDefaults>
  <w:decimalSymbol w:val="."/>
  <w:listSeparator w:val=","/>
  <w14:docId w14:val="78724839"/>
  <w15:docId w15:val="{753DE69E-1B2C-4716-B0DB-0CE6AFDEE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B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19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012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0120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012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0120D"/>
    <w:rPr>
      <w:sz w:val="18"/>
      <w:szCs w:val="18"/>
    </w:rPr>
  </w:style>
  <w:style w:type="paragraph" w:styleId="a8">
    <w:name w:val="Normal (Web)"/>
    <w:basedOn w:val="a"/>
    <w:rsid w:val="00CC119F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7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6</Pages>
  <Words>240</Words>
  <Characters>1371</Characters>
  <Application>Microsoft Office Word</Application>
  <DocSecurity>0</DocSecurity>
  <Lines>11</Lines>
  <Paragraphs>3</Paragraphs>
  <ScaleCrop>false</ScaleCrop>
  <Company>桂林电子科技大学</Company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王宇英</dc:creator>
  <cp:lastModifiedBy>Chen Yuan</cp:lastModifiedBy>
  <cp:revision>17</cp:revision>
  <dcterms:created xsi:type="dcterms:W3CDTF">2019-06-22T01:43:00Z</dcterms:created>
  <dcterms:modified xsi:type="dcterms:W3CDTF">2019-07-10T23:10:00Z</dcterms:modified>
</cp:coreProperties>
</file>