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2E713" w14:textId="77777777" w:rsidR="002749E7" w:rsidRDefault="002749E7" w:rsidP="002749E7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长征，一首壮丽的诗篇讲述一段震惊中外的历程，是一部气壮山河的英雄史诗!让我永远铭记在心。红军战胜艰难困苦、永往直前的革命英雄主义、集体主义、艰苦奋斗的精神。激励我去战斗 ! 长征精神激励我向前冲，向前进 ! 走长征路 ! 长征精神永驻我心。</w:t>
      </w:r>
    </w:p>
    <w:p w14:paraId="56377B93" w14:textId="77777777" w:rsidR="002749E7" w:rsidRDefault="002749E7" w:rsidP="002749E7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>1934年10月到1936年10月，中国共产党领导红军进行了震惊世界的二万五千里长征，书写了中华民族的一部英雄史诗。红军长征途经四川，智取遵义城，飞夺泸定桥，四渡赤水， 翻越夹金山。为纪念红军长征 70 周年，我们将追寻红军长征的足迹，以今天的视角，回顾红军的英雄业绩，解密鲜为人知的历史</w:t>
      </w:r>
      <w:hyperlink r:id="rId4" w:tgtFrame="_blank" w:history="1">
        <w:r>
          <w:rPr>
            <w:rStyle w:val="a4"/>
            <w:rFonts w:ascii="微软雅黑" w:eastAsia="微软雅黑" w:hAnsi="微软雅黑" w:hint="eastAsia"/>
            <w:color w:val="3366CC"/>
          </w:rPr>
          <w:t>典故</w:t>
        </w:r>
      </w:hyperlink>
      <w:r>
        <w:rPr>
          <w:rFonts w:ascii="微软雅黑" w:eastAsia="微软雅黑" w:hAnsi="微软雅黑" w:hint="eastAsia"/>
          <w:color w:val="222222"/>
        </w:rPr>
        <w:t>，解析长征带来的深刻影响，展现长征的风采。“红军不怕远征难，万水千山只等闲，五岭逶迤腾细浪，乌蒙磅礴走泥丸……”。“大渡桥横铁索寒”，今天我终于诵懂了这座被誉为“通往共和国之路”的名桥。我们要讴歌中国红军不屈不挠、英勇作战、无私无畏的革命精神，缅怀和发扬前辈的革命英雄主义精神。</w:t>
      </w:r>
    </w:p>
    <w:p w14:paraId="298C8EAB" w14:textId="77777777" w:rsidR="002749E7" w:rsidRDefault="002749E7" w:rsidP="002749E7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>弘扬长征精神，就是因为长征精神于全人类都是一笔永恒的精神财富。所以，长征精神是无国界的。长征精神的精髓是对理想信念的坚定不移和不懈追求。面对敌人的`围追堵截，面对无数的艰难险阻，红军战士毫不畏惧、英勇战斗，靠的就是对中国革命光明前途的坚定信念和不懈追求，这是他们强有力的精神支柱。只要心中依然永存信念，希望就不会灭;只要心中依然永存信念，胜利就在不远处。</w:t>
      </w:r>
    </w:p>
    <w:p w14:paraId="104A0EEA" w14:textId="77777777" w:rsidR="002749E7" w:rsidRDefault="002749E7" w:rsidP="002749E7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>弘扬长征精神不是</w:t>
      </w:r>
      <w:hyperlink r:id="rId5" w:tgtFrame="_blank" w:history="1">
        <w:r>
          <w:rPr>
            <w:rStyle w:val="a4"/>
            <w:rFonts w:ascii="微软雅黑" w:eastAsia="微软雅黑" w:hAnsi="微软雅黑" w:hint="eastAsia"/>
            <w:color w:val="3366CC"/>
          </w:rPr>
          <w:t>口号</w:t>
        </w:r>
      </w:hyperlink>
      <w:r>
        <w:rPr>
          <w:rFonts w:ascii="微软雅黑" w:eastAsia="微软雅黑" w:hAnsi="微软雅黑" w:hint="eastAsia"/>
          <w:color w:val="222222"/>
        </w:rPr>
        <w:t>，更不是空话，而应该是实实在在的行动。自古以来都是“行胜于言”。</w:t>
      </w:r>
    </w:p>
    <w:p w14:paraId="042AE3DB" w14:textId="77777777" w:rsidR="002749E7" w:rsidRDefault="002749E7" w:rsidP="002749E7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弘扬长征精神，立志报效祖国，是我们青少年一代唯一的奋斗目标，立志报效祖国，是历史赋予我们青少年一代的最强使命。让我们团结起来，用实际行动，去报效祖国吧!</w:t>
      </w:r>
    </w:p>
    <w:p w14:paraId="7C73E88D" w14:textId="77777777" w:rsidR="002749E7" w:rsidRDefault="002749E7" w:rsidP="002749E7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>长征精神对于整个人类的生存、奋斗和进取的价值都是非凡的，它以无可比拟的信念坚定、艰苦卓绝、不屈不挠而获得一种具有全人类意义的永恒性，矗立起一座穿越时空的精神丰碑。</w:t>
      </w:r>
    </w:p>
    <w:p w14:paraId="05AD5892" w14:textId="77777777" w:rsidR="002749E7" w:rsidRDefault="002749E7" w:rsidP="002749E7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>生活中我们要向红军战士那样遇到困难奋勇攀登，滑倒了爬起来，再前进，困难最终会征服的。既不要因基础差而忧虑，自暴自弃;也不要因压力大竞争激烈而背思想包袱。要确立自信心，相信自己的潜能，战胜自己的惰性，以饱满的热情、积极自信的姿态走进学习，一定能磨练出良好的意志，取得优异的成绩，展示自己最美好的一面。</w:t>
      </w:r>
    </w:p>
    <w:p w14:paraId="662B8984" w14:textId="77777777" w:rsidR="002749E7" w:rsidRDefault="002749E7" w:rsidP="002749E7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>回顾历史，激励我努力进取、勇于拼搏。加深对长征精神的理解，激发我的爱国主义情操。学校提供了良好的学习环境，大家如能践行长征精神，从学习生活中的小事做起，从改正自身的不良行为习惯做起，坚持不懈，最终化外在的行为规范为内在的素质，那么，就一定能够有所成功，成为学习的佼佼者，成为我校的星级文明卫士，成为大家心中的楷模，成为时代领跑者。</w:t>
      </w:r>
    </w:p>
    <w:p w14:paraId="2F477ACD" w14:textId="77777777" w:rsidR="002749E7" w:rsidRDefault="002749E7" w:rsidP="002749E7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>我们要充分利用这次难得的机会，在进取中学习，在思考中升华。红军历经磨难而信念弥坚，饱尝艰辛而斗志更强，我们要大力弘扬长征精神，继承优良传统，努力把自己培养成为全面建设小康社会的优秀人才。</w:t>
      </w:r>
    </w:p>
    <w:p w14:paraId="643EC8E3" w14:textId="77777777" w:rsidR="002749E7" w:rsidRDefault="002749E7" w:rsidP="002749E7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我们要把长征精神当作一种价值观念、一种精神动力、一种行动指南、一种人生追求。</w:t>
      </w:r>
    </w:p>
    <w:p w14:paraId="193FB2AD" w14:textId="77777777" w:rsidR="009C19AE" w:rsidRDefault="009C19AE"/>
    <w:sectPr w:rsidR="009C19AE" w:rsidSect="005445C6">
      <w:pgSz w:w="10433" w:h="14742"/>
      <w:pgMar w:top="2098" w:right="1474" w:bottom="1985" w:left="1588" w:header="851" w:footer="1559" w:gutter="0"/>
      <w:cols w:space="425"/>
      <w:docGrid w:linePitch="58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dobe 宋体 Std L">
    <w:panose1 w:val="020203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HorizontalSpacing w:val="120"/>
  <w:drawingGridVerticalSpacing w:val="292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BEE"/>
    <w:rsid w:val="001B4ACE"/>
    <w:rsid w:val="002749E7"/>
    <w:rsid w:val="002C6C23"/>
    <w:rsid w:val="005445C6"/>
    <w:rsid w:val="009C19AE"/>
    <w:rsid w:val="00B5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FE502A-E8DC-4F57-A726-22FEE5684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dobe 宋体 Std L" w:eastAsia="Adobe 宋体 Std L" w:hAnsi="宋体" w:cs="Times New Roman"/>
        <w:color w:val="000000"/>
        <w:sz w:val="24"/>
        <w:szCs w:val="30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749E7"/>
    <w:pPr>
      <w:widowControl/>
      <w:spacing w:before="100" w:beforeAutospacing="1" w:after="100" w:afterAutospacing="1"/>
      <w:jc w:val="left"/>
    </w:pPr>
    <w:rPr>
      <w:rFonts w:ascii="宋体" w:eastAsia="宋体" w:cs="宋体"/>
      <w:color w:val="auto"/>
      <w:szCs w:val="24"/>
    </w:rPr>
  </w:style>
  <w:style w:type="character" w:styleId="a4">
    <w:name w:val="Hyperlink"/>
    <w:basedOn w:val="a0"/>
    <w:uiPriority w:val="99"/>
    <w:semiHidden/>
    <w:unhideWhenUsed/>
    <w:rsid w:val="002749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6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xuexila.com/fwn/kouhao/" TargetMode="External"/><Relationship Id="rId4" Type="http://schemas.openxmlformats.org/officeDocument/2006/relationships/hyperlink" Target="http://www.xuexila.com/yu/diangu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1579332496@qq.com</dc:creator>
  <cp:keywords/>
  <dc:description/>
  <cp:lastModifiedBy>1579332496@qq.com</cp:lastModifiedBy>
  <cp:revision>2</cp:revision>
  <dcterms:created xsi:type="dcterms:W3CDTF">2021-10-25T13:20:00Z</dcterms:created>
  <dcterms:modified xsi:type="dcterms:W3CDTF">2021-10-25T13:20:00Z</dcterms:modified>
</cp:coreProperties>
</file>