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CAE0D" w14:textId="77777777" w:rsidR="00806953" w:rsidRPr="00D270EA" w:rsidRDefault="00806953" w:rsidP="00806953">
      <w:pPr>
        <w:rPr>
          <w:rFonts w:ascii="Helvetica" w:hAnsi="Helvetica"/>
          <w:b/>
          <w:bCs/>
        </w:rPr>
      </w:pPr>
      <w:r w:rsidRPr="00D270EA">
        <w:rPr>
          <w:rFonts w:ascii="Helvetica" w:hAnsi="Helvetica"/>
          <w:b/>
          <w:bCs/>
        </w:rPr>
        <w:t>Sahil Wani</w:t>
      </w:r>
    </w:p>
    <w:p w14:paraId="1A3E0DF4" w14:textId="77777777" w:rsidR="00806953" w:rsidRPr="00D270EA" w:rsidRDefault="00806953" w:rsidP="00806953">
      <w:pPr>
        <w:rPr>
          <w:rFonts w:ascii="Helvetica" w:hAnsi="Helvetica"/>
        </w:rPr>
      </w:pPr>
      <w:r w:rsidRPr="00D270EA">
        <w:rPr>
          <w:rFonts w:ascii="Helvetica" w:hAnsi="Helvetica"/>
        </w:rPr>
        <w:t>SUID: 466848553</w:t>
      </w:r>
    </w:p>
    <w:p w14:paraId="59AA0C67" w14:textId="2AAB9C36" w:rsidR="00806953" w:rsidRPr="00D270EA" w:rsidRDefault="00806953" w:rsidP="00806953">
      <w:pPr>
        <w:rPr>
          <w:rFonts w:ascii="Helvetica" w:hAnsi="Helvetica"/>
        </w:rPr>
      </w:pPr>
      <w:r w:rsidRPr="00D270EA">
        <w:rPr>
          <w:rFonts w:ascii="Helvetica" w:hAnsi="Helvetica"/>
        </w:rPr>
        <w:t>Oct 1</w:t>
      </w:r>
      <w:r w:rsidRPr="00D270EA">
        <w:rPr>
          <w:rFonts w:ascii="Helvetica" w:hAnsi="Helvetica"/>
          <w:vertAlign w:val="superscript"/>
        </w:rPr>
        <w:t>st</w:t>
      </w:r>
      <w:r w:rsidRPr="00D270EA">
        <w:rPr>
          <w:rFonts w:ascii="Helvetica" w:hAnsi="Helvetica"/>
        </w:rPr>
        <w:t xml:space="preserve"> report</w:t>
      </w:r>
    </w:p>
    <w:p w14:paraId="2A5E5E2B" w14:textId="77777777" w:rsidR="00A96361" w:rsidRPr="00D270EA" w:rsidRDefault="00A96361">
      <w:pPr>
        <w:rPr>
          <w:rFonts w:ascii="Helvetica" w:hAnsi="Helvetica"/>
        </w:rPr>
      </w:pPr>
    </w:p>
    <w:p w14:paraId="55E8EF72" w14:textId="26AF9E0F" w:rsidR="007364EF" w:rsidRPr="00D270EA" w:rsidRDefault="007364EF">
      <w:pPr>
        <w:rPr>
          <w:rFonts w:ascii="Helvetica" w:hAnsi="Helvetica"/>
          <w:b/>
          <w:bCs/>
          <w:sz w:val="28"/>
          <w:szCs w:val="28"/>
        </w:rPr>
      </w:pPr>
      <w:r w:rsidRPr="00D270EA">
        <w:rPr>
          <w:rFonts w:ascii="Helvetica" w:hAnsi="Helvetica"/>
          <w:b/>
          <w:bCs/>
          <w:sz w:val="28"/>
          <w:szCs w:val="28"/>
        </w:rPr>
        <w:t>Chatbot app with short term memory</w:t>
      </w:r>
      <w:r w:rsidR="00360889" w:rsidRPr="00D270EA">
        <w:rPr>
          <w:rFonts w:ascii="Helvetica" w:hAnsi="Helvetica"/>
          <w:b/>
          <w:bCs/>
          <w:sz w:val="28"/>
          <w:szCs w:val="28"/>
        </w:rPr>
        <w:t>:</w:t>
      </w:r>
    </w:p>
    <w:p w14:paraId="028B22F5" w14:textId="16C65D85" w:rsidR="007364EF" w:rsidRPr="00D270EA" w:rsidRDefault="007364EF">
      <w:pPr>
        <w:rPr>
          <w:rFonts w:ascii="Helvetica" w:hAnsi="Helvetica"/>
        </w:rPr>
      </w:pPr>
      <w:r w:rsidRPr="00D270EA">
        <w:rPr>
          <w:rFonts w:ascii="Helvetica" w:hAnsi="Helvetica"/>
        </w:rPr>
        <w:drawing>
          <wp:inline distT="0" distB="0" distL="0" distR="0" wp14:anchorId="52FE810C" wp14:editId="07FA53F3">
            <wp:extent cx="5731510" cy="3547745"/>
            <wp:effectExtent l="0" t="0" r="2540" b="0"/>
            <wp:docPr id="17122740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7405" name="Picture 1" descr="A screenshot of a computer screen&#10;&#10;Description automatically generated"/>
                    <pic:cNvPicPr/>
                  </pic:nvPicPr>
                  <pic:blipFill>
                    <a:blip r:embed="rId4"/>
                    <a:stretch>
                      <a:fillRect/>
                    </a:stretch>
                  </pic:blipFill>
                  <pic:spPr>
                    <a:xfrm>
                      <a:off x="0" y="0"/>
                      <a:ext cx="5731510" cy="3547745"/>
                    </a:xfrm>
                    <a:prstGeom prst="rect">
                      <a:avLst/>
                    </a:prstGeom>
                  </pic:spPr>
                </pic:pic>
              </a:graphicData>
            </a:graphic>
          </wp:inline>
        </w:drawing>
      </w:r>
    </w:p>
    <w:p w14:paraId="4380D00C" w14:textId="26EFD122" w:rsidR="007364EF" w:rsidRPr="00D270EA" w:rsidRDefault="007364EF">
      <w:pPr>
        <w:rPr>
          <w:rFonts w:ascii="Helvetica" w:hAnsi="Helvetica"/>
        </w:rPr>
      </w:pPr>
      <w:r w:rsidRPr="00D270EA">
        <w:rPr>
          <w:rFonts w:ascii="Helvetica" w:hAnsi="Helvetica"/>
        </w:rPr>
        <w:drawing>
          <wp:inline distT="0" distB="0" distL="0" distR="0" wp14:anchorId="5936DC7E" wp14:editId="0F1150ED">
            <wp:extent cx="5731510" cy="2614295"/>
            <wp:effectExtent l="0" t="0" r="2540" b="0"/>
            <wp:docPr id="8773174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17445" name="Picture 1" descr="A screenshot of a computer&#10;&#10;Description automatically generated"/>
                    <pic:cNvPicPr/>
                  </pic:nvPicPr>
                  <pic:blipFill>
                    <a:blip r:embed="rId5"/>
                    <a:stretch>
                      <a:fillRect/>
                    </a:stretch>
                  </pic:blipFill>
                  <pic:spPr>
                    <a:xfrm>
                      <a:off x="0" y="0"/>
                      <a:ext cx="5731510" cy="2614295"/>
                    </a:xfrm>
                    <a:prstGeom prst="rect">
                      <a:avLst/>
                    </a:prstGeom>
                  </pic:spPr>
                </pic:pic>
              </a:graphicData>
            </a:graphic>
          </wp:inline>
        </w:drawing>
      </w:r>
    </w:p>
    <w:p w14:paraId="114D79EF" w14:textId="77777777" w:rsidR="00FB5F4E" w:rsidRPr="00D270EA" w:rsidRDefault="00FB5F4E">
      <w:pPr>
        <w:rPr>
          <w:rFonts w:ascii="Helvetica" w:hAnsi="Helvetica"/>
        </w:rPr>
      </w:pPr>
    </w:p>
    <w:p w14:paraId="3F22E904" w14:textId="77777777" w:rsidR="00FB5F4E" w:rsidRDefault="00FB5F4E">
      <w:pPr>
        <w:rPr>
          <w:rFonts w:ascii="Helvetica" w:hAnsi="Helvetica"/>
        </w:rPr>
      </w:pPr>
    </w:p>
    <w:p w14:paraId="31C0E894" w14:textId="77777777" w:rsidR="00D270EA" w:rsidRPr="00D270EA" w:rsidRDefault="00D270EA">
      <w:pPr>
        <w:rPr>
          <w:rFonts w:ascii="Helvetica" w:hAnsi="Helvetica"/>
        </w:rPr>
      </w:pPr>
    </w:p>
    <w:p w14:paraId="5476C059" w14:textId="644B7DB8" w:rsidR="00FB5F4E" w:rsidRDefault="00FB5F4E">
      <w:pPr>
        <w:rPr>
          <w:rFonts w:ascii="Helvetica" w:hAnsi="Helvetica"/>
          <w:b/>
          <w:bCs/>
          <w:sz w:val="28"/>
          <w:szCs w:val="28"/>
        </w:rPr>
      </w:pPr>
      <w:r w:rsidRPr="00D270EA">
        <w:rPr>
          <w:rFonts w:ascii="Helvetica" w:hAnsi="Helvetica"/>
          <w:b/>
          <w:bCs/>
          <w:sz w:val="28"/>
          <w:szCs w:val="28"/>
        </w:rPr>
        <w:lastRenderedPageBreak/>
        <w:t>Chatbot code:</w:t>
      </w:r>
    </w:p>
    <w:p w14:paraId="3CFF067B" w14:textId="77777777" w:rsidR="00D270EA" w:rsidRPr="00D270EA" w:rsidRDefault="00D270EA">
      <w:pPr>
        <w:rPr>
          <w:rFonts w:ascii="Helvetica" w:hAnsi="Helvetica"/>
          <w:b/>
          <w:bCs/>
          <w:sz w:val="28"/>
          <w:szCs w:val="28"/>
        </w:rPr>
      </w:pPr>
    </w:p>
    <w:p w14:paraId="3A5FF916" w14:textId="5BC8DBDE" w:rsidR="00FB5F4E" w:rsidRPr="00D270EA" w:rsidRDefault="00FB5F4E">
      <w:pPr>
        <w:rPr>
          <w:rFonts w:ascii="Helvetica" w:hAnsi="Helvetica"/>
        </w:rPr>
      </w:pPr>
      <w:r w:rsidRPr="00D270EA">
        <w:rPr>
          <w:rFonts w:ascii="Helvetica" w:hAnsi="Helvetica"/>
        </w:rPr>
        <w:drawing>
          <wp:inline distT="0" distB="0" distL="0" distR="0" wp14:anchorId="43A7CB75" wp14:editId="6ED98148">
            <wp:extent cx="4968671" cy="6157494"/>
            <wp:effectExtent l="0" t="0" r="3810" b="0"/>
            <wp:docPr id="9934449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444999" name="Picture 1" descr="A screenshot of a computer program&#10;&#10;Description automatically generated"/>
                    <pic:cNvPicPr/>
                  </pic:nvPicPr>
                  <pic:blipFill>
                    <a:blip r:embed="rId6"/>
                    <a:stretch>
                      <a:fillRect/>
                    </a:stretch>
                  </pic:blipFill>
                  <pic:spPr>
                    <a:xfrm>
                      <a:off x="0" y="0"/>
                      <a:ext cx="4968671" cy="6157494"/>
                    </a:xfrm>
                    <a:prstGeom prst="rect">
                      <a:avLst/>
                    </a:prstGeom>
                  </pic:spPr>
                </pic:pic>
              </a:graphicData>
            </a:graphic>
          </wp:inline>
        </w:drawing>
      </w:r>
    </w:p>
    <w:p w14:paraId="078114AB" w14:textId="77777777" w:rsidR="00D270EA" w:rsidRPr="00D270EA" w:rsidRDefault="00D270EA" w:rsidP="00D270EA">
      <w:pPr>
        <w:rPr>
          <w:rFonts w:ascii="Helvetica" w:hAnsi="Helvetica"/>
        </w:rPr>
      </w:pPr>
    </w:p>
    <w:p w14:paraId="7E028E01" w14:textId="73ED78B1" w:rsidR="00D270EA" w:rsidRPr="00D270EA" w:rsidRDefault="00D270EA" w:rsidP="00D270EA">
      <w:pPr>
        <w:rPr>
          <w:rFonts w:ascii="Helvetica" w:hAnsi="Helvetica"/>
          <w:b/>
          <w:bCs/>
          <w:sz w:val="28"/>
          <w:szCs w:val="28"/>
        </w:rPr>
      </w:pPr>
      <w:r w:rsidRPr="00D270EA">
        <w:rPr>
          <w:rFonts w:ascii="Helvetica" w:hAnsi="Helvetica"/>
          <w:b/>
          <w:bCs/>
          <w:sz w:val="28"/>
          <w:szCs w:val="28"/>
        </w:rPr>
        <w:t>Best Practices</w:t>
      </w:r>
    </w:p>
    <w:p w14:paraId="430EAACF" w14:textId="6CBFC0A9" w:rsidR="00D270EA" w:rsidRPr="00D270EA" w:rsidRDefault="00D270EA" w:rsidP="00D270EA">
      <w:pPr>
        <w:rPr>
          <w:rFonts w:ascii="Helvetica" w:hAnsi="Helvetica"/>
        </w:rPr>
      </w:pPr>
      <w:r w:rsidRPr="00D270EA">
        <w:rPr>
          <w:rFonts w:ascii="Helvetica" w:hAnsi="Helvetica"/>
          <w:b/>
          <w:bCs/>
          <w:u w:val="single"/>
        </w:rPr>
        <w:t>Manage Conversation History:</w:t>
      </w:r>
      <w:r w:rsidRPr="00D270EA">
        <w:rPr>
          <w:rFonts w:ascii="Helvetica" w:hAnsi="Helvetica"/>
        </w:rPr>
        <w:t xml:space="preserve"> To maintain efficient performance, it's important to limit the amount of conversation history passed to the model. Restricting the memory to the last 5-10 exchanges ensures the chatbot retains relevant context without exceeding model limits.</w:t>
      </w:r>
    </w:p>
    <w:p w14:paraId="24BB9726" w14:textId="43F5553A" w:rsidR="00D270EA" w:rsidRPr="00D270EA" w:rsidRDefault="00D270EA" w:rsidP="00D270EA">
      <w:pPr>
        <w:rPr>
          <w:rFonts w:ascii="Helvetica" w:hAnsi="Helvetica"/>
        </w:rPr>
      </w:pPr>
      <w:r w:rsidRPr="00E479AA">
        <w:rPr>
          <w:rFonts w:ascii="Helvetica" w:hAnsi="Helvetica"/>
          <w:b/>
          <w:bCs/>
          <w:u w:val="single"/>
        </w:rPr>
        <w:lastRenderedPageBreak/>
        <w:t>Clear Termination Commands:</w:t>
      </w:r>
      <w:r w:rsidRPr="00D270EA">
        <w:rPr>
          <w:rFonts w:ascii="Helvetica" w:hAnsi="Helvetica"/>
        </w:rPr>
        <w:t xml:space="preserve"> Provide users with straightforward options to exit the conversation, such as typing `exit` or `quit`. This enhances the user experience by making the interface intuitive.</w:t>
      </w:r>
    </w:p>
    <w:p w14:paraId="4BA25F60" w14:textId="5B87D85D" w:rsidR="00D270EA" w:rsidRPr="00D270EA" w:rsidRDefault="00D270EA" w:rsidP="00D270EA">
      <w:pPr>
        <w:rPr>
          <w:rFonts w:ascii="Helvetica" w:hAnsi="Helvetica"/>
        </w:rPr>
      </w:pPr>
      <w:r w:rsidRPr="00E479AA">
        <w:rPr>
          <w:rFonts w:ascii="Helvetica" w:hAnsi="Helvetica"/>
          <w:b/>
          <w:bCs/>
          <w:u w:val="single"/>
        </w:rPr>
        <w:t>Token Usage Awareness:</w:t>
      </w:r>
      <w:r w:rsidRPr="00D270EA">
        <w:rPr>
          <w:rFonts w:ascii="Helvetica" w:hAnsi="Helvetica"/>
        </w:rPr>
        <w:t xml:space="preserve"> Be mindful of token limitations for the LLM model in use. Exceeding these limits may result in incomplete responses or errors. Ensuring prompts stay within these bounds helps avoid disruptions.</w:t>
      </w:r>
    </w:p>
    <w:p w14:paraId="2F31C629" w14:textId="38B67B17" w:rsidR="00D270EA" w:rsidRPr="00D270EA" w:rsidRDefault="00D270EA" w:rsidP="00D270EA">
      <w:pPr>
        <w:rPr>
          <w:rFonts w:ascii="Helvetica" w:hAnsi="Helvetica"/>
        </w:rPr>
      </w:pPr>
      <w:r w:rsidRPr="00E479AA">
        <w:rPr>
          <w:rFonts w:ascii="Helvetica" w:hAnsi="Helvetica"/>
          <w:b/>
          <w:bCs/>
          <w:u w:val="single"/>
        </w:rPr>
        <w:t>Optimize API Requests</w:t>
      </w:r>
      <w:r w:rsidRPr="00E479AA">
        <w:rPr>
          <w:rFonts w:ascii="Helvetica" w:hAnsi="Helvetica"/>
          <w:b/>
          <w:bCs/>
          <w:u w:val="single"/>
        </w:rPr>
        <w:t>:</w:t>
      </w:r>
      <w:r w:rsidRPr="00D270EA">
        <w:rPr>
          <w:rFonts w:ascii="Helvetica" w:hAnsi="Helvetica"/>
        </w:rPr>
        <w:t xml:space="preserve"> To reduce latency and ensure smoother responses, structure API calls efficiently. Focus on balancing token usage with model accuracy to ensure prompt replies while managing resource consumption.</w:t>
      </w:r>
    </w:p>
    <w:p w14:paraId="238BD608" w14:textId="77777777" w:rsidR="00D270EA" w:rsidRPr="00D270EA" w:rsidRDefault="00D270EA" w:rsidP="00D270EA">
      <w:pPr>
        <w:rPr>
          <w:rFonts w:ascii="Helvetica" w:hAnsi="Helvetica"/>
        </w:rPr>
      </w:pPr>
    </w:p>
    <w:p w14:paraId="469EC128" w14:textId="0543F9A6" w:rsidR="00D270EA" w:rsidRPr="00E479AA" w:rsidRDefault="00D270EA" w:rsidP="00D270EA">
      <w:pPr>
        <w:rPr>
          <w:rFonts w:ascii="Helvetica" w:hAnsi="Helvetica"/>
          <w:b/>
          <w:bCs/>
          <w:sz w:val="28"/>
          <w:szCs w:val="28"/>
        </w:rPr>
      </w:pPr>
      <w:r w:rsidRPr="00E479AA">
        <w:rPr>
          <w:rFonts w:ascii="Helvetica" w:hAnsi="Helvetica"/>
          <w:b/>
          <w:bCs/>
          <w:sz w:val="28"/>
          <w:szCs w:val="28"/>
        </w:rPr>
        <w:t>Challenges</w:t>
      </w:r>
    </w:p>
    <w:p w14:paraId="5364E39D" w14:textId="2F26E1DA" w:rsidR="00D270EA" w:rsidRPr="00D270EA" w:rsidRDefault="00D270EA" w:rsidP="00D270EA">
      <w:pPr>
        <w:rPr>
          <w:rFonts w:ascii="Helvetica" w:hAnsi="Helvetica"/>
        </w:rPr>
      </w:pPr>
      <w:r w:rsidRPr="00E479AA">
        <w:rPr>
          <w:rFonts w:ascii="Helvetica" w:hAnsi="Helvetica"/>
          <w:b/>
          <w:bCs/>
          <w:u w:val="single"/>
        </w:rPr>
        <w:t>Managing the Context Window:</w:t>
      </w:r>
      <w:r w:rsidRPr="00D270EA">
        <w:rPr>
          <w:rFonts w:ascii="Helvetica" w:hAnsi="Helvetica"/>
        </w:rPr>
        <w:t xml:space="preserve"> One of the primary challenges is handling large conversation histories, as they can exceed the model's token limit. Properly managing and truncating older parts of the conversation is essential to maintaining relevant context.</w:t>
      </w:r>
    </w:p>
    <w:p w14:paraId="7D763310" w14:textId="7770A22D" w:rsidR="00D270EA" w:rsidRPr="00D270EA" w:rsidRDefault="00D270EA" w:rsidP="00D270EA">
      <w:pPr>
        <w:rPr>
          <w:rFonts w:ascii="Helvetica" w:hAnsi="Helvetica"/>
        </w:rPr>
      </w:pPr>
      <w:r w:rsidRPr="00E479AA">
        <w:rPr>
          <w:rFonts w:ascii="Helvetica" w:hAnsi="Helvetica"/>
          <w:b/>
          <w:bCs/>
          <w:u w:val="single"/>
        </w:rPr>
        <w:t>Token Limit Issues Despite Balance:</w:t>
      </w:r>
      <w:r w:rsidRPr="00D270EA">
        <w:rPr>
          <w:rFonts w:ascii="Helvetica" w:hAnsi="Helvetica"/>
        </w:rPr>
        <w:t xml:space="preserve"> A recurring issue is encountering token limit errors or requests to upgrade the plan, even when there are available tokens in the account. This can disrupt functionality and often requires a review of account settings or contacting API support to resolve the discrepancy.</w:t>
      </w:r>
    </w:p>
    <w:sectPr w:rsidR="00D270EA" w:rsidRPr="00D270EA" w:rsidSect="00E14A5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4D"/>
    <w:rsid w:val="000F71DD"/>
    <w:rsid w:val="00360889"/>
    <w:rsid w:val="004F5B4D"/>
    <w:rsid w:val="007364EF"/>
    <w:rsid w:val="00754CF5"/>
    <w:rsid w:val="00806953"/>
    <w:rsid w:val="009D767B"/>
    <w:rsid w:val="00A96361"/>
    <w:rsid w:val="00B5360D"/>
    <w:rsid w:val="00CF6813"/>
    <w:rsid w:val="00D270EA"/>
    <w:rsid w:val="00E14A57"/>
    <w:rsid w:val="00E479AA"/>
    <w:rsid w:val="00FB5F4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86A1"/>
  <w15:chartTrackingRefBased/>
  <w15:docId w15:val="{97E81A20-C0CC-4D3E-8AC1-F358B19DF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953"/>
  </w:style>
  <w:style w:type="paragraph" w:styleId="Heading1">
    <w:name w:val="heading 1"/>
    <w:basedOn w:val="Normal"/>
    <w:next w:val="Normal"/>
    <w:link w:val="Heading1Char"/>
    <w:uiPriority w:val="9"/>
    <w:qFormat/>
    <w:rsid w:val="004F5B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5B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5B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5B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5B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5B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B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B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B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B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5B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5B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5B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5B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5B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B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B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B4D"/>
    <w:rPr>
      <w:rFonts w:eastAsiaTheme="majorEastAsia" w:cstheme="majorBidi"/>
      <w:color w:val="272727" w:themeColor="text1" w:themeTint="D8"/>
    </w:rPr>
  </w:style>
  <w:style w:type="paragraph" w:styleId="Title">
    <w:name w:val="Title"/>
    <w:basedOn w:val="Normal"/>
    <w:next w:val="Normal"/>
    <w:link w:val="TitleChar"/>
    <w:uiPriority w:val="10"/>
    <w:qFormat/>
    <w:rsid w:val="004F5B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B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B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B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B4D"/>
    <w:pPr>
      <w:spacing w:before="160"/>
      <w:jc w:val="center"/>
    </w:pPr>
    <w:rPr>
      <w:i/>
      <w:iCs/>
      <w:color w:val="404040" w:themeColor="text1" w:themeTint="BF"/>
    </w:rPr>
  </w:style>
  <w:style w:type="character" w:customStyle="1" w:styleId="QuoteChar">
    <w:name w:val="Quote Char"/>
    <w:basedOn w:val="DefaultParagraphFont"/>
    <w:link w:val="Quote"/>
    <w:uiPriority w:val="29"/>
    <w:rsid w:val="004F5B4D"/>
    <w:rPr>
      <w:i/>
      <w:iCs/>
      <w:color w:val="404040" w:themeColor="text1" w:themeTint="BF"/>
    </w:rPr>
  </w:style>
  <w:style w:type="paragraph" w:styleId="ListParagraph">
    <w:name w:val="List Paragraph"/>
    <w:basedOn w:val="Normal"/>
    <w:uiPriority w:val="34"/>
    <w:qFormat/>
    <w:rsid w:val="004F5B4D"/>
    <w:pPr>
      <w:ind w:left="720"/>
      <w:contextualSpacing/>
    </w:pPr>
  </w:style>
  <w:style w:type="character" w:styleId="IntenseEmphasis">
    <w:name w:val="Intense Emphasis"/>
    <w:basedOn w:val="DefaultParagraphFont"/>
    <w:uiPriority w:val="21"/>
    <w:qFormat/>
    <w:rsid w:val="004F5B4D"/>
    <w:rPr>
      <w:i/>
      <w:iCs/>
      <w:color w:val="0F4761" w:themeColor="accent1" w:themeShade="BF"/>
    </w:rPr>
  </w:style>
  <w:style w:type="paragraph" w:styleId="IntenseQuote">
    <w:name w:val="Intense Quote"/>
    <w:basedOn w:val="Normal"/>
    <w:next w:val="Normal"/>
    <w:link w:val="IntenseQuoteChar"/>
    <w:uiPriority w:val="30"/>
    <w:qFormat/>
    <w:rsid w:val="004F5B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5B4D"/>
    <w:rPr>
      <w:i/>
      <w:iCs/>
      <w:color w:val="0F4761" w:themeColor="accent1" w:themeShade="BF"/>
    </w:rPr>
  </w:style>
  <w:style w:type="character" w:styleId="IntenseReference">
    <w:name w:val="Intense Reference"/>
    <w:basedOn w:val="DefaultParagraphFont"/>
    <w:uiPriority w:val="32"/>
    <w:qFormat/>
    <w:rsid w:val="004F5B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Rajendra Wani</dc:creator>
  <cp:keywords/>
  <dc:description/>
  <cp:lastModifiedBy>Sahil Rajendra Wani</cp:lastModifiedBy>
  <cp:revision>8</cp:revision>
  <dcterms:created xsi:type="dcterms:W3CDTF">2024-10-01T21:20:00Z</dcterms:created>
  <dcterms:modified xsi:type="dcterms:W3CDTF">2024-10-01T21:38:00Z</dcterms:modified>
</cp:coreProperties>
</file>