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U3</w:t>
      </w:r>
    </w:p>
    <w:p>
      <w:pPr>
        <w:spacing w:lineRule="exact"/>
        <w:jc w:val="left"/>
      </w:pPr>
      <w:r>
        <w:t>1.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It promoted physical fitness and wellness in the community.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It was the first time for them to experience Shaolin activities.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It promoted cultural exchanges between the local community and China.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It was a unique opportunity for them to experience Shaolin activities.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They go deeper than just fighting.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They are practiced by many local people.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They have been practiced by generations in his family.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They have been part of his lifestyle for over 50 years.</w:t>
      </w:r>
    </w:p>
    <w:p>
      <w:pPr>
        <w:spacing w:lineRule="exact"/>
        <w:jc w:val="left"/>
      </w:pPr>
      <w:r>
        <w:t>DA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She has enjoyed eating lobsters all her life.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She still wears red lipstick at the age of 103.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She is said to be the world's oldest lobster harvester.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She started her lobster fishing career at the age of 95.</w:t>
      </w:r>
    </w:p>
    <w:p>
      <w:pPr>
        <w:spacing w:lineRule="exact"/>
        <w:jc w:val="left"/>
      </w:pPr>
      <w:r>
        <w:t>2.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Her father passed away.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Her father got her a boat.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She met her future husband.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She joined her father in catching lobsters.</w:t>
      </w:r>
    </w:p>
    <w:p>
      <w:pPr>
        <w:spacing w:lineRule="exact"/>
        <w:jc w:val="left"/>
      </w:pPr>
      <w:r>
        <w:t>3.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Retire and enjoy life.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Learn to pilot the boat.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Train her son to catch lobsters.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Continue what she is doing now.</w:t>
      </w:r>
    </w:p>
    <w:p>
      <w:pPr>
        <w:spacing w:lineRule="exact"/>
        <w:jc w:val="left"/>
      </w:pPr>
      <w:r>
        <w:t>CDD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She wanted to be tough.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She once did it in college.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Her sister invited her to do it.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Her sister did it and enjoyed it.</w:t>
      </w:r>
    </w:p>
    <w:p>
      <w:pPr>
        <w:spacing w:lineRule="exact"/>
        <w:jc w:val="left"/>
      </w:pPr>
      <w:r>
        <w:t>2.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Last year.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Last week.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In college.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In high school.</w:t>
      </w:r>
    </w:p>
    <w:p>
      <w:pPr>
        <w:spacing w:lineRule="exact"/>
        <w:jc w:val="left"/>
      </w:pPr>
      <w:r>
        <w:t>3.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He finds it boring.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He finds it exciting.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He finds it rewarding.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He finds it challenging.</w:t>
      </w:r>
    </w:p>
    <w:p>
      <w:pPr>
        <w:spacing w:lineRule="exact"/>
        <w:jc w:val="left"/>
      </w:pPr>
      <w:r>
        <w:t>4.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She may scare away the fish.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She has to swim in dirty water.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There may be too many people in the lake.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There may be giant fish attacking her in the lake.</w:t>
      </w:r>
    </w:p>
    <w:p>
      <w:pPr>
        <w:spacing w:lineRule="exact"/>
        <w:jc w:val="left"/>
      </w:pPr>
      <w:r>
        <w:t>DCAD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The harm of sleep problems.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The causes of sleep problems.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The solutions to sleep problems.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The symptoms of sleep problems.</w:t>
      </w:r>
    </w:p>
    <w:p>
      <w:pPr>
        <w:spacing w:lineRule="exact"/>
        <w:jc w:val="left"/>
      </w:pPr>
      <w:r>
        <w:t>2.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Unhealthy habits.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Environmental factors.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Stress from studies or work.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Traveling across time zones.</w:t>
      </w:r>
    </w:p>
    <w:p>
      <w:pPr>
        <w:spacing w:lineRule="exact"/>
        <w:jc w:val="left"/>
      </w:pPr>
      <w:r>
        <w:t>3.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Having a small room.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Having no sleep partner.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Having a warm light on.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Having a comfortable bed.</w:t>
      </w:r>
    </w:p>
    <w:p>
      <w:pPr>
        <w:spacing w:lineRule="exact"/>
        <w:jc w:val="left"/>
      </w:pPr>
      <w:r>
        <w:t>4.</w:t>
      </w:r>
    </w:p>
    <w:p>
      <w:pPr>
        <w:spacing w:lineRule="exact"/>
        <w:jc w:val="left"/>
      </w:pPr>
      <w:r>
        <w:t>A</w:t>
      </w:r>
    </w:p>
    <w:p>
      <w:pPr>
        <w:spacing w:lineRule="exact"/>
        <w:jc w:val="left"/>
      </w:pPr>
      <w:r>
        <w:t>Staying up late.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</w:t>
      </w:r>
    </w:p>
    <w:p>
      <w:pPr>
        <w:spacing w:lineRule="exact"/>
        <w:jc w:val="left"/>
      </w:pPr>
      <w:r>
        <w:t>Working the night shift.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C</w:t>
      </w:r>
    </w:p>
    <w:p>
      <w:pPr>
        <w:spacing w:lineRule="exact"/>
        <w:jc w:val="left"/>
      </w:pPr>
      <w:r>
        <w:t>Having inconsistent meal times.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</w:t>
      </w:r>
    </w:p>
    <w:p>
      <w:pPr>
        <w:spacing w:lineRule="exact"/>
        <w:jc w:val="left"/>
      </w:pPr>
      <w:r>
        <w:t>Exercising without a set schedule.</w:t>
      </w:r>
    </w:p>
    <w:p>
      <w:pPr>
        <w:spacing w:lineRule="exact"/>
        <w:jc w:val="left"/>
      </w:pPr>
      <w:r>
        <w:t>BCDB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2025-11-03T12:57:13Z</dcterms:created>
  <dc:creator>Apache POI</dc:creator>
</cp:coreProperties>
</file>