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B85368" w14:textId="6B4E45BE" w:rsidR="00E23DEF" w:rsidRPr="00E23DEF" w:rsidRDefault="00E23DEF" w:rsidP="00E23DEF">
      <w:pPr>
        <w:jc w:val="center"/>
        <w:rPr>
          <w:b/>
          <w:bCs/>
          <w:sz w:val="44"/>
          <w:szCs w:val="52"/>
        </w:rPr>
      </w:pPr>
      <w:r w:rsidRPr="00E23DEF">
        <w:rPr>
          <w:rFonts w:hint="eastAsia"/>
          <w:b/>
          <w:bCs/>
          <w:sz w:val="44"/>
          <w:szCs w:val="52"/>
        </w:rPr>
        <w:t>前要</w:t>
      </w:r>
    </w:p>
    <w:p w14:paraId="0010CF79" w14:textId="77777777" w:rsidR="00E23DEF" w:rsidRDefault="00E23DEF" w:rsidP="00E23DEF">
      <w:pPr>
        <w:rPr>
          <w:sz w:val="24"/>
          <w:szCs w:val="32"/>
        </w:rPr>
      </w:pPr>
    </w:p>
    <w:p w14:paraId="635BEB2B" w14:textId="2EB20FB1" w:rsidR="00E23DEF" w:rsidRPr="00E23DEF" w:rsidRDefault="00E23DEF" w:rsidP="00E23DEF">
      <w:pPr>
        <w:rPr>
          <w:rFonts w:hint="eastAsia"/>
          <w:sz w:val="24"/>
          <w:szCs w:val="32"/>
        </w:rPr>
      </w:pPr>
      <w:r w:rsidRPr="00E23DEF">
        <w:rPr>
          <w:rFonts w:hint="eastAsia"/>
          <w:sz w:val="24"/>
          <w:szCs w:val="32"/>
        </w:rPr>
        <w:t>2025</w:t>
      </w:r>
      <w:r w:rsidRPr="00E23DEF">
        <w:rPr>
          <w:rFonts w:hint="eastAsia"/>
          <w:sz w:val="24"/>
          <w:szCs w:val="32"/>
        </w:rPr>
        <w:t>级地理信息系统导论期末考考试题型为：</w:t>
      </w:r>
    </w:p>
    <w:p w14:paraId="6B82698C" w14:textId="081D33E1" w:rsidR="00E23DEF" w:rsidRPr="00E23DEF" w:rsidRDefault="00E23DEF" w:rsidP="00E23DEF">
      <w:pPr>
        <w:rPr>
          <w:rFonts w:hint="eastAsia"/>
          <w:sz w:val="24"/>
          <w:szCs w:val="32"/>
        </w:rPr>
      </w:pPr>
      <w:r w:rsidRPr="00E23DEF">
        <w:rPr>
          <w:rFonts w:hint="eastAsia"/>
          <w:sz w:val="24"/>
          <w:szCs w:val="32"/>
        </w:rPr>
        <w:t>一、选择题：</w:t>
      </w:r>
      <w:r w:rsidRPr="00E23DEF">
        <w:rPr>
          <w:rFonts w:hint="eastAsia"/>
          <w:sz w:val="24"/>
          <w:szCs w:val="32"/>
        </w:rPr>
        <w:t>10</w:t>
      </w:r>
      <w:r w:rsidRPr="00E23DEF">
        <w:rPr>
          <w:rFonts w:hint="eastAsia"/>
          <w:sz w:val="24"/>
          <w:szCs w:val="32"/>
        </w:rPr>
        <w:t>分（</w:t>
      </w:r>
      <w:r w:rsidRPr="00E23DEF">
        <w:rPr>
          <w:rFonts w:hint="eastAsia"/>
          <w:sz w:val="24"/>
          <w:szCs w:val="32"/>
        </w:rPr>
        <w:t>10</w:t>
      </w:r>
      <w:r w:rsidRPr="00E23DEF">
        <w:rPr>
          <w:rFonts w:hint="eastAsia"/>
          <w:sz w:val="24"/>
          <w:szCs w:val="32"/>
        </w:rPr>
        <w:t>题）</w:t>
      </w:r>
    </w:p>
    <w:p w14:paraId="0518047E" w14:textId="77777777" w:rsidR="00E23DEF" w:rsidRPr="00E23DEF" w:rsidRDefault="00E23DEF" w:rsidP="00E23DEF">
      <w:pPr>
        <w:rPr>
          <w:rFonts w:hint="eastAsia"/>
          <w:sz w:val="24"/>
          <w:szCs w:val="32"/>
        </w:rPr>
      </w:pPr>
      <w:r w:rsidRPr="00E23DEF">
        <w:rPr>
          <w:rFonts w:hint="eastAsia"/>
          <w:sz w:val="24"/>
          <w:szCs w:val="32"/>
        </w:rPr>
        <w:t>二、填空题：</w:t>
      </w:r>
      <w:r w:rsidRPr="00E23DEF">
        <w:rPr>
          <w:rFonts w:hint="eastAsia"/>
          <w:sz w:val="24"/>
          <w:szCs w:val="32"/>
        </w:rPr>
        <w:t>20</w:t>
      </w:r>
      <w:r w:rsidRPr="00E23DEF">
        <w:rPr>
          <w:rFonts w:hint="eastAsia"/>
          <w:sz w:val="24"/>
          <w:szCs w:val="32"/>
        </w:rPr>
        <w:t>分（</w:t>
      </w:r>
      <w:r w:rsidRPr="00E23DEF">
        <w:rPr>
          <w:rFonts w:hint="eastAsia"/>
          <w:sz w:val="24"/>
          <w:szCs w:val="32"/>
        </w:rPr>
        <w:t>20</w:t>
      </w:r>
      <w:r w:rsidRPr="00E23DEF">
        <w:rPr>
          <w:rFonts w:hint="eastAsia"/>
          <w:sz w:val="24"/>
          <w:szCs w:val="32"/>
        </w:rPr>
        <w:t>空）</w:t>
      </w:r>
    </w:p>
    <w:p w14:paraId="05710728" w14:textId="77777777" w:rsidR="00E23DEF" w:rsidRPr="00E23DEF" w:rsidRDefault="00E23DEF" w:rsidP="00E23DEF">
      <w:pPr>
        <w:rPr>
          <w:rFonts w:hint="eastAsia"/>
          <w:sz w:val="24"/>
          <w:szCs w:val="32"/>
        </w:rPr>
      </w:pPr>
      <w:r w:rsidRPr="00E23DEF">
        <w:rPr>
          <w:rFonts w:hint="eastAsia"/>
          <w:sz w:val="24"/>
          <w:szCs w:val="32"/>
        </w:rPr>
        <w:t>三、改错题：</w:t>
      </w:r>
      <w:r w:rsidRPr="00E23DEF">
        <w:rPr>
          <w:rFonts w:hint="eastAsia"/>
          <w:sz w:val="24"/>
          <w:szCs w:val="32"/>
        </w:rPr>
        <w:t>10</w:t>
      </w:r>
      <w:r w:rsidRPr="00E23DEF">
        <w:rPr>
          <w:rFonts w:hint="eastAsia"/>
          <w:sz w:val="24"/>
          <w:szCs w:val="32"/>
        </w:rPr>
        <w:t>分（</w:t>
      </w:r>
      <w:r w:rsidRPr="00E23DEF">
        <w:rPr>
          <w:rFonts w:hint="eastAsia"/>
          <w:sz w:val="24"/>
          <w:szCs w:val="32"/>
        </w:rPr>
        <w:t>10</w:t>
      </w:r>
      <w:r w:rsidRPr="00E23DEF">
        <w:rPr>
          <w:rFonts w:hint="eastAsia"/>
          <w:sz w:val="24"/>
          <w:szCs w:val="32"/>
        </w:rPr>
        <w:t>题）</w:t>
      </w:r>
    </w:p>
    <w:p w14:paraId="5C2C318B" w14:textId="77777777" w:rsidR="00E23DEF" w:rsidRPr="00E23DEF" w:rsidRDefault="00E23DEF" w:rsidP="00E23DEF">
      <w:pPr>
        <w:rPr>
          <w:rFonts w:hint="eastAsia"/>
          <w:sz w:val="24"/>
          <w:szCs w:val="32"/>
        </w:rPr>
      </w:pPr>
      <w:r w:rsidRPr="00E23DEF">
        <w:rPr>
          <w:rFonts w:hint="eastAsia"/>
          <w:sz w:val="24"/>
          <w:szCs w:val="32"/>
        </w:rPr>
        <w:t>四、名词解释：</w:t>
      </w:r>
      <w:r w:rsidRPr="00E23DEF">
        <w:rPr>
          <w:rFonts w:hint="eastAsia"/>
          <w:sz w:val="24"/>
          <w:szCs w:val="32"/>
        </w:rPr>
        <w:t>15</w:t>
      </w:r>
      <w:r w:rsidRPr="00E23DEF">
        <w:rPr>
          <w:rFonts w:hint="eastAsia"/>
          <w:sz w:val="24"/>
          <w:szCs w:val="32"/>
        </w:rPr>
        <w:t>分（</w:t>
      </w:r>
      <w:r w:rsidRPr="00E23DEF">
        <w:rPr>
          <w:rFonts w:hint="eastAsia"/>
          <w:sz w:val="24"/>
          <w:szCs w:val="32"/>
        </w:rPr>
        <w:t>5</w:t>
      </w:r>
      <w:r w:rsidRPr="00E23DEF">
        <w:rPr>
          <w:rFonts w:hint="eastAsia"/>
          <w:sz w:val="24"/>
          <w:szCs w:val="32"/>
        </w:rPr>
        <w:t>题）</w:t>
      </w:r>
    </w:p>
    <w:p w14:paraId="26757B30" w14:textId="77777777" w:rsidR="00E23DEF" w:rsidRPr="00E23DEF" w:rsidRDefault="00E23DEF" w:rsidP="00E23DEF">
      <w:pPr>
        <w:rPr>
          <w:rFonts w:hint="eastAsia"/>
          <w:sz w:val="24"/>
          <w:szCs w:val="32"/>
        </w:rPr>
      </w:pPr>
      <w:r w:rsidRPr="00E23DEF">
        <w:rPr>
          <w:rFonts w:hint="eastAsia"/>
          <w:sz w:val="24"/>
          <w:szCs w:val="32"/>
        </w:rPr>
        <w:t>五：简答题：</w:t>
      </w:r>
      <w:r w:rsidRPr="00E23DEF">
        <w:rPr>
          <w:rFonts w:hint="eastAsia"/>
          <w:sz w:val="24"/>
          <w:szCs w:val="32"/>
        </w:rPr>
        <w:t>20</w:t>
      </w:r>
      <w:r w:rsidRPr="00E23DEF">
        <w:rPr>
          <w:rFonts w:hint="eastAsia"/>
          <w:sz w:val="24"/>
          <w:szCs w:val="32"/>
        </w:rPr>
        <w:t>分（</w:t>
      </w:r>
      <w:r w:rsidRPr="00E23DEF">
        <w:rPr>
          <w:rFonts w:hint="eastAsia"/>
          <w:sz w:val="24"/>
          <w:szCs w:val="32"/>
        </w:rPr>
        <w:t>4</w:t>
      </w:r>
      <w:r w:rsidRPr="00E23DEF">
        <w:rPr>
          <w:rFonts w:hint="eastAsia"/>
          <w:sz w:val="24"/>
          <w:szCs w:val="32"/>
        </w:rPr>
        <w:t>题或</w:t>
      </w:r>
      <w:r w:rsidRPr="00E23DEF">
        <w:rPr>
          <w:rFonts w:hint="eastAsia"/>
          <w:sz w:val="24"/>
          <w:szCs w:val="32"/>
        </w:rPr>
        <w:t>5</w:t>
      </w:r>
      <w:r w:rsidRPr="00E23DEF">
        <w:rPr>
          <w:rFonts w:hint="eastAsia"/>
          <w:sz w:val="24"/>
          <w:szCs w:val="32"/>
        </w:rPr>
        <w:t>题）</w:t>
      </w:r>
    </w:p>
    <w:p w14:paraId="0403A42D" w14:textId="77777777" w:rsidR="00E23DEF" w:rsidRPr="00E23DEF" w:rsidRDefault="00E23DEF" w:rsidP="00E23DEF">
      <w:pPr>
        <w:rPr>
          <w:rFonts w:hint="eastAsia"/>
          <w:sz w:val="24"/>
          <w:szCs w:val="32"/>
        </w:rPr>
      </w:pPr>
      <w:r w:rsidRPr="00E23DEF">
        <w:rPr>
          <w:rFonts w:hint="eastAsia"/>
          <w:sz w:val="24"/>
          <w:szCs w:val="32"/>
        </w:rPr>
        <w:t>六：读图编码题</w:t>
      </w:r>
      <w:r w:rsidRPr="00E23DEF">
        <w:rPr>
          <w:rFonts w:hint="eastAsia"/>
          <w:sz w:val="24"/>
          <w:szCs w:val="32"/>
        </w:rPr>
        <w:t>15</w:t>
      </w:r>
      <w:r w:rsidRPr="00E23DEF">
        <w:rPr>
          <w:rFonts w:hint="eastAsia"/>
          <w:sz w:val="24"/>
          <w:szCs w:val="32"/>
        </w:rPr>
        <w:t>分（</w:t>
      </w:r>
      <w:r w:rsidRPr="00E23DEF">
        <w:rPr>
          <w:rFonts w:hint="eastAsia"/>
          <w:sz w:val="24"/>
          <w:szCs w:val="32"/>
        </w:rPr>
        <w:t>2</w:t>
      </w:r>
      <w:r w:rsidRPr="00E23DEF">
        <w:rPr>
          <w:rFonts w:hint="eastAsia"/>
          <w:sz w:val="24"/>
          <w:szCs w:val="32"/>
        </w:rPr>
        <w:t>题，题一</w:t>
      </w:r>
      <w:r w:rsidRPr="00E23DEF">
        <w:rPr>
          <w:rFonts w:hint="eastAsia"/>
          <w:sz w:val="24"/>
          <w:szCs w:val="32"/>
        </w:rPr>
        <w:t>10</w:t>
      </w:r>
      <w:r w:rsidRPr="00E23DEF">
        <w:rPr>
          <w:rFonts w:hint="eastAsia"/>
          <w:sz w:val="24"/>
          <w:szCs w:val="32"/>
        </w:rPr>
        <w:t>分，题二</w:t>
      </w:r>
      <w:r w:rsidRPr="00E23DEF">
        <w:rPr>
          <w:rFonts w:hint="eastAsia"/>
          <w:sz w:val="24"/>
          <w:szCs w:val="32"/>
        </w:rPr>
        <w:t>5</w:t>
      </w:r>
      <w:r w:rsidRPr="00E23DEF">
        <w:rPr>
          <w:rFonts w:hint="eastAsia"/>
          <w:sz w:val="24"/>
          <w:szCs w:val="32"/>
        </w:rPr>
        <w:t>分）</w:t>
      </w:r>
    </w:p>
    <w:p w14:paraId="7AA78C17" w14:textId="388F59CC" w:rsidR="00E23DEF" w:rsidRDefault="00E23DEF" w:rsidP="00E23DEF">
      <w:pPr>
        <w:rPr>
          <w:sz w:val="24"/>
          <w:szCs w:val="32"/>
        </w:rPr>
      </w:pPr>
      <w:r w:rsidRPr="00E23DEF">
        <w:rPr>
          <w:rFonts w:hint="eastAsia"/>
          <w:sz w:val="24"/>
          <w:szCs w:val="32"/>
        </w:rPr>
        <w:t>七：论述题：</w:t>
      </w:r>
      <w:r w:rsidRPr="00E23DEF">
        <w:rPr>
          <w:rFonts w:hint="eastAsia"/>
          <w:sz w:val="24"/>
          <w:szCs w:val="32"/>
        </w:rPr>
        <w:t>10</w:t>
      </w:r>
      <w:r w:rsidRPr="00E23DEF">
        <w:rPr>
          <w:rFonts w:hint="eastAsia"/>
          <w:sz w:val="24"/>
          <w:szCs w:val="32"/>
        </w:rPr>
        <w:t>分（</w:t>
      </w:r>
      <w:r w:rsidRPr="00E23DEF">
        <w:rPr>
          <w:rFonts w:hint="eastAsia"/>
          <w:sz w:val="24"/>
          <w:szCs w:val="32"/>
        </w:rPr>
        <w:t>1</w:t>
      </w:r>
      <w:r w:rsidRPr="00E23DEF">
        <w:rPr>
          <w:rFonts w:hint="eastAsia"/>
          <w:sz w:val="24"/>
          <w:szCs w:val="32"/>
        </w:rPr>
        <w:t>题）</w:t>
      </w:r>
    </w:p>
    <w:p w14:paraId="111230D5" w14:textId="77777777" w:rsidR="00E23DEF" w:rsidRDefault="00E23DEF" w:rsidP="00E23DEF">
      <w:pPr>
        <w:rPr>
          <w:sz w:val="24"/>
          <w:szCs w:val="32"/>
        </w:rPr>
      </w:pPr>
    </w:p>
    <w:p w14:paraId="3D1EC9C9" w14:textId="11C1ADC0" w:rsidR="00E23DEF" w:rsidRPr="00E23DEF" w:rsidRDefault="00E23DEF" w:rsidP="00E23DEF">
      <w:pPr>
        <w:rPr>
          <w:rFonts w:ascii="幼圆" w:eastAsia="幼圆" w:hint="eastAsia"/>
          <w:b/>
          <w:bCs/>
          <w:color w:val="EE0000"/>
          <w:sz w:val="24"/>
          <w:szCs w:val="32"/>
        </w:rPr>
      </w:pPr>
      <w:r w:rsidRPr="00E23DEF">
        <w:rPr>
          <w:rFonts w:ascii="幼圆" w:eastAsia="幼圆" w:hint="eastAsia"/>
          <w:b/>
          <w:bCs/>
          <w:color w:val="EE0000"/>
          <w:sz w:val="24"/>
          <w:szCs w:val="32"/>
        </w:rPr>
        <w:t>注：本整理提纲具有本学期的时效性，请其他时间段使用此提纲的同学们仅作为参考！</w:t>
      </w:r>
      <w:r w:rsidR="002A0030">
        <w:rPr>
          <w:rFonts w:ascii="幼圆" w:eastAsia="幼圆" w:hint="eastAsia"/>
          <w:b/>
          <w:bCs/>
          <w:color w:val="EE0000"/>
          <w:sz w:val="24"/>
          <w:szCs w:val="32"/>
        </w:rPr>
        <w:t xml:space="preserve"> </w:t>
      </w:r>
      <w:r w:rsidR="002A0030">
        <w:rPr>
          <w:rFonts w:ascii="幼圆" w:eastAsia="幼圆"/>
          <w:b/>
          <w:bCs/>
          <w:color w:val="EE0000"/>
          <w:sz w:val="24"/>
          <w:szCs w:val="32"/>
        </w:rPr>
        <w:t>B</w:t>
      </w:r>
      <w:r w:rsidR="002A0030">
        <w:rPr>
          <w:rFonts w:ascii="幼圆" w:eastAsia="幼圆" w:hint="eastAsia"/>
          <w:b/>
          <w:bCs/>
          <w:color w:val="EE0000"/>
          <w:sz w:val="24"/>
          <w:szCs w:val="32"/>
        </w:rPr>
        <w:t>y Wsoaey</w:t>
      </w:r>
    </w:p>
    <w:p w14:paraId="07A99AEE" w14:textId="77777777" w:rsidR="00E23DEF" w:rsidRDefault="00E23DEF" w:rsidP="00E23DEF">
      <w:pPr>
        <w:rPr>
          <w:sz w:val="24"/>
          <w:szCs w:val="32"/>
        </w:rPr>
      </w:pPr>
    </w:p>
    <w:p w14:paraId="4B441229" w14:textId="77777777" w:rsidR="00E23DEF" w:rsidRDefault="00E23DEF" w:rsidP="00E23DEF">
      <w:pPr>
        <w:rPr>
          <w:sz w:val="24"/>
          <w:szCs w:val="32"/>
        </w:rPr>
      </w:pPr>
    </w:p>
    <w:p w14:paraId="3C2381A6" w14:textId="77777777" w:rsidR="00E23DEF" w:rsidRDefault="00E23DEF" w:rsidP="00E23DEF">
      <w:pPr>
        <w:rPr>
          <w:sz w:val="24"/>
          <w:szCs w:val="32"/>
        </w:rPr>
      </w:pPr>
    </w:p>
    <w:p w14:paraId="3F496F10" w14:textId="77777777" w:rsidR="00E23DEF" w:rsidRDefault="00E23DEF" w:rsidP="00E23DEF">
      <w:pPr>
        <w:rPr>
          <w:sz w:val="24"/>
          <w:szCs w:val="32"/>
        </w:rPr>
      </w:pPr>
    </w:p>
    <w:p w14:paraId="68970584" w14:textId="77777777" w:rsidR="00E23DEF" w:rsidRDefault="00E23DEF" w:rsidP="00E23DEF">
      <w:pPr>
        <w:rPr>
          <w:sz w:val="24"/>
          <w:szCs w:val="32"/>
        </w:rPr>
      </w:pPr>
    </w:p>
    <w:p w14:paraId="27661974" w14:textId="77777777" w:rsidR="00E23DEF" w:rsidRDefault="00E23DEF" w:rsidP="00E23DEF">
      <w:pPr>
        <w:rPr>
          <w:sz w:val="24"/>
          <w:szCs w:val="32"/>
        </w:rPr>
      </w:pPr>
    </w:p>
    <w:p w14:paraId="6507E776" w14:textId="77777777" w:rsidR="00E23DEF" w:rsidRDefault="00E23DEF" w:rsidP="00E23DEF">
      <w:pPr>
        <w:rPr>
          <w:sz w:val="24"/>
          <w:szCs w:val="32"/>
        </w:rPr>
      </w:pPr>
    </w:p>
    <w:p w14:paraId="035088D6" w14:textId="77777777" w:rsidR="00E23DEF" w:rsidRDefault="00E23DEF" w:rsidP="00E23DEF">
      <w:pPr>
        <w:rPr>
          <w:sz w:val="24"/>
          <w:szCs w:val="32"/>
        </w:rPr>
      </w:pPr>
    </w:p>
    <w:p w14:paraId="28DFF080" w14:textId="77777777" w:rsidR="00E23DEF" w:rsidRDefault="00E23DEF" w:rsidP="00E23DEF">
      <w:pPr>
        <w:rPr>
          <w:sz w:val="24"/>
          <w:szCs w:val="32"/>
        </w:rPr>
      </w:pPr>
    </w:p>
    <w:p w14:paraId="2E8C45D8" w14:textId="77777777" w:rsidR="00E23DEF" w:rsidRDefault="00E23DEF" w:rsidP="00E23DEF">
      <w:pPr>
        <w:rPr>
          <w:sz w:val="24"/>
          <w:szCs w:val="32"/>
        </w:rPr>
      </w:pPr>
    </w:p>
    <w:p w14:paraId="46DACE05" w14:textId="77777777" w:rsidR="00E23DEF" w:rsidRDefault="00E23DEF" w:rsidP="00E23DEF">
      <w:pPr>
        <w:rPr>
          <w:sz w:val="24"/>
          <w:szCs w:val="32"/>
        </w:rPr>
      </w:pPr>
    </w:p>
    <w:p w14:paraId="4EF3D121" w14:textId="77777777" w:rsidR="00E23DEF" w:rsidRDefault="00E23DEF" w:rsidP="00E23DEF">
      <w:pPr>
        <w:rPr>
          <w:sz w:val="24"/>
          <w:szCs w:val="32"/>
        </w:rPr>
      </w:pPr>
    </w:p>
    <w:p w14:paraId="0308889D" w14:textId="77777777" w:rsidR="00E23DEF" w:rsidRDefault="00E23DEF" w:rsidP="00E23DEF">
      <w:pPr>
        <w:rPr>
          <w:sz w:val="24"/>
          <w:szCs w:val="32"/>
        </w:rPr>
      </w:pPr>
    </w:p>
    <w:p w14:paraId="7DAA1124" w14:textId="77777777" w:rsidR="00E23DEF" w:rsidRDefault="00E23DEF" w:rsidP="00E23DEF">
      <w:pPr>
        <w:rPr>
          <w:sz w:val="24"/>
          <w:szCs w:val="32"/>
        </w:rPr>
      </w:pPr>
    </w:p>
    <w:p w14:paraId="12C4B252" w14:textId="77777777" w:rsidR="00E23DEF" w:rsidRDefault="00E23DEF" w:rsidP="00E23DEF">
      <w:pPr>
        <w:rPr>
          <w:sz w:val="24"/>
          <w:szCs w:val="32"/>
        </w:rPr>
      </w:pPr>
    </w:p>
    <w:p w14:paraId="6D58BBCC" w14:textId="77777777" w:rsidR="00E23DEF" w:rsidRDefault="00E23DEF" w:rsidP="00E23DEF">
      <w:pPr>
        <w:rPr>
          <w:sz w:val="24"/>
          <w:szCs w:val="32"/>
        </w:rPr>
      </w:pPr>
    </w:p>
    <w:p w14:paraId="50A68A97" w14:textId="77777777" w:rsidR="00E23DEF" w:rsidRDefault="00E23DEF" w:rsidP="00E23DEF">
      <w:pPr>
        <w:rPr>
          <w:sz w:val="24"/>
          <w:szCs w:val="32"/>
        </w:rPr>
      </w:pPr>
    </w:p>
    <w:p w14:paraId="76472A2E" w14:textId="77777777" w:rsidR="00E23DEF" w:rsidRDefault="00E23DEF" w:rsidP="00E23DEF">
      <w:pPr>
        <w:rPr>
          <w:sz w:val="24"/>
          <w:szCs w:val="32"/>
        </w:rPr>
      </w:pPr>
    </w:p>
    <w:p w14:paraId="1F7D7ADD" w14:textId="77777777" w:rsidR="00E23DEF" w:rsidRDefault="00E23DEF" w:rsidP="00E23DEF">
      <w:pPr>
        <w:rPr>
          <w:sz w:val="24"/>
          <w:szCs w:val="32"/>
        </w:rPr>
      </w:pPr>
    </w:p>
    <w:p w14:paraId="2BEFD00E" w14:textId="77777777" w:rsidR="00E23DEF" w:rsidRDefault="00E23DEF" w:rsidP="00E23DEF">
      <w:pPr>
        <w:rPr>
          <w:sz w:val="24"/>
          <w:szCs w:val="32"/>
        </w:rPr>
      </w:pPr>
    </w:p>
    <w:p w14:paraId="607091C8" w14:textId="77777777" w:rsidR="00E23DEF" w:rsidRDefault="00E23DEF" w:rsidP="00E23DEF">
      <w:pPr>
        <w:rPr>
          <w:sz w:val="24"/>
          <w:szCs w:val="32"/>
        </w:rPr>
      </w:pPr>
    </w:p>
    <w:p w14:paraId="58AA8CE6" w14:textId="77777777" w:rsidR="00E23DEF" w:rsidRDefault="00E23DEF" w:rsidP="00E23DEF">
      <w:pPr>
        <w:rPr>
          <w:sz w:val="24"/>
          <w:szCs w:val="32"/>
        </w:rPr>
      </w:pPr>
    </w:p>
    <w:p w14:paraId="010B7A06" w14:textId="77777777" w:rsidR="00E23DEF" w:rsidRDefault="00E23DEF" w:rsidP="00E23DEF">
      <w:pPr>
        <w:rPr>
          <w:sz w:val="24"/>
          <w:szCs w:val="32"/>
        </w:rPr>
      </w:pPr>
    </w:p>
    <w:p w14:paraId="46D86712" w14:textId="77777777" w:rsidR="00E23DEF" w:rsidRDefault="00E23DEF" w:rsidP="00E23DEF">
      <w:pPr>
        <w:rPr>
          <w:sz w:val="24"/>
          <w:szCs w:val="32"/>
        </w:rPr>
      </w:pPr>
    </w:p>
    <w:p w14:paraId="7E4D2579" w14:textId="77777777" w:rsidR="00E23DEF" w:rsidRDefault="00E23DEF" w:rsidP="00E23DEF">
      <w:pPr>
        <w:rPr>
          <w:sz w:val="24"/>
          <w:szCs w:val="32"/>
        </w:rPr>
      </w:pPr>
    </w:p>
    <w:p w14:paraId="4E45DE28" w14:textId="77777777" w:rsidR="00E23DEF" w:rsidRDefault="00E23DEF" w:rsidP="00E23DEF">
      <w:pPr>
        <w:rPr>
          <w:sz w:val="24"/>
          <w:szCs w:val="32"/>
        </w:rPr>
      </w:pPr>
    </w:p>
    <w:p w14:paraId="6C3A2C59" w14:textId="77777777" w:rsidR="00E23DEF" w:rsidRDefault="00E23DEF" w:rsidP="00E23DEF">
      <w:pPr>
        <w:rPr>
          <w:sz w:val="24"/>
          <w:szCs w:val="32"/>
        </w:rPr>
      </w:pPr>
    </w:p>
    <w:p w14:paraId="1C0F69FC" w14:textId="77777777" w:rsidR="00E23DEF" w:rsidRDefault="00E23DEF" w:rsidP="00E23DEF">
      <w:pPr>
        <w:rPr>
          <w:sz w:val="24"/>
          <w:szCs w:val="32"/>
        </w:rPr>
      </w:pPr>
    </w:p>
    <w:p w14:paraId="3CC7A007" w14:textId="77777777" w:rsidR="00E23DEF" w:rsidRDefault="00E23DEF" w:rsidP="00E23DEF">
      <w:pPr>
        <w:rPr>
          <w:sz w:val="24"/>
          <w:szCs w:val="32"/>
        </w:rPr>
      </w:pPr>
    </w:p>
    <w:p w14:paraId="2D0833A5" w14:textId="77777777" w:rsidR="00E23DEF" w:rsidRPr="00E23DEF" w:rsidRDefault="00E23DEF" w:rsidP="00E23DEF">
      <w:pPr>
        <w:rPr>
          <w:rFonts w:hint="eastAsia"/>
          <w:sz w:val="24"/>
          <w:szCs w:val="32"/>
        </w:rPr>
      </w:pPr>
    </w:p>
    <w:p w14:paraId="23FC4F2F" w14:textId="38197059" w:rsidR="0074483B" w:rsidRPr="00ED7E3C" w:rsidRDefault="00000000" w:rsidP="003F369D">
      <w:pPr>
        <w:jc w:val="center"/>
        <w:rPr>
          <w:b/>
          <w:bCs/>
          <w:sz w:val="36"/>
          <w:szCs w:val="44"/>
        </w:rPr>
      </w:pPr>
      <w:r w:rsidRPr="00ED7E3C">
        <w:rPr>
          <w:rFonts w:hint="eastAsia"/>
          <w:b/>
          <w:bCs/>
          <w:sz w:val="36"/>
          <w:szCs w:val="44"/>
        </w:rPr>
        <w:lastRenderedPageBreak/>
        <w:t>第一章</w:t>
      </w:r>
    </w:p>
    <w:p w14:paraId="6B93F365" w14:textId="77777777" w:rsidR="00711354" w:rsidRDefault="00711354">
      <w:pPr>
        <w:rPr>
          <w:b/>
          <w:bCs/>
          <w:sz w:val="22"/>
          <w:szCs w:val="28"/>
        </w:rPr>
      </w:pPr>
    </w:p>
    <w:p w14:paraId="0828E4CA" w14:textId="0D009D01" w:rsidR="00711354" w:rsidRPr="00ED7E3C" w:rsidRDefault="00ED7E3C">
      <w:pPr>
        <w:rPr>
          <w:rFonts w:hint="eastAsia"/>
          <w:b/>
          <w:bCs/>
          <w:sz w:val="22"/>
          <w:szCs w:val="28"/>
        </w:rPr>
      </w:pPr>
      <w:r w:rsidRPr="00ED7E3C">
        <w:rPr>
          <w:rFonts w:hint="eastAsia"/>
          <w:b/>
          <w:bCs/>
          <w:sz w:val="22"/>
          <w:szCs w:val="28"/>
        </w:rPr>
        <w:t>1.</w:t>
      </w:r>
      <w:r w:rsidR="00000000" w:rsidRPr="00ED7E3C">
        <w:rPr>
          <w:rFonts w:hint="eastAsia"/>
          <w:b/>
          <w:bCs/>
          <w:sz w:val="22"/>
          <w:szCs w:val="28"/>
        </w:rPr>
        <w:t>信息的基本属性和主要特点</w:t>
      </w:r>
    </w:p>
    <w:p w14:paraId="26F0DBA9" w14:textId="76A21EF0" w:rsidR="00ED7E3C" w:rsidRDefault="00ED7E3C" w:rsidP="00ED7E3C">
      <w:pPr>
        <w:rPr>
          <w:rFonts w:hint="eastAsia"/>
        </w:rPr>
      </w:pPr>
      <w:r>
        <w:rPr>
          <w:rFonts w:hint="eastAsia"/>
        </w:rPr>
        <w:t>(1)</w:t>
      </w:r>
      <w:r>
        <w:rPr>
          <w:rFonts w:hint="eastAsia"/>
        </w:rPr>
        <w:t>、</w:t>
      </w:r>
      <w:r>
        <w:rPr>
          <w:rFonts w:hint="eastAsia"/>
        </w:rPr>
        <w:t>信息最主要的特点</w:t>
      </w:r>
    </w:p>
    <w:p w14:paraId="0127BA70" w14:textId="77777777" w:rsidR="00ED7E3C" w:rsidRDefault="00ED7E3C" w:rsidP="00ED7E3C">
      <w:pPr>
        <w:rPr>
          <w:rFonts w:hint="eastAsia"/>
        </w:rPr>
      </w:pPr>
      <w:r>
        <w:rPr>
          <w:rFonts w:hint="eastAsia"/>
        </w:rPr>
        <w:t>①</w:t>
      </w:r>
      <w:r>
        <w:rPr>
          <w:rFonts w:hint="eastAsia"/>
        </w:rPr>
        <w:t xml:space="preserve"> </w:t>
      </w:r>
      <w:r>
        <w:rPr>
          <w:rFonts w:hint="eastAsia"/>
        </w:rPr>
        <w:t>客观性。它是对客观事物存在状态、行为过程、现象规律的外在表征表达。</w:t>
      </w:r>
    </w:p>
    <w:p w14:paraId="6C281E92" w14:textId="77777777" w:rsidR="00ED7E3C" w:rsidRDefault="00ED7E3C" w:rsidP="00ED7E3C">
      <w:pPr>
        <w:rPr>
          <w:rFonts w:hint="eastAsia"/>
        </w:rPr>
      </w:pPr>
      <w:r>
        <w:rPr>
          <w:rFonts w:hint="eastAsia"/>
        </w:rPr>
        <w:t>②</w:t>
      </w:r>
      <w:r>
        <w:rPr>
          <w:rFonts w:hint="eastAsia"/>
        </w:rPr>
        <w:t xml:space="preserve"> </w:t>
      </w:r>
      <w:r>
        <w:rPr>
          <w:rFonts w:hint="eastAsia"/>
        </w:rPr>
        <w:t>传输性。信息可以在信息发送者和接收者之间传输。</w:t>
      </w:r>
    </w:p>
    <w:p w14:paraId="5A29B69B" w14:textId="77777777" w:rsidR="00ED7E3C" w:rsidRDefault="00ED7E3C" w:rsidP="00ED7E3C">
      <w:pPr>
        <w:rPr>
          <w:rFonts w:hint="eastAsia"/>
        </w:rPr>
      </w:pPr>
      <w:r>
        <w:rPr>
          <w:rFonts w:hint="eastAsia"/>
        </w:rPr>
        <w:t>③</w:t>
      </w:r>
      <w:r>
        <w:rPr>
          <w:rFonts w:hint="eastAsia"/>
        </w:rPr>
        <w:t xml:space="preserve"> </w:t>
      </w:r>
      <w:r>
        <w:rPr>
          <w:rFonts w:hint="eastAsia"/>
        </w:rPr>
        <w:t>共享性。信息可以传输给多个用户，为多个用户共享，而其本身并无损失。</w:t>
      </w:r>
    </w:p>
    <w:p w14:paraId="026434C3" w14:textId="5948CFB7" w:rsidR="00ED7E3C" w:rsidRDefault="00ED7E3C" w:rsidP="00ED7E3C">
      <w:pPr>
        <w:rPr>
          <w:rFonts w:hint="eastAsia"/>
        </w:rPr>
      </w:pPr>
      <w:r>
        <w:rPr>
          <w:rFonts w:hint="eastAsia"/>
        </w:rPr>
        <w:t>④</w:t>
      </w:r>
      <w:r>
        <w:rPr>
          <w:rFonts w:hint="eastAsia"/>
        </w:rPr>
        <w:t xml:space="preserve"> </w:t>
      </w:r>
      <w:r>
        <w:rPr>
          <w:rFonts w:hint="eastAsia"/>
        </w:rPr>
        <w:t>适用性。不同的信息运用在不同的场合。</w:t>
      </w:r>
    </w:p>
    <w:p w14:paraId="7935891B" w14:textId="125C8538" w:rsidR="00ED7E3C" w:rsidRDefault="00ED7E3C" w:rsidP="00ED7E3C">
      <w:r>
        <w:rPr>
          <w:rFonts w:hint="eastAsia"/>
        </w:rPr>
        <w:t>(2)</w:t>
      </w:r>
      <w:r>
        <w:rPr>
          <w:rFonts w:hint="eastAsia"/>
        </w:rPr>
        <w:t>、信息的基本属性</w:t>
      </w:r>
    </w:p>
    <w:p w14:paraId="4107B159" w14:textId="229C8EE5" w:rsidR="00ED7E3C" w:rsidRDefault="00711354" w:rsidP="00711354">
      <w:r>
        <w:rPr>
          <w:rFonts w:hint="eastAsia"/>
        </w:rPr>
        <w:t>信息具有一些基本属性，即客观性、传输性、共享性、适用性、等级性、可压缩性、扩散性、增殖性、转换性、不确定性等。</w:t>
      </w:r>
    </w:p>
    <w:p w14:paraId="7A4C0A2F" w14:textId="77777777" w:rsidR="00711354" w:rsidRDefault="00711354" w:rsidP="00711354">
      <w:pPr>
        <w:rPr>
          <w:rFonts w:hint="eastAsia"/>
        </w:rPr>
      </w:pPr>
    </w:p>
    <w:p w14:paraId="47F0763A" w14:textId="5A0BDD26" w:rsidR="0074483B" w:rsidRDefault="00ED7E3C">
      <w:pPr>
        <w:rPr>
          <w:b/>
          <w:bCs/>
          <w:sz w:val="22"/>
          <w:szCs w:val="28"/>
        </w:rPr>
      </w:pPr>
      <w:r w:rsidRPr="00ED7E3C">
        <w:rPr>
          <w:rFonts w:hint="eastAsia"/>
          <w:b/>
          <w:bCs/>
          <w:sz w:val="22"/>
          <w:szCs w:val="28"/>
        </w:rPr>
        <w:t>2.</w:t>
      </w:r>
      <w:r w:rsidR="00000000" w:rsidRPr="00ED7E3C">
        <w:rPr>
          <w:rFonts w:hint="eastAsia"/>
          <w:b/>
          <w:bCs/>
          <w:sz w:val="22"/>
          <w:szCs w:val="28"/>
        </w:rPr>
        <w:t>地理信息的主要特征</w:t>
      </w:r>
    </w:p>
    <w:p w14:paraId="524C2AC3" w14:textId="6AB39297" w:rsidR="00FD65DA" w:rsidRDefault="00155163">
      <w:pPr>
        <w:rPr>
          <w:sz w:val="22"/>
          <w:szCs w:val="28"/>
        </w:rPr>
      </w:pPr>
      <w:r w:rsidRPr="00155163">
        <w:rPr>
          <w:sz w:val="22"/>
          <w:szCs w:val="28"/>
        </w:rPr>
        <w:t>地域性和层次性、复杂性和多维性、动态性和时序性等</w:t>
      </w:r>
    </w:p>
    <w:p w14:paraId="2F8395F6" w14:textId="77777777" w:rsidR="00711354" w:rsidRPr="00155163" w:rsidRDefault="00711354">
      <w:pPr>
        <w:rPr>
          <w:rFonts w:hint="eastAsia"/>
          <w:sz w:val="22"/>
          <w:szCs w:val="28"/>
        </w:rPr>
      </w:pPr>
    </w:p>
    <w:p w14:paraId="274A401A" w14:textId="0B28822B" w:rsidR="0074483B" w:rsidRDefault="00ED7E3C">
      <w:pPr>
        <w:rPr>
          <w:b/>
          <w:bCs/>
          <w:sz w:val="22"/>
          <w:szCs w:val="28"/>
        </w:rPr>
      </w:pPr>
      <w:r w:rsidRPr="00ED7E3C">
        <w:rPr>
          <w:rFonts w:hint="eastAsia"/>
          <w:b/>
          <w:bCs/>
          <w:sz w:val="22"/>
          <w:szCs w:val="28"/>
        </w:rPr>
        <w:t>3.</w:t>
      </w:r>
      <w:r w:rsidR="00000000" w:rsidRPr="00ED7E3C">
        <w:rPr>
          <w:rFonts w:hint="eastAsia"/>
          <w:b/>
          <w:bCs/>
          <w:sz w:val="22"/>
          <w:szCs w:val="28"/>
        </w:rPr>
        <w:t>系统的基本特征</w:t>
      </w:r>
    </w:p>
    <w:p w14:paraId="3E2F7FDE" w14:textId="77777777" w:rsidR="00155163" w:rsidRDefault="00155163">
      <w:pPr>
        <w:rPr>
          <w:sz w:val="22"/>
          <w:szCs w:val="28"/>
        </w:rPr>
      </w:pPr>
      <w:r w:rsidRPr="00155163">
        <w:rPr>
          <w:sz w:val="22"/>
          <w:szCs w:val="28"/>
        </w:rPr>
        <w:t>①</w:t>
      </w:r>
      <w:r w:rsidRPr="00155163">
        <w:rPr>
          <w:sz w:val="22"/>
          <w:szCs w:val="28"/>
        </w:rPr>
        <w:t>总体性：系统的构成元素按照统一性要求而构成一个集合。</w:t>
      </w:r>
    </w:p>
    <w:p w14:paraId="77E0CFE6" w14:textId="77777777" w:rsidR="00155163" w:rsidRDefault="00155163">
      <w:pPr>
        <w:rPr>
          <w:sz w:val="22"/>
          <w:szCs w:val="28"/>
        </w:rPr>
      </w:pPr>
      <w:r w:rsidRPr="00155163">
        <w:rPr>
          <w:sz w:val="22"/>
          <w:szCs w:val="28"/>
        </w:rPr>
        <w:t>②</w:t>
      </w:r>
      <w:r w:rsidRPr="00155163">
        <w:rPr>
          <w:sz w:val="22"/>
          <w:szCs w:val="28"/>
        </w:rPr>
        <w:t>关联性：系统的各元素相互联系、相互作用、相互影响。</w:t>
      </w:r>
    </w:p>
    <w:p w14:paraId="0F6211EC" w14:textId="77777777" w:rsidR="00155163" w:rsidRDefault="00155163">
      <w:pPr>
        <w:rPr>
          <w:sz w:val="22"/>
          <w:szCs w:val="28"/>
        </w:rPr>
      </w:pPr>
      <w:r w:rsidRPr="00155163">
        <w:rPr>
          <w:sz w:val="22"/>
          <w:szCs w:val="28"/>
        </w:rPr>
        <w:t>③</w:t>
      </w:r>
      <w:r w:rsidRPr="00155163">
        <w:rPr>
          <w:sz w:val="22"/>
          <w:szCs w:val="28"/>
        </w:rPr>
        <w:t>功能性（目的性）：系统具有特定功能，为特定目标服务。</w:t>
      </w:r>
    </w:p>
    <w:p w14:paraId="67886411" w14:textId="0694A3F1" w:rsidR="00FD65DA" w:rsidRDefault="00155163">
      <w:pPr>
        <w:rPr>
          <w:sz w:val="22"/>
          <w:szCs w:val="28"/>
        </w:rPr>
      </w:pPr>
      <w:r w:rsidRPr="00155163">
        <w:rPr>
          <w:sz w:val="22"/>
          <w:szCs w:val="28"/>
        </w:rPr>
        <w:t>④</w:t>
      </w:r>
      <w:r w:rsidRPr="00155163">
        <w:rPr>
          <w:sz w:val="22"/>
          <w:szCs w:val="28"/>
        </w:rPr>
        <w:t>环境适应性：其他外部元素构成系统的环境，系统与环境要进行物质、能量、信息的交换，系统有适应外部环境变化的功能。</w:t>
      </w:r>
    </w:p>
    <w:p w14:paraId="4CBB057C" w14:textId="77777777" w:rsidR="00711354" w:rsidRPr="00155163" w:rsidRDefault="00711354">
      <w:pPr>
        <w:rPr>
          <w:rFonts w:hint="eastAsia"/>
          <w:sz w:val="22"/>
          <w:szCs w:val="28"/>
        </w:rPr>
      </w:pPr>
    </w:p>
    <w:p w14:paraId="1824500B" w14:textId="703CDFE8" w:rsidR="0074483B" w:rsidRDefault="00ED7E3C">
      <w:pPr>
        <w:rPr>
          <w:b/>
          <w:bCs/>
          <w:sz w:val="22"/>
          <w:szCs w:val="28"/>
        </w:rPr>
      </w:pPr>
      <w:r w:rsidRPr="00ED7E3C">
        <w:rPr>
          <w:rFonts w:hint="eastAsia"/>
          <w:b/>
          <w:bCs/>
          <w:sz w:val="22"/>
          <w:szCs w:val="28"/>
        </w:rPr>
        <w:t>4.</w:t>
      </w:r>
      <w:r w:rsidR="00000000" w:rsidRPr="00ED7E3C">
        <w:rPr>
          <w:rFonts w:hint="eastAsia"/>
          <w:b/>
          <w:bCs/>
          <w:sz w:val="22"/>
          <w:szCs w:val="28"/>
        </w:rPr>
        <w:t>地理信息系统的概念</w:t>
      </w:r>
    </w:p>
    <w:p w14:paraId="3059D8DB" w14:textId="77777777" w:rsidR="00300715" w:rsidRDefault="00300715">
      <w:pPr>
        <w:rPr>
          <w:rFonts w:asciiTheme="majorEastAsia" w:eastAsiaTheme="majorEastAsia" w:hAnsiTheme="majorEastAsia"/>
          <w:szCs w:val="21"/>
        </w:rPr>
      </w:pPr>
      <w:r w:rsidRPr="00300715">
        <w:rPr>
          <w:rFonts w:asciiTheme="majorEastAsia" w:eastAsiaTheme="majorEastAsia" w:hAnsiTheme="majorEastAsia"/>
          <w:szCs w:val="21"/>
        </w:rPr>
        <w:t>GIS是由计算机硬件、软件和不同的方法组成的系统，该系统设计支持空间数据的采集、管理、处理、分析、建模和显示，以便解决复杂的规划和管理问题</w:t>
      </w:r>
    </w:p>
    <w:p w14:paraId="185449E7" w14:textId="77777777" w:rsidR="00711354" w:rsidRPr="00300715" w:rsidRDefault="00711354">
      <w:pPr>
        <w:rPr>
          <w:rFonts w:asciiTheme="majorEastAsia" w:eastAsiaTheme="majorEastAsia" w:hAnsiTheme="majorEastAsia" w:hint="eastAsia"/>
          <w:szCs w:val="21"/>
        </w:rPr>
      </w:pPr>
    </w:p>
    <w:p w14:paraId="22EE2B85" w14:textId="4D9A37C1" w:rsidR="0074483B" w:rsidRPr="00ED7E3C" w:rsidRDefault="00ED7E3C">
      <w:pPr>
        <w:rPr>
          <w:b/>
          <w:bCs/>
          <w:sz w:val="22"/>
          <w:szCs w:val="28"/>
        </w:rPr>
      </w:pPr>
      <w:r w:rsidRPr="00ED7E3C">
        <w:rPr>
          <w:rFonts w:hint="eastAsia"/>
          <w:b/>
          <w:bCs/>
          <w:sz w:val="22"/>
          <w:szCs w:val="28"/>
        </w:rPr>
        <w:t>5.</w:t>
      </w:r>
      <w:r w:rsidR="00000000" w:rsidRPr="00ED7E3C">
        <w:rPr>
          <w:rFonts w:hint="eastAsia"/>
          <w:b/>
          <w:bCs/>
          <w:sz w:val="22"/>
          <w:szCs w:val="28"/>
        </w:rPr>
        <w:t>人机系统视角下，</w:t>
      </w:r>
      <w:r w:rsidR="00000000" w:rsidRPr="00ED7E3C">
        <w:rPr>
          <w:rFonts w:hint="eastAsia"/>
          <w:b/>
          <w:bCs/>
          <w:sz w:val="22"/>
          <w:szCs w:val="28"/>
        </w:rPr>
        <w:t>GIS</w:t>
      </w:r>
      <w:r w:rsidR="00000000" w:rsidRPr="00ED7E3C">
        <w:rPr>
          <w:rFonts w:hint="eastAsia"/>
          <w:b/>
          <w:bCs/>
          <w:sz w:val="22"/>
          <w:szCs w:val="28"/>
        </w:rPr>
        <w:t>的构成要素</w:t>
      </w:r>
    </w:p>
    <w:p w14:paraId="095F7795" w14:textId="3AC8ECB7" w:rsidR="00ED7E3C" w:rsidRDefault="00ED7E3C">
      <w:r w:rsidRPr="00ED7E3C">
        <w:t>从人机系统来看，</w:t>
      </w:r>
      <w:r w:rsidRPr="00ED7E3C">
        <w:t>GIS</w:t>
      </w:r>
      <w:r w:rsidRPr="00ED7E3C">
        <w:t>由硬件（含网络）、软件（含标准）、数据、方法、人员等要素组成。</w:t>
      </w:r>
    </w:p>
    <w:p w14:paraId="2D2F1A48" w14:textId="77777777" w:rsidR="00711354" w:rsidRPr="00ED7E3C" w:rsidRDefault="00711354">
      <w:pPr>
        <w:rPr>
          <w:rFonts w:hint="eastAsia"/>
        </w:rPr>
      </w:pPr>
    </w:p>
    <w:p w14:paraId="3B47B6ED" w14:textId="70A033D5" w:rsidR="0074483B" w:rsidRPr="00ED7E3C" w:rsidRDefault="00ED7E3C">
      <w:pPr>
        <w:rPr>
          <w:b/>
          <w:bCs/>
          <w:sz w:val="22"/>
          <w:szCs w:val="28"/>
        </w:rPr>
      </w:pPr>
      <w:r w:rsidRPr="00ED7E3C">
        <w:rPr>
          <w:rFonts w:hint="eastAsia"/>
          <w:b/>
          <w:bCs/>
          <w:sz w:val="22"/>
          <w:szCs w:val="28"/>
        </w:rPr>
        <w:t>6.</w:t>
      </w:r>
      <w:r w:rsidR="00000000" w:rsidRPr="00ED7E3C">
        <w:rPr>
          <w:rFonts w:hint="eastAsia"/>
          <w:b/>
          <w:bCs/>
          <w:sz w:val="22"/>
          <w:szCs w:val="28"/>
        </w:rPr>
        <w:t>不同历史时期</w:t>
      </w:r>
      <w:r w:rsidR="00000000" w:rsidRPr="00ED7E3C">
        <w:rPr>
          <w:rFonts w:hint="eastAsia"/>
          <w:b/>
          <w:bCs/>
          <w:sz w:val="22"/>
          <w:szCs w:val="28"/>
        </w:rPr>
        <w:t>GIS</w:t>
      </w:r>
      <w:r w:rsidR="00000000" w:rsidRPr="00ED7E3C">
        <w:rPr>
          <w:rFonts w:hint="eastAsia"/>
          <w:b/>
          <w:bCs/>
          <w:sz w:val="22"/>
          <w:szCs w:val="28"/>
        </w:rPr>
        <w:t>含义的变化</w:t>
      </w:r>
    </w:p>
    <w:p w14:paraId="2CD6C412" w14:textId="6C9D0910" w:rsidR="0074483B" w:rsidRDefault="00155163">
      <w:r w:rsidRPr="00155163">
        <w:t>GIS</w:t>
      </w:r>
      <w:r w:rsidRPr="00155163">
        <w:t>的发展：从</w:t>
      </w:r>
      <w:r w:rsidRPr="00155163">
        <w:t>GIS</w:t>
      </w:r>
      <w:r w:rsidRPr="00155163">
        <w:t>概念的提出到现代对</w:t>
      </w:r>
      <w:r w:rsidRPr="00155163">
        <w:t>GIS</w:t>
      </w:r>
      <w:r w:rsidRPr="00155163">
        <w:t>概念的理解，是一门不断发展、不断完善的学科和技术。从</w:t>
      </w:r>
      <w:r w:rsidRPr="00155163">
        <w:t>20</w:t>
      </w:r>
      <w:r w:rsidRPr="00155163">
        <w:t>世纪</w:t>
      </w:r>
      <w:r w:rsidRPr="00155163">
        <w:t>80</w:t>
      </w:r>
      <w:r w:rsidRPr="00155163">
        <w:t>年代至今，先后经历了从</w:t>
      </w:r>
      <w:r w:rsidRPr="00155163">
        <w:t>GISystem</w:t>
      </w:r>
      <w:r w:rsidRPr="00155163">
        <w:t>（</w:t>
      </w:r>
      <w:r w:rsidRPr="00155163">
        <w:t>80s-90s</w:t>
      </w:r>
      <w:r w:rsidRPr="00155163">
        <w:t>）到</w:t>
      </w:r>
      <w:r w:rsidRPr="00155163">
        <w:t>GIScience</w:t>
      </w:r>
      <w:r w:rsidRPr="00155163">
        <w:t>（</w:t>
      </w:r>
      <w:r w:rsidRPr="00155163">
        <w:t>90s-00s</w:t>
      </w:r>
      <w:r w:rsidRPr="00155163">
        <w:t>）再到</w:t>
      </w:r>
      <w:r w:rsidRPr="00155163">
        <w:t>GIService</w:t>
      </w:r>
      <w:r w:rsidRPr="00155163">
        <w:t>（</w:t>
      </w:r>
      <w:r w:rsidRPr="00155163">
        <w:t>00s-</w:t>
      </w:r>
      <w:r w:rsidRPr="00155163">
        <w:t>）的发展，形成了理论研究、技术开发、工程应用与产业化管理的完善体系，三个不同侧重阶段的发展时期。</w:t>
      </w:r>
    </w:p>
    <w:p w14:paraId="22763B59" w14:textId="77777777" w:rsidR="00155163" w:rsidRDefault="00155163"/>
    <w:p w14:paraId="2E4C0F85" w14:textId="77777777" w:rsidR="00155163" w:rsidRDefault="00155163"/>
    <w:p w14:paraId="02BBBEA2" w14:textId="77777777" w:rsidR="00155163" w:rsidRDefault="00155163"/>
    <w:p w14:paraId="77D9821C" w14:textId="77777777" w:rsidR="00155163" w:rsidRDefault="00155163"/>
    <w:p w14:paraId="27E10F25" w14:textId="77777777" w:rsidR="00155163" w:rsidRDefault="00155163"/>
    <w:p w14:paraId="51CEB362" w14:textId="77777777" w:rsidR="00155163" w:rsidRDefault="00155163"/>
    <w:p w14:paraId="6E0B512A" w14:textId="77777777" w:rsidR="00155163" w:rsidRDefault="00155163"/>
    <w:p w14:paraId="7F76A997" w14:textId="77777777" w:rsidR="00155163" w:rsidRDefault="00155163"/>
    <w:p w14:paraId="6C9D5FF9" w14:textId="77777777" w:rsidR="00155163" w:rsidRDefault="00155163">
      <w:pPr>
        <w:rPr>
          <w:rFonts w:hint="eastAsia"/>
        </w:rPr>
      </w:pPr>
    </w:p>
    <w:p w14:paraId="49D4B025" w14:textId="77777777" w:rsidR="0074483B" w:rsidRPr="00ED7E3C" w:rsidRDefault="00000000" w:rsidP="00711354">
      <w:pPr>
        <w:jc w:val="center"/>
        <w:rPr>
          <w:b/>
          <w:bCs/>
          <w:sz w:val="36"/>
          <w:szCs w:val="44"/>
        </w:rPr>
      </w:pPr>
      <w:r w:rsidRPr="00ED7E3C">
        <w:rPr>
          <w:rFonts w:hint="eastAsia"/>
          <w:b/>
          <w:bCs/>
          <w:sz w:val="36"/>
          <w:szCs w:val="44"/>
        </w:rPr>
        <w:lastRenderedPageBreak/>
        <w:t>第二章</w:t>
      </w:r>
    </w:p>
    <w:p w14:paraId="1F9CCC99" w14:textId="77777777" w:rsidR="00711354" w:rsidRDefault="00711354">
      <w:pPr>
        <w:rPr>
          <w:b/>
          <w:bCs/>
          <w:sz w:val="22"/>
          <w:szCs w:val="28"/>
        </w:rPr>
      </w:pPr>
    </w:p>
    <w:p w14:paraId="5A32F589" w14:textId="25ED6733" w:rsidR="0074483B" w:rsidRDefault="00ED7E3C">
      <w:pPr>
        <w:rPr>
          <w:b/>
          <w:bCs/>
          <w:sz w:val="22"/>
          <w:szCs w:val="28"/>
        </w:rPr>
      </w:pPr>
      <w:r>
        <w:rPr>
          <w:rFonts w:hint="eastAsia"/>
          <w:b/>
          <w:bCs/>
          <w:sz w:val="22"/>
          <w:szCs w:val="28"/>
        </w:rPr>
        <w:t>1.</w:t>
      </w:r>
      <w:r w:rsidR="00000000" w:rsidRPr="00ED7E3C">
        <w:rPr>
          <w:rFonts w:hint="eastAsia"/>
          <w:b/>
          <w:bCs/>
          <w:sz w:val="22"/>
          <w:szCs w:val="28"/>
        </w:rPr>
        <w:t>地图比例尺的三种形式</w:t>
      </w:r>
    </w:p>
    <w:p w14:paraId="55CF8715" w14:textId="224AE4AF" w:rsidR="00ED7E3C" w:rsidRDefault="00ED7E3C">
      <w:pPr>
        <w:rPr>
          <w:sz w:val="22"/>
          <w:szCs w:val="28"/>
        </w:rPr>
      </w:pPr>
      <w:r w:rsidRPr="00ED7E3C">
        <w:rPr>
          <w:sz w:val="22"/>
          <w:szCs w:val="28"/>
        </w:rPr>
        <w:t>数字式、说明式和图解式</w:t>
      </w:r>
    </w:p>
    <w:p w14:paraId="09D557AB" w14:textId="77777777" w:rsidR="00711354" w:rsidRPr="00ED7E3C" w:rsidRDefault="00711354">
      <w:pPr>
        <w:rPr>
          <w:rFonts w:hint="eastAsia"/>
          <w:sz w:val="22"/>
          <w:szCs w:val="28"/>
        </w:rPr>
      </w:pPr>
    </w:p>
    <w:p w14:paraId="24ADC803" w14:textId="5A5AF18D" w:rsidR="0074483B" w:rsidRDefault="00ED7E3C">
      <w:pPr>
        <w:rPr>
          <w:b/>
          <w:bCs/>
          <w:sz w:val="22"/>
          <w:szCs w:val="28"/>
        </w:rPr>
      </w:pPr>
      <w:r>
        <w:rPr>
          <w:rFonts w:hint="eastAsia"/>
          <w:b/>
          <w:bCs/>
          <w:sz w:val="22"/>
          <w:szCs w:val="28"/>
        </w:rPr>
        <w:t>2.</w:t>
      </w:r>
      <w:r w:rsidR="00000000" w:rsidRPr="00ED7E3C">
        <w:rPr>
          <w:rFonts w:hint="eastAsia"/>
          <w:b/>
          <w:bCs/>
          <w:sz w:val="22"/>
          <w:szCs w:val="28"/>
        </w:rPr>
        <w:t>地理实体的概念</w:t>
      </w:r>
    </w:p>
    <w:p w14:paraId="15228323" w14:textId="083068BF" w:rsidR="00ED7E3C" w:rsidRDefault="002033C3">
      <w:pPr>
        <w:rPr>
          <w:sz w:val="22"/>
          <w:szCs w:val="28"/>
        </w:rPr>
      </w:pPr>
      <w:r w:rsidRPr="00300715">
        <w:rPr>
          <w:sz w:val="22"/>
          <w:szCs w:val="28"/>
        </w:rPr>
        <w:t>地理实体：</w:t>
      </w:r>
      <w:r w:rsidRPr="00300715">
        <w:rPr>
          <w:sz w:val="22"/>
          <w:szCs w:val="28"/>
        </w:rPr>
        <w:t>GIS</w:t>
      </w:r>
      <w:r w:rsidRPr="00300715">
        <w:rPr>
          <w:sz w:val="22"/>
          <w:szCs w:val="28"/>
        </w:rPr>
        <w:t>的研究对象，自然现象和社会经济要素中不能再分割的单元。（点线面体）</w:t>
      </w:r>
    </w:p>
    <w:p w14:paraId="4AD098BF" w14:textId="77777777" w:rsidR="00711354" w:rsidRPr="00300715" w:rsidRDefault="00711354">
      <w:pPr>
        <w:rPr>
          <w:rFonts w:hint="eastAsia"/>
          <w:sz w:val="22"/>
          <w:szCs w:val="28"/>
        </w:rPr>
      </w:pPr>
    </w:p>
    <w:p w14:paraId="0FC4320D" w14:textId="1B908636" w:rsidR="0074483B" w:rsidRDefault="00ED7E3C">
      <w:pPr>
        <w:rPr>
          <w:b/>
          <w:bCs/>
          <w:sz w:val="22"/>
          <w:szCs w:val="28"/>
        </w:rPr>
      </w:pPr>
      <w:r>
        <w:rPr>
          <w:rFonts w:hint="eastAsia"/>
          <w:b/>
          <w:bCs/>
          <w:sz w:val="22"/>
          <w:szCs w:val="28"/>
        </w:rPr>
        <w:t>3.</w:t>
      </w:r>
      <w:r w:rsidR="00000000" w:rsidRPr="00ED7E3C">
        <w:rPr>
          <w:rFonts w:hint="eastAsia"/>
          <w:b/>
          <w:bCs/>
          <w:sz w:val="22"/>
          <w:szCs w:val="28"/>
        </w:rPr>
        <w:t>地理实体的基本特征</w:t>
      </w:r>
    </w:p>
    <w:p w14:paraId="697A784D" w14:textId="56592667" w:rsidR="00ED7E3C" w:rsidRPr="00711354" w:rsidRDefault="00711354">
      <w:pPr>
        <w:rPr>
          <w:sz w:val="22"/>
          <w:szCs w:val="28"/>
        </w:rPr>
      </w:pPr>
      <w:r w:rsidRPr="00711354">
        <w:rPr>
          <w:rFonts w:hint="eastAsia"/>
          <w:sz w:val="22"/>
          <w:szCs w:val="28"/>
        </w:rPr>
        <w:t>时间、空间、属性</w:t>
      </w:r>
    </w:p>
    <w:p w14:paraId="4677F71D" w14:textId="77777777" w:rsidR="00711354" w:rsidRPr="00ED7E3C" w:rsidRDefault="00711354">
      <w:pPr>
        <w:rPr>
          <w:rFonts w:hint="eastAsia"/>
          <w:b/>
          <w:bCs/>
          <w:sz w:val="22"/>
          <w:szCs w:val="28"/>
        </w:rPr>
      </w:pPr>
    </w:p>
    <w:p w14:paraId="32603EF5" w14:textId="780E0B3F" w:rsidR="0074483B" w:rsidRPr="00ED7E3C" w:rsidRDefault="00ED7E3C">
      <w:pPr>
        <w:rPr>
          <w:b/>
          <w:bCs/>
          <w:sz w:val="22"/>
          <w:szCs w:val="28"/>
        </w:rPr>
      </w:pPr>
      <w:r>
        <w:rPr>
          <w:rFonts w:hint="eastAsia"/>
          <w:b/>
          <w:bCs/>
          <w:sz w:val="22"/>
          <w:szCs w:val="28"/>
        </w:rPr>
        <w:t>4.</w:t>
      </w:r>
      <w:r w:rsidR="00000000" w:rsidRPr="00ED7E3C">
        <w:rPr>
          <w:rFonts w:hint="eastAsia"/>
          <w:b/>
          <w:bCs/>
          <w:sz w:val="22"/>
          <w:szCs w:val="28"/>
        </w:rPr>
        <w:t>空间数据的拓扑关系与拓扑关系表</w:t>
      </w:r>
    </w:p>
    <w:p w14:paraId="1CEB0552" w14:textId="77777777" w:rsidR="00ED7E3C" w:rsidRDefault="00ED7E3C" w:rsidP="00ED7E3C">
      <w:pPr>
        <w:numPr>
          <w:ilvl w:val="0"/>
          <w:numId w:val="4"/>
        </w:numPr>
        <w:rPr>
          <w:rFonts w:ascii="等线" w:eastAsia="等线" w:hAnsi="等线" w:cs="等线"/>
        </w:rPr>
      </w:pPr>
      <w:r>
        <w:rPr>
          <w:rFonts w:ascii="等线" w:eastAsia="等线" w:hAnsi="等线" w:cs="等线" w:hint="eastAsia"/>
          <w:color w:val="FF0000"/>
        </w:rPr>
        <w:t>结点与弧段</w:t>
      </w:r>
      <w:r>
        <w:rPr>
          <w:rFonts w:ascii="等线" w:eastAsia="等线" w:hAnsi="等线" w:cs="等线" w:hint="eastAsia"/>
        </w:rPr>
        <w:t>（结点，通过该结点的链或弧）</w:t>
      </w:r>
    </w:p>
    <w:p w14:paraId="7F37D468" w14:textId="77777777" w:rsidR="00ED7E3C" w:rsidRDefault="00ED7E3C" w:rsidP="00ED7E3C">
      <w:pPr>
        <w:numPr>
          <w:ilvl w:val="0"/>
          <w:numId w:val="4"/>
        </w:numPr>
        <w:rPr>
          <w:rFonts w:ascii="等线" w:eastAsia="等线" w:hAnsi="等线" w:cs="等线" w:hint="eastAsia"/>
        </w:rPr>
      </w:pPr>
      <w:r>
        <w:rPr>
          <w:rFonts w:ascii="等线" w:eastAsia="等线" w:hAnsi="等线" w:cs="等线" w:hint="eastAsia"/>
          <w:color w:val="FF0000"/>
        </w:rPr>
        <w:t>多边形与弧段</w:t>
      </w:r>
      <w:r>
        <w:rPr>
          <w:rFonts w:ascii="等线" w:eastAsia="等线" w:hAnsi="等线" w:cs="等线" w:hint="eastAsia"/>
        </w:rPr>
        <w:t>（多边形，构成多边形的弧段）</w:t>
      </w:r>
    </w:p>
    <w:p w14:paraId="1BDC8DC6" w14:textId="77777777" w:rsidR="00ED7E3C" w:rsidRDefault="00ED7E3C" w:rsidP="00ED7E3C">
      <w:pPr>
        <w:numPr>
          <w:ilvl w:val="0"/>
          <w:numId w:val="4"/>
        </w:numPr>
        <w:rPr>
          <w:rFonts w:ascii="等线" w:eastAsia="等线" w:hAnsi="等线" w:cs="等线" w:hint="eastAsia"/>
        </w:rPr>
      </w:pPr>
      <w:r>
        <w:rPr>
          <w:rFonts w:ascii="等线" w:eastAsia="等线" w:hAnsi="等线" w:cs="等线" w:hint="eastAsia"/>
          <w:color w:val="FF0000"/>
        </w:rPr>
        <w:t>弧段与多边形</w:t>
      </w:r>
      <w:r>
        <w:rPr>
          <w:rFonts w:ascii="等线" w:eastAsia="等线" w:hAnsi="等线" w:cs="等线" w:hint="eastAsia"/>
        </w:rPr>
        <w:t>（弧段，多边形左面，多边形右面）</w:t>
      </w:r>
    </w:p>
    <w:p w14:paraId="77379F4C" w14:textId="77777777" w:rsidR="00ED7E3C" w:rsidRDefault="00ED7E3C" w:rsidP="00ED7E3C">
      <w:pPr>
        <w:numPr>
          <w:ilvl w:val="0"/>
          <w:numId w:val="4"/>
        </w:numPr>
        <w:rPr>
          <w:rFonts w:ascii="等线" w:eastAsia="等线" w:hAnsi="等线" w:cs="等线" w:hint="eastAsia"/>
        </w:rPr>
      </w:pPr>
      <w:r>
        <w:rPr>
          <w:rFonts w:ascii="等线" w:eastAsia="等线" w:hAnsi="等线" w:cs="等线" w:hint="eastAsia"/>
          <w:color w:val="FF0000"/>
        </w:rPr>
        <w:t>弧段与结点</w:t>
      </w:r>
      <w:r>
        <w:rPr>
          <w:rFonts w:ascii="等线" w:eastAsia="等线" w:hAnsi="等线" w:cs="等线" w:hint="eastAsia"/>
        </w:rPr>
        <w:t>（弧段，结点从，结点到）</w:t>
      </w:r>
    </w:p>
    <w:p w14:paraId="3274B2D5" w14:textId="77777777" w:rsidR="0074483B" w:rsidRDefault="0074483B"/>
    <w:p w14:paraId="48AFD238" w14:textId="77777777" w:rsidR="00155163" w:rsidRDefault="00155163"/>
    <w:p w14:paraId="253DD9F5" w14:textId="77777777" w:rsidR="00155163" w:rsidRDefault="00155163"/>
    <w:p w14:paraId="230E3B44" w14:textId="77777777" w:rsidR="00155163" w:rsidRDefault="00155163"/>
    <w:p w14:paraId="68EBAFDC" w14:textId="77777777" w:rsidR="00155163" w:rsidRDefault="00155163"/>
    <w:p w14:paraId="3B1CD29D" w14:textId="77777777" w:rsidR="00155163" w:rsidRDefault="00155163"/>
    <w:p w14:paraId="3CEB5E10" w14:textId="77777777" w:rsidR="00155163" w:rsidRDefault="00155163"/>
    <w:p w14:paraId="6F507CEC" w14:textId="77777777" w:rsidR="00155163" w:rsidRDefault="00155163"/>
    <w:p w14:paraId="0E14A74B" w14:textId="77777777" w:rsidR="00155163" w:rsidRDefault="00155163">
      <w:pPr>
        <w:rPr>
          <w:rFonts w:hint="eastAsia"/>
        </w:rPr>
      </w:pPr>
    </w:p>
    <w:p w14:paraId="65844AD2" w14:textId="77777777" w:rsidR="00155163" w:rsidRDefault="00155163"/>
    <w:p w14:paraId="2430C3A7" w14:textId="77777777" w:rsidR="00155163" w:rsidRDefault="00155163"/>
    <w:p w14:paraId="7C6BBE87" w14:textId="77777777" w:rsidR="00155163" w:rsidRDefault="00155163"/>
    <w:p w14:paraId="61926D99" w14:textId="77777777" w:rsidR="00155163" w:rsidRDefault="00155163"/>
    <w:p w14:paraId="54864DD2" w14:textId="77777777" w:rsidR="00155163" w:rsidRDefault="00155163"/>
    <w:p w14:paraId="08D63DCE" w14:textId="77777777" w:rsidR="00155163" w:rsidRDefault="00155163"/>
    <w:p w14:paraId="11FCC509" w14:textId="77777777" w:rsidR="00155163" w:rsidRDefault="00155163"/>
    <w:p w14:paraId="3FA83AE4" w14:textId="77777777" w:rsidR="00155163" w:rsidRDefault="00155163"/>
    <w:p w14:paraId="6A4D0932" w14:textId="77777777" w:rsidR="00155163" w:rsidRDefault="00155163"/>
    <w:p w14:paraId="06903F49" w14:textId="77777777" w:rsidR="00155163" w:rsidRDefault="00155163"/>
    <w:p w14:paraId="1B77D98B" w14:textId="77777777" w:rsidR="00155163" w:rsidRDefault="00155163"/>
    <w:p w14:paraId="67984182" w14:textId="77777777" w:rsidR="00155163" w:rsidRDefault="00155163"/>
    <w:p w14:paraId="0549AA6C" w14:textId="77777777" w:rsidR="00155163" w:rsidRDefault="00155163"/>
    <w:p w14:paraId="1D540E40" w14:textId="77777777" w:rsidR="00155163" w:rsidRDefault="00155163"/>
    <w:p w14:paraId="48C08F2C" w14:textId="77777777" w:rsidR="00155163" w:rsidRDefault="00155163"/>
    <w:p w14:paraId="4F52727A" w14:textId="77777777" w:rsidR="00155163" w:rsidRDefault="00155163"/>
    <w:p w14:paraId="494547B4" w14:textId="77777777" w:rsidR="00155163" w:rsidRDefault="00155163"/>
    <w:p w14:paraId="3B5F9C7E" w14:textId="77777777" w:rsidR="00155163" w:rsidRPr="00ED7E3C" w:rsidRDefault="00155163">
      <w:pPr>
        <w:rPr>
          <w:rFonts w:hint="eastAsia"/>
        </w:rPr>
      </w:pPr>
    </w:p>
    <w:p w14:paraId="1E822DAD" w14:textId="031F0D2F" w:rsidR="00711354" w:rsidRPr="00ED7E3C" w:rsidRDefault="00000000" w:rsidP="00711354">
      <w:pPr>
        <w:jc w:val="center"/>
        <w:rPr>
          <w:rFonts w:hint="eastAsia"/>
          <w:b/>
          <w:bCs/>
          <w:sz w:val="36"/>
          <w:szCs w:val="44"/>
        </w:rPr>
      </w:pPr>
      <w:r w:rsidRPr="00ED7E3C">
        <w:rPr>
          <w:rFonts w:hint="eastAsia"/>
          <w:b/>
          <w:bCs/>
          <w:sz w:val="36"/>
          <w:szCs w:val="44"/>
        </w:rPr>
        <w:lastRenderedPageBreak/>
        <w:t>第三章</w:t>
      </w:r>
    </w:p>
    <w:p w14:paraId="72093311" w14:textId="77777777" w:rsidR="00711354" w:rsidRDefault="00711354">
      <w:pPr>
        <w:rPr>
          <w:b/>
          <w:bCs/>
          <w:sz w:val="22"/>
          <w:szCs w:val="28"/>
        </w:rPr>
      </w:pPr>
    </w:p>
    <w:p w14:paraId="27B2497C" w14:textId="5949748D" w:rsidR="0074483B" w:rsidRDefault="00ED7E3C">
      <w:pPr>
        <w:rPr>
          <w:b/>
          <w:bCs/>
          <w:sz w:val="22"/>
          <w:szCs w:val="28"/>
        </w:rPr>
      </w:pPr>
      <w:r>
        <w:rPr>
          <w:rFonts w:hint="eastAsia"/>
          <w:b/>
          <w:bCs/>
          <w:sz w:val="22"/>
          <w:szCs w:val="28"/>
        </w:rPr>
        <w:t>1.</w:t>
      </w:r>
      <w:r w:rsidR="00000000" w:rsidRPr="00ED7E3C">
        <w:rPr>
          <w:rFonts w:hint="eastAsia"/>
          <w:b/>
          <w:bCs/>
          <w:sz w:val="22"/>
          <w:szCs w:val="28"/>
        </w:rPr>
        <w:t>栅格数据结构中网格单元的赋值规则</w:t>
      </w:r>
    </w:p>
    <w:p w14:paraId="2E2E024C" w14:textId="607B6A60" w:rsidR="00ED7E3C" w:rsidRDefault="00ED7E3C">
      <w:pPr>
        <w:rPr>
          <w:sz w:val="22"/>
          <w:szCs w:val="28"/>
        </w:rPr>
      </w:pPr>
      <w:r w:rsidRPr="00ED7E3C">
        <w:rPr>
          <w:sz w:val="22"/>
          <w:szCs w:val="28"/>
        </w:rPr>
        <w:t>中心点法、面积占优法、重要性法、长度占优法</w:t>
      </w:r>
    </w:p>
    <w:p w14:paraId="1EBFA98B" w14:textId="77777777" w:rsidR="00711354" w:rsidRPr="00ED7E3C" w:rsidRDefault="00711354">
      <w:pPr>
        <w:rPr>
          <w:rFonts w:hint="eastAsia"/>
          <w:sz w:val="22"/>
          <w:szCs w:val="28"/>
        </w:rPr>
      </w:pPr>
    </w:p>
    <w:p w14:paraId="0366B345" w14:textId="6D45ED78" w:rsidR="0074483B" w:rsidRDefault="00ED7E3C">
      <w:pPr>
        <w:rPr>
          <w:b/>
          <w:bCs/>
          <w:sz w:val="22"/>
          <w:szCs w:val="28"/>
        </w:rPr>
      </w:pPr>
      <w:r>
        <w:rPr>
          <w:rFonts w:hint="eastAsia"/>
          <w:b/>
          <w:bCs/>
          <w:sz w:val="22"/>
          <w:szCs w:val="28"/>
        </w:rPr>
        <w:t>2.</w:t>
      </w:r>
      <w:r w:rsidR="00000000" w:rsidRPr="00ED7E3C">
        <w:rPr>
          <w:rFonts w:hint="eastAsia"/>
          <w:b/>
          <w:bCs/>
          <w:sz w:val="22"/>
          <w:szCs w:val="28"/>
        </w:rPr>
        <w:t>栅格数据的压缩编码方法</w:t>
      </w:r>
    </w:p>
    <w:p w14:paraId="2442D181" w14:textId="77777777" w:rsidR="00ED7E3C" w:rsidRPr="00ED7E3C" w:rsidRDefault="00ED7E3C" w:rsidP="00ED7E3C">
      <w:pPr>
        <w:rPr>
          <w:rFonts w:hint="eastAsia"/>
          <w:sz w:val="22"/>
          <w:szCs w:val="28"/>
        </w:rPr>
      </w:pPr>
      <w:r w:rsidRPr="00ED7E3C">
        <w:rPr>
          <w:rFonts w:hint="eastAsia"/>
          <w:sz w:val="22"/>
          <w:szCs w:val="28"/>
        </w:rPr>
        <w:t>(1)</w:t>
      </w:r>
      <w:r w:rsidRPr="00ED7E3C">
        <w:rPr>
          <w:rFonts w:hint="eastAsia"/>
          <w:sz w:val="22"/>
          <w:szCs w:val="28"/>
        </w:rPr>
        <w:tab/>
      </w:r>
      <w:r w:rsidRPr="00ED7E3C">
        <w:rPr>
          <w:rFonts w:hint="eastAsia"/>
          <w:sz w:val="22"/>
          <w:szCs w:val="28"/>
        </w:rPr>
        <w:t>游程编码：压缩效率高，叠加合并简单，编码解码快。</w:t>
      </w:r>
    </w:p>
    <w:p w14:paraId="326C00CE" w14:textId="77777777" w:rsidR="00ED7E3C" w:rsidRPr="00ED7E3C" w:rsidRDefault="00ED7E3C" w:rsidP="00ED7E3C">
      <w:pPr>
        <w:rPr>
          <w:rFonts w:hint="eastAsia"/>
          <w:sz w:val="22"/>
          <w:szCs w:val="28"/>
        </w:rPr>
      </w:pPr>
      <w:r w:rsidRPr="00ED7E3C">
        <w:rPr>
          <w:rFonts w:hint="eastAsia"/>
          <w:sz w:val="22"/>
          <w:szCs w:val="28"/>
        </w:rPr>
        <w:t>(2)</w:t>
      </w:r>
      <w:r w:rsidRPr="00ED7E3C">
        <w:rPr>
          <w:rFonts w:hint="eastAsia"/>
          <w:sz w:val="22"/>
          <w:szCs w:val="28"/>
        </w:rPr>
        <w:tab/>
      </w:r>
      <w:r w:rsidRPr="00ED7E3C">
        <w:rPr>
          <w:rFonts w:hint="eastAsia"/>
          <w:sz w:val="22"/>
          <w:szCs w:val="28"/>
        </w:rPr>
        <w:t>链编码：用有序网格来表示存储面状实体的分布界线</w:t>
      </w:r>
    </w:p>
    <w:p w14:paraId="582062FD" w14:textId="7467A87D" w:rsidR="00ED7E3C" w:rsidRDefault="00ED7E3C" w:rsidP="00ED7E3C">
      <w:pPr>
        <w:rPr>
          <w:sz w:val="22"/>
          <w:szCs w:val="28"/>
        </w:rPr>
      </w:pPr>
      <w:r w:rsidRPr="00ED7E3C">
        <w:rPr>
          <w:rFonts w:hint="eastAsia"/>
          <w:sz w:val="22"/>
          <w:szCs w:val="28"/>
        </w:rPr>
        <w:t>(3)</w:t>
      </w:r>
      <w:r w:rsidRPr="00ED7E3C">
        <w:rPr>
          <w:rFonts w:hint="eastAsia"/>
          <w:sz w:val="22"/>
          <w:szCs w:val="28"/>
        </w:rPr>
        <w:tab/>
      </w:r>
      <w:r w:rsidRPr="00ED7E3C">
        <w:rPr>
          <w:rFonts w:hint="eastAsia"/>
          <w:sz w:val="22"/>
          <w:szCs w:val="28"/>
        </w:rPr>
        <w:t>四叉树编码：容易有效地计算多边形的数量特征；分辨率可变，复杂部分分级多，分辨率高；精确表示结构，减少存储量，直接</w:t>
      </w:r>
      <w:r w:rsidRPr="00ED7E3C">
        <w:rPr>
          <w:rFonts w:hint="eastAsia"/>
          <w:sz w:val="22"/>
          <w:szCs w:val="28"/>
        </w:rPr>
        <w:t>-</w:t>
      </w:r>
      <w:r w:rsidRPr="00ED7E3C">
        <w:rPr>
          <w:rFonts w:hint="eastAsia"/>
          <w:sz w:val="22"/>
          <w:szCs w:val="28"/>
        </w:rPr>
        <w:t>四叉</w:t>
      </w:r>
      <w:r w:rsidRPr="00ED7E3C">
        <w:rPr>
          <w:rFonts w:hint="eastAsia"/>
          <w:sz w:val="22"/>
          <w:szCs w:val="28"/>
        </w:rPr>
        <w:t>-</w:t>
      </w:r>
      <w:r w:rsidRPr="00ED7E3C">
        <w:rPr>
          <w:rFonts w:hint="eastAsia"/>
          <w:sz w:val="22"/>
          <w:szCs w:val="28"/>
        </w:rPr>
        <w:t>简单栅格编码的转化容易；嵌套小多边形方便。</w:t>
      </w:r>
    </w:p>
    <w:p w14:paraId="2D8AE888" w14:textId="77777777" w:rsidR="00711354" w:rsidRPr="00ED7E3C" w:rsidRDefault="00711354" w:rsidP="00ED7E3C">
      <w:pPr>
        <w:rPr>
          <w:rFonts w:hint="eastAsia"/>
          <w:sz w:val="22"/>
          <w:szCs w:val="28"/>
        </w:rPr>
      </w:pPr>
    </w:p>
    <w:p w14:paraId="05755F37" w14:textId="43462BF1" w:rsidR="0074483B" w:rsidRDefault="00ED7E3C">
      <w:pPr>
        <w:rPr>
          <w:b/>
          <w:bCs/>
          <w:sz w:val="22"/>
          <w:szCs w:val="28"/>
        </w:rPr>
      </w:pPr>
      <w:r>
        <w:rPr>
          <w:rFonts w:hint="eastAsia"/>
          <w:b/>
          <w:bCs/>
          <w:sz w:val="22"/>
          <w:szCs w:val="28"/>
        </w:rPr>
        <w:t>3.</w:t>
      </w:r>
      <w:r w:rsidR="00000000" w:rsidRPr="00ED7E3C">
        <w:rPr>
          <w:rFonts w:hint="eastAsia"/>
          <w:b/>
          <w:bCs/>
          <w:sz w:val="22"/>
          <w:szCs w:val="28"/>
        </w:rPr>
        <w:t>栅格数据结构和矢量数据结构的优缺点比较</w:t>
      </w:r>
    </w:p>
    <w:p w14:paraId="1261D37B" w14:textId="77777777" w:rsidR="00ED7E3C" w:rsidRPr="00ED7E3C" w:rsidRDefault="00ED7E3C" w:rsidP="00ED7E3C">
      <w:pPr>
        <w:rPr>
          <w:rFonts w:hint="eastAsia"/>
          <w:sz w:val="22"/>
          <w:szCs w:val="28"/>
        </w:rPr>
      </w:pPr>
      <w:r w:rsidRPr="00ED7E3C">
        <w:rPr>
          <w:rFonts w:hint="eastAsia"/>
          <w:sz w:val="22"/>
          <w:szCs w:val="28"/>
        </w:rPr>
        <w:t>①</w:t>
      </w:r>
      <w:r w:rsidRPr="00ED7E3C">
        <w:rPr>
          <w:rFonts w:hint="eastAsia"/>
          <w:sz w:val="22"/>
          <w:szCs w:val="28"/>
        </w:rPr>
        <w:t xml:space="preserve"> </w:t>
      </w:r>
      <w:r w:rsidRPr="00ED7E3C">
        <w:rPr>
          <w:rFonts w:hint="eastAsia"/>
          <w:sz w:val="22"/>
          <w:szCs w:val="28"/>
        </w:rPr>
        <w:t>矢量数据结构的优点：结构紧凑；利于网络和检索分析；图形精度高；位置明显。</w:t>
      </w:r>
    </w:p>
    <w:p w14:paraId="4DFADCDD" w14:textId="77777777" w:rsidR="00ED7E3C" w:rsidRPr="00ED7E3C" w:rsidRDefault="00ED7E3C" w:rsidP="00ED7E3C">
      <w:pPr>
        <w:rPr>
          <w:rFonts w:hint="eastAsia"/>
          <w:sz w:val="22"/>
          <w:szCs w:val="28"/>
        </w:rPr>
      </w:pPr>
      <w:r w:rsidRPr="00ED7E3C">
        <w:rPr>
          <w:rFonts w:hint="eastAsia"/>
          <w:sz w:val="22"/>
          <w:szCs w:val="28"/>
        </w:rPr>
        <w:t>②</w:t>
      </w:r>
      <w:r w:rsidRPr="00ED7E3C">
        <w:rPr>
          <w:rFonts w:hint="eastAsia"/>
          <w:sz w:val="22"/>
          <w:szCs w:val="28"/>
        </w:rPr>
        <w:t xml:space="preserve"> </w:t>
      </w:r>
      <w:r w:rsidRPr="00ED7E3C">
        <w:rPr>
          <w:rFonts w:hint="eastAsia"/>
          <w:sz w:val="22"/>
          <w:szCs w:val="28"/>
        </w:rPr>
        <w:t>矢量数据结构的缺点：数据结构复杂；多边形叠置分析比较困难；属性隐含。</w:t>
      </w:r>
    </w:p>
    <w:p w14:paraId="2BF7F98E" w14:textId="77777777" w:rsidR="00ED7E3C" w:rsidRPr="00ED7E3C" w:rsidRDefault="00ED7E3C" w:rsidP="00ED7E3C">
      <w:pPr>
        <w:rPr>
          <w:rFonts w:hint="eastAsia"/>
          <w:sz w:val="22"/>
          <w:szCs w:val="28"/>
        </w:rPr>
      </w:pPr>
      <w:r w:rsidRPr="00ED7E3C">
        <w:rPr>
          <w:rFonts w:hint="eastAsia"/>
          <w:sz w:val="22"/>
          <w:szCs w:val="28"/>
        </w:rPr>
        <w:t>③</w:t>
      </w:r>
      <w:r w:rsidRPr="00ED7E3C">
        <w:rPr>
          <w:rFonts w:hint="eastAsia"/>
          <w:sz w:val="22"/>
          <w:szCs w:val="28"/>
        </w:rPr>
        <w:t xml:space="preserve"> </w:t>
      </w:r>
      <w:r w:rsidRPr="00ED7E3C">
        <w:rPr>
          <w:rFonts w:hint="eastAsia"/>
          <w:sz w:val="22"/>
          <w:szCs w:val="28"/>
        </w:rPr>
        <w:t>栅格数据结构的优点：数据结构简单；便于空间分析和地表模拟；现势性强；属性明显。</w:t>
      </w:r>
    </w:p>
    <w:p w14:paraId="11DF4A38" w14:textId="77777777" w:rsidR="00ED7E3C" w:rsidRDefault="00ED7E3C" w:rsidP="00ED7E3C">
      <w:pPr>
        <w:rPr>
          <w:sz w:val="22"/>
          <w:szCs w:val="28"/>
        </w:rPr>
      </w:pPr>
      <w:r w:rsidRPr="00ED7E3C">
        <w:rPr>
          <w:rFonts w:hint="eastAsia"/>
          <w:sz w:val="22"/>
          <w:szCs w:val="28"/>
        </w:rPr>
        <w:t>④</w:t>
      </w:r>
      <w:r w:rsidRPr="00ED7E3C">
        <w:rPr>
          <w:rFonts w:hint="eastAsia"/>
          <w:sz w:val="22"/>
          <w:szCs w:val="28"/>
        </w:rPr>
        <w:t xml:space="preserve"> </w:t>
      </w:r>
      <w:r w:rsidRPr="00ED7E3C">
        <w:rPr>
          <w:rFonts w:hint="eastAsia"/>
          <w:sz w:val="22"/>
          <w:szCs w:val="28"/>
        </w:rPr>
        <w:t>栅格数据结构的缺点：数据量大；投影转换比较复杂；位置隐含。</w:t>
      </w:r>
    </w:p>
    <w:p w14:paraId="4C8AB653" w14:textId="77777777" w:rsidR="00711354" w:rsidRDefault="00711354" w:rsidP="00ED7E3C">
      <w:pPr>
        <w:rPr>
          <w:rFonts w:hint="eastAsia"/>
          <w:sz w:val="22"/>
          <w:szCs w:val="28"/>
        </w:rPr>
      </w:pPr>
    </w:p>
    <w:p w14:paraId="2867023C" w14:textId="656C96BA" w:rsidR="0074483B" w:rsidRDefault="00ED7E3C" w:rsidP="00ED7E3C">
      <w:pPr>
        <w:rPr>
          <w:b/>
          <w:bCs/>
          <w:sz w:val="22"/>
          <w:szCs w:val="28"/>
        </w:rPr>
      </w:pPr>
      <w:r>
        <w:rPr>
          <w:rFonts w:hint="eastAsia"/>
          <w:b/>
          <w:bCs/>
          <w:sz w:val="22"/>
          <w:szCs w:val="28"/>
        </w:rPr>
        <w:t>4.</w:t>
      </w:r>
      <w:r w:rsidR="00000000" w:rsidRPr="00ED7E3C">
        <w:rPr>
          <w:rFonts w:hint="eastAsia"/>
          <w:b/>
          <w:bCs/>
          <w:sz w:val="22"/>
          <w:szCs w:val="28"/>
        </w:rPr>
        <w:t>面向对象数据模型的特征、核心技术和核心工具</w:t>
      </w:r>
    </w:p>
    <w:p w14:paraId="55E84158" w14:textId="77777777" w:rsidR="00ED7E3C" w:rsidRDefault="00ED7E3C" w:rsidP="00ED7E3C">
      <w:pPr>
        <w:numPr>
          <w:ilvl w:val="0"/>
          <w:numId w:val="3"/>
        </w:numPr>
        <w:rPr>
          <w:rFonts w:ascii="等线" w:eastAsia="等线" w:hAnsi="等线" w:cs="等线"/>
        </w:rPr>
      </w:pPr>
      <w:r>
        <w:rPr>
          <w:rFonts w:ascii="等线" w:eastAsia="等线" w:hAnsi="等线" w:cs="等线" w:hint="eastAsia"/>
          <w:b/>
          <w:bCs/>
        </w:rPr>
        <w:t>特征</w:t>
      </w:r>
      <w:r>
        <w:rPr>
          <w:rFonts w:ascii="等线" w:eastAsia="等线" w:hAnsi="等线" w:cs="等线" w:hint="eastAsia"/>
        </w:rPr>
        <w:t>：</w:t>
      </w:r>
      <w:r>
        <w:rPr>
          <w:rFonts w:ascii="等线" w:eastAsia="等线" w:hAnsi="等线" w:cs="等线" w:hint="eastAsia"/>
          <w:color w:val="FF0000"/>
        </w:rPr>
        <w:t>抽象</w:t>
      </w:r>
      <w:r>
        <w:rPr>
          <w:rFonts w:ascii="等线" w:eastAsia="等线" w:hAnsi="等线" w:cs="等线" w:hint="eastAsia"/>
        </w:rPr>
        <w:t>、</w:t>
      </w:r>
      <w:r>
        <w:rPr>
          <w:rFonts w:ascii="等线" w:eastAsia="等线" w:hAnsi="等线" w:cs="等线" w:hint="eastAsia"/>
          <w:color w:val="FF0000"/>
        </w:rPr>
        <w:t>封装</w:t>
      </w:r>
      <w:r>
        <w:rPr>
          <w:rFonts w:ascii="等线" w:eastAsia="等线" w:hAnsi="等线" w:cs="等线" w:hint="eastAsia"/>
        </w:rPr>
        <w:t>、</w:t>
      </w:r>
      <w:r>
        <w:rPr>
          <w:rFonts w:ascii="等线" w:eastAsia="等线" w:hAnsi="等线" w:cs="等线" w:hint="eastAsia"/>
          <w:color w:val="FF0000"/>
        </w:rPr>
        <w:t>多态</w:t>
      </w:r>
      <w:r>
        <w:rPr>
          <w:rFonts w:ascii="等线" w:eastAsia="等线" w:hAnsi="等线" w:cs="等线" w:hint="eastAsia"/>
        </w:rPr>
        <w:t>。</w:t>
      </w:r>
    </w:p>
    <w:p w14:paraId="4A1FAAA2" w14:textId="77777777" w:rsidR="00ED7E3C" w:rsidRDefault="00ED7E3C" w:rsidP="00ED7E3C">
      <w:pPr>
        <w:numPr>
          <w:ilvl w:val="0"/>
          <w:numId w:val="3"/>
        </w:numPr>
        <w:rPr>
          <w:rFonts w:ascii="等线" w:eastAsia="等线" w:hAnsi="等线" w:cs="等线" w:hint="eastAsia"/>
        </w:rPr>
      </w:pPr>
      <w:r>
        <w:rPr>
          <w:rFonts w:ascii="等线" w:eastAsia="等线" w:hAnsi="等线" w:cs="等线" w:hint="eastAsia"/>
          <w:b/>
          <w:bCs/>
        </w:rPr>
        <w:t>核心技术</w:t>
      </w:r>
      <w:r>
        <w:rPr>
          <w:rFonts w:ascii="等线" w:eastAsia="等线" w:hAnsi="等线" w:cs="等线" w:hint="eastAsia"/>
        </w:rPr>
        <w:t>：</w:t>
      </w:r>
      <w:r>
        <w:rPr>
          <w:rFonts w:ascii="等线" w:eastAsia="等线" w:hAnsi="等线" w:cs="等线" w:hint="eastAsia"/>
          <w:color w:val="FF0000"/>
        </w:rPr>
        <w:t>分类</w:t>
      </w:r>
      <w:r>
        <w:rPr>
          <w:rFonts w:ascii="等线" w:eastAsia="等线" w:hAnsi="等线" w:cs="等线" w:hint="eastAsia"/>
        </w:rPr>
        <w:t>、</w:t>
      </w:r>
      <w:r>
        <w:rPr>
          <w:rFonts w:ascii="等线" w:eastAsia="等线" w:hAnsi="等线" w:cs="等线" w:hint="eastAsia"/>
          <w:color w:val="FF0000"/>
        </w:rPr>
        <w:t>概括</w:t>
      </w:r>
      <w:r>
        <w:rPr>
          <w:rFonts w:ascii="等线" w:eastAsia="等线" w:hAnsi="等线" w:cs="等线" w:hint="eastAsia"/>
        </w:rPr>
        <w:t>、</w:t>
      </w:r>
      <w:r>
        <w:rPr>
          <w:rFonts w:ascii="等线" w:eastAsia="等线" w:hAnsi="等线" w:cs="等线" w:hint="eastAsia"/>
          <w:color w:val="FF0000"/>
        </w:rPr>
        <w:t>聚集</w:t>
      </w:r>
      <w:r>
        <w:rPr>
          <w:rFonts w:ascii="等线" w:eastAsia="等线" w:hAnsi="等线" w:cs="等线" w:hint="eastAsia"/>
        </w:rPr>
        <w:t>、</w:t>
      </w:r>
      <w:r>
        <w:rPr>
          <w:rFonts w:ascii="等线" w:eastAsia="等线" w:hAnsi="等线" w:cs="等线" w:hint="eastAsia"/>
          <w:color w:val="FF0000"/>
        </w:rPr>
        <w:t>联合</w:t>
      </w:r>
      <w:r>
        <w:rPr>
          <w:rFonts w:ascii="等线" w:eastAsia="等线" w:hAnsi="等线" w:cs="等线" w:hint="eastAsia"/>
        </w:rPr>
        <w:t>。</w:t>
      </w:r>
    </w:p>
    <w:p w14:paraId="3BE1D547" w14:textId="77777777" w:rsidR="00ED7E3C" w:rsidRDefault="00ED7E3C" w:rsidP="00ED7E3C">
      <w:pPr>
        <w:numPr>
          <w:ilvl w:val="0"/>
          <w:numId w:val="3"/>
        </w:numPr>
        <w:rPr>
          <w:rFonts w:ascii="等线" w:eastAsia="等线" w:hAnsi="等线" w:cs="等线"/>
        </w:rPr>
      </w:pPr>
      <w:r>
        <w:rPr>
          <w:rFonts w:ascii="等线" w:eastAsia="等线" w:hAnsi="等线" w:cs="等线" w:hint="eastAsia"/>
          <w:b/>
          <w:bCs/>
        </w:rPr>
        <w:t>核心工具</w:t>
      </w:r>
      <w:r>
        <w:rPr>
          <w:rFonts w:ascii="等线" w:eastAsia="等线" w:hAnsi="等线" w:cs="等线" w:hint="eastAsia"/>
        </w:rPr>
        <w:t>：</w:t>
      </w:r>
      <w:r>
        <w:rPr>
          <w:rFonts w:ascii="等线" w:eastAsia="等线" w:hAnsi="等线" w:cs="等线" w:hint="eastAsia"/>
          <w:color w:val="FF0000"/>
        </w:rPr>
        <w:t>继承</w:t>
      </w:r>
      <w:r>
        <w:rPr>
          <w:rFonts w:ascii="等线" w:eastAsia="等线" w:hAnsi="等线" w:cs="等线" w:hint="eastAsia"/>
        </w:rPr>
        <w:t>、</w:t>
      </w:r>
      <w:r>
        <w:rPr>
          <w:rFonts w:ascii="等线" w:eastAsia="等线" w:hAnsi="等线" w:cs="等线" w:hint="eastAsia"/>
          <w:color w:val="FF0000"/>
        </w:rPr>
        <w:t>传播</w:t>
      </w:r>
      <w:r>
        <w:rPr>
          <w:rFonts w:ascii="等线" w:eastAsia="等线" w:hAnsi="等线" w:cs="等线" w:hint="eastAsia"/>
        </w:rPr>
        <w:t>。</w:t>
      </w:r>
    </w:p>
    <w:p w14:paraId="013CD8E7" w14:textId="77777777" w:rsidR="00711354" w:rsidRDefault="00711354" w:rsidP="00493EFA">
      <w:pPr>
        <w:rPr>
          <w:rFonts w:ascii="等线" w:eastAsia="等线" w:hAnsi="等线" w:cs="等线" w:hint="eastAsia"/>
        </w:rPr>
      </w:pPr>
    </w:p>
    <w:p w14:paraId="6C6AECBE" w14:textId="026F4FF2" w:rsidR="0074483B" w:rsidRDefault="00ED7E3C">
      <w:pPr>
        <w:rPr>
          <w:b/>
          <w:bCs/>
          <w:sz w:val="22"/>
          <w:szCs w:val="28"/>
        </w:rPr>
      </w:pPr>
      <w:r>
        <w:rPr>
          <w:rFonts w:hint="eastAsia"/>
          <w:b/>
          <w:bCs/>
          <w:sz w:val="22"/>
          <w:szCs w:val="28"/>
        </w:rPr>
        <w:t>5.</w:t>
      </w:r>
      <w:r w:rsidR="00000000" w:rsidRPr="00ED7E3C">
        <w:rPr>
          <w:rFonts w:hint="eastAsia"/>
          <w:b/>
          <w:bCs/>
          <w:sz w:val="22"/>
          <w:szCs w:val="28"/>
        </w:rPr>
        <w:t>数据库中数据的组织级别</w:t>
      </w:r>
    </w:p>
    <w:p w14:paraId="1D73F702" w14:textId="77777777" w:rsidR="00ED7E3C" w:rsidRDefault="00ED7E3C" w:rsidP="00ED7E3C">
      <w:pPr>
        <w:numPr>
          <w:ilvl w:val="0"/>
          <w:numId w:val="2"/>
        </w:numPr>
        <w:rPr>
          <w:rFonts w:ascii="等线" w:eastAsia="等线" w:hAnsi="等线" w:cs="等线"/>
        </w:rPr>
      </w:pPr>
      <w:r>
        <w:rPr>
          <w:rFonts w:ascii="等线" w:eastAsia="等线" w:hAnsi="等线" w:cs="等线" w:hint="eastAsia"/>
          <w:b/>
          <w:bCs/>
        </w:rPr>
        <w:t>数据项</w:t>
      </w:r>
      <w:r>
        <w:rPr>
          <w:rFonts w:ascii="等线" w:eastAsia="等线" w:hAnsi="等线" w:cs="等线" w:hint="eastAsia"/>
        </w:rPr>
        <w:t>：</w:t>
      </w:r>
      <w:r>
        <w:rPr>
          <w:rFonts w:ascii="等线" w:eastAsia="等线" w:hAnsi="等线" w:cs="等线" w:hint="eastAsia"/>
          <w:color w:val="FF0000"/>
        </w:rPr>
        <w:t>描述一个对象的某一属性的数据</w:t>
      </w:r>
      <w:r>
        <w:rPr>
          <w:rFonts w:ascii="等线" w:eastAsia="等线" w:hAnsi="等线" w:cs="等线" w:hint="eastAsia"/>
        </w:rPr>
        <w:t>，有型和值之分；</w:t>
      </w:r>
    </w:p>
    <w:p w14:paraId="04D7D8CE" w14:textId="77777777" w:rsidR="00ED7E3C" w:rsidRDefault="00ED7E3C" w:rsidP="00ED7E3C">
      <w:pPr>
        <w:numPr>
          <w:ilvl w:val="0"/>
          <w:numId w:val="2"/>
        </w:numPr>
        <w:rPr>
          <w:rFonts w:ascii="等线" w:eastAsia="等线" w:hAnsi="等线" w:cs="等线" w:hint="eastAsia"/>
        </w:rPr>
      </w:pPr>
      <w:r>
        <w:rPr>
          <w:rFonts w:ascii="等线" w:eastAsia="等线" w:hAnsi="等线" w:cs="等线" w:hint="eastAsia"/>
          <w:b/>
          <w:bCs/>
        </w:rPr>
        <w:t>记录</w:t>
      </w:r>
      <w:r>
        <w:rPr>
          <w:rFonts w:ascii="等线" w:eastAsia="等线" w:hAnsi="等线" w:cs="等线" w:hint="eastAsia"/>
        </w:rPr>
        <w:t>：</w:t>
      </w:r>
      <w:r>
        <w:rPr>
          <w:rFonts w:ascii="等线" w:eastAsia="等线" w:hAnsi="等线" w:cs="等线" w:hint="eastAsia"/>
          <w:color w:val="FF0000"/>
        </w:rPr>
        <w:t>若干个数据项组成的一个序列</w:t>
      </w:r>
      <w:r>
        <w:rPr>
          <w:rFonts w:ascii="等线" w:eastAsia="等线" w:hAnsi="等线" w:cs="等线" w:hint="eastAsia"/>
        </w:rPr>
        <w:t>称为描述该对象的记录；</w:t>
      </w:r>
    </w:p>
    <w:p w14:paraId="67A4F87A" w14:textId="77777777" w:rsidR="00ED7E3C" w:rsidRDefault="00ED7E3C" w:rsidP="00ED7E3C">
      <w:pPr>
        <w:numPr>
          <w:ilvl w:val="0"/>
          <w:numId w:val="2"/>
        </w:numPr>
        <w:rPr>
          <w:rFonts w:ascii="等线" w:eastAsia="等线" w:hAnsi="等线" w:cs="等线" w:hint="eastAsia"/>
        </w:rPr>
      </w:pPr>
      <w:r>
        <w:rPr>
          <w:rFonts w:ascii="等线" w:eastAsia="等线" w:hAnsi="等线" w:cs="等线" w:hint="eastAsia"/>
          <w:b/>
          <w:bCs/>
        </w:rPr>
        <w:t>文件</w:t>
      </w:r>
      <w:r>
        <w:rPr>
          <w:rFonts w:ascii="等线" w:eastAsia="等线" w:hAnsi="等线" w:cs="等线" w:hint="eastAsia"/>
        </w:rPr>
        <w:t>：</w:t>
      </w:r>
      <w:r>
        <w:rPr>
          <w:rFonts w:ascii="等线" w:eastAsia="等线" w:hAnsi="等线" w:cs="等线" w:hint="eastAsia"/>
          <w:color w:val="FF0000"/>
        </w:rPr>
        <w:t>记录型和记录的总和</w:t>
      </w:r>
      <w:r>
        <w:rPr>
          <w:rFonts w:ascii="等线" w:eastAsia="等线" w:hAnsi="等线" w:cs="等线" w:hint="eastAsia"/>
        </w:rPr>
        <w:t>称为文件；</w:t>
      </w:r>
    </w:p>
    <w:p w14:paraId="2F6EA02F" w14:textId="257DBAC5" w:rsidR="00ED7E3C" w:rsidRDefault="00ED7E3C" w:rsidP="00ED7E3C">
      <w:pPr>
        <w:numPr>
          <w:ilvl w:val="0"/>
          <w:numId w:val="2"/>
        </w:numPr>
        <w:rPr>
          <w:rFonts w:ascii="等线" w:eastAsia="等线" w:hAnsi="等线" w:cs="等线"/>
        </w:rPr>
      </w:pPr>
      <w:r>
        <w:rPr>
          <w:rFonts w:ascii="等线" w:eastAsia="等线" w:hAnsi="等线" w:cs="等线" w:hint="eastAsia"/>
          <w:b/>
          <w:bCs/>
        </w:rPr>
        <w:t>数据库</w:t>
      </w:r>
      <w:r>
        <w:rPr>
          <w:rFonts w:ascii="等线" w:eastAsia="等线" w:hAnsi="等线" w:cs="等线" w:hint="eastAsia"/>
        </w:rPr>
        <w:t>：</w:t>
      </w:r>
      <w:r>
        <w:rPr>
          <w:rFonts w:ascii="等线" w:eastAsia="等线" w:hAnsi="等线" w:cs="等线" w:hint="eastAsia"/>
          <w:color w:val="FF0000"/>
        </w:rPr>
        <w:t>以一定的结构集中存储在一起的相关数据文件的集合</w:t>
      </w:r>
      <w:r>
        <w:rPr>
          <w:rFonts w:ascii="等线" w:eastAsia="等线" w:hAnsi="等线" w:cs="等线" w:hint="eastAsia"/>
        </w:rPr>
        <w:t>称为数据库。</w:t>
      </w:r>
    </w:p>
    <w:p w14:paraId="0F814E7E" w14:textId="77777777" w:rsidR="00711354" w:rsidRPr="00ED7E3C" w:rsidRDefault="00711354" w:rsidP="00493EFA">
      <w:pPr>
        <w:rPr>
          <w:rFonts w:ascii="等线" w:eastAsia="等线" w:hAnsi="等线" w:cs="等线" w:hint="eastAsia"/>
        </w:rPr>
      </w:pPr>
    </w:p>
    <w:p w14:paraId="30388EB3" w14:textId="47EE7403" w:rsidR="0074483B" w:rsidRPr="00ED7E3C" w:rsidRDefault="00ED7E3C">
      <w:pPr>
        <w:rPr>
          <w:b/>
          <w:bCs/>
          <w:sz w:val="22"/>
          <w:szCs w:val="28"/>
        </w:rPr>
      </w:pPr>
      <w:r>
        <w:rPr>
          <w:rFonts w:hint="eastAsia"/>
          <w:b/>
          <w:bCs/>
          <w:sz w:val="22"/>
          <w:szCs w:val="28"/>
        </w:rPr>
        <w:t>6.</w:t>
      </w:r>
      <w:r w:rsidR="00000000" w:rsidRPr="00ED7E3C">
        <w:rPr>
          <w:rFonts w:hint="eastAsia"/>
          <w:b/>
          <w:bCs/>
          <w:sz w:val="22"/>
          <w:szCs w:val="28"/>
        </w:rPr>
        <w:t>数据库设计过程的典型步骤</w:t>
      </w:r>
    </w:p>
    <w:p w14:paraId="5A3D59A8" w14:textId="42CCD0E2" w:rsidR="0074483B" w:rsidRDefault="002033C3">
      <w:r w:rsidRPr="002033C3">
        <w:t>需求分析、概念设计、逻辑设计、物理设计</w:t>
      </w:r>
    </w:p>
    <w:p w14:paraId="41B97A15" w14:textId="77777777" w:rsidR="00155163" w:rsidRDefault="00155163"/>
    <w:p w14:paraId="5D05B696" w14:textId="77777777" w:rsidR="00155163" w:rsidRDefault="00155163"/>
    <w:p w14:paraId="4334F68A" w14:textId="77777777" w:rsidR="00155163" w:rsidRDefault="00155163"/>
    <w:p w14:paraId="57194496" w14:textId="77777777" w:rsidR="00155163" w:rsidRDefault="00155163"/>
    <w:p w14:paraId="7E42F616" w14:textId="77777777" w:rsidR="00155163" w:rsidRDefault="00155163"/>
    <w:p w14:paraId="77A15019" w14:textId="77777777" w:rsidR="00155163" w:rsidRDefault="00155163"/>
    <w:p w14:paraId="20536B4F" w14:textId="77777777" w:rsidR="00155163" w:rsidRDefault="00155163"/>
    <w:p w14:paraId="6605D45B" w14:textId="77777777" w:rsidR="00155163" w:rsidRDefault="00155163"/>
    <w:p w14:paraId="76D7C304" w14:textId="77777777" w:rsidR="00155163" w:rsidRDefault="00155163"/>
    <w:p w14:paraId="0A3479E7" w14:textId="77777777" w:rsidR="00155163" w:rsidRDefault="00155163"/>
    <w:p w14:paraId="31769B5B" w14:textId="77777777" w:rsidR="00155163" w:rsidRDefault="00155163">
      <w:pPr>
        <w:rPr>
          <w:rFonts w:hint="eastAsia"/>
        </w:rPr>
      </w:pPr>
    </w:p>
    <w:p w14:paraId="7227F55C" w14:textId="77777777" w:rsidR="0074483B" w:rsidRPr="00ED7E3C" w:rsidRDefault="00000000" w:rsidP="00711354">
      <w:pPr>
        <w:jc w:val="center"/>
        <w:rPr>
          <w:b/>
          <w:bCs/>
          <w:sz w:val="36"/>
          <w:szCs w:val="44"/>
        </w:rPr>
      </w:pPr>
      <w:r w:rsidRPr="00ED7E3C">
        <w:rPr>
          <w:rFonts w:hint="eastAsia"/>
          <w:b/>
          <w:bCs/>
          <w:sz w:val="36"/>
          <w:szCs w:val="44"/>
        </w:rPr>
        <w:lastRenderedPageBreak/>
        <w:t>第四章</w:t>
      </w:r>
    </w:p>
    <w:p w14:paraId="7BDC4B91" w14:textId="77777777" w:rsidR="00711354" w:rsidRDefault="00711354">
      <w:pPr>
        <w:rPr>
          <w:b/>
          <w:bCs/>
          <w:sz w:val="22"/>
          <w:szCs w:val="28"/>
        </w:rPr>
      </w:pPr>
    </w:p>
    <w:p w14:paraId="79EDB06D" w14:textId="6EACF267" w:rsidR="0074483B" w:rsidRDefault="00ED7E3C">
      <w:pPr>
        <w:rPr>
          <w:b/>
          <w:bCs/>
          <w:sz w:val="22"/>
          <w:szCs w:val="28"/>
        </w:rPr>
      </w:pPr>
      <w:r>
        <w:rPr>
          <w:rFonts w:hint="eastAsia"/>
          <w:b/>
          <w:bCs/>
          <w:sz w:val="22"/>
          <w:szCs w:val="28"/>
        </w:rPr>
        <w:t>1.</w:t>
      </w:r>
      <w:r w:rsidR="00000000" w:rsidRPr="00ED7E3C">
        <w:rPr>
          <w:rFonts w:hint="eastAsia"/>
          <w:b/>
          <w:bCs/>
          <w:sz w:val="22"/>
          <w:szCs w:val="28"/>
        </w:rPr>
        <w:t>地理基础的“三个统一”</w:t>
      </w:r>
    </w:p>
    <w:p w14:paraId="4BE88F1B" w14:textId="3D7FE47A" w:rsidR="00ED7E3C" w:rsidRPr="00493EFA" w:rsidRDefault="00493EFA">
      <w:pPr>
        <w:rPr>
          <w:sz w:val="22"/>
          <w:szCs w:val="28"/>
        </w:rPr>
      </w:pPr>
      <w:r w:rsidRPr="00493EFA">
        <w:rPr>
          <w:sz w:val="22"/>
          <w:szCs w:val="28"/>
        </w:rPr>
        <w:t>地理基础的三个统一，即投影、比例尺、分类分级编码的统一。</w:t>
      </w:r>
    </w:p>
    <w:p w14:paraId="472D5EDC" w14:textId="77777777" w:rsidR="00711354" w:rsidRPr="00ED7E3C" w:rsidRDefault="00711354">
      <w:pPr>
        <w:rPr>
          <w:rFonts w:hint="eastAsia"/>
          <w:b/>
          <w:bCs/>
          <w:sz w:val="22"/>
          <w:szCs w:val="28"/>
        </w:rPr>
      </w:pPr>
    </w:p>
    <w:p w14:paraId="3C3D2133" w14:textId="6C0FEDEC" w:rsidR="0074483B" w:rsidRDefault="00ED7E3C">
      <w:pPr>
        <w:rPr>
          <w:b/>
          <w:bCs/>
          <w:sz w:val="22"/>
          <w:szCs w:val="28"/>
        </w:rPr>
      </w:pPr>
      <w:r>
        <w:rPr>
          <w:rFonts w:hint="eastAsia"/>
          <w:b/>
          <w:bCs/>
          <w:sz w:val="22"/>
          <w:szCs w:val="28"/>
        </w:rPr>
        <w:t>2.</w:t>
      </w:r>
      <w:r w:rsidR="00000000" w:rsidRPr="00ED7E3C">
        <w:rPr>
          <w:rFonts w:hint="eastAsia"/>
          <w:b/>
          <w:bCs/>
          <w:sz w:val="22"/>
          <w:szCs w:val="28"/>
        </w:rPr>
        <w:t>地理数据编码的概念</w:t>
      </w:r>
    </w:p>
    <w:p w14:paraId="6EFC23C4" w14:textId="7F6F7D43" w:rsidR="00ED7E3C" w:rsidRDefault="00155163">
      <w:pPr>
        <w:rPr>
          <w:sz w:val="22"/>
          <w:szCs w:val="28"/>
        </w:rPr>
      </w:pPr>
      <w:r w:rsidRPr="00155163">
        <w:rPr>
          <w:sz w:val="22"/>
          <w:szCs w:val="28"/>
        </w:rPr>
        <w:t>是指将数据分类的结果，用一种易于被计算机和人识别的符号系统表示出来的过程，编码的结果是形成代码</w:t>
      </w:r>
      <w:r w:rsidRPr="00155163">
        <w:rPr>
          <w:rFonts w:hint="eastAsia"/>
          <w:sz w:val="22"/>
          <w:szCs w:val="28"/>
        </w:rPr>
        <w:t>。</w:t>
      </w:r>
    </w:p>
    <w:p w14:paraId="65435388" w14:textId="77777777" w:rsidR="00493EFA" w:rsidRPr="00155163" w:rsidRDefault="00493EFA">
      <w:pPr>
        <w:rPr>
          <w:rFonts w:hint="eastAsia"/>
          <w:sz w:val="22"/>
          <w:szCs w:val="28"/>
        </w:rPr>
      </w:pPr>
    </w:p>
    <w:p w14:paraId="297230A7" w14:textId="2B3B99E5" w:rsidR="00ED7E3C" w:rsidRPr="00711354" w:rsidRDefault="00ED7E3C">
      <w:pPr>
        <w:rPr>
          <w:rFonts w:hint="eastAsia"/>
          <w:b/>
          <w:bCs/>
          <w:sz w:val="22"/>
          <w:szCs w:val="28"/>
        </w:rPr>
      </w:pPr>
      <w:r>
        <w:rPr>
          <w:rFonts w:hint="eastAsia"/>
          <w:b/>
          <w:bCs/>
          <w:sz w:val="22"/>
          <w:szCs w:val="28"/>
        </w:rPr>
        <w:t>3.</w:t>
      </w:r>
      <w:r w:rsidR="00000000" w:rsidRPr="00ED7E3C">
        <w:rPr>
          <w:rFonts w:hint="eastAsia"/>
          <w:b/>
          <w:bCs/>
          <w:sz w:val="22"/>
          <w:szCs w:val="28"/>
        </w:rPr>
        <w:t>GIS</w:t>
      </w:r>
      <w:r w:rsidR="00000000" w:rsidRPr="00ED7E3C">
        <w:rPr>
          <w:rFonts w:hint="eastAsia"/>
          <w:b/>
          <w:bCs/>
          <w:sz w:val="22"/>
          <w:szCs w:val="28"/>
        </w:rPr>
        <w:t>数据处理的基本类型及其含义</w:t>
      </w:r>
    </w:p>
    <w:p w14:paraId="25BB41D8" w14:textId="0F989B07" w:rsidR="00711354" w:rsidRDefault="00711354" w:rsidP="00711354">
      <w:pPr>
        <w:rPr>
          <w:sz w:val="22"/>
          <w:szCs w:val="28"/>
        </w:rPr>
      </w:pPr>
      <w:r w:rsidRPr="00711354">
        <w:rPr>
          <w:rFonts w:hint="eastAsia"/>
          <w:sz w:val="22"/>
          <w:szCs w:val="28"/>
        </w:rPr>
        <w:t>①</w:t>
      </w:r>
      <w:r w:rsidRPr="00711354">
        <w:rPr>
          <w:rFonts w:hint="eastAsia"/>
          <w:sz w:val="22"/>
          <w:szCs w:val="28"/>
          <w:u w:val="single"/>
        </w:rPr>
        <w:t>误差识别与纠正</w:t>
      </w:r>
      <w:r>
        <w:rPr>
          <w:rFonts w:hint="eastAsia"/>
          <w:sz w:val="22"/>
          <w:szCs w:val="28"/>
        </w:rPr>
        <w:t>：</w:t>
      </w:r>
      <w:r w:rsidRPr="00711354">
        <w:rPr>
          <w:rFonts w:hint="eastAsia"/>
          <w:sz w:val="22"/>
          <w:szCs w:val="28"/>
        </w:rPr>
        <w:t>包括地图和相片数字化过程中产生的误差，以及由于地图或相片变形引起的误差；</w:t>
      </w:r>
    </w:p>
    <w:p w14:paraId="67A93BC3" w14:textId="09065665" w:rsidR="00711354" w:rsidRDefault="00711354" w:rsidP="00711354">
      <w:pPr>
        <w:rPr>
          <w:sz w:val="22"/>
          <w:szCs w:val="28"/>
        </w:rPr>
      </w:pPr>
      <w:r w:rsidRPr="00711354">
        <w:rPr>
          <w:rFonts w:hint="eastAsia"/>
          <w:sz w:val="22"/>
          <w:szCs w:val="28"/>
        </w:rPr>
        <w:t>②</w:t>
      </w:r>
      <w:r w:rsidRPr="00711354">
        <w:rPr>
          <w:rFonts w:hint="eastAsia"/>
          <w:sz w:val="22"/>
          <w:szCs w:val="28"/>
          <w:u w:val="single"/>
        </w:rPr>
        <w:t>地图投影和坐标系统的转换</w:t>
      </w:r>
      <w:r>
        <w:rPr>
          <w:rFonts w:hint="eastAsia"/>
          <w:sz w:val="22"/>
          <w:szCs w:val="28"/>
        </w:rPr>
        <w:t>：</w:t>
      </w:r>
      <w:r w:rsidRPr="00711354">
        <w:rPr>
          <w:rFonts w:hint="eastAsia"/>
          <w:sz w:val="22"/>
          <w:szCs w:val="28"/>
        </w:rPr>
        <w:t>以保证所有的地理数据具有统一的投影和坐标系统；</w:t>
      </w:r>
    </w:p>
    <w:p w14:paraId="1C59E19A" w14:textId="050974AD" w:rsidR="00711354" w:rsidRDefault="00711354" w:rsidP="00711354">
      <w:pPr>
        <w:rPr>
          <w:sz w:val="22"/>
          <w:szCs w:val="28"/>
        </w:rPr>
      </w:pPr>
      <w:r w:rsidRPr="00711354">
        <w:rPr>
          <w:rFonts w:hint="eastAsia"/>
          <w:sz w:val="22"/>
          <w:szCs w:val="28"/>
        </w:rPr>
        <w:t>③</w:t>
      </w:r>
      <w:r w:rsidRPr="00711354">
        <w:rPr>
          <w:rFonts w:hint="eastAsia"/>
          <w:sz w:val="22"/>
          <w:szCs w:val="28"/>
          <w:u w:val="single"/>
        </w:rPr>
        <w:t>数据结构转换</w:t>
      </w:r>
      <w:r>
        <w:rPr>
          <w:rFonts w:hint="eastAsia"/>
          <w:sz w:val="22"/>
          <w:szCs w:val="28"/>
        </w:rPr>
        <w:t>：</w:t>
      </w:r>
      <w:r w:rsidRPr="00711354">
        <w:rPr>
          <w:rFonts w:hint="eastAsia"/>
          <w:sz w:val="22"/>
          <w:szCs w:val="28"/>
        </w:rPr>
        <w:t>即根据数据输人格式和分析的需要，实现矢量到栅格或栅格到矢量的转换；</w:t>
      </w:r>
    </w:p>
    <w:p w14:paraId="31FC3243" w14:textId="2C2E55A4" w:rsidR="00711354" w:rsidRDefault="00711354" w:rsidP="00711354">
      <w:pPr>
        <w:rPr>
          <w:sz w:val="22"/>
          <w:szCs w:val="28"/>
        </w:rPr>
      </w:pPr>
      <w:r w:rsidRPr="00711354">
        <w:rPr>
          <w:rFonts w:hint="eastAsia"/>
          <w:sz w:val="22"/>
          <w:szCs w:val="28"/>
        </w:rPr>
        <w:t>④</w:t>
      </w:r>
      <w:r w:rsidRPr="00711354">
        <w:rPr>
          <w:rFonts w:hint="eastAsia"/>
          <w:sz w:val="22"/>
          <w:szCs w:val="28"/>
          <w:u w:val="single"/>
        </w:rPr>
        <w:t>数据的综合概括</w:t>
      </w:r>
      <w:r>
        <w:rPr>
          <w:rFonts w:hint="eastAsia"/>
          <w:sz w:val="22"/>
          <w:szCs w:val="28"/>
        </w:rPr>
        <w:t>：</w:t>
      </w:r>
      <w:r w:rsidRPr="00711354">
        <w:rPr>
          <w:rFonts w:hint="eastAsia"/>
          <w:sz w:val="22"/>
          <w:szCs w:val="28"/>
        </w:rPr>
        <w:t>以删去数据中不必要的细节；</w:t>
      </w:r>
    </w:p>
    <w:p w14:paraId="6F438C3A" w14:textId="52A6D757" w:rsidR="00711354" w:rsidRDefault="00711354" w:rsidP="00711354">
      <w:pPr>
        <w:rPr>
          <w:sz w:val="22"/>
          <w:szCs w:val="28"/>
        </w:rPr>
      </w:pPr>
      <w:r w:rsidRPr="00711354">
        <w:rPr>
          <w:rFonts w:hint="eastAsia"/>
          <w:sz w:val="22"/>
          <w:szCs w:val="28"/>
        </w:rPr>
        <w:t>⑤</w:t>
      </w:r>
      <w:r w:rsidRPr="00711354">
        <w:rPr>
          <w:rFonts w:hint="eastAsia"/>
          <w:sz w:val="22"/>
          <w:szCs w:val="28"/>
          <w:u w:val="single"/>
        </w:rPr>
        <w:t>图幅边缘匹配</w:t>
      </w:r>
      <w:r>
        <w:rPr>
          <w:rFonts w:hint="eastAsia"/>
          <w:sz w:val="22"/>
          <w:szCs w:val="28"/>
        </w:rPr>
        <w:t>：</w:t>
      </w:r>
      <w:r w:rsidRPr="00711354">
        <w:rPr>
          <w:rFonts w:hint="eastAsia"/>
          <w:sz w:val="22"/>
          <w:szCs w:val="28"/>
        </w:rPr>
        <w:t>以便于相邻图幅数据的合并或跨图幅的空间分析。</w:t>
      </w:r>
    </w:p>
    <w:p w14:paraId="08D153C5" w14:textId="77777777" w:rsidR="00493EFA" w:rsidRPr="00711354" w:rsidRDefault="00493EFA" w:rsidP="00711354">
      <w:pPr>
        <w:rPr>
          <w:rFonts w:hint="eastAsia"/>
          <w:sz w:val="22"/>
          <w:szCs w:val="28"/>
        </w:rPr>
      </w:pPr>
    </w:p>
    <w:p w14:paraId="33CC6B1B" w14:textId="7446C274" w:rsidR="0074483B" w:rsidRDefault="00ED7E3C">
      <w:pPr>
        <w:rPr>
          <w:b/>
          <w:bCs/>
          <w:sz w:val="22"/>
          <w:szCs w:val="28"/>
        </w:rPr>
      </w:pPr>
      <w:r>
        <w:rPr>
          <w:rFonts w:hint="eastAsia"/>
          <w:b/>
          <w:bCs/>
          <w:sz w:val="22"/>
          <w:szCs w:val="28"/>
        </w:rPr>
        <w:t>4.</w:t>
      </w:r>
      <w:r w:rsidR="00000000" w:rsidRPr="00ED7E3C">
        <w:rPr>
          <w:rFonts w:hint="eastAsia"/>
          <w:b/>
          <w:bCs/>
          <w:sz w:val="22"/>
          <w:szCs w:val="28"/>
        </w:rPr>
        <w:t>GIS</w:t>
      </w:r>
      <w:r w:rsidR="00000000" w:rsidRPr="00ED7E3C">
        <w:rPr>
          <w:rFonts w:hint="eastAsia"/>
          <w:b/>
          <w:bCs/>
          <w:sz w:val="22"/>
          <w:szCs w:val="28"/>
        </w:rPr>
        <w:t>数据处理中所使用的几何纠正方法</w:t>
      </w:r>
    </w:p>
    <w:p w14:paraId="3BD36416" w14:textId="2C04CFD3" w:rsidR="00ED7E3C" w:rsidRDefault="00F31CA1">
      <w:pPr>
        <w:rPr>
          <w:rFonts w:ascii="等线" w:eastAsia="等线" w:hAnsi="等线" w:cs="等线"/>
          <w:color w:val="FF0000"/>
        </w:rPr>
      </w:pPr>
      <w:r>
        <w:rPr>
          <w:rFonts w:ascii="等线" w:eastAsia="等线" w:hAnsi="等线" w:cs="等线" w:hint="eastAsia"/>
          <w:color w:val="FF0000"/>
        </w:rPr>
        <w:t>目视检查法、逻辑检查法</w:t>
      </w:r>
      <w:r>
        <w:rPr>
          <w:rFonts w:ascii="等线" w:eastAsia="等线" w:hAnsi="等线" w:cs="等线" w:hint="eastAsia"/>
        </w:rPr>
        <w:t>、</w:t>
      </w:r>
      <w:r>
        <w:rPr>
          <w:rFonts w:ascii="等线" w:eastAsia="等线" w:hAnsi="等线" w:cs="等线" w:hint="eastAsia"/>
          <w:color w:val="FF0000"/>
        </w:rPr>
        <w:t>叠合比较法</w:t>
      </w:r>
    </w:p>
    <w:p w14:paraId="1FAAAC9F" w14:textId="77777777" w:rsidR="00493EFA" w:rsidRPr="00F31CA1" w:rsidRDefault="00493EFA">
      <w:pPr>
        <w:rPr>
          <w:rFonts w:ascii="等线" w:eastAsia="等线" w:hAnsi="等线" w:cs="等线" w:hint="eastAsia"/>
        </w:rPr>
      </w:pPr>
    </w:p>
    <w:p w14:paraId="71E64C7B" w14:textId="3CDCE022" w:rsidR="0074483B" w:rsidRDefault="00ED7E3C">
      <w:pPr>
        <w:rPr>
          <w:b/>
          <w:bCs/>
          <w:sz w:val="22"/>
          <w:szCs w:val="28"/>
        </w:rPr>
      </w:pPr>
      <w:r>
        <w:rPr>
          <w:rFonts w:hint="eastAsia"/>
          <w:b/>
          <w:bCs/>
          <w:sz w:val="22"/>
          <w:szCs w:val="28"/>
        </w:rPr>
        <w:t>5.</w:t>
      </w:r>
      <w:r w:rsidR="00000000" w:rsidRPr="00ED7E3C">
        <w:rPr>
          <w:rFonts w:hint="eastAsia"/>
          <w:b/>
          <w:bCs/>
          <w:sz w:val="22"/>
          <w:szCs w:val="28"/>
        </w:rPr>
        <w:t>矢量数据栅格化的转换方法</w:t>
      </w:r>
    </w:p>
    <w:p w14:paraId="78AC70B3" w14:textId="2E986051" w:rsidR="00ED7E3C" w:rsidRDefault="00155163">
      <w:pPr>
        <w:rPr>
          <w:sz w:val="22"/>
          <w:szCs w:val="28"/>
        </w:rPr>
      </w:pPr>
      <w:r w:rsidRPr="00155163">
        <w:rPr>
          <w:sz w:val="22"/>
          <w:szCs w:val="28"/>
        </w:rPr>
        <w:t>（</w:t>
      </w:r>
      <w:r w:rsidRPr="00155163">
        <w:rPr>
          <w:sz w:val="22"/>
          <w:szCs w:val="28"/>
        </w:rPr>
        <w:t>1</w:t>
      </w:r>
      <w:r w:rsidRPr="00155163">
        <w:rPr>
          <w:sz w:val="22"/>
          <w:szCs w:val="28"/>
        </w:rPr>
        <w:t>）基于点数据的转换</w:t>
      </w:r>
    </w:p>
    <w:p w14:paraId="4140651F" w14:textId="537DB153" w:rsidR="00155163" w:rsidRDefault="00155163">
      <w:pPr>
        <w:rPr>
          <w:sz w:val="22"/>
          <w:szCs w:val="28"/>
        </w:rPr>
      </w:pPr>
      <w:r>
        <w:rPr>
          <w:rFonts w:hint="eastAsia"/>
          <w:sz w:val="22"/>
          <w:szCs w:val="28"/>
        </w:rPr>
        <w:t>（</w:t>
      </w:r>
      <w:r w:rsidRPr="00155163">
        <w:rPr>
          <w:sz w:val="22"/>
          <w:szCs w:val="28"/>
        </w:rPr>
        <w:t>2</w:t>
      </w:r>
      <w:r w:rsidRPr="00155163">
        <w:rPr>
          <w:sz w:val="22"/>
          <w:szCs w:val="28"/>
        </w:rPr>
        <w:t>）基于弧段数据的转换</w:t>
      </w:r>
    </w:p>
    <w:p w14:paraId="1D3EF851" w14:textId="08D5A4EA" w:rsidR="00155163" w:rsidRDefault="00155163">
      <w:pPr>
        <w:rPr>
          <w:sz w:val="22"/>
          <w:szCs w:val="28"/>
        </w:rPr>
      </w:pPr>
      <w:r w:rsidRPr="00155163">
        <w:rPr>
          <w:sz w:val="22"/>
          <w:szCs w:val="28"/>
        </w:rPr>
        <w:t>（</w:t>
      </w:r>
      <w:r w:rsidRPr="00155163">
        <w:rPr>
          <w:sz w:val="22"/>
          <w:szCs w:val="28"/>
        </w:rPr>
        <w:t>3</w:t>
      </w:r>
      <w:r w:rsidRPr="00155163">
        <w:rPr>
          <w:sz w:val="22"/>
          <w:szCs w:val="28"/>
        </w:rPr>
        <w:t>）基于弧段数据的转换</w:t>
      </w:r>
    </w:p>
    <w:p w14:paraId="18801D6E" w14:textId="4CCD4EBC" w:rsidR="00155163" w:rsidRDefault="00155163">
      <w:pPr>
        <w:rPr>
          <w:sz w:val="22"/>
          <w:szCs w:val="28"/>
        </w:rPr>
      </w:pPr>
      <w:r w:rsidRPr="00155163">
        <w:rPr>
          <w:sz w:val="22"/>
          <w:szCs w:val="28"/>
        </w:rPr>
        <w:t>（</w:t>
      </w:r>
      <w:r w:rsidRPr="00155163">
        <w:rPr>
          <w:sz w:val="22"/>
          <w:szCs w:val="28"/>
        </w:rPr>
        <w:t>4</w:t>
      </w:r>
      <w:r w:rsidRPr="00155163">
        <w:rPr>
          <w:sz w:val="22"/>
          <w:szCs w:val="28"/>
        </w:rPr>
        <w:t>）基于多边形数据</w:t>
      </w:r>
    </w:p>
    <w:p w14:paraId="17A0F2F8" w14:textId="77777777" w:rsidR="00493EFA" w:rsidRPr="00155163" w:rsidRDefault="00493EFA">
      <w:pPr>
        <w:rPr>
          <w:rFonts w:hint="eastAsia"/>
          <w:sz w:val="22"/>
          <w:szCs w:val="28"/>
        </w:rPr>
      </w:pPr>
    </w:p>
    <w:p w14:paraId="3B46BE4B" w14:textId="17537C53" w:rsidR="0074483B" w:rsidRDefault="00ED7E3C">
      <w:pPr>
        <w:rPr>
          <w:b/>
          <w:bCs/>
          <w:sz w:val="22"/>
          <w:szCs w:val="28"/>
        </w:rPr>
      </w:pPr>
      <w:r>
        <w:rPr>
          <w:rFonts w:hint="eastAsia"/>
          <w:b/>
          <w:bCs/>
          <w:sz w:val="22"/>
          <w:szCs w:val="28"/>
        </w:rPr>
        <w:t>6.</w:t>
      </w:r>
      <w:r w:rsidR="00000000" w:rsidRPr="00ED7E3C">
        <w:rPr>
          <w:rFonts w:hint="eastAsia"/>
          <w:b/>
          <w:bCs/>
          <w:sz w:val="22"/>
          <w:szCs w:val="28"/>
        </w:rPr>
        <w:t>GIS</w:t>
      </w:r>
      <w:r w:rsidR="00000000" w:rsidRPr="00ED7E3C">
        <w:rPr>
          <w:rFonts w:hint="eastAsia"/>
          <w:b/>
          <w:bCs/>
          <w:sz w:val="22"/>
          <w:szCs w:val="28"/>
        </w:rPr>
        <w:t>数据质量</w:t>
      </w:r>
    </w:p>
    <w:p w14:paraId="5D289910" w14:textId="77777777" w:rsidR="002033C3" w:rsidRPr="002033C3" w:rsidRDefault="002033C3" w:rsidP="002033C3">
      <w:pPr>
        <w:rPr>
          <w:rFonts w:hint="eastAsia"/>
          <w:sz w:val="22"/>
          <w:szCs w:val="28"/>
        </w:rPr>
      </w:pPr>
      <w:r w:rsidRPr="002033C3">
        <w:rPr>
          <w:rFonts w:hint="eastAsia"/>
          <w:sz w:val="22"/>
          <w:szCs w:val="28"/>
        </w:rPr>
        <w:t>(1)</w:t>
      </w:r>
      <w:r w:rsidRPr="002033C3">
        <w:rPr>
          <w:rFonts w:hint="eastAsia"/>
          <w:sz w:val="22"/>
          <w:szCs w:val="28"/>
        </w:rPr>
        <w:tab/>
      </w:r>
      <w:r w:rsidRPr="002033C3">
        <w:rPr>
          <w:rFonts w:hint="eastAsia"/>
          <w:sz w:val="22"/>
          <w:szCs w:val="28"/>
        </w:rPr>
        <w:t>位置精度：如数学基础、平面精度、高程精度等，用以描述兀何数据的质量。</w:t>
      </w:r>
    </w:p>
    <w:p w14:paraId="7984F012" w14:textId="77777777" w:rsidR="002033C3" w:rsidRPr="002033C3" w:rsidRDefault="002033C3" w:rsidP="002033C3">
      <w:pPr>
        <w:rPr>
          <w:rFonts w:hint="eastAsia"/>
          <w:sz w:val="22"/>
          <w:szCs w:val="28"/>
        </w:rPr>
      </w:pPr>
      <w:r w:rsidRPr="002033C3">
        <w:rPr>
          <w:rFonts w:hint="eastAsia"/>
          <w:sz w:val="22"/>
          <w:szCs w:val="28"/>
        </w:rPr>
        <w:t>(2)</w:t>
      </w:r>
      <w:r w:rsidRPr="002033C3">
        <w:rPr>
          <w:rFonts w:hint="eastAsia"/>
          <w:sz w:val="22"/>
          <w:szCs w:val="28"/>
        </w:rPr>
        <w:tab/>
      </w:r>
      <w:r w:rsidRPr="002033C3">
        <w:rPr>
          <w:rFonts w:hint="eastAsia"/>
          <w:sz w:val="22"/>
          <w:szCs w:val="28"/>
        </w:rPr>
        <w:t>属性精度：如要素分类的正确性、属性编码的正确性，注记的正确性等，用以反映属性数据的质量。</w:t>
      </w:r>
    </w:p>
    <w:p w14:paraId="7BFAED01" w14:textId="77777777" w:rsidR="002033C3" w:rsidRPr="002033C3" w:rsidRDefault="002033C3" w:rsidP="002033C3">
      <w:pPr>
        <w:rPr>
          <w:rFonts w:hint="eastAsia"/>
          <w:sz w:val="22"/>
          <w:szCs w:val="28"/>
        </w:rPr>
      </w:pPr>
      <w:r w:rsidRPr="002033C3">
        <w:rPr>
          <w:rFonts w:hint="eastAsia"/>
          <w:sz w:val="22"/>
          <w:szCs w:val="28"/>
        </w:rPr>
        <w:t>(3)</w:t>
      </w:r>
      <w:r w:rsidRPr="002033C3">
        <w:rPr>
          <w:rFonts w:hint="eastAsia"/>
          <w:sz w:val="22"/>
          <w:szCs w:val="28"/>
        </w:rPr>
        <w:tab/>
      </w:r>
      <w:r w:rsidRPr="002033C3">
        <w:rPr>
          <w:rFonts w:hint="eastAsia"/>
          <w:sz w:val="22"/>
          <w:szCs w:val="28"/>
        </w:rPr>
        <w:t>逻辑一致性：如多边形的闭合精度、结点匹配精度、拓扑关系的正确性等。</w:t>
      </w:r>
    </w:p>
    <w:p w14:paraId="646332FA" w14:textId="77777777" w:rsidR="002033C3" w:rsidRPr="002033C3" w:rsidRDefault="002033C3" w:rsidP="002033C3">
      <w:pPr>
        <w:rPr>
          <w:rFonts w:hint="eastAsia"/>
          <w:sz w:val="22"/>
          <w:szCs w:val="28"/>
        </w:rPr>
      </w:pPr>
      <w:r w:rsidRPr="002033C3">
        <w:rPr>
          <w:rFonts w:hint="eastAsia"/>
          <w:sz w:val="22"/>
          <w:szCs w:val="28"/>
        </w:rPr>
        <w:t>(4)</w:t>
      </w:r>
      <w:r w:rsidRPr="002033C3">
        <w:rPr>
          <w:rFonts w:hint="eastAsia"/>
          <w:sz w:val="22"/>
          <w:szCs w:val="28"/>
        </w:rPr>
        <w:tab/>
      </w:r>
      <w:r w:rsidRPr="002033C3">
        <w:rPr>
          <w:rFonts w:hint="eastAsia"/>
          <w:sz w:val="22"/>
          <w:szCs w:val="28"/>
        </w:rPr>
        <w:t>完备性：如数据分类的完备性、实体类型的完备性、属性数据的完备性、注记的完整性等。</w:t>
      </w:r>
    </w:p>
    <w:p w14:paraId="7CC5C4B4" w14:textId="4CA78526" w:rsidR="00ED7E3C" w:rsidRDefault="002033C3" w:rsidP="002033C3">
      <w:pPr>
        <w:rPr>
          <w:sz w:val="22"/>
          <w:szCs w:val="28"/>
        </w:rPr>
      </w:pPr>
      <w:r w:rsidRPr="002033C3">
        <w:rPr>
          <w:rFonts w:hint="eastAsia"/>
          <w:sz w:val="22"/>
          <w:szCs w:val="28"/>
        </w:rPr>
        <w:t>(5)</w:t>
      </w:r>
      <w:r w:rsidRPr="002033C3">
        <w:rPr>
          <w:rFonts w:hint="eastAsia"/>
          <w:sz w:val="22"/>
          <w:szCs w:val="28"/>
        </w:rPr>
        <w:tab/>
      </w:r>
      <w:r w:rsidRPr="002033C3">
        <w:rPr>
          <w:rFonts w:hint="eastAsia"/>
          <w:sz w:val="22"/>
          <w:szCs w:val="28"/>
        </w:rPr>
        <w:t>现势性：如数据的采集时间、数据的更新时间等。</w:t>
      </w:r>
    </w:p>
    <w:p w14:paraId="54015C16" w14:textId="77777777" w:rsidR="00493EFA" w:rsidRPr="002033C3" w:rsidRDefault="00493EFA" w:rsidP="002033C3">
      <w:pPr>
        <w:rPr>
          <w:rFonts w:hint="eastAsia"/>
          <w:sz w:val="22"/>
          <w:szCs w:val="28"/>
        </w:rPr>
      </w:pPr>
    </w:p>
    <w:p w14:paraId="135532D0" w14:textId="2F729EA5" w:rsidR="0074483B" w:rsidRPr="00ED7E3C" w:rsidRDefault="00ED7E3C">
      <w:pPr>
        <w:rPr>
          <w:b/>
          <w:bCs/>
          <w:sz w:val="22"/>
          <w:szCs w:val="28"/>
        </w:rPr>
      </w:pPr>
      <w:r>
        <w:rPr>
          <w:rFonts w:hint="eastAsia"/>
          <w:b/>
          <w:bCs/>
          <w:sz w:val="22"/>
          <w:szCs w:val="28"/>
        </w:rPr>
        <w:t>7.</w:t>
      </w:r>
      <w:r w:rsidR="00000000" w:rsidRPr="00ED7E3C">
        <w:rPr>
          <w:rFonts w:hint="eastAsia"/>
          <w:b/>
          <w:bCs/>
          <w:sz w:val="22"/>
          <w:szCs w:val="28"/>
        </w:rPr>
        <w:t>发现并消除空间数据误差所采用的检查方法</w:t>
      </w:r>
    </w:p>
    <w:p w14:paraId="060C0A29" w14:textId="77777777" w:rsidR="00155163" w:rsidRDefault="00155163" w:rsidP="00155163">
      <w:pPr>
        <w:rPr>
          <w:rFonts w:hint="eastAsia"/>
        </w:rPr>
      </w:pPr>
      <w:r>
        <w:rPr>
          <w:rFonts w:hint="eastAsia"/>
        </w:rPr>
        <w:t>①</w:t>
      </w:r>
      <w:r>
        <w:rPr>
          <w:rFonts w:hint="eastAsia"/>
        </w:rPr>
        <w:t xml:space="preserve"> </w:t>
      </w:r>
      <w:r>
        <w:rPr>
          <w:rFonts w:hint="eastAsia"/>
        </w:rPr>
        <w:t>目视检查法：在屏幕上用目视检查的方法，检查一些明显的数字化误差与错误。</w:t>
      </w:r>
    </w:p>
    <w:p w14:paraId="16EE7B46" w14:textId="77777777" w:rsidR="00155163" w:rsidRDefault="00155163" w:rsidP="00155163">
      <w:pPr>
        <w:rPr>
          <w:rFonts w:hint="eastAsia"/>
        </w:rPr>
      </w:pPr>
      <w:r>
        <w:rPr>
          <w:rFonts w:hint="eastAsia"/>
        </w:rPr>
        <w:t>②</w:t>
      </w:r>
      <w:r>
        <w:rPr>
          <w:rFonts w:hint="eastAsia"/>
        </w:rPr>
        <w:t xml:space="preserve"> </w:t>
      </w:r>
      <w:r>
        <w:rPr>
          <w:rFonts w:hint="eastAsia"/>
        </w:rPr>
        <w:t>逻辑检查法：检查属性数据的值师范超过其取值范围，属性数据之间或属性数据与地理实体之间是否有荒谬的组合。</w:t>
      </w:r>
    </w:p>
    <w:p w14:paraId="34692EB4" w14:textId="55FBDEA1" w:rsidR="0074483B" w:rsidRDefault="00155163" w:rsidP="00155163">
      <w:r>
        <w:rPr>
          <w:rFonts w:hint="eastAsia"/>
        </w:rPr>
        <w:t>③</w:t>
      </w:r>
      <w:r>
        <w:rPr>
          <w:rFonts w:hint="eastAsia"/>
        </w:rPr>
        <w:t xml:space="preserve"> </w:t>
      </w:r>
      <w:r>
        <w:rPr>
          <w:rFonts w:hint="eastAsia"/>
        </w:rPr>
        <w:t>叠合比较法：通过叠合观察空间数据的比例尺不准确和空间数据的变形。</w:t>
      </w:r>
    </w:p>
    <w:p w14:paraId="6FDBA62B" w14:textId="77777777" w:rsidR="00493EFA" w:rsidRDefault="00493EFA" w:rsidP="00155163">
      <w:pPr>
        <w:rPr>
          <w:rFonts w:hint="eastAsia"/>
        </w:rPr>
      </w:pPr>
    </w:p>
    <w:p w14:paraId="0FA67584" w14:textId="77777777" w:rsidR="0074483B" w:rsidRPr="00F31CA1" w:rsidRDefault="00000000" w:rsidP="00493EFA">
      <w:pPr>
        <w:jc w:val="center"/>
        <w:rPr>
          <w:b/>
          <w:bCs/>
          <w:sz w:val="36"/>
          <w:szCs w:val="44"/>
        </w:rPr>
      </w:pPr>
      <w:r w:rsidRPr="00F31CA1">
        <w:rPr>
          <w:rFonts w:hint="eastAsia"/>
          <w:b/>
          <w:bCs/>
          <w:sz w:val="36"/>
          <w:szCs w:val="44"/>
        </w:rPr>
        <w:lastRenderedPageBreak/>
        <w:t>第五章</w:t>
      </w:r>
    </w:p>
    <w:p w14:paraId="53E3480E" w14:textId="77777777" w:rsidR="00493EFA" w:rsidRDefault="00493EFA">
      <w:pPr>
        <w:rPr>
          <w:b/>
          <w:bCs/>
          <w:sz w:val="22"/>
          <w:szCs w:val="28"/>
        </w:rPr>
      </w:pPr>
    </w:p>
    <w:p w14:paraId="69A7E025" w14:textId="612E9A53" w:rsidR="0074483B" w:rsidRDefault="00F31CA1">
      <w:pPr>
        <w:rPr>
          <w:b/>
          <w:bCs/>
          <w:sz w:val="22"/>
          <w:szCs w:val="28"/>
        </w:rPr>
      </w:pPr>
      <w:r>
        <w:rPr>
          <w:rFonts w:hint="eastAsia"/>
          <w:b/>
          <w:bCs/>
          <w:sz w:val="22"/>
          <w:szCs w:val="28"/>
        </w:rPr>
        <w:t>1.</w:t>
      </w:r>
      <w:r w:rsidR="00000000" w:rsidRPr="00F31CA1">
        <w:rPr>
          <w:rFonts w:hint="eastAsia"/>
          <w:b/>
          <w:bCs/>
          <w:sz w:val="22"/>
          <w:szCs w:val="28"/>
        </w:rPr>
        <w:t>栅格数据逐点叠加分析和分区叠加分析</w:t>
      </w:r>
    </w:p>
    <w:p w14:paraId="48C70517" w14:textId="5ADC2B14" w:rsidR="00F31CA1" w:rsidRDefault="002033C3">
      <w:pPr>
        <w:rPr>
          <w:sz w:val="22"/>
          <w:szCs w:val="28"/>
        </w:rPr>
      </w:pPr>
      <w:r w:rsidRPr="002033C3">
        <w:rPr>
          <w:rFonts w:hint="eastAsia"/>
          <w:sz w:val="22"/>
          <w:szCs w:val="28"/>
        </w:rPr>
        <w:t>（</w:t>
      </w:r>
      <w:r w:rsidRPr="002033C3">
        <w:rPr>
          <w:rFonts w:hint="eastAsia"/>
          <w:sz w:val="22"/>
          <w:szCs w:val="28"/>
        </w:rPr>
        <w:t>1</w:t>
      </w:r>
      <w:r w:rsidRPr="002033C3">
        <w:rPr>
          <w:rFonts w:hint="eastAsia"/>
          <w:sz w:val="22"/>
          <w:szCs w:val="28"/>
        </w:rPr>
        <w:t>）</w:t>
      </w:r>
      <w:r w:rsidRPr="002033C3">
        <w:rPr>
          <w:sz w:val="22"/>
          <w:szCs w:val="28"/>
        </w:rPr>
        <w:t>栅格数据逐点叠加分析</w:t>
      </w:r>
    </w:p>
    <w:p w14:paraId="41ED523F" w14:textId="3B0EB455" w:rsidR="002033C3" w:rsidRPr="002033C3" w:rsidRDefault="00466DDF">
      <w:pPr>
        <w:rPr>
          <w:rFonts w:hint="eastAsia"/>
          <w:sz w:val="22"/>
          <w:szCs w:val="28"/>
        </w:rPr>
      </w:pPr>
      <w:r w:rsidRPr="00466DDF">
        <w:rPr>
          <w:sz w:val="22"/>
          <w:szCs w:val="28"/>
        </w:rPr>
        <w:t>栅格数据逐点叠加分析是以网格为单位，即逐个网格地进行栅格数据分析，逐点运算输出的网格值为同点输入网格值的函数。</w:t>
      </w:r>
    </w:p>
    <w:p w14:paraId="025FC11C" w14:textId="060C6349" w:rsidR="002033C3" w:rsidRPr="002033C3" w:rsidRDefault="002033C3">
      <w:pPr>
        <w:rPr>
          <w:sz w:val="22"/>
          <w:szCs w:val="28"/>
        </w:rPr>
      </w:pPr>
      <w:r w:rsidRPr="002033C3">
        <w:rPr>
          <w:rFonts w:hint="eastAsia"/>
          <w:sz w:val="22"/>
          <w:szCs w:val="28"/>
        </w:rPr>
        <w:t>（</w:t>
      </w:r>
      <w:r w:rsidRPr="002033C3">
        <w:rPr>
          <w:rFonts w:hint="eastAsia"/>
          <w:sz w:val="22"/>
          <w:szCs w:val="28"/>
        </w:rPr>
        <w:t>2</w:t>
      </w:r>
      <w:r w:rsidRPr="002033C3">
        <w:rPr>
          <w:rFonts w:hint="eastAsia"/>
          <w:sz w:val="22"/>
          <w:szCs w:val="28"/>
        </w:rPr>
        <w:t>）分区叠加分析</w:t>
      </w:r>
    </w:p>
    <w:p w14:paraId="39080093" w14:textId="5F6A4E41" w:rsidR="002033C3" w:rsidRDefault="002033C3">
      <w:pPr>
        <w:rPr>
          <w:sz w:val="22"/>
          <w:szCs w:val="28"/>
        </w:rPr>
      </w:pPr>
      <w:r w:rsidRPr="002033C3">
        <w:rPr>
          <w:sz w:val="22"/>
          <w:szCs w:val="28"/>
        </w:rPr>
        <w:t>分区叠加运算是对一个输入栅格图层中定义的区域为单位，对另一个输入栅格图层表示的地理数据进行某种数学或统计计算，表达各区域内某种地理实体分布的数量特征。</w:t>
      </w:r>
    </w:p>
    <w:p w14:paraId="29ACE2EB" w14:textId="77777777" w:rsidR="00493EFA" w:rsidRPr="002033C3" w:rsidRDefault="00493EFA">
      <w:pPr>
        <w:rPr>
          <w:rFonts w:hint="eastAsia"/>
          <w:sz w:val="22"/>
          <w:szCs w:val="28"/>
        </w:rPr>
      </w:pPr>
    </w:p>
    <w:p w14:paraId="72F93C02" w14:textId="25527738" w:rsidR="0074483B" w:rsidRPr="002033C3" w:rsidRDefault="00F31CA1">
      <w:pPr>
        <w:rPr>
          <w:b/>
          <w:bCs/>
          <w:sz w:val="22"/>
          <w:szCs w:val="28"/>
        </w:rPr>
      </w:pPr>
      <w:r w:rsidRPr="002033C3">
        <w:rPr>
          <w:rFonts w:hint="eastAsia"/>
          <w:b/>
          <w:bCs/>
          <w:sz w:val="22"/>
          <w:szCs w:val="28"/>
        </w:rPr>
        <w:t>2.</w:t>
      </w:r>
      <w:r w:rsidR="00000000" w:rsidRPr="002033C3">
        <w:rPr>
          <w:rFonts w:hint="eastAsia"/>
          <w:b/>
          <w:bCs/>
          <w:sz w:val="22"/>
          <w:szCs w:val="28"/>
        </w:rPr>
        <w:t>DEM</w:t>
      </w:r>
      <w:r w:rsidR="00000000" w:rsidRPr="002033C3">
        <w:rPr>
          <w:rFonts w:hint="eastAsia"/>
          <w:b/>
          <w:bCs/>
          <w:sz w:val="22"/>
          <w:szCs w:val="28"/>
        </w:rPr>
        <w:t>的常用生成方法</w:t>
      </w:r>
    </w:p>
    <w:p w14:paraId="24558DE2" w14:textId="66F0C229" w:rsidR="00F31CA1" w:rsidRDefault="00466DDF">
      <w:pPr>
        <w:rPr>
          <w:sz w:val="22"/>
          <w:szCs w:val="28"/>
        </w:rPr>
      </w:pPr>
      <w:r w:rsidRPr="00466DDF">
        <w:rPr>
          <w:sz w:val="22"/>
          <w:szCs w:val="28"/>
        </w:rPr>
        <w:t>规则格网模型（最主要的形式）、等高线模型、不规则三角网模型（</w:t>
      </w:r>
      <w:r w:rsidRPr="00466DDF">
        <w:rPr>
          <w:sz w:val="22"/>
          <w:szCs w:val="28"/>
        </w:rPr>
        <w:t>TIN</w:t>
      </w:r>
      <w:r w:rsidRPr="00466DDF">
        <w:rPr>
          <w:sz w:val="22"/>
          <w:szCs w:val="28"/>
        </w:rPr>
        <w:t>）、层次模型（如金字塔（</w:t>
      </w:r>
      <w:r w:rsidRPr="00466DDF">
        <w:rPr>
          <w:sz w:val="22"/>
          <w:szCs w:val="28"/>
        </w:rPr>
        <w:t>Pyramids</w:t>
      </w:r>
      <w:r w:rsidRPr="00466DDF">
        <w:rPr>
          <w:sz w:val="22"/>
          <w:szCs w:val="28"/>
        </w:rPr>
        <w:t>）等</w:t>
      </w:r>
      <w:r>
        <w:rPr>
          <w:rFonts w:hint="eastAsia"/>
          <w:sz w:val="22"/>
          <w:szCs w:val="28"/>
        </w:rPr>
        <w:t>。</w:t>
      </w:r>
    </w:p>
    <w:p w14:paraId="1801A448" w14:textId="77777777" w:rsidR="00493EFA" w:rsidRPr="00466DDF" w:rsidRDefault="00493EFA">
      <w:pPr>
        <w:rPr>
          <w:rFonts w:hint="eastAsia"/>
          <w:sz w:val="22"/>
          <w:szCs w:val="28"/>
        </w:rPr>
      </w:pPr>
    </w:p>
    <w:p w14:paraId="67793D98" w14:textId="01C61B33" w:rsidR="0074483B" w:rsidRDefault="00F31CA1">
      <w:pPr>
        <w:rPr>
          <w:b/>
          <w:bCs/>
          <w:sz w:val="22"/>
          <w:szCs w:val="28"/>
        </w:rPr>
      </w:pPr>
      <w:r>
        <w:rPr>
          <w:rFonts w:hint="eastAsia"/>
          <w:b/>
          <w:bCs/>
          <w:sz w:val="22"/>
          <w:szCs w:val="28"/>
        </w:rPr>
        <w:t>3.</w:t>
      </w:r>
      <w:r w:rsidR="00000000" w:rsidRPr="00F31CA1">
        <w:rPr>
          <w:rFonts w:hint="eastAsia"/>
          <w:b/>
          <w:bCs/>
          <w:sz w:val="22"/>
          <w:szCs w:val="28"/>
        </w:rPr>
        <w:t>栅格数据通视情况分析</w:t>
      </w:r>
    </w:p>
    <w:p w14:paraId="40863D4A" w14:textId="4E6E2C1E" w:rsidR="00493EFA" w:rsidRPr="00493EFA" w:rsidRDefault="00493EFA" w:rsidP="00493EFA">
      <w:pPr>
        <w:rPr>
          <w:rFonts w:hint="eastAsia"/>
          <w:sz w:val="22"/>
          <w:szCs w:val="28"/>
        </w:rPr>
      </w:pPr>
      <w:r w:rsidRPr="00493EFA">
        <w:rPr>
          <w:rFonts w:hint="eastAsia"/>
          <w:sz w:val="22"/>
          <w:szCs w:val="28"/>
        </w:rPr>
        <w:t>根据</w:t>
      </w:r>
      <w:r w:rsidRPr="00493EFA">
        <w:rPr>
          <w:rFonts w:hint="eastAsia"/>
          <w:sz w:val="22"/>
          <w:szCs w:val="28"/>
        </w:rPr>
        <w:t>TIN</w:t>
      </w:r>
      <w:r w:rsidRPr="00493EFA">
        <w:rPr>
          <w:rFonts w:hint="eastAsia"/>
          <w:sz w:val="22"/>
          <w:szCs w:val="28"/>
        </w:rPr>
        <w:t>模型进行视线运算和视域分析，可视区表述一般通过计算地形中单个的三角形面元可视的部分来实现，如用“光线追溯法”（</w:t>
      </w:r>
      <w:r w:rsidRPr="00493EFA">
        <w:rPr>
          <w:rFonts w:hint="eastAsia"/>
          <w:sz w:val="22"/>
          <w:szCs w:val="28"/>
        </w:rPr>
        <w:t>RayTracing</w:t>
      </w:r>
      <w:r w:rsidRPr="00493EFA">
        <w:rPr>
          <w:rFonts w:hint="eastAsia"/>
          <w:sz w:val="22"/>
          <w:szCs w:val="28"/>
        </w:rPr>
        <w:t>），这种方法首先以方向线或视线将观察点与目标点相连，从目标点向观察点回溯，或从观察点向目标点搜索，只要发现沿方向线有一地面点高出同一点位的方向线，就说明这一点的地形挡住了目标点，即观察点与目标点是不相通视的。</w:t>
      </w:r>
    </w:p>
    <w:p w14:paraId="78EA28DB" w14:textId="77777777" w:rsidR="00493EFA" w:rsidRPr="00493EFA" w:rsidRDefault="00493EFA" w:rsidP="00493EFA">
      <w:pPr>
        <w:rPr>
          <w:rFonts w:hint="eastAsia"/>
          <w:sz w:val="22"/>
          <w:szCs w:val="28"/>
        </w:rPr>
      </w:pPr>
      <w:r w:rsidRPr="00493EFA">
        <w:rPr>
          <w:rFonts w:hint="eastAsia"/>
          <w:sz w:val="22"/>
          <w:szCs w:val="28"/>
        </w:rPr>
        <w:t>如图</w:t>
      </w:r>
      <w:r w:rsidRPr="00493EFA">
        <w:rPr>
          <w:rFonts w:hint="eastAsia"/>
          <w:sz w:val="22"/>
          <w:szCs w:val="28"/>
        </w:rPr>
        <w:t>5.21</w:t>
      </w:r>
      <w:r w:rsidRPr="00493EFA">
        <w:rPr>
          <w:rFonts w:hint="eastAsia"/>
          <w:sz w:val="22"/>
          <w:szCs w:val="28"/>
        </w:rPr>
        <w:t>所示，设观察点与目标之间有一地面点</w:t>
      </w:r>
      <w:r w:rsidRPr="00493EFA">
        <w:rPr>
          <w:rFonts w:hint="eastAsia"/>
          <w:sz w:val="22"/>
          <w:szCs w:val="28"/>
        </w:rPr>
        <w:t>p</w:t>
      </w:r>
      <w:r w:rsidRPr="00493EFA">
        <w:rPr>
          <w:rFonts w:hint="eastAsia"/>
          <w:sz w:val="22"/>
          <w:szCs w:val="28"/>
        </w:rPr>
        <w:t>·</w:t>
      </w:r>
      <w:r w:rsidRPr="00493EFA">
        <w:rPr>
          <w:rFonts w:hint="eastAsia"/>
          <w:sz w:val="22"/>
          <w:szCs w:val="28"/>
        </w:rPr>
        <w:t>p</w:t>
      </w:r>
      <w:r w:rsidRPr="00493EFA">
        <w:rPr>
          <w:rFonts w:hint="eastAsia"/>
          <w:sz w:val="22"/>
          <w:szCs w:val="28"/>
        </w:rPr>
        <w:t>的高程为</w:t>
      </w:r>
      <w:r w:rsidRPr="00493EFA">
        <w:rPr>
          <w:rFonts w:hint="eastAsia"/>
          <w:sz w:val="22"/>
          <w:szCs w:val="28"/>
        </w:rPr>
        <w:t>H</w:t>
      </w:r>
      <w:r w:rsidRPr="00493EFA">
        <w:rPr>
          <w:rFonts w:hint="eastAsia"/>
          <w:sz w:val="22"/>
          <w:szCs w:val="28"/>
        </w:rPr>
        <w:t>，然而在同一点方</w:t>
      </w:r>
    </w:p>
    <w:p w14:paraId="158DE966" w14:textId="18515863" w:rsidR="00F31CA1" w:rsidRDefault="00493EFA" w:rsidP="00493EFA">
      <w:pPr>
        <w:rPr>
          <w:sz w:val="22"/>
          <w:szCs w:val="28"/>
        </w:rPr>
      </w:pPr>
      <w:r w:rsidRPr="00493EFA">
        <w:rPr>
          <w:rFonts w:hint="eastAsia"/>
          <w:sz w:val="22"/>
          <w:szCs w:val="28"/>
        </w:rPr>
        <w:t>向线的高度为</w:t>
      </w:r>
      <w:r w:rsidRPr="00493EFA">
        <w:rPr>
          <w:rFonts w:hint="eastAsia"/>
          <w:sz w:val="22"/>
          <w:szCs w:val="28"/>
        </w:rPr>
        <w:t>H</w:t>
      </w:r>
      <w:r w:rsidRPr="00493EFA">
        <w:rPr>
          <w:rFonts w:hint="eastAsia"/>
          <w:sz w:val="22"/>
          <w:szCs w:val="28"/>
        </w:rPr>
        <w:t>，，</w:t>
      </w:r>
      <w:r w:rsidRPr="00493EFA">
        <w:rPr>
          <w:rFonts w:hint="eastAsia"/>
          <w:sz w:val="22"/>
          <w:szCs w:val="28"/>
        </w:rPr>
        <w:t>H</w:t>
      </w:r>
      <w:r w:rsidRPr="00493EFA">
        <w:rPr>
          <w:rFonts w:hint="eastAsia"/>
          <w:sz w:val="22"/>
          <w:szCs w:val="28"/>
        </w:rPr>
        <w:t>，</w:t>
      </w:r>
      <w:r w:rsidRPr="00493EFA">
        <w:rPr>
          <w:rFonts w:hint="eastAsia"/>
          <w:sz w:val="22"/>
          <w:szCs w:val="28"/>
        </w:rPr>
        <w:t>&gt;H</w:t>
      </w:r>
      <w:r w:rsidRPr="00493EFA">
        <w:rPr>
          <w:rFonts w:hint="eastAsia"/>
          <w:sz w:val="22"/>
          <w:szCs w:val="28"/>
        </w:rPr>
        <w:t>，，</w:t>
      </w:r>
      <w:r w:rsidRPr="00493EFA">
        <w:rPr>
          <w:rFonts w:hint="eastAsia"/>
          <w:sz w:val="22"/>
          <w:szCs w:val="28"/>
        </w:rPr>
        <w:t>p</w:t>
      </w:r>
      <w:r w:rsidRPr="00493EFA">
        <w:rPr>
          <w:rFonts w:hint="eastAsia"/>
          <w:sz w:val="22"/>
          <w:szCs w:val="28"/>
        </w:rPr>
        <w:t>高出了方向线，因此，从观察点看不到目标点。若已知目标点到观察点的水平距离为</w:t>
      </w:r>
      <w:r w:rsidRPr="00493EFA">
        <w:rPr>
          <w:rFonts w:hint="eastAsia"/>
          <w:sz w:val="22"/>
          <w:szCs w:val="28"/>
        </w:rPr>
        <w:t>D</w:t>
      </w:r>
      <w:r w:rsidRPr="00493EFA">
        <w:rPr>
          <w:rFonts w:hint="eastAsia"/>
          <w:sz w:val="22"/>
          <w:szCs w:val="28"/>
        </w:rPr>
        <w:t>，</w:t>
      </w:r>
      <w:r w:rsidRPr="00493EFA">
        <w:rPr>
          <w:rFonts w:hint="eastAsia"/>
          <w:sz w:val="22"/>
          <w:szCs w:val="28"/>
        </w:rPr>
        <w:t>p</w:t>
      </w:r>
      <w:r w:rsidRPr="00493EFA">
        <w:rPr>
          <w:rFonts w:hint="eastAsia"/>
          <w:sz w:val="22"/>
          <w:szCs w:val="28"/>
        </w:rPr>
        <w:t>到观察点的距离为</w:t>
      </w:r>
      <w:r w:rsidRPr="00493EFA">
        <w:rPr>
          <w:rFonts w:hint="eastAsia"/>
          <w:sz w:val="22"/>
          <w:szCs w:val="28"/>
        </w:rPr>
        <w:t>D</w:t>
      </w:r>
      <w:r w:rsidRPr="00493EFA">
        <w:rPr>
          <w:rFonts w:hint="eastAsia"/>
          <w:sz w:val="22"/>
          <w:szCs w:val="28"/>
        </w:rPr>
        <w:t>则</w:t>
      </w:r>
      <w:r w:rsidRPr="00493EFA">
        <w:rPr>
          <w:rFonts w:hint="eastAsia"/>
          <w:sz w:val="22"/>
          <w:szCs w:val="28"/>
        </w:rPr>
        <w:t>H</w:t>
      </w:r>
      <w:r w:rsidRPr="00493EFA">
        <w:rPr>
          <w:sz w:val="22"/>
          <w:szCs w:val="28"/>
        </w:rPr>
        <w:t>，可通过计算如下：</w:t>
      </w:r>
    </w:p>
    <w:p w14:paraId="598C8F3D" w14:textId="46C184FB" w:rsidR="00493EFA" w:rsidRPr="00493EFA" w:rsidRDefault="00493EFA" w:rsidP="00493EFA">
      <w:pPr>
        <w:jc w:val="center"/>
        <w:rPr>
          <w:rFonts w:hint="eastAsia"/>
          <w:sz w:val="22"/>
          <w:szCs w:val="28"/>
        </w:rPr>
      </w:pPr>
      <w:r w:rsidRPr="00493EFA">
        <w:rPr>
          <w:sz w:val="22"/>
          <w:szCs w:val="28"/>
        </w:rPr>
        <w:drawing>
          <wp:inline distT="0" distB="0" distL="0" distR="0" wp14:anchorId="09177451" wp14:editId="206852E5">
            <wp:extent cx="1587500" cy="328675"/>
            <wp:effectExtent l="0" t="0" r="0" b="0"/>
            <wp:docPr id="5139211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921184" name=""/>
                    <pic:cNvPicPr/>
                  </pic:nvPicPr>
                  <pic:blipFill>
                    <a:blip r:embed="rId5"/>
                    <a:stretch>
                      <a:fillRect/>
                    </a:stretch>
                  </pic:blipFill>
                  <pic:spPr>
                    <a:xfrm>
                      <a:off x="0" y="0"/>
                      <a:ext cx="1604415" cy="332177"/>
                    </a:xfrm>
                    <a:prstGeom prst="rect">
                      <a:avLst/>
                    </a:prstGeom>
                  </pic:spPr>
                </pic:pic>
              </a:graphicData>
            </a:graphic>
          </wp:inline>
        </w:drawing>
      </w:r>
    </w:p>
    <w:p w14:paraId="5E61F9F0" w14:textId="284245C5" w:rsidR="00493EFA" w:rsidRDefault="00493EFA" w:rsidP="00493EFA">
      <w:pPr>
        <w:rPr>
          <w:sz w:val="22"/>
          <w:szCs w:val="28"/>
        </w:rPr>
      </w:pPr>
      <w:r w:rsidRPr="00493EFA">
        <w:rPr>
          <w:rFonts w:hint="eastAsia"/>
          <w:sz w:val="22"/>
          <w:szCs w:val="28"/>
        </w:rPr>
        <w:t>在以</w:t>
      </w:r>
      <w:r w:rsidRPr="00493EFA">
        <w:rPr>
          <w:rFonts w:hint="eastAsia"/>
          <w:sz w:val="22"/>
          <w:szCs w:val="28"/>
        </w:rPr>
        <w:t>TIN</w:t>
      </w:r>
      <w:r w:rsidRPr="00493EFA">
        <w:rPr>
          <w:rFonts w:hint="eastAsia"/>
          <w:sz w:val="22"/>
          <w:szCs w:val="28"/>
        </w:rPr>
        <w:t>判断两点间通视情况时，在两点之间做一视线，计算视线与每个三角形边的交点，并内插出交点的高程，如果一个交点的高程大于</w:t>
      </w:r>
      <w:r w:rsidRPr="00493EFA">
        <w:rPr>
          <w:rFonts w:hint="eastAsia"/>
          <w:sz w:val="22"/>
          <w:szCs w:val="28"/>
        </w:rPr>
        <w:t>H</w:t>
      </w:r>
      <w:r w:rsidRPr="00493EFA">
        <w:rPr>
          <w:rFonts w:hint="eastAsia"/>
          <w:sz w:val="22"/>
          <w:szCs w:val="28"/>
        </w:rPr>
        <w:t>，，那么这两点是不相通视的。在使用</w:t>
      </w:r>
      <w:r w:rsidRPr="00493EFA">
        <w:rPr>
          <w:rFonts w:hint="eastAsia"/>
          <w:sz w:val="22"/>
          <w:szCs w:val="28"/>
        </w:rPr>
        <w:t>TIN</w:t>
      </w:r>
      <w:r w:rsidRPr="00493EFA">
        <w:rPr>
          <w:rFonts w:hint="eastAsia"/>
          <w:sz w:val="22"/>
          <w:szCs w:val="28"/>
        </w:rPr>
        <w:t>进行视域分析中，为了计算上的简便，往往是将研究区域划分成具有一定网格大小的格网，以每个格网作为目标，根据上述方法从给定的观察点出发，判断观察点到每个网格的通视情况，并将网格分成两类：可见区和不可见区，最后以栅格数据形式输出视域分析结果。</w:t>
      </w:r>
    </w:p>
    <w:p w14:paraId="47BF3583" w14:textId="77777777" w:rsidR="00493EFA" w:rsidRPr="00493EFA" w:rsidRDefault="00493EFA" w:rsidP="00493EFA">
      <w:pPr>
        <w:rPr>
          <w:rFonts w:hint="eastAsia"/>
          <w:sz w:val="22"/>
          <w:szCs w:val="28"/>
        </w:rPr>
      </w:pPr>
    </w:p>
    <w:p w14:paraId="0C82C2A0" w14:textId="41E42413" w:rsidR="0074483B" w:rsidRDefault="00F31CA1">
      <w:pPr>
        <w:rPr>
          <w:b/>
          <w:bCs/>
          <w:sz w:val="22"/>
          <w:szCs w:val="28"/>
        </w:rPr>
      </w:pPr>
      <w:r>
        <w:rPr>
          <w:rFonts w:hint="eastAsia"/>
          <w:b/>
          <w:bCs/>
          <w:sz w:val="22"/>
          <w:szCs w:val="28"/>
        </w:rPr>
        <w:t>4.</w:t>
      </w:r>
      <w:r w:rsidR="00000000" w:rsidRPr="00F31CA1">
        <w:rPr>
          <w:rFonts w:hint="eastAsia"/>
          <w:b/>
          <w:bCs/>
          <w:sz w:val="22"/>
          <w:szCs w:val="28"/>
        </w:rPr>
        <w:t>数据查询操作的查询入口</w:t>
      </w:r>
    </w:p>
    <w:p w14:paraId="319DECD2" w14:textId="77777777" w:rsidR="00F31CA1" w:rsidRDefault="00F31CA1" w:rsidP="00F31CA1">
      <w:pPr>
        <w:numPr>
          <w:ilvl w:val="0"/>
          <w:numId w:val="5"/>
        </w:numPr>
        <w:rPr>
          <w:rFonts w:ascii="等线" w:eastAsia="等线" w:hAnsi="等线" w:cs="等线"/>
        </w:rPr>
      </w:pPr>
      <w:r>
        <w:rPr>
          <w:rFonts w:ascii="等线" w:eastAsia="等线" w:hAnsi="等线" w:cs="等线" w:hint="eastAsia"/>
          <w:color w:val="FF0000"/>
        </w:rPr>
        <w:t>地图视图</w:t>
      </w:r>
      <w:r>
        <w:rPr>
          <w:rFonts w:ascii="等线" w:eastAsia="等线" w:hAnsi="等线" w:cs="等线" w:hint="eastAsia"/>
        </w:rPr>
        <w:t>：</w:t>
      </w:r>
      <w:r>
        <w:rPr>
          <w:rFonts w:ascii="等线" w:eastAsia="等线" w:hAnsi="等线" w:cs="等线" w:hint="eastAsia"/>
          <w:color w:val="FF0000"/>
        </w:rPr>
        <w:t>以地图表示一幅图层上地理实体的分布</w:t>
      </w:r>
      <w:r>
        <w:rPr>
          <w:rFonts w:ascii="等线" w:eastAsia="等线" w:hAnsi="等线" w:cs="等线" w:hint="eastAsia"/>
        </w:rPr>
        <w:t>，用户从地图上通过选择一个或一组地理实体，从数据库中检索有关这些地理实体的数据。</w:t>
      </w:r>
    </w:p>
    <w:p w14:paraId="125724E9" w14:textId="59AC4BBC" w:rsidR="00F31CA1" w:rsidRDefault="00F31CA1" w:rsidP="00F31CA1">
      <w:pPr>
        <w:numPr>
          <w:ilvl w:val="0"/>
          <w:numId w:val="5"/>
        </w:numPr>
        <w:rPr>
          <w:rFonts w:ascii="等线" w:eastAsia="等线" w:hAnsi="等线" w:cs="等线"/>
        </w:rPr>
      </w:pPr>
      <w:r>
        <w:rPr>
          <w:rFonts w:ascii="等线" w:eastAsia="等线" w:hAnsi="等线" w:cs="等线" w:hint="eastAsia"/>
          <w:color w:val="FF0000"/>
        </w:rPr>
        <w:t>表格视图</w:t>
      </w:r>
      <w:r>
        <w:rPr>
          <w:rFonts w:ascii="等线" w:eastAsia="等线" w:hAnsi="等线" w:cs="等线" w:hint="eastAsia"/>
        </w:rPr>
        <w:t>：</w:t>
      </w:r>
      <w:r>
        <w:rPr>
          <w:rFonts w:ascii="等线" w:eastAsia="等线" w:hAnsi="等线" w:cs="等线" w:hint="eastAsia"/>
          <w:color w:val="FF0000"/>
        </w:rPr>
        <w:t>以主题属性表显示一幅图层上地理实体的属性数据</w:t>
      </w:r>
      <w:r>
        <w:rPr>
          <w:rFonts w:ascii="等线" w:eastAsia="等线" w:hAnsi="等线" w:cs="等线" w:hint="eastAsia"/>
        </w:rPr>
        <w:t>，用户通过查询主题属性表，检索有关的地理实体。</w:t>
      </w:r>
    </w:p>
    <w:p w14:paraId="7617B818" w14:textId="77777777" w:rsidR="00493EFA" w:rsidRPr="00F31CA1" w:rsidRDefault="00493EFA" w:rsidP="00493EFA">
      <w:pPr>
        <w:rPr>
          <w:rFonts w:ascii="等线" w:eastAsia="等线" w:hAnsi="等线" w:cs="等线" w:hint="eastAsia"/>
        </w:rPr>
      </w:pPr>
    </w:p>
    <w:p w14:paraId="6DD44834" w14:textId="77777777" w:rsidR="00493EFA" w:rsidRDefault="00F31CA1">
      <w:pPr>
        <w:rPr>
          <w:b/>
          <w:bCs/>
          <w:sz w:val="22"/>
          <w:szCs w:val="28"/>
        </w:rPr>
      </w:pPr>
      <w:r>
        <w:rPr>
          <w:rFonts w:hint="eastAsia"/>
          <w:b/>
          <w:bCs/>
          <w:sz w:val="22"/>
          <w:szCs w:val="28"/>
        </w:rPr>
        <w:t>5.</w:t>
      </w:r>
      <w:r w:rsidR="00000000" w:rsidRPr="00F31CA1">
        <w:rPr>
          <w:rFonts w:hint="eastAsia"/>
          <w:b/>
          <w:bCs/>
          <w:sz w:val="22"/>
          <w:szCs w:val="28"/>
        </w:rPr>
        <w:t>ArcGIS</w:t>
      </w:r>
      <w:r w:rsidR="00000000" w:rsidRPr="00F31CA1">
        <w:rPr>
          <w:rFonts w:hint="eastAsia"/>
          <w:b/>
          <w:bCs/>
          <w:sz w:val="22"/>
          <w:szCs w:val="28"/>
        </w:rPr>
        <w:t>中的地图叠置分析方法</w:t>
      </w:r>
    </w:p>
    <w:p w14:paraId="2B4C624E" w14:textId="03E2ED7A" w:rsidR="00F31CA1" w:rsidRPr="00493EFA" w:rsidRDefault="00000000">
      <w:pPr>
        <w:rPr>
          <w:rFonts w:hint="eastAsia"/>
          <w:sz w:val="22"/>
          <w:szCs w:val="28"/>
        </w:rPr>
      </w:pPr>
      <w:r w:rsidRPr="00493EFA">
        <w:rPr>
          <w:rFonts w:hint="eastAsia"/>
          <w:sz w:val="22"/>
          <w:szCs w:val="28"/>
        </w:rPr>
        <w:t>联合、相交、裁剪、识别、擦除和更新</w:t>
      </w:r>
    </w:p>
    <w:p w14:paraId="68843365" w14:textId="77777777" w:rsidR="00493EFA" w:rsidRPr="00F31CA1" w:rsidRDefault="00493EFA">
      <w:pPr>
        <w:rPr>
          <w:rFonts w:hint="eastAsia"/>
          <w:b/>
          <w:bCs/>
          <w:sz w:val="22"/>
          <w:szCs w:val="28"/>
        </w:rPr>
      </w:pPr>
    </w:p>
    <w:p w14:paraId="15D0C107" w14:textId="4C1AE3EE" w:rsidR="0074483B" w:rsidRDefault="00F31CA1">
      <w:pPr>
        <w:rPr>
          <w:b/>
          <w:bCs/>
          <w:sz w:val="22"/>
          <w:szCs w:val="28"/>
        </w:rPr>
      </w:pPr>
      <w:r>
        <w:rPr>
          <w:rFonts w:hint="eastAsia"/>
          <w:b/>
          <w:bCs/>
          <w:sz w:val="22"/>
          <w:szCs w:val="28"/>
        </w:rPr>
        <w:t>6.</w:t>
      </w:r>
      <w:r w:rsidR="00000000" w:rsidRPr="00F31CA1">
        <w:rPr>
          <w:rFonts w:hint="eastAsia"/>
          <w:b/>
          <w:bCs/>
          <w:sz w:val="22"/>
          <w:szCs w:val="28"/>
        </w:rPr>
        <w:t>空间数据插值的概念</w:t>
      </w:r>
    </w:p>
    <w:p w14:paraId="708E5552" w14:textId="49753D1A" w:rsidR="00F31CA1" w:rsidRDefault="00F31CA1">
      <w:pPr>
        <w:rPr>
          <w:rFonts w:ascii="等线" w:eastAsia="等线" w:hAnsi="等线" w:cs="等线"/>
        </w:rPr>
      </w:pPr>
      <w:r>
        <w:rPr>
          <w:rFonts w:ascii="等线" w:eastAsia="等线" w:hAnsi="等线" w:cs="等线" w:hint="eastAsia"/>
        </w:rPr>
        <w:t>空间插值指</w:t>
      </w:r>
      <w:r>
        <w:rPr>
          <w:rFonts w:ascii="等线" w:eastAsia="等线" w:hAnsi="等线" w:cs="等线" w:hint="eastAsia"/>
          <w:color w:val="FF0000"/>
        </w:rPr>
        <w:t>从给定位置的某现象的“值”去推算给定邻域相关变量的值</w:t>
      </w:r>
      <w:r>
        <w:rPr>
          <w:rFonts w:ascii="等线" w:eastAsia="等线" w:hAnsi="等线" w:cs="等线" w:hint="eastAsia"/>
        </w:rPr>
        <w:t>，属于邻域分析或趋势</w:t>
      </w:r>
      <w:r>
        <w:rPr>
          <w:rFonts w:ascii="等线" w:eastAsia="等线" w:hAnsi="等线" w:cs="等线" w:hint="eastAsia"/>
        </w:rPr>
        <w:lastRenderedPageBreak/>
        <w:t>分析，在实际中应用较广。</w:t>
      </w:r>
    </w:p>
    <w:p w14:paraId="563FFAE0" w14:textId="77777777" w:rsidR="00493EFA" w:rsidRPr="00F31CA1" w:rsidRDefault="00493EFA">
      <w:pPr>
        <w:rPr>
          <w:rFonts w:ascii="等线" w:eastAsia="等线" w:hAnsi="等线" w:cs="等线" w:hint="eastAsia"/>
        </w:rPr>
      </w:pPr>
    </w:p>
    <w:p w14:paraId="146B63B5" w14:textId="24C78462" w:rsidR="0074483B" w:rsidRDefault="00F31CA1">
      <w:pPr>
        <w:rPr>
          <w:b/>
          <w:bCs/>
          <w:sz w:val="22"/>
          <w:szCs w:val="28"/>
        </w:rPr>
      </w:pPr>
      <w:r>
        <w:rPr>
          <w:rFonts w:hint="eastAsia"/>
          <w:b/>
          <w:bCs/>
          <w:sz w:val="22"/>
          <w:szCs w:val="28"/>
        </w:rPr>
        <w:t>7.</w:t>
      </w:r>
      <w:r w:rsidR="00000000" w:rsidRPr="00F31CA1">
        <w:rPr>
          <w:rFonts w:hint="eastAsia"/>
          <w:b/>
          <w:bCs/>
          <w:sz w:val="22"/>
          <w:szCs w:val="28"/>
        </w:rPr>
        <w:t>空间插值方法中的全局方法与局部方法</w:t>
      </w:r>
    </w:p>
    <w:p w14:paraId="7912F73A" w14:textId="77777777" w:rsidR="00F31CA1" w:rsidRDefault="00F31CA1" w:rsidP="00F31CA1">
      <w:pPr>
        <w:numPr>
          <w:ilvl w:val="0"/>
          <w:numId w:val="6"/>
        </w:numPr>
        <w:rPr>
          <w:rFonts w:ascii="等线" w:eastAsia="等线" w:hAnsi="等线" w:cs="等线"/>
        </w:rPr>
      </w:pPr>
      <w:r>
        <w:rPr>
          <w:rFonts w:ascii="等线" w:eastAsia="等线" w:hAnsi="等线" w:cs="等线" w:hint="eastAsia"/>
          <w:b/>
          <w:bCs/>
        </w:rPr>
        <w:t>全局方法</w:t>
      </w:r>
      <w:r>
        <w:rPr>
          <w:rFonts w:ascii="等线" w:eastAsia="等线" w:hAnsi="等线" w:cs="等线" w:hint="eastAsia"/>
        </w:rPr>
        <w:t>：</w:t>
      </w:r>
      <w:r>
        <w:rPr>
          <w:rFonts w:ascii="等线" w:eastAsia="等线" w:hAnsi="等线" w:cs="等线" w:hint="eastAsia"/>
          <w:color w:val="FF0000"/>
        </w:rPr>
        <w:t>趋势面分析、回归分析</w:t>
      </w:r>
    </w:p>
    <w:p w14:paraId="246E5441" w14:textId="6C8F4974" w:rsidR="00F31CA1" w:rsidRPr="00493EFA" w:rsidRDefault="00F31CA1" w:rsidP="00F31CA1">
      <w:pPr>
        <w:numPr>
          <w:ilvl w:val="0"/>
          <w:numId w:val="6"/>
        </w:numPr>
        <w:rPr>
          <w:rFonts w:ascii="等线" w:eastAsia="等线" w:hAnsi="等线" w:cs="等线"/>
        </w:rPr>
      </w:pPr>
      <w:r>
        <w:rPr>
          <w:rFonts w:ascii="等线" w:eastAsia="等线" w:hAnsi="等线" w:cs="等线" w:hint="eastAsia"/>
          <w:b/>
          <w:bCs/>
        </w:rPr>
        <w:t>局部方法</w:t>
      </w:r>
      <w:r>
        <w:rPr>
          <w:rFonts w:ascii="等线" w:eastAsia="等线" w:hAnsi="等线" w:cs="等线" w:hint="eastAsia"/>
        </w:rPr>
        <w:t>：</w:t>
      </w:r>
      <w:r>
        <w:rPr>
          <w:rFonts w:ascii="等线" w:eastAsia="等线" w:hAnsi="等线" w:cs="等线" w:hint="eastAsia"/>
          <w:color w:val="FF0000"/>
        </w:rPr>
        <w:t>泰森多边形法、薄板样条函数法、克里金法、反距离权重插值法、密度估算法</w:t>
      </w:r>
    </w:p>
    <w:p w14:paraId="575C6744" w14:textId="77777777" w:rsidR="00493EFA" w:rsidRPr="00F31CA1" w:rsidRDefault="00493EFA" w:rsidP="00493EFA">
      <w:pPr>
        <w:rPr>
          <w:rFonts w:ascii="等线" w:eastAsia="等线" w:hAnsi="等线" w:cs="等线" w:hint="eastAsia"/>
        </w:rPr>
      </w:pPr>
    </w:p>
    <w:p w14:paraId="122ACC0D" w14:textId="2FE8F3C1" w:rsidR="0074483B" w:rsidRPr="00F31CA1" w:rsidRDefault="00F31CA1">
      <w:pPr>
        <w:rPr>
          <w:b/>
          <w:bCs/>
          <w:sz w:val="22"/>
          <w:szCs w:val="28"/>
        </w:rPr>
      </w:pPr>
      <w:r>
        <w:rPr>
          <w:rFonts w:hint="eastAsia"/>
          <w:b/>
          <w:bCs/>
          <w:sz w:val="22"/>
          <w:szCs w:val="28"/>
        </w:rPr>
        <w:t>8.</w:t>
      </w:r>
      <w:r w:rsidR="00000000" w:rsidRPr="00F31CA1">
        <w:rPr>
          <w:rFonts w:hint="eastAsia"/>
          <w:b/>
          <w:bCs/>
          <w:sz w:val="22"/>
          <w:szCs w:val="28"/>
        </w:rPr>
        <w:t>等高线与地形特征的关系</w:t>
      </w:r>
    </w:p>
    <w:p w14:paraId="031BF345" w14:textId="5A9298AB" w:rsidR="0074483B" w:rsidRDefault="00334504" w:rsidP="00334504">
      <w:r>
        <w:rPr>
          <w:rFonts w:hint="eastAsia"/>
        </w:rPr>
        <w:t>等高线（</w:t>
      </w:r>
      <w:r>
        <w:rPr>
          <w:rFonts w:hint="eastAsia"/>
        </w:rPr>
        <w:t>Contour</w:t>
      </w:r>
      <w:r>
        <w:rPr>
          <w:rFonts w:hint="eastAsia"/>
        </w:rPr>
        <w:t>）是地面上高程相等的点连接起来所形成的闭合曲线，是地形图上表示地形特征的主要手段。一条等高线反映的是某一高度的地形平面轮廓，而一组等高线则以其疏密变化反映地形坡度的变化。等高线密度越密集的地方，其地面坡度越陡；越稀疏的地方，地面坡度越缓。相邻两等高线的高差称为等高距。</w:t>
      </w:r>
    </w:p>
    <w:p w14:paraId="0751DEA3" w14:textId="77777777" w:rsidR="00493EFA" w:rsidRDefault="00493EFA"/>
    <w:p w14:paraId="4BFBCCB2" w14:textId="77777777" w:rsidR="00493EFA" w:rsidRDefault="00493EFA"/>
    <w:p w14:paraId="1C01DA42" w14:textId="77777777" w:rsidR="00493EFA" w:rsidRDefault="00493EFA"/>
    <w:p w14:paraId="4F3CEC23" w14:textId="77777777" w:rsidR="00493EFA" w:rsidRDefault="00493EFA"/>
    <w:p w14:paraId="67FC7EBC" w14:textId="77777777" w:rsidR="00493EFA" w:rsidRDefault="00493EFA"/>
    <w:p w14:paraId="23D101F8" w14:textId="77777777" w:rsidR="00493EFA" w:rsidRDefault="00493EFA"/>
    <w:p w14:paraId="38B05EB8" w14:textId="77777777" w:rsidR="00493EFA" w:rsidRDefault="00493EFA"/>
    <w:p w14:paraId="49607FEA" w14:textId="77777777" w:rsidR="00F26476" w:rsidRDefault="00F26476"/>
    <w:p w14:paraId="343F8AD9" w14:textId="77777777" w:rsidR="00F26476" w:rsidRDefault="00F26476"/>
    <w:p w14:paraId="1C0D5024" w14:textId="77777777" w:rsidR="00F26476" w:rsidRDefault="00F26476"/>
    <w:p w14:paraId="2CAB8B88" w14:textId="77777777" w:rsidR="00F26476" w:rsidRDefault="00F26476"/>
    <w:p w14:paraId="51E39870" w14:textId="77777777" w:rsidR="00F26476" w:rsidRDefault="00F26476"/>
    <w:p w14:paraId="1711B0C0" w14:textId="77777777" w:rsidR="00F26476" w:rsidRDefault="00F26476"/>
    <w:p w14:paraId="1F28CE23" w14:textId="77777777" w:rsidR="00F26476" w:rsidRDefault="00F26476"/>
    <w:p w14:paraId="67C6A1E1" w14:textId="77777777" w:rsidR="00F26476" w:rsidRDefault="00F26476"/>
    <w:p w14:paraId="260B76EB" w14:textId="77777777" w:rsidR="00F26476" w:rsidRDefault="00F26476"/>
    <w:p w14:paraId="7B181457" w14:textId="77777777" w:rsidR="00F26476" w:rsidRDefault="00F26476"/>
    <w:p w14:paraId="2974D204" w14:textId="77777777" w:rsidR="00F26476" w:rsidRDefault="00F26476"/>
    <w:p w14:paraId="672BDF4A" w14:textId="77777777" w:rsidR="00F26476" w:rsidRDefault="00F26476"/>
    <w:p w14:paraId="4733B5F9" w14:textId="77777777" w:rsidR="00F26476" w:rsidRDefault="00F26476"/>
    <w:p w14:paraId="0BCDAB0C" w14:textId="77777777" w:rsidR="00F26476" w:rsidRDefault="00F26476"/>
    <w:p w14:paraId="466A1066" w14:textId="77777777" w:rsidR="00F26476" w:rsidRDefault="00F26476"/>
    <w:p w14:paraId="27539AD5" w14:textId="77777777" w:rsidR="00F26476" w:rsidRDefault="00F26476"/>
    <w:p w14:paraId="1C96CBEB" w14:textId="77777777" w:rsidR="00F26476" w:rsidRDefault="00F26476"/>
    <w:p w14:paraId="557E6584" w14:textId="77777777" w:rsidR="00F26476" w:rsidRDefault="00F26476"/>
    <w:p w14:paraId="1DE75750" w14:textId="77777777" w:rsidR="00F26476" w:rsidRDefault="00F26476"/>
    <w:p w14:paraId="4C45BCBC" w14:textId="77777777" w:rsidR="00F26476" w:rsidRDefault="00F26476"/>
    <w:p w14:paraId="33F6888A" w14:textId="77777777" w:rsidR="00F26476" w:rsidRDefault="00F26476"/>
    <w:p w14:paraId="38546A44" w14:textId="77777777" w:rsidR="00F26476" w:rsidRDefault="00F26476"/>
    <w:p w14:paraId="0051C480" w14:textId="77777777" w:rsidR="00F26476" w:rsidRDefault="00F26476"/>
    <w:p w14:paraId="0AA0EEAC" w14:textId="77777777" w:rsidR="00F26476" w:rsidRDefault="00F26476"/>
    <w:p w14:paraId="663E588A" w14:textId="77777777" w:rsidR="00F26476" w:rsidRDefault="00F26476">
      <w:pPr>
        <w:rPr>
          <w:rFonts w:hint="eastAsia"/>
        </w:rPr>
      </w:pPr>
    </w:p>
    <w:p w14:paraId="6A3D981F" w14:textId="5801CE54" w:rsidR="00F26476" w:rsidRPr="00F31CA1" w:rsidRDefault="00000000" w:rsidP="00F26476">
      <w:pPr>
        <w:jc w:val="center"/>
        <w:rPr>
          <w:rFonts w:hint="eastAsia"/>
          <w:b/>
          <w:bCs/>
          <w:sz w:val="36"/>
          <w:szCs w:val="44"/>
        </w:rPr>
      </w:pPr>
      <w:r w:rsidRPr="00F31CA1">
        <w:rPr>
          <w:rFonts w:hint="eastAsia"/>
          <w:b/>
          <w:bCs/>
          <w:sz w:val="36"/>
          <w:szCs w:val="44"/>
        </w:rPr>
        <w:lastRenderedPageBreak/>
        <w:t>第六章</w:t>
      </w:r>
    </w:p>
    <w:p w14:paraId="5CBD889B" w14:textId="77777777" w:rsidR="00F26476" w:rsidRDefault="00F26476">
      <w:pPr>
        <w:rPr>
          <w:b/>
          <w:bCs/>
          <w:sz w:val="22"/>
          <w:szCs w:val="28"/>
        </w:rPr>
      </w:pPr>
    </w:p>
    <w:p w14:paraId="200F7902" w14:textId="5855557D" w:rsidR="0074483B" w:rsidRDefault="002033C3">
      <w:pPr>
        <w:rPr>
          <w:b/>
          <w:bCs/>
          <w:sz w:val="22"/>
          <w:szCs w:val="28"/>
        </w:rPr>
      </w:pPr>
      <w:r>
        <w:rPr>
          <w:rFonts w:hint="eastAsia"/>
          <w:b/>
          <w:bCs/>
          <w:sz w:val="22"/>
          <w:szCs w:val="28"/>
        </w:rPr>
        <w:t>1.</w:t>
      </w:r>
      <w:r w:rsidR="00000000" w:rsidRPr="002033C3">
        <w:rPr>
          <w:rFonts w:hint="eastAsia"/>
          <w:b/>
          <w:bCs/>
          <w:sz w:val="22"/>
          <w:szCs w:val="28"/>
        </w:rPr>
        <w:t>GIS</w:t>
      </w:r>
      <w:r w:rsidR="00000000" w:rsidRPr="002033C3">
        <w:rPr>
          <w:rFonts w:hint="eastAsia"/>
          <w:b/>
          <w:bCs/>
          <w:sz w:val="22"/>
          <w:szCs w:val="28"/>
        </w:rPr>
        <w:t>空间分析功能与相关领域专用模型的结合途径</w:t>
      </w:r>
    </w:p>
    <w:p w14:paraId="38BA820D" w14:textId="77777777" w:rsidR="006E153E" w:rsidRPr="006E153E" w:rsidRDefault="006E153E" w:rsidP="006E153E">
      <w:pPr>
        <w:rPr>
          <w:rFonts w:hint="eastAsia"/>
          <w:sz w:val="22"/>
          <w:szCs w:val="28"/>
        </w:rPr>
      </w:pPr>
      <w:r w:rsidRPr="006E153E">
        <w:rPr>
          <w:rFonts w:hint="eastAsia"/>
          <w:sz w:val="22"/>
          <w:szCs w:val="28"/>
        </w:rPr>
        <w:t>（</w:t>
      </w:r>
      <w:r w:rsidRPr="006E153E">
        <w:rPr>
          <w:rFonts w:hint="eastAsia"/>
          <w:sz w:val="22"/>
          <w:szCs w:val="28"/>
        </w:rPr>
        <w:t>1</w:t>
      </w:r>
      <w:r w:rsidRPr="006E153E">
        <w:rPr>
          <w:rFonts w:hint="eastAsia"/>
          <w:sz w:val="22"/>
          <w:szCs w:val="28"/>
        </w:rPr>
        <w:t>）</w:t>
      </w:r>
      <w:r w:rsidRPr="006E153E">
        <w:rPr>
          <w:rFonts w:hint="eastAsia"/>
          <w:color w:val="EE0000"/>
          <w:sz w:val="22"/>
          <w:szCs w:val="28"/>
        </w:rPr>
        <w:t>GIS</w:t>
      </w:r>
      <w:r w:rsidRPr="006E153E">
        <w:rPr>
          <w:rFonts w:hint="eastAsia"/>
          <w:color w:val="EE0000"/>
          <w:sz w:val="22"/>
          <w:szCs w:val="28"/>
        </w:rPr>
        <w:t>环境内模型建造（嵌人式）</w:t>
      </w:r>
      <w:r w:rsidRPr="006E153E">
        <w:rPr>
          <w:rFonts w:hint="eastAsia"/>
          <w:sz w:val="22"/>
          <w:szCs w:val="28"/>
        </w:rPr>
        <w:t>：利用</w:t>
      </w:r>
      <w:r w:rsidRPr="006E153E">
        <w:rPr>
          <w:rFonts w:hint="eastAsia"/>
          <w:sz w:val="22"/>
          <w:szCs w:val="28"/>
        </w:rPr>
        <w:t>GIS</w:t>
      </w:r>
      <w:r w:rsidRPr="006E153E">
        <w:rPr>
          <w:rFonts w:hint="eastAsia"/>
          <w:sz w:val="22"/>
          <w:szCs w:val="28"/>
        </w:rPr>
        <w:t>软件的宏语言发展各自所需的空间分析</w:t>
      </w:r>
    </w:p>
    <w:p w14:paraId="661BF45A" w14:textId="77777777" w:rsidR="006E153E" w:rsidRPr="006E153E" w:rsidRDefault="006E153E" w:rsidP="006E153E">
      <w:pPr>
        <w:rPr>
          <w:rFonts w:hint="eastAsia"/>
          <w:sz w:val="22"/>
          <w:szCs w:val="28"/>
        </w:rPr>
      </w:pPr>
      <w:r w:rsidRPr="006E153E">
        <w:rPr>
          <w:rFonts w:hint="eastAsia"/>
          <w:sz w:val="22"/>
          <w:szCs w:val="28"/>
        </w:rPr>
        <w:t>模型。此方法能充分利用</w:t>
      </w:r>
      <w:r w:rsidRPr="006E153E">
        <w:rPr>
          <w:rFonts w:hint="eastAsia"/>
          <w:sz w:val="22"/>
          <w:szCs w:val="28"/>
        </w:rPr>
        <w:t>GIS</w:t>
      </w:r>
      <w:r w:rsidRPr="006E153E">
        <w:rPr>
          <w:rFonts w:hint="eastAsia"/>
          <w:sz w:val="22"/>
          <w:szCs w:val="28"/>
        </w:rPr>
        <w:t>软件本身所具有的资源，模型建造和开发的效率比较高。</w:t>
      </w:r>
    </w:p>
    <w:p w14:paraId="597A1369" w14:textId="77777777" w:rsidR="006E153E" w:rsidRPr="006E153E" w:rsidRDefault="006E153E" w:rsidP="006E153E">
      <w:pPr>
        <w:rPr>
          <w:rFonts w:hint="eastAsia"/>
          <w:sz w:val="22"/>
          <w:szCs w:val="28"/>
        </w:rPr>
      </w:pPr>
      <w:r w:rsidRPr="006E153E">
        <w:rPr>
          <w:rFonts w:hint="eastAsia"/>
          <w:sz w:val="22"/>
          <w:szCs w:val="28"/>
        </w:rPr>
        <w:t>（</w:t>
      </w:r>
      <w:r w:rsidRPr="006E153E">
        <w:rPr>
          <w:rFonts w:hint="eastAsia"/>
          <w:sz w:val="22"/>
          <w:szCs w:val="28"/>
        </w:rPr>
        <w:t>2</w:t>
      </w:r>
      <w:r w:rsidRPr="006E153E">
        <w:rPr>
          <w:rFonts w:hint="eastAsia"/>
          <w:sz w:val="22"/>
          <w:szCs w:val="28"/>
        </w:rPr>
        <w:t>）</w:t>
      </w:r>
      <w:r w:rsidRPr="006E153E">
        <w:rPr>
          <w:rFonts w:hint="eastAsia"/>
          <w:color w:val="EE0000"/>
          <w:sz w:val="22"/>
          <w:szCs w:val="28"/>
        </w:rPr>
        <w:t>GIS</w:t>
      </w:r>
      <w:r w:rsidRPr="006E153E">
        <w:rPr>
          <w:rFonts w:hint="eastAsia"/>
          <w:color w:val="EE0000"/>
          <w:sz w:val="22"/>
          <w:szCs w:val="28"/>
        </w:rPr>
        <w:t>外部的模型建造（松散耦合式）</w:t>
      </w:r>
      <w:r w:rsidRPr="006E153E">
        <w:rPr>
          <w:rFonts w:hint="eastAsia"/>
          <w:sz w:val="22"/>
          <w:szCs w:val="28"/>
        </w:rPr>
        <w:t>：基于应用</w:t>
      </w:r>
      <w:r w:rsidRPr="006E153E">
        <w:rPr>
          <w:rFonts w:hint="eastAsia"/>
          <w:sz w:val="22"/>
          <w:szCs w:val="28"/>
        </w:rPr>
        <w:t>GIS</w:t>
      </w:r>
      <w:r w:rsidRPr="006E153E">
        <w:rPr>
          <w:rFonts w:hint="eastAsia"/>
          <w:sz w:val="22"/>
          <w:szCs w:val="28"/>
        </w:rPr>
        <w:t>的空间数据库和输出功能，而</w:t>
      </w:r>
    </w:p>
    <w:p w14:paraId="3B478081" w14:textId="77777777" w:rsidR="006E153E" w:rsidRPr="006E153E" w:rsidRDefault="006E153E" w:rsidP="006E153E">
      <w:pPr>
        <w:rPr>
          <w:rFonts w:hint="eastAsia"/>
          <w:sz w:val="22"/>
          <w:szCs w:val="28"/>
        </w:rPr>
      </w:pPr>
      <w:r w:rsidRPr="006E153E">
        <w:rPr>
          <w:rFonts w:hint="eastAsia"/>
          <w:sz w:val="22"/>
          <w:szCs w:val="28"/>
        </w:rPr>
        <w:t>模型分析功能则主要是利用其他应用领域的软件。此方法运行比较慢，但实现起来靠软件</w:t>
      </w:r>
    </w:p>
    <w:p w14:paraId="4119BB24" w14:textId="77777777" w:rsidR="006E153E" w:rsidRPr="006E153E" w:rsidRDefault="006E153E" w:rsidP="006E153E">
      <w:pPr>
        <w:rPr>
          <w:rFonts w:hint="eastAsia"/>
          <w:sz w:val="22"/>
          <w:szCs w:val="28"/>
        </w:rPr>
      </w:pPr>
      <w:r w:rsidRPr="006E153E">
        <w:rPr>
          <w:rFonts w:hint="eastAsia"/>
          <w:sz w:val="22"/>
          <w:szCs w:val="28"/>
        </w:rPr>
        <w:t>嫁接，无须在</w:t>
      </w:r>
      <w:r w:rsidRPr="006E153E">
        <w:rPr>
          <w:rFonts w:hint="eastAsia"/>
          <w:sz w:val="22"/>
          <w:szCs w:val="28"/>
        </w:rPr>
        <w:t>GIS</w:t>
      </w:r>
      <w:r w:rsidRPr="006E153E">
        <w:rPr>
          <w:rFonts w:hint="eastAsia"/>
          <w:sz w:val="22"/>
          <w:szCs w:val="28"/>
        </w:rPr>
        <w:t>环境中再编分析软件，具有广泛的适用性。</w:t>
      </w:r>
    </w:p>
    <w:p w14:paraId="6FEF560C" w14:textId="3FF13C48" w:rsidR="002033C3" w:rsidRPr="006E153E" w:rsidRDefault="006E153E" w:rsidP="006E153E">
      <w:pPr>
        <w:rPr>
          <w:sz w:val="22"/>
          <w:szCs w:val="28"/>
        </w:rPr>
      </w:pPr>
      <w:r w:rsidRPr="006E153E">
        <w:rPr>
          <w:rFonts w:hint="eastAsia"/>
          <w:sz w:val="22"/>
          <w:szCs w:val="28"/>
        </w:rPr>
        <w:t>（</w:t>
      </w:r>
      <w:r w:rsidRPr="006E153E">
        <w:rPr>
          <w:rFonts w:hint="eastAsia"/>
          <w:sz w:val="22"/>
          <w:szCs w:val="28"/>
        </w:rPr>
        <w:t>3</w:t>
      </w:r>
      <w:r w:rsidRPr="006E153E">
        <w:rPr>
          <w:rFonts w:hint="eastAsia"/>
          <w:sz w:val="22"/>
          <w:szCs w:val="28"/>
        </w:rPr>
        <w:t>）</w:t>
      </w:r>
      <w:r w:rsidRPr="006E153E">
        <w:rPr>
          <w:rFonts w:hint="eastAsia"/>
          <w:color w:val="EE0000"/>
          <w:sz w:val="22"/>
          <w:szCs w:val="28"/>
        </w:rPr>
        <w:t>混合型的模型建造</w:t>
      </w:r>
      <w:r w:rsidRPr="006E153E">
        <w:rPr>
          <w:rFonts w:hint="eastAsia"/>
          <w:sz w:val="22"/>
          <w:szCs w:val="28"/>
        </w:rPr>
        <w:t>：上述两者的结合。此方法既利用</w:t>
      </w:r>
      <w:r w:rsidRPr="006E153E">
        <w:rPr>
          <w:rFonts w:hint="eastAsia"/>
          <w:sz w:val="22"/>
          <w:szCs w:val="28"/>
        </w:rPr>
        <w:t>GIS</w:t>
      </w:r>
      <w:r w:rsidRPr="006E153E">
        <w:rPr>
          <w:rFonts w:hint="eastAsia"/>
          <w:sz w:val="22"/>
          <w:szCs w:val="28"/>
        </w:rPr>
        <w:t>提供的功能，又具有一</w:t>
      </w:r>
      <w:r>
        <w:rPr>
          <w:rFonts w:hint="eastAsia"/>
          <w:sz w:val="22"/>
          <w:szCs w:val="28"/>
        </w:rPr>
        <w:t>定灵活的效果。</w:t>
      </w:r>
    </w:p>
    <w:p w14:paraId="104F33DB" w14:textId="77777777" w:rsidR="006E153E" w:rsidRPr="002033C3" w:rsidRDefault="006E153E">
      <w:pPr>
        <w:rPr>
          <w:rFonts w:hint="eastAsia"/>
          <w:b/>
          <w:bCs/>
          <w:sz w:val="22"/>
          <w:szCs w:val="28"/>
        </w:rPr>
      </w:pPr>
    </w:p>
    <w:p w14:paraId="39B32BC8" w14:textId="22C7FD9E" w:rsidR="0074483B" w:rsidRDefault="002033C3">
      <w:pPr>
        <w:rPr>
          <w:b/>
          <w:bCs/>
          <w:sz w:val="22"/>
          <w:szCs w:val="28"/>
        </w:rPr>
      </w:pPr>
      <w:r>
        <w:rPr>
          <w:rFonts w:hint="eastAsia"/>
          <w:b/>
          <w:bCs/>
          <w:sz w:val="22"/>
          <w:szCs w:val="28"/>
        </w:rPr>
        <w:t>2.</w:t>
      </w:r>
      <w:r w:rsidR="00000000" w:rsidRPr="002033C3">
        <w:rPr>
          <w:rFonts w:hint="eastAsia"/>
          <w:b/>
          <w:bCs/>
          <w:sz w:val="22"/>
          <w:szCs w:val="28"/>
        </w:rPr>
        <w:t>GIS</w:t>
      </w:r>
      <w:r w:rsidR="00000000" w:rsidRPr="002033C3">
        <w:rPr>
          <w:rFonts w:hint="eastAsia"/>
          <w:b/>
          <w:bCs/>
          <w:sz w:val="22"/>
          <w:szCs w:val="28"/>
        </w:rPr>
        <w:t>应用模型与</w:t>
      </w:r>
      <w:r w:rsidR="00000000" w:rsidRPr="002033C3">
        <w:rPr>
          <w:rFonts w:hint="eastAsia"/>
          <w:b/>
          <w:bCs/>
          <w:sz w:val="22"/>
          <w:szCs w:val="28"/>
        </w:rPr>
        <w:t>GIS</w:t>
      </w:r>
      <w:r w:rsidR="00000000" w:rsidRPr="002033C3">
        <w:rPr>
          <w:rFonts w:hint="eastAsia"/>
          <w:b/>
          <w:bCs/>
          <w:sz w:val="22"/>
          <w:szCs w:val="28"/>
        </w:rPr>
        <w:t>空间分析方法的对比</w:t>
      </w:r>
    </w:p>
    <w:p w14:paraId="01D6A2F7" w14:textId="77777777" w:rsidR="002033C3" w:rsidRDefault="002033C3" w:rsidP="002033C3">
      <w:pPr>
        <w:numPr>
          <w:ilvl w:val="0"/>
          <w:numId w:val="7"/>
        </w:numPr>
        <w:rPr>
          <w:rFonts w:ascii="等线" w:eastAsia="等线" w:hAnsi="等线" w:cs="等线"/>
        </w:rPr>
      </w:pPr>
      <w:r>
        <w:rPr>
          <w:rFonts w:ascii="等线" w:eastAsia="等线" w:hAnsi="等线" w:cs="等线" w:hint="eastAsia"/>
          <w:color w:val="FF0000"/>
        </w:rPr>
        <w:t>GIS空间分析</w:t>
      </w:r>
      <w:r>
        <w:rPr>
          <w:rFonts w:ascii="等线" w:eastAsia="等线" w:hAnsi="等线" w:cs="等线" w:hint="eastAsia"/>
        </w:rPr>
        <w:t>是基本的，</w:t>
      </w:r>
      <w:r>
        <w:rPr>
          <w:rFonts w:ascii="等线" w:eastAsia="等线" w:hAnsi="等线" w:cs="等线" w:hint="eastAsia"/>
          <w:color w:val="FF0000"/>
        </w:rPr>
        <w:t>是解决一般问题的理论和方法</w:t>
      </w:r>
      <w:r>
        <w:rPr>
          <w:rFonts w:ascii="等线" w:eastAsia="等线" w:hAnsi="等线" w:cs="等线" w:hint="eastAsia"/>
        </w:rPr>
        <w:t>；</w:t>
      </w:r>
      <w:r>
        <w:rPr>
          <w:rFonts w:ascii="等线" w:eastAsia="等线" w:hAnsi="等线" w:cs="等线" w:hint="eastAsia"/>
          <w:color w:val="FF0000"/>
        </w:rPr>
        <w:t>GIS应用模型</w:t>
      </w:r>
      <w:r>
        <w:rPr>
          <w:rFonts w:ascii="等线" w:eastAsia="等线" w:hAnsi="等线" w:cs="等线" w:hint="eastAsia"/>
        </w:rPr>
        <w:t>是复杂的，是两种或多种GIS空间分析方法的复合，</w:t>
      </w:r>
      <w:r>
        <w:rPr>
          <w:rFonts w:ascii="等线" w:eastAsia="等线" w:hAnsi="等线" w:cs="等线" w:hint="eastAsia"/>
          <w:color w:val="FF0000"/>
        </w:rPr>
        <w:t>是为解决专门问题的理论和方法</w:t>
      </w:r>
      <w:r>
        <w:rPr>
          <w:rFonts w:ascii="等线" w:eastAsia="等线" w:hAnsi="等线" w:cs="等线" w:hint="eastAsia"/>
        </w:rPr>
        <w:t>。</w:t>
      </w:r>
    </w:p>
    <w:p w14:paraId="22368EE3" w14:textId="77777777" w:rsidR="002033C3" w:rsidRDefault="002033C3" w:rsidP="002033C3">
      <w:pPr>
        <w:numPr>
          <w:ilvl w:val="0"/>
          <w:numId w:val="7"/>
        </w:numPr>
        <w:rPr>
          <w:rFonts w:ascii="等线" w:eastAsia="等线" w:hAnsi="等线" w:cs="等线" w:hint="eastAsia"/>
        </w:rPr>
      </w:pPr>
      <w:r>
        <w:rPr>
          <w:rFonts w:ascii="等线" w:eastAsia="等线" w:hAnsi="等线" w:cs="等线" w:hint="eastAsia"/>
          <w:color w:val="FF0000"/>
        </w:rPr>
        <w:t>空间分析模型是联系GIS应用系统与专业领域的纽带</w:t>
      </w:r>
      <w:r>
        <w:rPr>
          <w:rFonts w:ascii="等线" w:eastAsia="等线" w:hAnsi="等线" w:cs="等线" w:hint="eastAsia"/>
        </w:rPr>
        <w:t>，必须以广泛、深入的专业研究为基础。</w:t>
      </w:r>
    </w:p>
    <w:p w14:paraId="221453F0" w14:textId="77777777" w:rsidR="002033C3" w:rsidRDefault="002033C3" w:rsidP="002033C3">
      <w:pPr>
        <w:numPr>
          <w:ilvl w:val="0"/>
          <w:numId w:val="7"/>
        </w:numPr>
        <w:rPr>
          <w:rFonts w:ascii="等线" w:eastAsia="等线" w:hAnsi="等线" w:cs="等线" w:hint="eastAsia"/>
        </w:rPr>
      </w:pPr>
      <w:r>
        <w:rPr>
          <w:rFonts w:ascii="等线" w:eastAsia="等线" w:hAnsi="等线" w:cs="等线" w:hint="eastAsia"/>
          <w:color w:val="FF0000"/>
        </w:rPr>
        <w:t>空间分析模型是综合利用GIS中大量数据的工具</w:t>
      </w:r>
      <w:r>
        <w:rPr>
          <w:rFonts w:ascii="等线" w:eastAsia="等线" w:hAnsi="等线" w:cs="等线" w:hint="eastAsia"/>
        </w:rPr>
        <w:t>，而数据的综合分析和应用主要又通过模型来实现。</w:t>
      </w:r>
    </w:p>
    <w:p w14:paraId="5FF3F656" w14:textId="12DA1547" w:rsidR="002033C3" w:rsidRDefault="002033C3" w:rsidP="002033C3">
      <w:pPr>
        <w:numPr>
          <w:ilvl w:val="0"/>
          <w:numId w:val="7"/>
        </w:numPr>
        <w:rPr>
          <w:rFonts w:ascii="等线" w:eastAsia="等线" w:hAnsi="等线" w:cs="等线"/>
        </w:rPr>
      </w:pPr>
      <w:r>
        <w:rPr>
          <w:rFonts w:ascii="等线" w:eastAsia="等线" w:hAnsi="等线" w:cs="等线" w:hint="eastAsia"/>
          <w:color w:val="FF0000"/>
        </w:rPr>
        <w:t>空间分析模型是分析型和辅助决策型GIS</w:t>
      </w:r>
      <w:r>
        <w:rPr>
          <w:rFonts w:ascii="等线" w:eastAsia="等线" w:hAnsi="等线" w:cs="等线" w:hint="eastAsia"/>
        </w:rPr>
        <w:t>，是解决空间分析和辅助决策问题的核心。</w:t>
      </w:r>
    </w:p>
    <w:p w14:paraId="169F9585" w14:textId="77777777" w:rsidR="006E153E" w:rsidRPr="002033C3" w:rsidRDefault="006E153E" w:rsidP="006E153E">
      <w:pPr>
        <w:rPr>
          <w:rFonts w:ascii="等线" w:eastAsia="等线" w:hAnsi="等线" w:cs="等线" w:hint="eastAsia"/>
        </w:rPr>
      </w:pPr>
    </w:p>
    <w:p w14:paraId="4DC79924" w14:textId="19453C14" w:rsidR="0074483B" w:rsidRDefault="002033C3">
      <w:pPr>
        <w:rPr>
          <w:b/>
          <w:bCs/>
          <w:sz w:val="22"/>
          <w:szCs w:val="28"/>
        </w:rPr>
      </w:pPr>
      <w:r>
        <w:rPr>
          <w:rFonts w:hint="eastAsia"/>
          <w:b/>
          <w:bCs/>
          <w:sz w:val="22"/>
          <w:szCs w:val="28"/>
        </w:rPr>
        <w:t>3.</w:t>
      </w:r>
      <w:r w:rsidR="00000000" w:rsidRPr="002033C3">
        <w:rPr>
          <w:rFonts w:hint="eastAsia"/>
          <w:b/>
          <w:bCs/>
          <w:sz w:val="22"/>
          <w:szCs w:val="28"/>
        </w:rPr>
        <w:t>选址应用模型</w:t>
      </w:r>
    </w:p>
    <w:p w14:paraId="7BE2DDEB" w14:textId="77777777" w:rsidR="002033C3" w:rsidRDefault="002033C3" w:rsidP="002033C3">
      <w:pPr>
        <w:rPr>
          <w:rFonts w:ascii="等线" w:eastAsia="等线" w:hAnsi="等线" w:cs="等线"/>
        </w:rPr>
      </w:pPr>
      <w:r>
        <w:rPr>
          <w:rFonts w:ascii="等线" w:eastAsia="等线" w:hAnsi="等线" w:cs="等线" w:hint="eastAsia"/>
        </w:rPr>
        <w:t>以森林公园候选地址为例具体说明。</w:t>
      </w:r>
    </w:p>
    <w:p w14:paraId="4968757C" w14:textId="77777777" w:rsidR="002033C3" w:rsidRDefault="002033C3" w:rsidP="002033C3">
      <w:pPr>
        <w:numPr>
          <w:ilvl w:val="0"/>
          <w:numId w:val="8"/>
        </w:numPr>
        <w:rPr>
          <w:rFonts w:ascii="等线" w:eastAsia="等线" w:hAnsi="等线" w:cs="等线" w:hint="eastAsia"/>
        </w:rPr>
      </w:pPr>
      <w:r>
        <w:rPr>
          <w:rFonts w:ascii="等线" w:eastAsia="等线" w:hAnsi="等线" w:cs="等线" w:hint="eastAsia"/>
          <w:color w:val="FF0000"/>
        </w:rPr>
        <w:t>问题提出</w:t>
      </w:r>
      <w:r>
        <w:rPr>
          <w:rFonts w:ascii="等线" w:eastAsia="等线" w:hAnsi="等线" w:cs="等线" w:hint="eastAsia"/>
        </w:rPr>
        <w:t>：森林公园候选地址。</w:t>
      </w:r>
    </w:p>
    <w:p w14:paraId="476FEC4A" w14:textId="77777777" w:rsidR="002033C3" w:rsidRDefault="002033C3" w:rsidP="002033C3">
      <w:pPr>
        <w:numPr>
          <w:ilvl w:val="0"/>
          <w:numId w:val="8"/>
        </w:numPr>
        <w:rPr>
          <w:rFonts w:ascii="等线" w:eastAsia="等线" w:hAnsi="等线" w:cs="等线" w:hint="eastAsia"/>
        </w:rPr>
      </w:pPr>
      <w:r>
        <w:rPr>
          <w:rFonts w:ascii="等线" w:eastAsia="等线" w:hAnsi="等线" w:cs="等线" w:hint="eastAsia"/>
          <w:color w:val="FF0000"/>
        </w:rPr>
        <w:t>所需数据</w:t>
      </w:r>
      <w:r>
        <w:rPr>
          <w:rFonts w:ascii="等线" w:eastAsia="等线" w:hAnsi="等线" w:cs="等线" w:hint="eastAsia"/>
        </w:rPr>
        <w:t>：公路、铁路分布图，森林类型分布图，城镇区划图。</w:t>
      </w:r>
    </w:p>
    <w:p w14:paraId="2BC8AF59" w14:textId="77777777" w:rsidR="002033C3" w:rsidRDefault="002033C3" w:rsidP="002033C3">
      <w:pPr>
        <w:numPr>
          <w:ilvl w:val="0"/>
          <w:numId w:val="8"/>
        </w:numPr>
        <w:rPr>
          <w:rFonts w:ascii="等线" w:eastAsia="等线" w:hAnsi="等线" w:cs="等线" w:hint="eastAsia"/>
        </w:rPr>
      </w:pPr>
      <w:r>
        <w:rPr>
          <w:rFonts w:ascii="等线" w:eastAsia="等线" w:hAnsi="等线" w:cs="等线" w:hint="eastAsia"/>
          <w:color w:val="FF0000"/>
        </w:rPr>
        <w:t>解决方案</w:t>
      </w:r>
      <w:r>
        <w:rPr>
          <w:rFonts w:ascii="等线" w:eastAsia="等线" w:hAnsi="等线" w:cs="等线" w:hint="eastAsia"/>
        </w:rPr>
        <w:t>：构建空间数据库，信息提取并建模。</w:t>
      </w:r>
    </w:p>
    <w:p w14:paraId="4CFBA25A" w14:textId="77777777" w:rsidR="002033C3" w:rsidRDefault="002033C3" w:rsidP="002033C3">
      <w:pPr>
        <w:numPr>
          <w:ilvl w:val="0"/>
          <w:numId w:val="8"/>
        </w:numPr>
        <w:rPr>
          <w:rFonts w:ascii="等线" w:eastAsia="等线" w:hAnsi="等线" w:cs="等线" w:hint="eastAsia"/>
        </w:rPr>
      </w:pPr>
      <w:r>
        <w:rPr>
          <w:rFonts w:ascii="等线" w:eastAsia="等线" w:hAnsi="等线" w:cs="等线" w:hint="eastAsia"/>
          <w:color w:val="FF0000"/>
        </w:rPr>
        <w:t>步骤和方法</w:t>
      </w:r>
      <w:r>
        <w:rPr>
          <w:rFonts w:ascii="等线" w:eastAsia="等线" w:hAnsi="等线" w:cs="等线" w:hint="eastAsia"/>
        </w:rPr>
        <w:t>：(1) 确定森林分类图属性相同的相邻多边形的边界（属性再分类、归组）；(2) 找出距公路或铁路0.5km的地区（缓冲区分析）；(3) 找出距公路或铁路1km的地区（缓冲区分析）；(4) 找出非城市区用地（再分类）；(5) 找出森林地区、非市区、且距公路或铁路0.5-1km范围内的地区（叠置分析）。</w:t>
      </w:r>
    </w:p>
    <w:p w14:paraId="47E029E8" w14:textId="3613665F" w:rsidR="002033C3" w:rsidRDefault="002033C3" w:rsidP="002033C3">
      <w:pPr>
        <w:numPr>
          <w:ilvl w:val="0"/>
          <w:numId w:val="8"/>
        </w:numPr>
        <w:rPr>
          <w:rFonts w:ascii="等线" w:eastAsia="等线" w:hAnsi="等线" w:cs="等线"/>
        </w:rPr>
      </w:pPr>
      <w:r>
        <w:rPr>
          <w:rFonts w:ascii="等线" w:eastAsia="等线" w:hAnsi="等线" w:cs="等线" w:hint="eastAsia"/>
          <w:color w:val="FF0000"/>
        </w:rPr>
        <w:t>依据应用模型出图</w:t>
      </w:r>
      <w:r>
        <w:rPr>
          <w:rFonts w:ascii="等线" w:eastAsia="等线" w:hAnsi="等线" w:cs="等线" w:hint="eastAsia"/>
        </w:rPr>
        <w:t>，供决策者参考。</w:t>
      </w:r>
    </w:p>
    <w:p w14:paraId="7CA3F12E" w14:textId="77777777" w:rsidR="006E153E" w:rsidRPr="002033C3" w:rsidRDefault="006E153E" w:rsidP="006E153E">
      <w:pPr>
        <w:rPr>
          <w:rFonts w:ascii="等线" w:eastAsia="等线" w:hAnsi="等线" w:cs="等线" w:hint="eastAsia"/>
        </w:rPr>
      </w:pPr>
    </w:p>
    <w:p w14:paraId="2289B300" w14:textId="7FA2F1A7" w:rsidR="0074483B" w:rsidRDefault="002033C3">
      <w:pPr>
        <w:rPr>
          <w:b/>
          <w:bCs/>
          <w:sz w:val="22"/>
          <w:szCs w:val="28"/>
        </w:rPr>
      </w:pPr>
      <w:r>
        <w:rPr>
          <w:rFonts w:hint="eastAsia"/>
          <w:b/>
          <w:bCs/>
          <w:sz w:val="22"/>
          <w:szCs w:val="28"/>
        </w:rPr>
        <w:t>4.</w:t>
      </w:r>
      <w:r w:rsidR="00000000" w:rsidRPr="002033C3">
        <w:rPr>
          <w:rFonts w:hint="eastAsia"/>
          <w:b/>
          <w:bCs/>
          <w:sz w:val="22"/>
          <w:szCs w:val="28"/>
        </w:rPr>
        <w:t>道路拓宽规划中的</w:t>
      </w:r>
      <w:r w:rsidR="00000000" w:rsidRPr="002033C3">
        <w:rPr>
          <w:rFonts w:hint="eastAsia"/>
          <w:b/>
          <w:bCs/>
          <w:sz w:val="22"/>
          <w:szCs w:val="28"/>
        </w:rPr>
        <w:t>GIS</w:t>
      </w:r>
      <w:r w:rsidR="00000000" w:rsidRPr="002033C3">
        <w:rPr>
          <w:rFonts w:hint="eastAsia"/>
          <w:b/>
          <w:bCs/>
          <w:sz w:val="22"/>
          <w:szCs w:val="28"/>
        </w:rPr>
        <w:t>空间分析操作</w:t>
      </w:r>
    </w:p>
    <w:p w14:paraId="101179B5" w14:textId="562052FB" w:rsidR="002033C3" w:rsidRDefault="006E153E" w:rsidP="006E153E">
      <w:pPr>
        <w:rPr>
          <w:sz w:val="22"/>
          <w:szCs w:val="28"/>
        </w:rPr>
      </w:pPr>
      <w:r w:rsidRPr="006E153E">
        <w:rPr>
          <w:rFonts w:hint="eastAsia"/>
          <w:sz w:val="22"/>
          <w:szCs w:val="28"/>
        </w:rPr>
        <w:t>（</w:t>
      </w:r>
      <w:r w:rsidRPr="006E153E">
        <w:rPr>
          <w:rFonts w:hint="eastAsia"/>
          <w:sz w:val="22"/>
          <w:szCs w:val="28"/>
        </w:rPr>
        <w:t>1</w:t>
      </w:r>
      <w:r w:rsidRPr="006E153E">
        <w:rPr>
          <w:rFonts w:hint="eastAsia"/>
          <w:sz w:val="22"/>
          <w:szCs w:val="28"/>
        </w:rPr>
        <w:t>）问题提出：道路拓宽改建过程中的拆迁指标计算</w:t>
      </w:r>
    </w:p>
    <w:p w14:paraId="788F0F19" w14:textId="77777777" w:rsidR="006E153E" w:rsidRPr="006E153E" w:rsidRDefault="006E153E" w:rsidP="006E153E">
      <w:pPr>
        <w:rPr>
          <w:rFonts w:hint="eastAsia"/>
          <w:sz w:val="22"/>
          <w:szCs w:val="28"/>
        </w:rPr>
      </w:pPr>
      <w:r w:rsidRPr="006E153E">
        <w:rPr>
          <w:rFonts w:hint="eastAsia"/>
          <w:sz w:val="22"/>
          <w:szCs w:val="28"/>
        </w:rPr>
        <w:t>（</w:t>
      </w:r>
      <w:r w:rsidRPr="006E153E">
        <w:rPr>
          <w:rFonts w:hint="eastAsia"/>
          <w:sz w:val="22"/>
          <w:szCs w:val="28"/>
        </w:rPr>
        <w:t>2</w:t>
      </w:r>
      <w:r w:rsidRPr="006E153E">
        <w:rPr>
          <w:rFonts w:hint="eastAsia"/>
          <w:sz w:val="22"/>
          <w:szCs w:val="28"/>
        </w:rPr>
        <w:t>）明确分析的目的和标准。</w:t>
      </w:r>
    </w:p>
    <w:p w14:paraId="19D70E90" w14:textId="77777777" w:rsidR="006E153E" w:rsidRDefault="006E153E" w:rsidP="006E153E">
      <w:pPr>
        <w:rPr>
          <w:sz w:val="22"/>
          <w:szCs w:val="28"/>
        </w:rPr>
      </w:pPr>
      <w:r w:rsidRPr="006E153E">
        <w:rPr>
          <w:rFonts w:hint="eastAsia"/>
          <w:sz w:val="22"/>
          <w:szCs w:val="28"/>
        </w:rPr>
        <w:t>目的：计算由于道路拓宽而需拆迁的建筑物的面积和房产价值。道路拓宽改建的标准如下。</w:t>
      </w:r>
    </w:p>
    <w:p w14:paraId="1F711153" w14:textId="6A565FA9" w:rsidR="006E153E" w:rsidRPr="006E153E" w:rsidRDefault="006E153E" w:rsidP="006E153E">
      <w:pPr>
        <w:rPr>
          <w:rFonts w:hint="eastAsia"/>
          <w:sz w:val="22"/>
          <w:szCs w:val="28"/>
        </w:rPr>
      </w:pPr>
      <w:r>
        <w:rPr>
          <w:rFonts w:hint="eastAsia"/>
          <w:sz w:val="22"/>
          <w:szCs w:val="28"/>
        </w:rPr>
        <w:t>①</w:t>
      </w:r>
      <w:r w:rsidRPr="006E153E">
        <w:rPr>
          <w:rFonts w:hint="eastAsia"/>
          <w:sz w:val="22"/>
          <w:szCs w:val="28"/>
        </w:rPr>
        <w:t>道路从原有的</w:t>
      </w:r>
      <w:r w:rsidRPr="006E153E">
        <w:rPr>
          <w:rFonts w:hint="eastAsia"/>
          <w:sz w:val="22"/>
          <w:szCs w:val="28"/>
        </w:rPr>
        <w:t>20m</w:t>
      </w:r>
      <w:r w:rsidRPr="006E153E">
        <w:rPr>
          <w:rFonts w:hint="eastAsia"/>
          <w:sz w:val="22"/>
          <w:szCs w:val="28"/>
        </w:rPr>
        <w:t>拓宽至</w:t>
      </w:r>
      <w:r w:rsidRPr="006E153E">
        <w:rPr>
          <w:rFonts w:hint="eastAsia"/>
          <w:sz w:val="22"/>
          <w:szCs w:val="28"/>
        </w:rPr>
        <w:t>60m</w:t>
      </w:r>
      <w:r w:rsidRPr="006E153E">
        <w:rPr>
          <w:rFonts w:hint="eastAsia"/>
          <w:sz w:val="22"/>
          <w:szCs w:val="28"/>
        </w:rPr>
        <w:t>。</w:t>
      </w:r>
    </w:p>
    <w:p w14:paraId="4FB25E90" w14:textId="77777777" w:rsidR="006E153E" w:rsidRPr="006E153E" w:rsidRDefault="006E153E" w:rsidP="006E153E">
      <w:pPr>
        <w:rPr>
          <w:rFonts w:hint="eastAsia"/>
          <w:sz w:val="22"/>
          <w:szCs w:val="28"/>
        </w:rPr>
      </w:pPr>
      <w:r w:rsidRPr="006E153E">
        <w:rPr>
          <w:rFonts w:hint="eastAsia"/>
          <w:sz w:val="22"/>
          <w:szCs w:val="28"/>
        </w:rPr>
        <w:t>②拓宽道路应尽量保持直线。</w:t>
      </w:r>
    </w:p>
    <w:p w14:paraId="08E2AA1C" w14:textId="77777777" w:rsidR="006E153E" w:rsidRPr="006E153E" w:rsidRDefault="006E153E" w:rsidP="006E153E">
      <w:pPr>
        <w:rPr>
          <w:rFonts w:hint="eastAsia"/>
          <w:sz w:val="22"/>
          <w:szCs w:val="28"/>
        </w:rPr>
      </w:pPr>
      <w:r w:rsidRPr="006E153E">
        <w:rPr>
          <w:rFonts w:hint="eastAsia"/>
          <w:sz w:val="22"/>
          <w:szCs w:val="28"/>
        </w:rPr>
        <w:t>③部分位于拆迁区内的</w:t>
      </w:r>
      <w:r w:rsidRPr="006E153E">
        <w:rPr>
          <w:rFonts w:hint="eastAsia"/>
          <w:sz w:val="22"/>
          <w:szCs w:val="28"/>
        </w:rPr>
        <w:t>10</w:t>
      </w:r>
      <w:r w:rsidRPr="006E153E">
        <w:rPr>
          <w:rFonts w:hint="eastAsia"/>
          <w:sz w:val="22"/>
          <w:szCs w:val="28"/>
        </w:rPr>
        <w:t>层以上的建筑不拆除。</w:t>
      </w:r>
    </w:p>
    <w:p w14:paraId="19CBDC76" w14:textId="7B14B59D" w:rsidR="006E153E" w:rsidRPr="006E153E" w:rsidRDefault="006E153E" w:rsidP="006E153E">
      <w:pPr>
        <w:rPr>
          <w:rFonts w:hint="eastAsia"/>
          <w:sz w:val="22"/>
          <w:szCs w:val="28"/>
        </w:rPr>
      </w:pPr>
      <w:r w:rsidRPr="006E153E">
        <w:rPr>
          <w:rFonts w:hint="eastAsia"/>
          <w:sz w:val="22"/>
          <w:szCs w:val="28"/>
        </w:rPr>
        <w:t>（</w:t>
      </w:r>
      <w:r w:rsidRPr="006E153E">
        <w:rPr>
          <w:rFonts w:hint="eastAsia"/>
          <w:sz w:val="22"/>
          <w:szCs w:val="28"/>
        </w:rPr>
        <w:t>3</w:t>
      </w:r>
      <w:r w:rsidRPr="006E153E">
        <w:rPr>
          <w:rFonts w:hint="eastAsia"/>
          <w:sz w:val="22"/>
          <w:szCs w:val="28"/>
        </w:rPr>
        <w:t>）准备进行分析的数据：涉及两类信息，一类是现状道路图；另一类是分析区域内建筑物分布图及相关的信息。</w:t>
      </w:r>
    </w:p>
    <w:p w14:paraId="3CD563EC" w14:textId="63776E23" w:rsidR="006E153E" w:rsidRPr="006E153E" w:rsidRDefault="006E153E" w:rsidP="006E153E">
      <w:pPr>
        <w:rPr>
          <w:rFonts w:hint="eastAsia"/>
          <w:sz w:val="22"/>
          <w:szCs w:val="28"/>
        </w:rPr>
      </w:pPr>
      <w:r>
        <w:rPr>
          <w:rFonts w:hint="eastAsia"/>
          <w:sz w:val="22"/>
          <w:szCs w:val="28"/>
        </w:rPr>
        <w:t>（</w:t>
      </w:r>
      <w:r w:rsidRPr="006E153E">
        <w:rPr>
          <w:rFonts w:hint="eastAsia"/>
          <w:sz w:val="22"/>
          <w:szCs w:val="28"/>
        </w:rPr>
        <w:t>4</w:t>
      </w:r>
      <w:r w:rsidRPr="006E153E">
        <w:rPr>
          <w:rFonts w:hint="eastAsia"/>
          <w:sz w:val="22"/>
          <w:szCs w:val="28"/>
        </w:rPr>
        <w:t>）</w:t>
      </w:r>
      <w:r w:rsidRPr="006E153E">
        <w:rPr>
          <w:rFonts w:hint="eastAsia"/>
          <w:sz w:val="22"/>
          <w:szCs w:val="28"/>
        </w:rPr>
        <w:t>GIS</w:t>
      </w:r>
      <w:r w:rsidRPr="006E153E">
        <w:rPr>
          <w:rFonts w:hint="eastAsia"/>
          <w:sz w:val="22"/>
          <w:szCs w:val="28"/>
        </w:rPr>
        <w:t>空间操作。</w:t>
      </w:r>
    </w:p>
    <w:p w14:paraId="61673265" w14:textId="77777777" w:rsidR="006E153E" w:rsidRPr="006E153E" w:rsidRDefault="006E153E" w:rsidP="006E153E">
      <w:pPr>
        <w:rPr>
          <w:rFonts w:hint="eastAsia"/>
          <w:sz w:val="22"/>
          <w:szCs w:val="28"/>
        </w:rPr>
      </w:pPr>
      <w:r w:rsidRPr="006E153E">
        <w:rPr>
          <w:rFonts w:hint="eastAsia"/>
          <w:sz w:val="22"/>
          <w:szCs w:val="28"/>
        </w:rPr>
        <w:lastRenderedPageBreak/>
        <w:t>①选择拟拓宽的道路，根据拓宽半径，建立道路的缓冲区。</w:t>
      </w:r>
    </w:p>
    <w:p w14:paraId="4F05287A" w14:textId="77777777" w:rsidR="006E153E" w:rsidRPr="006E153E" w:rsidRDefault="006E153E" w:rsidP="006E153E">
      <w:pPr>
        <w:rPr>
          <w:rFonts w:hint="eastAsia"/>
          <w:sz w:val="22"/>
          <w:szCs w:val="28"/>
        </w:rPr>
      </w:pPr>
      <w:r w:rsidRPr="006E153E">
        <w:rPr>
          <w:rFonts w:hint="eastAsia"/>
          <w:sz w:val="22"/>
          <w:szCs w:val="28"/>
        </w:rPr>
        <w:t>②将此缓冲区与建筑物层数据进行拓扑叠加，产生一幅新图，此图包括所有部分或全</w:t>
      </w:r>
    </w:p>
    <w:p w14:paraId="13EEBDB8" w14:textId="77777777" w:rsidR="006E153E" w:rsidRPr="006E153E" w:rsidRDefault="006E153E" w:rsidP="006E153E">
      <w:pPr>
        <w:rPr>
          <w:rFonts w:hint="eastAsia"/>
          <w:sz w:val="22"/>
          <w:szCs w:val="28"/>
        </w:rPr>
      </w:pPr>
      <w:r w:rsidRPr="006E153E">
        <w:rPr>
          <w:rFonts w:hint="eastAsia"/>
          <w:sz w:val="22"/>
          <w:szCs w:val="28"/>
        </w:rPr>
        <w:t>部位于缓冲区内的建筑物信息。</w:t>
      </w:r>
    </w:p>
    <w:p w14:paraId="48F0F6D0" w14:textId="7A183988" w:rsidR="006E153E" w:rsidRPr="006E153E" w:rsidRDefault="006E153E" w:rsidP="006E153E">
      <w:pPr>
        <w:rPr>
          <w:rFonts w:hint="eastAsia"/>
          <w:sz w:val="22"/>
          <w:szCs w:val="28"/>
        </w:rPr>
      </w:pPr>
      <w:r>
        <w:rPr>
          <w:rFonts w:hint="eastAsia"/>
          <w:sz w:val="22"/>
          <w:szCs w:val="28"/>
        </w:rPr>
        <w:t>（</w:t>
      </w:r>
      <w:r w:rsidRPr="006E153E">
        <w:rPr>
          <w:rFonts w:hint="eastAsia"/>
          <w:sz w:val="22"/>
          <w:szCs w:val="28"/>
        </w:rPr>
        <w:t>5</w:t>
      </w:r>
      <w:r w:rsidRPr="006E153E">
        <w:rPr>
          <w:rFonts w:hint="eastAsia"/>
          <w:sz w:val="22"/>
          <w:szCs w:val="28"/>
        </w:rPr>
        <w:t>）</w:t>
      </w:r>
      <w:r w:rsidRPr="006E153E">
        <w:rPr>
          <w:rFonts w:hint="eastAsia"/>
          <w:sz w:val="22"/>
          <w:szCs w:val="28"/>
        </w:rPr>
        <w:t>GIS</w:t>
      </w:r>
      <w:r w:rsidRPr="006E153E">
        <w:rPr>
          <w:rFonts w:hint="eastAsia"/>
          <w:sz w:val="22"/>
          <w:szCs w:val="28"/>
        </w:rPr>
        <w:t>统计分析。</w:t>
      </w:r>
    </w:p>
    <w:p w14:paraId="5F396187" w14:textId="77777777" w:rsidR="006E153E" w:rsidRPr="006E153E" w:rsidRDefault="006E153E" w:rsidP="006E153E">
      <w:pPr>
        <w:rPr>
          <w:rFonts w:hint="eastAsia"/>
          <w:sz w:val="22"/>
          <w:szCs w:val="28"/>
        </w:rPr>
      </w:pPr>
      <w:r w:rsidRPr="006E153E">
        <w:rPr>
          <w:rFonts w:hint="eastAsia"/>
          <w:sz w:val="22"/>
          <w:szCs w:val="28"/>
        </w:rPr>
        <w:t>①对全部或部分位于拆迁区内的建筑物进行选择，凡部分落人拆迁区且楼层高于</w:t>
      </w:r>
      <w:r w:rsidRPr="006E153E">
        <w:rPr>
          <w:rFonts w:hint="eastAsia"/>
          <w:sz w:val="22"/>
          <w:szCs w:val="28"/>
        </w:rPr>
        <w:t>10</w:t>
      </w:r>
    </w:p>
    <w:p w14:paraId="375F5B53" w14:textId="77777777" w:rsidR="006E153E" w:rsidRPr="006E153E" w:rsidRDefault="006E153E" w:rsidP="006E153E">
      <w:pPr>
        <w:rPr>
          <w:rFonts w:hint="eastAsia"/>
          <w:sz w:val="22"/>
          <w:szCs w:val="28"/>
        </w:rPr>
      </w:pPr>
      <w:r w:rsidRPr="006E153E">
        <w:rPr>
          <w:rFonts w:hint="eastAsia"/>
          <w:sz w:val="22"/>
          <w:szCs w:val="28"/>
        </w:rPr>
        <w:t>层以上的建筑物，将其从选择组中去除，并对道路的拓宽边界进行局部调整。</w:t>
      </w:r>
    </w:p>
    <w:p w14:paraId="603F4C7A" w14:textId="77777777" w:rsidR="006E153E" w:rsidRPr="006E153E" w:rsidRDefault="006E153E" w:rsidP="006E153E">
      <w:pPr>
        <w:rPr>
          <w:rFonts w:hint="eastAsia"/>
          <w:sz w:val="22"/>
          <w:szCs w:val="28"/>
        </w:rPr>
      </w:pPr>
      <w:r w:rsidRPr="006E153E">
        <w:rPr>
          <w:rFonts w:hint="eastAsia"/>
          <w:sz w:val="22"/>
          <w:szCs w:val="28"/>
        </w:rPr>
        <w:t>②对所有需拆迁的建筑物进行拆迁指标计算。</w:t>
      </w:r>
    </w:p>
    <w:p w14:paraId="25A68174" w14:textId="7765CF8A" w:rsidR="006E153E" w:rsidRPr="006E153E" w:rsidRDefault="006E153E" w:rsidP="006E153E">
      <w:pPr>
        <w:rPr>
          <w:rFonts w:hint="eastAsia"/>
          <w:sz w:val="22"/>
          <w:szCs w:val="28"/>
        </w:rPr>
      </w:pPr>
      <w:r w:rsidRPr="006E153E">
        <w:rPr>
          <w:rFonts w:hint="eastAsia"/>
          <w:sz w:val="22"/>
          <w:szCs w:val="28"/>
        </w:rPr>
        <w:t>（</w:t>
      </w:r>
      <w:r w:rsidRPr="006E153E">
        <w:rPr>
          <w:rFonts w:hint="eastAsia"/>
          <w:sz w:val="22"/>
          <w:szCs w:val="28"/>
        </w:rPr>
        <w:t>6</w:t>
      </w:r>
      <w:r w:rsidRPr="006E153E">
        <w:rPr>
          <w:rFonts w:hint="eastAsia"/>
          <w:sz w:val="22"/>
          <w:szCs w:val="28"/>
        </w:rPr>
        <w:t>）将分析结果以地图或表格的形式打印输出。</w:t>
      </w:r>
    </w:p>
    <w:p w14:paraId="290DB329" w14:textId="77777777" w:rsidR="0074483B" w:rsidRDefault="0074483B"/>
    <w:p w14:paraId="0A06FC57" w14:textId="77777777" w:rsidR="00F26476" w:rsidRDefault="00F26476"/>
    <w:p w14:paraId="51897618" w14:textId="77777777" w:rsidR="00F26476" w:rsidRDefault="00F26476"/>
    <w:p w14:paraId="6B1C1ABE" w14:textId="77777777" w:rsidR="00F26476" w:rsidRDefault="00F26476"/>
    <w:p w14:paraId="5AEC9507" w14:textId="77777777" w:rsidR="00F26476" w:rsidRDefault="00F26476"/>
    <w:p w14:paraId="3C217D54" w14:textId="77777777" w:rsidR="00F26476" w:rsidRDefault="00F26476"/>
    <w:p w14:paraId="6C83AA1E" w14:textId="77777777" w:rsidR="00F26476" w:rsidRDefault="00F26476"/>
    <w:p w14:paraId="433481B7" w14:textId="77777777" w:rsidR="00F26476" w:rsidRDefault="00F26476"/>
    <w:p w14:paraId="397AF3A0" w14:textId="77777777" w:rsidR="00F26476" w:rsidRDefault="00F26476"/>
    <w:p w14:paraId="22922A61" w14:textId="77777777" w:rsidR="00F26476" w:rsidRDefault="00F26476"/>
    <w:p w14:paraId="655D85C2" w14:textId="77777777" w:rsidR="00F26476" w:rsidRDefault="00F26476"/>
    <w:p w14:paraId="13414CD4" w14:textId="77777777" w:rsidR="00F26476" w:rsidRDefault="00F26476"/>
    <w:p w14:paraId="1BD11370" w14:textId="77777777" w:rsidR="00F26476" w:rsidRDefault="00F26476"/>
    <w:p w14:paraId="3828C859" w14:textId="77777777" w:rsidR="00F26476" w:rsidRDefault="00F26476"/>
    <w:p w14:paraId="412A8FC1" w14:textId="77777777" w:rsidR="00F26476" w:rsidRDefault="00F26476"/>
    <w:p w14:paraId="71DBAE5B" w14:textId="77777777" w:rsidR="00F26476" w:rsidRDefault="00F26476"/>
    <w:p w14:paraId="4CD3E916" w14:textId="77777777" w:rsidR="00F26476" w:rsidRDefault="00F26476"/>
    <w:p w14:paraId="7339B02D" w14:textId="77777777" w:rsidR="00F26476" w:rsidRDefault="00F26476"/>
    <w:p w14:paraId="3CA68106" w14:textId="77777777" w:rsidR="00F26476" w:rsidRDefault="00F26476"/>
    <w:p w14:paraId="4561F088" w14:textId="77777777" w:rsidR="00F26476" w:rsidRDefault="00F26476"/>
    <w:p w14:paraId="3B5F5450" w14:textId="77777777" w:rsidR="00F26476" w:rsidRDefault="00F26476"/>
    <w:p w14:paraId="4B551E6E" w14:textId="77777777" w:rsidR="00F26476" w:rsidRDefault="00F26476"/>
    <w:p w14:paraId="2E189CE5" w14:textId="77777777" w:rsidR="00F26476" w:rsidRDefault="00F26476"/>
    <w:p w14:paraId="3CA978B9" w14:textId="77777777" w:rsidR="00F26476" w:rsidRDefault="00F26476"/>
    <w:p w14:paraId="46F754F8" w14:textId="77777777" w:rsidR="00F26476" w:rsidRDefault="00F26476"/>
    <w:p w14:paraId="63790AB9" w14:textId="77777777" w:rsidR="00F26476" w:rsidRDefault="00F26476"/>
    <w:p w14:paraId="6C8FCD71" w14:textId="77777777" w:rsidR="00F26476" w:rsidRDefault="00F26476"/>
    <w:p w14:paraId="3D1F407C" w14:textId="77777777" w:rsidR="00F26476" w:rsidRDefault="00F26476"/>
    <w:p w14:paraId="719CD647" w14:textId="77777777" w:rsidR="00F26476" w:rsidRDefault="00F26476"/>
    <w:p w14:paraId="1C2BD040" w14:textId="77777777" w:rsidR="00F26476" w:rsidRDefault="00F26476"/>
    <w:p w14:paraId="69507670" w14:textId="77777777" w:rsidR="00F26476" w:rsidRDefault="00F26476"/>
    <w:p w14:paraId="7E43D54E" w14:textId="77777777" w:rsidR="00F26476" w:rsidRDefault="00F26476"/>
    <w:p w14:paraId="3D1EEB17" w14:textId="77777777" w:rsidR="00F26476" w:rsidRDefault="00F26476"/>
    <w:p w14:paraId="7D7E37D4" w14:textId="77777777" w:rsidR="00F26476" w:rsidRDefault="00F26476"/>
    <w:p w14:paraId="5F87534C" w14:textId="77777777" w:rsidR="00F26476" w:rsidRDefault="00F26476">
      <w:pPr>
        <w:rPr>
          <w:rFonts w:hint="eastAsia"/>
        </w:rPr>
      </w:pPr>
    </w:p>
    <w:p w14:paraId="3FB1E88E" w14:textId="77777777" w:rsidR="0074483B" w:rsidRPr="002033C3" w:rsidRDefault="00000000" w:rsidP="00F26476">
      <w:pPr>
        <w:jc w:val="center"/>
        <w:rPr>
          <w:b/>
          <w:bCs/>
          <w:sz w:val="36"/>
          <w:szCs w:val="44"/>
        </w:rPr>
      </w:pPr>
      <w:r w:rsidRPr="002033C3">
        <w:rPr>
          <w:rFonts w:hint="eastAsia"/>
          <w:b/>
          <w:bCs/>
          <w:sz w:val="36"/>
          <w:szCs w:val="44"/>
        </w:rPr>
        <w:lastRenderedPageBreak/>
        <w:t>第七章</w:t>
      </w:r>
    </w:p>
    <w:p w14:paraId="1EF1A510" w14:textId="77777777" w:rsidR="00F26476" w:rsidRDefault="00F26476">
      <w:pPr>
        <w:rPr>
          <w:b/>
          <w:bCs/>
          <w:sz w:val="22"/>
          <w:szCs w:val="28"/>
        </w:rPr>
      </w:pPr>
    </w:p>
    <w:p w14:paraId="44AF2B8C" w14:textId="4E72A35A" w:rsidR="0074483B" w:rsidRPr="002033C3" w:rsidRDefault="002033C3">
      <w:pPr>
        <w:rPr>
          <w:b/>
          <w:bCs/>
          <w:sz w:val="22"/>
          <w:szCs w:val="28"/>
        </w:rPr>
      </w:pPr>
      <w:r>
        <w:rPr>
          <w:rFonts w:hint="eastAsia"/>
          <w:b/>
          <w:bCs/>
          <w:sz w:val="22"/>
          <w:szCs w:val="28"/>
        </w:rPr>
        <w:t>1.</w:t>
      </w:r>
      <w:r w:rsidR="00000000" w:rsidRPr="002033C3">
        <w:rPr>
          <w:rFonts w:hint="eastAsia"/>
          <w:b/>
          <w:bCs/>
          <w:sz w:val="22"/>
          <w:szCs w:val="28"/>
        </w:rPr>
        <w:t>地理信息可视化技术方法</w:t>
      </w:r>
    </w:p>
    <w:p w14:paraId="5A50E4FA" w14:textId="77777777" w:rsidR="002033C3" w:rsidRPr="002033C3" w:rsidRDefault="002033C3" w:rsidP="002033C3">
      <w:pPr>
        <w:numPr>
          <w:ilvl w:val="1"/>
          <w:numId w:val="12"/>
        </w:numPr>
        <w:rPr>
          <w:rFonts w:ascii="宋体" w:hAnsi="宋体" w:cs="宋体"/>
        </w:rPr>
      </w:pPr>
      <w:r w:rsidRPr="002033C3">
        <w:rPr>
          <w:rFonts w:ascii="宋体" w:hAnsi="宋体" w:cs="宋体" w:hint="eastAsia"/>
          <w:u w:val="single"/>
        </w:rPr>
        <w:t>几何图形法：</w:t>
      </w:r>
      <w:r w:rsidRPr="002033C3">
        <w:rPr>
          <w:rFonts w:ascii="宋体" w:hAnsi="宋体" w:cs="宋体" w:hint="eastAsia"/>
        </w:rPr>
        <w:t>通过把三维图形透视变换映射成二维图形，用折线、曲线、网格线等几何图形表示数值的大小。</w:t>
      </w:r>
    </w:p>
    <w:p w14:paraId="6C6D37FD" w14:textId="77777777" w:rsidR="002033C3" w:rsidRPr="002033C3" w:rsidRDefault="002033C3" w:rsidP="002033C3">
      <w:pPr>
        <w:numPr>
          <w:ilvl w:val="1"/>
          <w:numId w:val="12"/>
        </w:numPr>
        <w:rPr>
          <w:rFonts w:ascii="宋体" w:hAnsi="宋体" w:cs="宋体" w:hint="eastAsia"/>
        </w:rPr>
      </w:pPr>
      <w:r w:rsidRPr="002033C3">
        <w:rPr>
          <w:rFonts w:ascii="宋体" w:hAnsi="宋体" w:cs="宋体" w:hint="eastAsia"/>
          <w:u w:val="single"/>
        </w:rPr>
        <w:t>色彩、灰度表示法：</w:t>
      </w:r>
      <w:r w:rsidRPr="002033C3">
        <w:rPr>
          <w:rFonts w:ascii="宋体" w:hAnsi="宋体" w:cs="宋体" w:hint="eastAsia"/>
        </w:rPr>
        <w:t>用色彩、灰度来描述不同区域的数值。</w:t>
      </w:r>
    </w:p>
    <w:p w14:paraId="3509D7B4" w14:textId="77777777" w:rsidR="002033C3" w:rsidRPr="002033C3" w:rsidRDefault="002033C3" w:rsidP="002033C3">
      <w:pPr>
        <w:numPr>
          <w:ilvl w:val="1"/>
          <w:numId w:val="12"/>
        </w:numPr>
        <w:rPr>
          <w:rFonts w:ascii="宋体" w:hAnsi="宋体" w:cs="宋体" w:hint="eastAsia"/>
        </w:rPr>
      </w:pPr>
      <w:r w:rsidRPr="002033C3">
        <w:rPr>
          <w:rFonts w:ascii="宋体" w:hAnsi="宋体" w:cs="宋体" w:hint="eastAsia"/>
          <w:u w:val="single"/>
        </w:rPr>
        <w:t>多媒体表示法：</w:t>
      </w:r>
      <w:r w:rsidRPr="002033C3">
        <w:rPr>
          <w:rFonts w:ascii="宋体" w:hAnsi="宋体" w:cs="宋体" w:hint="eastAsia"/>
        </w:rPr>
        <w:t>用图像、声音、动画等多媒体联合表示地学研究中的特殊现象。</w:t>
      </w:r>
    </w:p>
    <w:p w14:paraId="55A4D25B" w14:textId="77777777" w:rsidR="002033C3" w:rsidRPr="002033C3" w:rsidRDefault="002033C3" w:rsidP="002033C3">
      <w:pPr>
        <w:numPr>
          <w:ilvl w:val="1"/>
          <w:numId w:val="12"/>
        </w:numPr>
        <w:rPr>
          <w:rFonts w:ascii="宋体" w:hAnsi="宋体" w:cs="宋体" w:hint="eastAsia"/>
        </w:rPr>
      </w:pPr>
      <w:r w:rsidRPr="002033C3">
        <w:rPr>
          <w:rFonts w:ascii="宋体" w:hAnsi="宋体" w:cs="宋体" w:hint="eastAsia"/>
          <w:u w:val="single"/>
        </w:rPr>
        <w:t>虚拟现实可视化法：</w:t>
      </w:r>
      <w:r w:rsidRPr="002033C3">
        <w:rPr>
          <w:rFonts w:ascii="宋体" w:hAnsi="宋体" w:cs="宋体" w:hint="eastAsia"/>
        </w:rPr>
        <w:t>由计算机和其他设备如头盔、数据手套等组成的高级人机交互系统，以视觉为主，结合听、触、嗅甚至味觉来感知的环境，使人们犹如进入真实的地理空间环境之中并与之交互。</w:t>
      </w:r>
    </w:p>
    <w:p w14:paraId="084473FE" w14:textId="469AE651" w:rsidR="002033C3" w:rsidRDefault="002033C3" w:rsidP="002033C3">
      <w:pPr>
        <w:numPr>
          <w:ilvl w:val="1"/>
          <w:numId w:val="12"/>
        </w:numPr>
        <w:rPr>
          <w:rFonts w:ascii="宋体" w:hAnsi="宋体" w:cs="宋体"/>
        </w:rPr>
      </w:pPr>
      <w:r w:rsidRPr="002033C3">
        <w:rPr>
          <w:rFonts w:ascii="宋体" w:hAnsi="宋体" w:cs="宋体" w:hint="eastAsia"/>
          <w:u w:val="single"/>
        </w:rPr>
        <w:t>热力图法：</w:t>
      </w:r>
      <w:r w:rsidRPr="002033C3">
        <w:rPr>
          <w:rFonts w:ascii="宋体" w:hAnsi="宋体" w:cs="宋体" w:hint="eastAsia"/>
        </w:rPr>
        <w:t>以特殊高亮的形式显示访客热衷的页面区域和访客所在的地理区域的图示，也可以显示不可点击区域发生的事情。</w:t>
      </w:r>
    </w:p>
    <w:p w14:paraId="464B6ADE" w14:textId="77777777" w:rsidR="00334504" w:rsidRPr="002033C3" w:rsidRDefault="00334504" w:rsidP="00334504">
      <w:pPr>
        <w:rPr>
          <w:rFonts w:ascii="宋体" w:hAnsi="宋体" w:cs="宋体" w:hint="eastAsia"/>
        </w:rPr>
      </w:pPr>
    </w:p>
    <w:p w14:paraId="0AC63808" w14:textId="34C5185D" w:rsidR="0074483B" w:rsidRPr="002033C3" w:rsidRDefault="002033C3">
      <w:pPr>
        <w:rPr>
          <w:b/>
          <w:bCs/>
          <w:sz w:val="22"/>
          <w:szCs w:val="28"/>
        </w:rPr>
      </w:pPr>
      <w:r>
        <w:rPr>
          <w:rFonts w:hint="eastAsia"/>
          <w:b/>
          <w:bCs/>
          <w:sz w:val="22"/>
          <w:szCs w:val="28"/>
        </w:rPr>
        <w:t>2.</w:t>
      </w:r>
      <w:r w:rsidR="00000000" w:rsidRPr="002033C3">
        <w:rPr>
          <w:rFonts w:hint="eastAsia"/>
          <w:b/>
          <w:bCs/>
          <w:sz w:val="22"/>
          <w:szCs w:val="28"/>
        </w:rPr>
        <w:t>地理信息可视化与传统地图可视化之间的差异</w:t>
      </w:r>
    </w:p>
    <w:p w14:paraId="768EE885" w14:textId="241B2403" w:rsidR="002033C3" w:rsidRDefault="00334504" w:rsidP="00334504">
      <w:pPr>
        <w:rPr>
          <w:sz w:val="22"/>
          <w:szCs w:val="28"/>
        </w:rPr>
      </w:pPr>
      <w:r w:rsidRPr="00334504">
        <w:rPr>
          <w:rFonts w:hint="eastAsia"/>
          <w:sz w:val="22"/>
          <w:szCs w:val="28"/>
        </w:rPr>
        <w:t>过去纸质地图只能展现地理现象的状态性信息，而电子地图还可以跟踪描述过程性信息，即动态特征，能形象地表示空间信息的时空变化状态和过程，可以直观而又逼真地显示地理实体运动变化的规律和特点。</w:t>
      </w:r>
    </w:p>
    <w:p w14:paraId="21931CCC" w14:textId="77777777" w:rsidR="00334504" w:rsidRPr="00334504" w:rsidRDefault="00334504" w:rsidP="00334504">
      <w:pPr>
        <w:rPr>
          <w:rFonts w:hint="eastAsia"/>
          <w:sz w:val="22"/>
          <w:szCs w:val="28"/>
        </w:rPr>
      </w:pPr>
    </w:p>
    <w:p w14:paraId="1D08DDFF" w14:textId="0A1DD019" w:rsidR="0074483B" w:rsidRPr="002033C3" w:rsidRDefault="002033C3">
      <w:pPr>
        <w:rPr>
          <w:b/>
          <w:bCs/>
          <w:sz w:val="22"/>
          <w:szCs w:val="28"/>
        </w:rPr>
      </w:pPr>
      <w:r>
        <w:rPr>
          <w:rFonts w:hint="eastAsia"/>
          <w:b/>
          <w:bCs/>
          <w:sz w:val="22"/>
          <w:szCs w:val="28"/>
        </w:rPr>
        <w:t>3.</w:t>
      </w:r>
      <w:r w:rsidR="00000000" w:rsidRPr="002033C3">
        <w:rPr>
          <w:rFonts w:hint="eastAsia"/>
          <w:b/>
          <w:bCs/>
          <w:sz w:val="22"/>
          <w:szCs w:val="28"/>
        </w:rPr>
        <w:t>动态地图符号的动态参量</w:t>
      </w:r>
    </w:p>
    <w:p w14:paraId="4BDFA53C" w14:textId="414ABC36" w:rsidR="0074483B" w:rsidRDefault="006E153E">
      <w:pPr>
        <w:rPr>
          <w:rFonts w:hint="eastAsia"/>
        </w:rPr>
      </w:pPr>
      <w:r>
        <w:rPr>
          <w:rFonts w:hint="eastAsia"/>
        </w:rPr>
        <w:t>发生时长、变化速率、变化次序、节奏。</w:t>
      </w:r>
    </w:p>
    <w:p w14:paraId="57A22B66" w14:textId="77777777" w:rsidR="002033C3" w:rsidRDefault="002033C3"/>
    <w:p w14:paraId="7F8FB41B" w14:textId="77777777" w:rsidR="00F26476" w:rsidRDefault="00F26476"/>
    <w:p w14:paraId="02632490" w14:textId="77777777" w:rsidR="00F26476" w:rsidRDefault="00F26476"/>
    <w:p w14:paraId="7C96AEE7" w14:textId="77777777" w:rsidR="00F26476" w:rsidRDefault="00F26476"/>
    <w:p w14:paraId="71A76336" w14:textId="77777777" w:rsidR="00F26476" w:rsidRDefault="00F26476"/>
    <w:p w14:paraId="3D56A78E" w14:textId="77777777" w:rsidR="00F26476" w:rsidRDefault="00F26476"/>
    <w:p w14:paraId="4366DBA4" w14:textId="77777777" w:rsidR="00F26476" w:rsidRDefault="00F26476"/>
    <w:p w14:paraId="4451DDB1" w14:textId="77777777" w:rsidR="00F26476" w:rsidRDefault="00F26476"/>
    <w:p w14:paraId="494EAD65" w14:textId="77777777" w:rsidR="00F26476" w:rsidRDefault="00F26476"/>
    <w:p w14:paraId="53916FCF" w14:textId="77777777" w:rsidR="00F26476" w:rsidRDefault="00F26476"/>
    <w:p w14:paraId="4CC7FDF2" w14:textId="77777777" w:rsidR="00F26476" w:rsidRDefault="00F26476"/>
    <w:p w14:paraId="7B9623D2" w14:textId="77777777" w:rsidR="00F26476" w:rsidRDefault="00F26476"/>
    <w:p w14:paraId="10A1F42D" w14:textId="77777777" w:rsidR="00F26476" w:rsidRDefault="00F26476"/>
    <w:p w14:paraId="03EF878E" w14:textId="77777777" w:rsidR="00F26476" w:rsidRDefault="00F26476"/>
    <w:p w14:paraId="2A11B237" w14:textId="77777777" w:rsidR="00F26476" w:rsidRDefault="00F26476"/>
    <w:p w14:paraId="7974881F" w14:textId="77777777" w:rsidR="00F26476" w:rsidRDefault="00F26476"/>
    <w:p w14:paraId="6BAA42E0" w14:textId="77777777" w:rsidR="00F26476" w:rsidRDefault="00F26476"/>
    <w:p w14:paraId="5ADF4269" w14:textId="77777777" w:rsidR="00F26476" w:rsidRDefault="00F26476"/>
    <w:p w14:paraId="1E5880FB" w14:textId="77777777" w:rsidR="00F26476" w:rsidRDefault="00F26476"/>
    <w:p w14:paraId="1E2176E1" w14:textId="77777777" w:rsidR="00F26476" w:rsidRDefault="00F26476"/>
    <w:p w14:paraId="480BF410" w14:textId="77777777" w:rsidR="00F26476" w:rsidRDefault="00F26476"/>
    <w:p w14:paraId="231794C6" w14:textId="77777777" w:rsidR="00F26476" w:rsidRDefault="00F26476"/>
    <w:p w14:paraId="2841FD59" w14:textId="77777777" w:rsidR="00F26476" w:rsidRDefault="00F26476">
      <w:pPr>
        <w:rPr>
          <w:rFonts w:hint="eastAsia"/>
        </w:rPr>
      </w:pPr>
    </w:p>
    <w:p w14:paraId="552376DC" w14:textId="77777777" w:rsidR="0074483B" w:rsidRPr="002033C3" w:rsidRDefault="00000000" w:rsidP="00F26476">
      <w:pPr>
        <w:jc w:val="center"/>
        <w:rPr>
          <w:b/>
          <w:bCs/>
          <w:sz w:val="36"/>
          <w:szCs w:val="44"/>
        </w:rPr>
      </w:pPr>
      <w:r w:rsidRPr="002033C3">
        <w:rPr>
          <w:rFonts w:hint="eastAsia"/>
          <w:b/>
          <w:bCs/>
          <w:sz w:val="36"/>
          <w:szCs w:val="44"/>
        </w:rPr>
        <w:lastRenderedPageBreak/>
        <w:t>第八章</w:t>
      </w:r>
    </w:p>
    <w:p w14:paraId="6A5E608A" w14:textId="77777777" w:rsidR="00F26476" w:rsidRDefault="00F26476">
      <w:pPr>
        <w:rPr>
          <w:b/>
          <w:bCs/>
          <w:sz w:val="22"/>
          <w:szCs w:val="28"/>
        </w:rPr>
      </w:pPr>
    </w:p>
    <w:p w14:paraId="145EFA0D" w14:textId="06A1058B" w:rsidR="0074483B" w:rsidRDefault="002033C3">
      <w:pPr>
        <w:rPr>
          <w:b/>
          <w:bCs/>
          <w:sz w:val="22"/>
          <w:szCs w:val="28"/>
        </w:rPr>
      </w:pPr>
      <w:r>
        <w:rPr>
          <w:rFonts w:hint="eastAsia"/>
          <w:b/>
          <w:bCs/>
          <w:sz w:val="22"/>
          <w:szCs w:val="28"/>
        </w:rPr>
        <w:t>1.</w:t>
      </w:r>
      <w:r w:rsidR="00000000" w:rsidRPr="002033C3">
        <w:rPr>
          <w:rFonts w:hint="eastAsia"/>
          <w:b/>
          <w:bCs/>
          <w:sz w:val="22"/>
          <w:szCs w:val="28"/>
        </w:rPr>
        <w:t>GIS</w:t>
      </w:r>
      <w:r w:rsidR="00000000" w:rsidRPr="002033C3">
        <w:rPr>
          <w:rFonts w:hint="eastAsia"/>
          <w:b/>
          <w:bCs/>
          <w:sz w:val="22"/>
          <w:szCs w:val="28"/>
        </w:rPr>
        <w:t>平台的开发方法</w:t>
      </w:r>
    </w:p>
    <w:p w14:paraId="36E578F1" w14:textId="77777777" w:rsidR="002033C3" w:rsidRDefault="002033C3" w:rsidP="002033C3">
      <w:pPr>
        <w:numPr>
          <w:ilvl w:val="0"/>
          <w:numId w:val="10"/>
        </w:numPr>
        <w:rPr>
          <w:rFonts w:ascii="等线" w:eastAsia="等线" w:hAnsi="等线" w:cs="等线"/>
        </w:rPr>
      </w:pPr>
      <w:r>
        <w:rPr>
          <w:rFonts w:ascii="等线" w:eastAsia="等线" w:hAnsi="等线" w:cs="等线" w:hint="eastAsia"/>
          <w:b/>
          <w:bCs/>
        </w:rPr>
        <w:t>单纯二次开发</w:t>
      </w:r>
      <w:r>
        <w:rPr>
          <w:rFonts w:ascii="等线" w:eastAsia="等线" w:hAnsi="等线" w:cs="等线" w:hint="eastAsia"/>
        </w:rPr>
        <w:t>：借助于GIS工具软件所提供的开发语言，进行系统建设与开发，并利用这些宏语言，以原GIS工具软件为平台开发出针对不同应用对象的应用程序。</w:t>
      </w:r>
    </w:p>
    <w:p w14:paraId="1C5D9503" w14:textId="77777777" w:rsidR="002033C3" w:rsidRDefault="002033C3" w:rsidP="002033C3">
      <w:pPr>
        <w:numPr>
          <w:ilvl w:val="0"/>
          <w:numId w:val="10"/>
        </w:numPr>
        <w:rPr>
          <w:rFonts w:ascii="等线" w:eastAsia="等线" w:hAnsi="等线" w:cs="等线" w:hint="eastAsia"/>
        </w:rPr>
      </w:pPr>
      <w:r>
        <w:rPr>
          <w:rFonts w:ascii="等线" w:eastAsia="等线" w:hAnsi="等线" w:cs="等线" w:hint="eastAsia"/>
          <w:b/>
          <w:bCs/>
        </w:rPr>
        <w:t>独立二次开发</w:t>
      </w:r>
      <w:r>
        <w:rPr>
          <w:rFonts w:ascii="等线" w:eastAsia="等线" w:hAnsi="等线" w:cs="等线" w:hint="eastAsia"/>
        </w:rPr>
        <w:t>：在VB、C或C++等环境下编程实现的独立开发，不依赖于任何GIS工具软件，所有的算法都由开发者独立设计。</w:t>
      </w:r>
    </w:p>
    <w:p w14:paraId="1CD2E221" w14:textId="351E213D" w:rsidR="002033C3" w:rsidRDefault="002033C3" w:rsidP="002033C3">
      <w:pPr>
        <w:numPr>
          <w:ilvl w:val="0"/>
          <w:numId w:val="10"/>
        </w:numPr>
        <w:rPr>
          <w:rFonts w:ascii="等线" w:eastAsia="等线" w:hAnsi="等线" w:cs="等线"/>
        </w:rPr>
      </w:pPr>
      <w:r>
        <w:rPr>
          <w:rFonts w:ascii="等线" w:eastAsia="等线" w:hAnsi="等线" w:cs="等线" w:hint="eastAsia"/>
          <w:b/>
          <w:bCs/>
        </w:rPr>
        <w:t>集成二次开发</w:t>
      </w:r>
      <w:r>
        <w:rPr>
          <w:rFonts w:ascii="等线" w:eastAsia="等线" w:hAnsi="等线" w:cs="等线" w:hint="eastAsia"/>
        </w:rPr>
        <w:t>：通过通用软件开发工具或是可视化开发工具作为平台，进行集成二次开发。</w:t>
      </w:r>
    </w:p>
    <w:p w14:paraId="42270456" w14:textId="77777777" w:rsidR="00F26476" w:rsidRPr="002033C3" w:rsidRDefault="00F26476" w:rsidP="00F26476">
      <w:pPr>
        <w:rPr>
          <w:rFonts w:ascii="等线" w:eastAsia="等线" w:hAnsi="等线" w:cs="等线" w:hint="eastAsia"/>
        </w:rPr>
      </w:pPr>
    </w:p>
    <w:p w14:paraId="7F8CE8BC" w14:textId="0A74C81E" w:rsidR="002033C3" w:rsidRDefault="002033C3" w:rsidP="002033C3">
      <w:pPr>
        <w:rPr>
          <w:b/>
          <w:bCs/>
          <w:sz w:val="22"/>
          <w:szCs w:val="28"/>
        </w:rPr>
      </w:pPr>
      <w:r>
        <w:rPr>
          <w:rFonts w:hint="eastAsia"/>
          <w:b/>
          <w:bCs/>
          <w:sz w:val="22"/>
          <w:szCs w:val="28"/>
        </w:rPr>
        <w:t>2.</w:t>
      </w:r>
      <w:r w:rsidR="00000000" w:rsidRPr="002033C3">
        <w:rPr>
          <w:rFonts w:hint="eastAsia"/>
          <w:b/>
          <w:bCs/>
          <w:sz w:val="22"/>
          <w:szCs w:val="28"/>
        </w:rPr>
        <w:t>工具型</w:t>
      </w:r>
      <w:r w:rsidR="00000000" w:rsidRPr="002033C3">
        <w:rPr>
          <w:rFonts w:hint="eastAsia"/>
          <w:b/>
          <w:bCs/>
          <w:sz w:val="22"/>
          <w:szCs w:val="28"/>
        </w:rPr>
        <w:t>GIS</w:t>
      </w:r>
      <w:r w:rsidR="00000000" w:rsidRPr="002033C3">
        <w:rPr>
          <w:rFonts w:hint="eastAsia"/>
          <w:b/>
          <w:bCs/>
          <w:sz w:val="22"/>
          <w:szCs w:val="28"/>
        </w:rPr>
        <w:t>和应用型</w:t>
      </w:r>
      <w:r w:rsidR="00000000" w:rsidRPr="002033C3">
        <w:rPr>
          <w:rFonts w:hint="eastAsia"/>
          <w:b/>
          <w:bCs/>
          <w:sz w:val="22"/>
          <w:szCs w:val="28"/>
        </w:rPr>
        <w:t>GIS</w:t>
      </w:r>
      <w:r w:rsidR="00000000" w:rsidRPr="002033C3">
        <w:rPr>
          <w:rFonts w:hint="eastAsia"/>
          <w:b/>
          <w:bCs/>
          <w:sz w:val="22"/>
          <w:szCs w:val="28"/>
        </w:rPr>
        <w:t>的概念</w:t>
      </w:r>
    </w:p>
    <w:p w14:paraId="142201AB" w14:textId="77777777" w:rsidR="002033C3" w:rsidRDefault="002033C3" w:rsidP="002033C3">
      <w:pPr>
        <w:numPr>
          <w:ilvl w:val="0"/>
          <w:numId w:val="9"/>
        </w:numPr>
        <w:rPr>
          <w:rFonts w:ascii="等线" w:eastAsia="等线" w:hAnsi="等线" w:cs="等线"/>
        </w:rPr>
      </w:pPr>
      <w:r>
        <w:rPr>
          <w:rFonts w:ascii="等线" w:eastAsia="等线" w:hAnsi="等线" w:cs="等线" w:hint="eastAsia"/>
          <w:b/>
          <w:bCs/>
        </w:rPr>
        <w:t>工具型GIS</w:t>
      </w:r>
      <w:r>
        <w:rPr>
          <w:rFonts w:ascii="等线" w:eastAsia="等线" w:hAnsi="等线" w:cs="等线" w:hint="eastAsia"/>
        </w:rPr>
        <w:t>：基本的便于组合开发的工具，可供其他系统调用或用户进行二次开发的操作平台。</w:t>
      </w:r>
      <w:r>
        <w:rPr>
          <w:rFonts w:ascii="等线" w:eastAsia="等线" w:hAnsi="等线" w:cs="等线" w:hint="eastAsia"/>
          <w:b/>
          <w:bCs/>
        </w:rPr>
        <w:t>特点</w:t>
      </w:r>
      <w:r>
        <w:rPr>
          <w:rFonts w:ascii="等线" w:eastAsia="等线" w:hAnsi="等线" w:cs="等线" w:hint="eastAsia"/>
        </w:rPr>
        <w:t>：是一种通用型，具有一般的功能和特点；一般没有地理空间实体；具有很好的二次开发功能；GIS空间分析是工具型GIS的核心和必备功能。</w:t>
      </w:r>
    </w:p>
    <w:p w14:paraId="21115E37" w14:textId="4CAB4EC0" w:rsidR="002033C3" w:rsidRDefault="002033C3" w:rsidP="002033C3">
      <w:pPr>
        <w:numPr>
          <w:ilvl w:val="0"/>
          <w:numId w:val="9"/>
        </w:numPr>
        <w:rPr>
          <w:rFonts w:ascii="等线" w:eastAsia="等线" w:hAnsi="等线" w:cs="等线"/>
        </w:rPr>
      </w:pPr>
      <w:r>
        <w:rPr>
          <w:rFonts w:ascii="等线" w:eastAsia="等线" w:hAnsi="等线" w:cs="等线" w:hint="eastAsia"/>
          <w:b/>
          <w:bCs/>
        </w:rPr>
        <w:t>应用型GIS</w:t>
      </w:r>
      <w:r>
        <w:rPr>
          <w:rFonts w:ascii="等线" w:eastAsia="等线" w:hAnsi="等线" w:cs="等线" w:hint="eastAsia"/>
        </w:rPr>
        <w:t>：根据用户的需求和应用目的而设计的一类或多类专门型GIS。</w:t>
      </w:r>
      <w:r>
        <w:rPr>
          <w:rFonts w:ascii="等线" w:eastAsia="等线" w:hAnsi="等线" w:cs="等线" w:hint="eastAsia"/>
          <w:b/>
          <w:bCs/>
        </w:rPr>
        <w:t>特点</w:t>
      </w:r>
      <w:r>
        <w:rPr>
          <w:rFonts w:ascii="等线" w:eastAsia="等线" w:hAnsi="等线" w:cs="等线" w:hint="eastAsia"/>
        </w:rPr>
        <w:t>：区域性；目的性；应用性；专业化和用户化。</w:t>
      </w:r>
    </w:p>
    <w:p w14:paraId="7E3C1940" w14:textId="77777777" w:rsidR="00F26476" w:rsidRPr="002033C3" w:rsidRDefault="00F26476" w:rsidP="00F26476">
      <w:pPr>
        <w:rPr>
          <w:rFonts w:ascii="等线" w:eastAsia="等线" w:hAnsi="等线" w:cs="等线" w:hint="eastAsia"/>
        </w:rPr>
      </w:pPr>
    </w:p>
    <w:p w14:paraId="2E5AD769" w14:textId="5BC97552" w:rsidR="0074483B" w:rsidRPr="002033C3" w:rsidRDefault="002033C3">
      <w:pPr>
        <w:rPr>
          <w:rFonts w:hint="eastAsia"/>
          <w:b/>
          <w:bCs/>
          <w:sz w:val="22"/>
          <w:szCs w:val="28"/>
        </w:rPr>
      </w:pPr>
      <w:r>
        <w:rPr>
          <w:rFonts w:hint="eastAsia"/>
          <w:b/>
          <w:bCs/>
          <w:sz w:val="22"/>
          <w:szCs w:val="28"/>
        </w:rPr>
        <w:t>3.</w:t>
      </w:r>
      <w:r w:rsidR="00000000" w:rsidRPr="002033C3">
        <w:rPr>
          <w:rFonts w:hint="eastAsia"/>
          <w:b/>
          <w:bCs/>
          <w:sz w:val="22"/>
          <w:szCs w:val="28"/>
        </w:rPr>
        <w:t>工具型</w:t>
      </w:r>
      <w:r w:rsidR="00000000" w:rsidRPr="002033C3">
        <w:rPr>
          <w:rFonts w:hint="eastAsia"/>
          <w:b/>
          <w:bCs/>
          <w:sz w:val="22"/>
          <w:szCs w:val="28"/>
        </w:rPr>
        <w:t>GIS</w:t>
      </w:r>
      <w:r w:rsidR="00000000" w:rsidRPr="002033C3">
        <w:rPr>
          <w:rFonts w:hint="eastAsia"/>
          <w:b/>
          <w:bCs/>
          <w:sz w:val="22"/>
          <w:szCs w:val="28"/>
        </w:rPr>
        <w:t>、应用型</w:t>
      </w:r>
      <w:r w:rsidR="00000000" w:rsidRPr="002033C3">
        <w:rPr>
          <w:rFonts w:hint="eastAsia"/>
          <w:b/>
          <w:bCs/>
          <w:sz w:val="22"/>
          <w:szCs w:val="28"/>
        </w:rPr>
        <w:t>GIS</w:t>
      </w:r>
      <w:r w:rsidR="00000000" w:rsidRPr="002033C3">
        <w:rPr>
          <w:rFonts w:hint="eastAsia"/>
          <w:b/>
          <w:bCs/>
          <w:sz w:val="22"/>
          <w:szCs w:val="28"/>
        </w:rPr>
        <w:t>和大众型</w:t>
      </w:r>
      <w:r w:rsidR="00000000" w:rsidRPr="002033C3">
        <w:rPr>
          <w:rFonts w:hint="eastAsia"/>
          <w:b/>
          <w:bCs/>
          <w:sz w:val="22"/>
          <w:szCs w:val="28"/>
        </w:rPr>
        <w:t>GIS</w:t>
      </w:r>
      <w:r w:rsidR="00000000" w:rsidRPr="002033C3">
        <w:rPr>
          <w:rFonts w:hint="eastAsia"/>
          <w:b/>
          <w:bCs/>
          <w:sz w:val="22"/>
          <w:szCs w:val="28"/>
        </w:rPr>
        <w:t>的相关产品</w:t>
      </w:r>
    </w:p>
    <w:p w14:paraId="5BE12BEA" w14:textId="77777777" w:rsidR="002033C3" w:rsidRDefault="002033C3" w:rsidP="002033C3">
      <w:pPr>
        <w:numPr>
          <w:ilvl w:val="0"/>
          <w:numId w:val="11"/>
        </w:numPr>
        <w:rPr>
          <w:rFonts w:ascii="等线" w:eastAsia="等线" w:hAnsi="等线" w:cs="等线"/>
        </w:rPr>
      </w:pPr>
      <w:r>
        <w:rPr>
          <w:rFonts w:ascii="等线" w:eastAsia="等线" w:hAnsi="等线" w:cs="等线" w:hint="eastAsia"/>
          <w:b/>
          <w:bCs/>
        </w:rPr>
        <w:t>工具型GIS</w:t>
      </w:r>
      <w:r>
        <w:rPr>
          <w:rFonts w:ascii="等线" w:eastAsia="等线" w:hAnsi="等线" w:cs="等线" w:hint="eastAsia"/>
        </w:rPr>
        <w:t>：ArcGIS、Arc/Info、GenaMap、MapInfo、Idrisi、MapGIS、GeoStar等。</w:t>
      </w:r>
    </w:p>
    <w:p w14:paraId="685E8E44" w14:textId="77777777" w:rsidR="002033C3" w:rsidRDefault="002033C3" w:rsidP="002033C3">
      <w:pPr>
        <w:numPr>
          <w:ilvl w:val="0"/>
          <w:numId w:val="11"/>
        </w:numPr>
        <w:rPr>
          <w:rFonts w:ascii="等线" w:eastAsia="等线" w:hAnsi="等线" w:cs="等线" w:hint="eastAsia"/>
        </w:rPr>
      </w:pPr>
      <w:r>
        <w:rPr>
          <w:rFonts w:ascii="等线" w:eastAsia="等线" w:hAnsi="等线" w:cs="等线" w:hint="eastAsia"/>
          <w:b/>
          <w:bCs/>
        </w:rPr>
        <w:t>应用型GIS</w:t>
      </w:r>
      <w:r>
        <w:rPr>
          <w:rFonts w:ascii="等线" w:eastAsia="等线" w:hAnsi="等线" w:cs="等线" w:hint="eastAsia"/>
        </w:rPr>
        <w:t>：土地信息系统、城市管理信息系统、资源环境管理信息系统、灾情预警信息系统等。</w:t>
      </w:r>
    </w:p>
    <w:p w14:paraId="22FED4BB" w14:textId="4750F00B" w:rsidR="0074483B" w:rsidRDefault="002033C3" w:rsidP="002033C3">
      <w:pPr>
        <w:numPr>
          <w:ilvl w:val="0"/>
          <w:numId w:val="11"/>
        </w:numPr>
        <w:rPr>
          <w:rFonts w:ascii="等线" w:eastAsia="等线" w:hAnsi="等线" w:cs="等线"/>
        </w:rPr>
      </w:pPr>
      <w:r>
        <w:rPr>
          <w:rFonts w:ascii="等线" w:eastAsia="等线" w:hAnsi="等线" w:cs="等线" w:hint="eastAsia"/>
          <w:b/>
          <w:bCs/>
        </w:rPr>
        <w:t>大众型GIS</w:t>
      </w:r>
      <w:r>
        <w:rPr>
          <w:rFonts w:ascii="等线" w:eastAsia="等线" w:hAnsi="等线" w:cs="等线" w:hint="eastAsia"/>
        </w:rPr>
        <w:t>：环境教育信息系统。</w:t>
      </w:r>
    </w:p>
    <w:p w14:paraId="03220624" w14:textId="77777777" w:rsidR="00AF0DCC" w:rsidRDefault="00AF0DCC" w:rsidP="00AF0DCC">
      <w:pPr>
        <w:rPr>
          <w:rFonts w:ascii="等线" w:eastAsia="等线" w:hAnsi="等线" w:cs="等线"/>
        </w:rPr>
      </w:pPr>
    </w:p>
    <w:p w14:paraId="2CEB3876" w14:textId="77777777" w:rsidR="00AF0DCC" w:rsidRDefault="00AF0DCC" w:rsidP="00AF0DCC">
      <w:pPr>
        <w:rPr>
          <w:rFonts w:ascii="等线" w:eastAsia="等线" w:hAnsi="等线" w:cs="等线"/>
        </w:rPr>
      </w:pPr>
    </w:p>
    <w:p w14:paraId="31BE59B4" w14:textId="77777777" w:rsidR="00AF0DCC" w:rsidRDefault="00AF0DCC" w:rsidP="00AF0DCC">
      <w:pPr>
        <w:rPr>
          <w:rFonts w:ascii="等线" w:eastAsia="等线" w:hAnsi="等线" w:cs="等线"/>
        </w:rPr>
      </w:pPr>
    </w:p>
    <w:p w14:paraId="5E3EFA28" w14:textId="77777777" w:rsidR="00AF0DCC" w:rsidRDefault="00AF0DCC" w:rsidP="00AF0DCC">
      <w:pPr>
        <w:rPr>
          <w:rFonts w:ascii="等线" w:eastAsia="等线" w:hAnsi="等线" w:cs="等线"/>
        </w:rPr>
      </w:pPr>
    </w:p>
    <w:p w14:paraId="43F32E8F" w14:textId="77777777" w:rsidR="00AF0DCC" w:rsidRDefault="00AF0DCC" w:rsidP="00AF0DCC">
      <w:pPr>
        <w:rPr>
          <w:rFonts w:ascii="等线" w:eastAsia="等线" w:hAnsi="等线" w:cs="等线"/>
        </w:rPr>
      </w:pPr>
    </w:p>
    <w:p w14:paraId="42643C2D" w14:textId="77777777" w:rsidR="00AF0DCC" w:rsidRDefault="00AF0DCC" w:rsidP="00AF0DCC">
      <w:pPr>
        <w:rPr>
          <w:rFonts w:ascii="等线" w:eastAsia="等线" w:hAnsi="等线" w:cs="等线"/>
        </w:rPr>
      </w:pPr>
    </w:p>
    <w:p w14:paraId="3D6866A1" w14:textId="77777777" w:rsidR="00AF0DCC" w:rsidRDefault="00AF0DCC" w:rsidP="00AF0DCC">
      <w:pPr>
        <w:rPr>
          <w:rFonts w:ascii="等线" w:eastAsia="等线" w:hAnsi="等线" w:cs="等线"/>
        </w:rPr>
      </w:pPr>
    </w:p>
    <w:p w14:paraId="58381834" w14:textId="77777777" w:rsidR="00AF0DCC" w:rsidRDefault="00AF0DCC" w:rsidP="00AF0DCC">
      <w:pPr>
        <w:rPr>
          <w:rFonts w:ascii="等线" w:eastAsia="等线" w:hAnsi="等线" w:cs="等线"/>
        </w:rPr>
      </w:pPr>
    </w:p>
    <w:p w14:paraId="1B7D98AC" w14:textId="77777777" w:rsidR="00AF0DCC" w:rsidRDefault="00AF0DCC" w:rsidP="00AF0DCC">
      <w:pPr>
        <w:rPr>
          <w:rFonts w:ascii="等线" w:eastAsia="等线" w:hAnsi="等线" w:cs="等线"/>
        </w:rPr>
      </w:pPr>
    </w:p>
    <w:p w14:paraId="66D8E64F" w14:textId="77777777" w:rsidR="00AF0DCC" w:rsidRDefault="00AF0DCC" w:rsidP="00AF0DCC">
      <w:pPr>
        <w:rPr>
          <w:rFonts w:ascii="等线" w:eastAsia="等线" w:hAnsi="等线" w:cs="等线"/>
        </w:rPr>
      </w:pPr>
    </w:p>
    <w:p w14:paraId="1EBD8779" w14:textId="77777777" w:rsidR="00AF0DCC" w:rsidRDefault="00AF0DCC" w:rsidP="00AF0DCC">
      <w:pPr>
        <w:rPr>
          <w:rFonts w:ascii="等线" w:eastAsia="等线" w:hAnsi="等线" w:cs="等线"/>
        </w:rPr>
      </w:pPr>
    </w:p>
    <w:p w14:paraId="529F4607" w14:textId="77777777" w:rsidR="00AF0DCC" w:rsidRDefault="00AF0DCC" w:rsidP="00AF0DCC">
      <w:pPr>
        <w:rPr>
          <w:rFonts w:ascii="等线" w:eastAsia="等线" w:hAnsi="等线" w:cs="等线"/>
        </w:rPr>
      </w:pPr>
    </w:p>
    <w:p w14:paraId="31412BAB" w14:textId="77777777" w:rsidR="00AF0DCC" w:rsidRDefault="00AF0DCC" w:rsidP="00AF0DCC">
      <w:pPr>
        <w:rPr>
          <w:rFonts w:ascii="等线" w:eastAsia="等线" w:hAnsi="等线" w:cs="等线"/>
        </w:rPr>
      </w:pPr>
    </w:p>
    <w:p w14:paraId="0A6D79AA" w14:textId="77777777" w:rsidR="00AF0DCC" w:rsidRDefault="00AF0DCC" w:rsidP="00AF0DCC">
      <w:pPr>
        <w:rPr>
          <w:rFonts w:ascii="等线" w:eastAsia="等线" w:hAnsi="等线" w:cs="等线"/>
        </w:rPr>
      </w:pPr>
    </w:p>
    <w:p w14:paraId="6E8BCB34" w14:textId="77777777" w:rsidR="00AF0DCC" w:rsidRDefault="00AF0DCC" w:rsidP="00AF0DCC">
      <w:pPr>
        <w:rPr>
          <w:rFonts w:ascii="等线" w:eastAsia="等线" w:hAnsi="等线" w:cs="等线"/>
        </w:rPr>
      </w:pPr>
    </w:p>
    <w:p w14:paraId="7C87164A" w14:textId="77777777" w:rsidR="00AF0DCC" w:rsidRDefault="00AF0DCC" w:rsidP="00AF0DCC">
      <w:pPr>
        <w:rPr>
          <w:rFonts w:ascii="等线" w:eastAsia="等线" w:hAnsi="等线" w:cs="等线"/>
        </w:rPr>
      </w:pPr>
    </w:p>
    <w:p w14:paraId="737448B2" w14:textId="77777777" w:rsidR="00AF0DCC" w:rsidRDefault="00AF0DCC" w:rsidP="00AF0DCC">
      <w:pPr>
        <w:rPr>
          <w:rFonts w:ascii="等线" w:eastAsia="等线" w:hAnsi="等线" w:cs="等线"/>
        </w:rPr>
      </w:pPr>
    </w:p>
    <w:p w14:paraId="137A3BA3" w14:textId="77777777" w:rsidR="00AF0DCC" w:rsidRDefault="00AF0DCC" w:rsidP="00AF0DCC">
      <w:pPr>
        <w:rPr>
          <w:rFonts w:ascii="等线" w:eastAsia="等线" w:hAnsi="等线" w:cs="等线"/>
        </w:rPr>
      </w:pPr>
    </w:p>
    <w:p w14:paraId="09BFD5E5" w14:textId="77777777" w:rsidR="00AF0DCC" w:rsidRDefault="00AF0DCC" w:rsidP="00AF0DCC">
      <w:pPr>
        <w:rPr>
          <w:rFonts w:ascii="等线" w:eastAsia="等线" w:hAnsi="等线" w:cs="等线"/>
        </w:rPr>
      </w:pPr>
    </w:p>
    <w:p w14:paraId="2B72631C" w14:textId="77777777" w:rsidR="00AF0DCC" w:rsidRDefault="00AF0DCC" w:rsidP="00AF0DCC">
      <w:pPr>
        <w:rPr>
          <w:rFonts w:ascii="等线" w:eastAsia="等线" w:hAnsi="等线" w:cs="等线"/>
        </w:rPr>
      </w:pPr>
    </w:p>
    <w:p w14:paraId="6307919E" w14:textId="77777777" w:rsidR="00AF0DCC" w:rsidRDefault="00AF0DCC" w:rsidP="00AF0DCC">
      <w:pPr>
        <w:rPr>
          <w:rFonts w:ascii="等线" w:eastAsia="等线" w:hAnsi="等线" w:cs="等线"/>
        </w:rPr>
      </w:pPr>
    </w:p>
    <w:p w14:paraId="6A34B064" w14:textId="762E953A" w:rsidR="00AF0DCC" w:rsidRDefault="00AF0DCC" w:rsidP="00AF0DCC">
      <w:pPr>
        <w:jc w:val="center"/>
        <w:rPr>
          <w:rFonts w:ascii="等线" w:eastAsia="等线" w:hAnsi="等线" w:cs="等线"/>
          <w:b/>
          <w:bCs/>
          <w:sz w:val="36"/>
          <w:szCs w:val="44"/>
        </w:rPr>
      </w:pPr>
      <w:r w:rsidRPr="00AF0DCC">
        <w:rPr>
          <w:rFonts w:ascii="等线" w:eastAsia="等线" w:hAnsi="等线" w:cs="等线" w:hint="eastAsia"/>
          <w:b/>
          <w:bCs/>
          <w:sz w:val="36"/>
          <w:szCs w:val="44"/>
        </w:rPr>
        <w:lastRenderedPageBreak/>
        <w:t>最后一节课的提醒内容</w:t>
      </w:r>
    </w:p>
    <w:p w14:paraId="6F4F9B46" w14:textId="77777777" w:rsidR="00AF0DCC" w:rsidRDefault="00AF0DCC" w:rsidP="00AF0DCC">
      <w:pPr>
        <w:rPr>
          <w:rFonts w:ascii="等线" w:eastAsia="等线" w:hAnsi="等线" w:cs="等线"/>
          <w:sz w:val="20"/>
          <w:szCs w:val="22"/>
        </w:rPr>
      </w:pPr>
    </w:p>
    <w:p w14:paraId="17E704BA" w14:textId="14AD1D01" w:rsidR="00AC74B2" w:rsidRPr="00AF0DCC" w:rsidRDefault="00AF0DCC" w:rsidP="00AF0DCC">
      <w:pPr>
        <w:rPr>
          <w:rFonts w:ascii="等线" w:eastAsia="等线" w:hAnsi="等线" w:cs="等线" w:hint="eastAsia"/>
          <w:b/>
          <w:bCs/>
          <w:sz w:val="22"/>
          <w:szCs w:val="28"/>
        </w:rPr>
      </w:pPr>
      <w:r>
        <w:rPr>
          <w:rFonts w:ascii="等线" w:eastAsia="等线" w:hAnsi="等线" w:cs="等线" w:hint="eastAsia"/>
          <w:b/>
          <w:bCs/>
          <w:sz w:val="22"/>
          <w:szCs w:val="28"/>
        </w:rPr>
        <w:t>一、</w:t>
      </w:r>
      <w:r w:rsidRPr="00AF0DCC">
        <w:rPr>
          <w:rFonts w:ascii="等线" w:eastAsia="等线" w:hAnsi="等线" w:cs="等线" w:hint="eastAsia"/>
          <w:b/>
          <w:bCs/>
          <w:sz w:val="22"/>
          <w:szCs w:val="28"/>
        </w:rPr>
        <w:t>适应性分析的</w:t>
      </w:r>
      <w:r w:rsidRPr="00AF0DCC">
        <w:rPr>
          <w:rFonts w:ascii="等线" w:eastAsia="等线" w:hAnsi="等线" w:cs="等线" w:hint="eastAsia"/>
          <w:b/>
          <w:bCs/>
          <w:sz w:val="22"/>
          <w:szCs w:val="28"/>
        </w:rPr>
        <w:t>选址</w:t>
      </w:r>
      <w:r w:rsidRPr="00AF0DCC">
        <w:rPr>
          <w:rFonts w:ascii="等线" w:eastAsia="等线" w:hAnsi="等线" w:cs="等线" w:hint="eastAsia"/>
          <w:b/>
          <w:bCs/>
          <w:sz w:val="22"/>
          <w:szCs w:val="28"/>
        </w:rPr>
        <w:t>分析（考十分）</w:t>
      </w:r>
    </w:p>
    <w:p w14:paraId="51B290D6" w14:textId="0D96A8B4" w:rsidR="00AF0DCC" w:rsidRPr="00AF0DCC" w:rsidRDefault="00AF0DCC" w:rsidP="00AF0DCC">
      <w:pPr>
        <w:rPr>
          <w:rFonts w:ascii="等线" w:eastAsia="等线" w:hAnsi="等线" w:cs="等线" w:hint="eastAsia"/>
        </w:rPr>
      </w:pPr>
      <w:r w:rsidRPr="00AF0DCC">
        <w:rPr>
          <w:rFonts w:ascii="等线" w:eastAsia="等线" w:hAnsi="等线" w:cs="等线" w:hint="eastAsia"/>
        </w:rPr>
        <w:t>1、</w:t>
      </w:r>
      <w:r w:rsidRPr="00AF0DCC">
        <w:rPr>
          <w:rFonts w:ascii="等线" w:eastAsia="等线" w:hAnsi="等线" w:cs="等线" w:hint="eastAsia"/>
        </w:rPr>
        <w:t>森林公园候选地址</w:t>
      </w:r>
      <w:r>
        <w:rPr>
          <w:rFonts w:ascii="等线" w:eastAsia="等线" w:hAnsi="等线" w:cs="等线" w:hint="eastAsia"/>
        </w:rPr>
        <w:t>为例的模型</w:t>
      </w:r>
    </w:p>
    <w:p w14:paraId="4A6B4698" w14:textId="77777777" w:rsidR="00AF0DCC" w:rsidRPr="00AF0DCC" w:rsidRDefault="00AF0DCC" w:rsidP="00AF0DCC">
      <w:pPr>
        <w:rPr>
          <w:rFonts w:ascii="等线" w:eastAsia="等线" w:hAnsi="等线" w:cs="等线" w:hint="eastAsia"/>
          <w:sz w:val="20"/>
          <w:szCs w:val="22"/>
        </w:rPr>
      </w:pPr>
      <w:r w:rsidRPr="00AF0DCC">
        <w:rPr>
          <w:rFonts w:ascii="等线" w:eastAsia="等线" w:hAnsi="等线" w:cs="等线" w:hint="eastAsia"/>
          <w:sz w:val="20"/>
          <w:szCs w:val="22"/>
        </w:rPr>
        <w:t>① 问题提出：森林公园候选地址。</w:t>
      </w:r>
    </w:p>
    <w:p w14:paraId="108021CB" w14:textId="77777777" w:rsidR="00AF0DCC" w:rsidRPr="00AF0DCC" w:rsidRDefault="00AF0DCC" w:rsidP="00AF0DCC">
      <w:pPr>
        <w:rPr>
          <w:rFonts w:ascii="等线" w:eastAsia="等线" w:hAnsi="等线" w:cs="等线" w:hint="eastAsia"/>
          <w:sz w:val="20"/>
          <w:szCs w:val="22"/>
        </w:rPr>
      </w:pPr>
      <w:r w:rsidRPr="00AF0DCC">
        <w:rPr>
          <w:rFonts w:ascii="等线" w:eastAsia="等线" w:hAnsi="等线" w:cs="等线" w:hint="eastAsia"/>
          <w:sz w:val="20"/>
          <w:szCs w:val="22"/>
        </w:rPr>
        <w:t>② 所需数据：公路、铁路分布图，森林类型分布图，城镇区划图。</w:t>
      </w:r>
    </w:p>
    <w:p w14:paraId="1E9D23CB" w14:textId="77777777" w:rsidR="00AF0DCC" w:rsidRPr="00AF0DCC" w:rsidRDefault="00AF0DCC" w:rsidP="00AF0DCC">
      <w:pPr>
        <w:rPr>
          <w:rFonts w:ascii="等线" w:eastAsia="等线" w:hAnsi="等线" w:cs="等线" w:hint="eastAsia"/>
          <w:sz w:val="20"/>
          <w:szCs w:val="22"/>
        </w:rPr>
      </w:pPr>
      <w:r w:rsidRPr="00AF0DCC">
        <w:rPr>
          <w:rFonts w:ascii="等线" w:eastAsia="等线" w:hAnsi="等线" w:cs="等线" w:hint="eastAsia"/>
          <w:sz w:val="20"/>
          <w:szCs w:val="22"/>
        </w:rPr>
        <w:t>③ 解决方案：构建空间数据库，信息提取并建模。</w:t>
      </w:r>
    </w:p>
    <w:p w14:paraId="6E084080" w14:textId="77777777" w:rsidR="00AF0DCC" w:rsidRDefault="00AF0DCC" w:rsidP="00AF0DCC">
      <w:pPr>
        <w:rPr>
          <w:rFonts w:ascii="等线" w:eastAsia="等线" w:hAnsi="等线" w:cs="等线"/>
          <w:sz w:val="20"/>
          <w:szCs w:val="22"/>
        </w:rPr>
      </w:pPr>
      <w:r w:rsidRPr="00AF0DCC">
        <w:rPr>
          <w:rFonts w:ascii="等线" w:eastAsia="等线" w:hAnsi="等线" w:cs="等线" w:hint="eastAsia"/>
          <w:sz w:val="20"/>
          <w:szCs w:val="22"/>
        </w:rPr>
        <w:t>④ 步骤和方法：</w:t>
      </w:r>
    </w:p>
    <w:p w14:paraId="74E5E97C" w14:textId="77777777" w:rsidR="00AF0DCC" w:rsidRDefault="00AF0DCC" w:rsidP="00AF0DCC">
      <w:pPr>
        <w:rPr>
          <w:rFonts w:ascii="等线" w:eastAsia="等线" w:hAnsi="等线" w:cs="等线"/>
          <w:sz w:val="20"/>
          <w:szCs w:val="22"/>
        </w:rPr>
      </w:pPr>
      <w:r w:rsidRPr="00AF0DCC">
        <w:rPr>
          <w:rFonts w:ascii="等线" w:eastAsia="等线" w:hAnsi="等线" w:cs="等线" w:hint="eastAsia"/>
          <w:sz w:val="20"/>
          <w:szCs w:val="22"/>
        </w:rPr>
        <w:t>(1) 确定森林分类图属性相同的相邻多边形的边界（属性再分类、归组）；</w:t>
      </w:r>
    </w:p>
    <w:p w14:paraId="0067AFE6" w14:textId="77777777" w:rsidR="00AF0DCC" w:rsidRDefault="00AF0DCC" w:rsidP="00AF0DCC">
      <w:pPr>
        <w:rPr>
          <w:rFonts w:ascii="等线" w:eastAsia="等线" w:hAnsi="等线" w:cs="等线"/>
          <w:sz w:val="20"/>
          <w:szCs w:val="22"/>
        </w:rPr>
      </w:pPr>
      <w:r w:rsidRPr="00AF0DCC">
        <w:rPr>
          <w:rFonts w:ascii="等线" w:eastAsia="等线" w:hAnsi="等线" w:cs="等线" w:hint="eastAsia"/>
          <w:sz w:val="20"/>
          <w:szCs w:val="22"/>
        </w:rPr>
        <w:t>(2) 找出距公路或铁路0.5km的地区（缓冲区分析）；</w:t>
      </w:r>
    </w:p>
    <w:p w14:paraId="6825C1FC" w14:textId="77777777" w:rsidR="00AF0DCC" w:rsidRDefault="00AF0DCC" w:rsidP="00AF0DCC">
      <w:pPr>
        <w:rPr>
          <w:rFonts w:ascii="等线" w:eastAsia="等线" w:hAnsi="等线" w:cs="等线"/>
          <w:sz w:val="20"/>
          <w:szCs w:val="22"/>
        </w:rPr>
      </w:pPr>
      <w:r w:rsidRPr="00AF0DCC">
        <w:rPr>
          <w:rFonts w:ascii="等线" w:eastAsia="等线" w:hAnsi="等线" w:cs="等线" w:hint="eastAsia"/>
          <w:sz w:val="20"/>
          <w:szCs w:val="22"/>
        </w:rPr>
        <w:t>(3) 找出距公路或铁路1km的地区（缓冲区分析）；</w:t>
      </w:r>
    </w:p>
    <w:p w14:paraId="2891643A" w14:textId="77777777" w:rsidR="00AF0DCC" w:rsidRDefault="00AF0DCC" w:rsidP="00AF0DCC">
      <w:pPr>
        <w:rPr>
          <w:rFonts w:ascii="等线" w:eastAsia="等线" w:hAnsi="等线" w:cs="等线"/>
          <w:sz w:val="20"/>
          <w:szCs w:val="22"/>
        </w:rPr>
      </w:pPr>
      <w:r w:rsidRPr="00AF0DCC">
        <w:rPr>
          <w:rFonts w:ascii="等线" w:eastAsia="等线" w:hAnsi="等线" w:cs="等线" w:hint="eastAsia"/>
          <w:sz w:val="20"/>
          <w:szCs w:val="22"/>
        </w:rPr>
        <w:t>(4) 找出非城市区用地（再分类）；</w:t>
      </w:r>
    </w:p>
    <w:p w14:paraId="0D72DB52" w14:textId="0B8FD956" w:rsidR="00AF0DCC" w:rsidRPr="00AF0DCC" w:rsidRDefault="00AF0DCC" w:rsidP="00AF0DCC">
      <w:pPr>
        <w:rPr>
          <w:rFonts w:ascii="等线" w:eastAsia="等线" w:hAnsi="等线" w:cs="等线" w:hint="eastAsia"/>
          <w:sz w:val="20"/>
          <w:szCs w:val="22"/>
        </w:rPr>
      </w:pPr>
      <w:r w:rsidRPr="00AF0DCC">
        <w:rPr>
          <w:rFonts w:ascii="等线" w:eastAsia="等线" w:hAnsi="等线" w:cs="等线" w:hint="eastAsia"/>
          <w:sz w:val="20"/>
          <w:szCs w:val="22"/>
        </w:rPr>
        <w:t>(5) 找出森林地区、非市区、且距公路或铁路0.5-1km范围内的地区（叠置分析）。</w:t>
      </w:r>
    </w:p>
    <w:p w14:paraId="02ECA387" w14:textId="0A549197" w:rsidR="00AF0DCC" w:rsidRDefault="00AF0DCC" w:rsidP="00AF0DCC">
      <w:pPr>
        <w:rPr>
          <w:rFonts w:ascii="等线" w:eastAsia="等线" w:hAnsi="等线" w:cs="等线"/>
          <w:sz w:val="20"/>
          <w:szCs w:val="22"/>
        </w:rPr>
      </w:pPr>
      <w:r w:rsidRPr="00AF0DCC">
        <w:rPr>
          <w:rFonts w:ascii="等线" w:eastAsia="等线" w:hAnsi="等线" w:cs="等线" w:hint="eastAsia"/>
          <w:sz w:val="20"/>
          <w:szCs w:val="22"/>
        </w:rPr>
        <w:t>⑤ 依据应用模型出图，供决策者参考。</w:t>
      </w:r>
    </w:p>
    <w:p w14:paraId="07E09B90" w14:textId="77777777" w:rsidR="00AC74B2" w:rsidRDefault="00AC74B2" w:rsidP="00AF0DCC">
      <w:pPr>
        <w:rPr>
          <w:rFonts w:ascii="等线" w:eastAsia="等线" w:hAnsi="等线" w:cs="等线" w:hint="eastAsia"/>
          <w:sz w:val="20"/>
          <w:szCs w:val="22"/>
        </w:rPr>
      </w:pPr>
    </w:p>
    <w:p w14:paraId="3822D148" w14:textId="2A4D3592" w:rsidR="00AF0DCC" w:rsidRDefault="00AF0DCC" w:rsidP="00AF0DCC">
      <w:pPr>
        <w:rPr>
          <w:rFonts w:ascii="等线" w:eastAsia="等线" w:hAnsi="等线" w:cs="等线"/>
        </w:rPr>
      </w:pPr>
      <w:r w:rsidRPr="00AF0DCC">
        <w:rPr>
          <w:rFonts w:ascii="等线" w:eastAsia="等线" w:hAnsi="等线" w:cs="等线" w:hint="eastAsia"/>
        </w:rPr>
        <w:t>2、</w:t>
      </w:r>
      <w:r>
        <w:rPr>
          <w:rFonts w:ascii="等线" w:eastAsia="等线" w:hAnsi="等线" w:cs="等线" w:hint="eastAsia"/>
        </w:rPr>
        <w:t>道路拓宽为例的模型</w:t>
      </w:r>
    </w:p>
    <w:p w14:paraId="620E29ED" w14:textId="77777777" w:rsidR="00AF0DCC" w:rsidRPr="00AF0DCC" w:rsidRDefault="00AF0DCC" w:rsidP="00AF0DCC">
      <w:pPr>
        <w:rPr>
          <w:rFonts w:ascii="等线" w:eastAsia="等线" w:hAnsi="等线" w:cs="等线" w:hint="eastAsia"/>
          <w:sz w:val="20"/>
          <w:szCs w:val="22"/>
        </w:rPr>
      </w:pPr>
      <w:r w:rsidRPr="00AF0DCC">
        <w:rPr>
          <w:rFonts w:ascii="等线" w:eastAsia="等线" w:hAnsi="等线" w:cs="等线" w:hint="eastAsia"/>
          <w:sz w:val="20"/>
          <w:szCs w:val="22"/>
        </w:rPr>
        <w:t>（1）问题提出：道路拓宽改建过程中的拆迁指标计算</w:t>
      </w:r>
    </w:p>
    <w:p w14:paraId="546B4602" w14:textId="77777777" w:rsidR="00AF0DCC" w:rsidRPr="00AF0DCC" w:rsidRDefault="00AF0DCC" w:rsidP="00AF0DCC">
      <w:pPr>
        <w:rPr>
          <w:rFonts w:ascii="等线" w:eastAsia="等线" w:hAnsi="等线" w:cs="等线" w:hint="eastAsia"/>
          <w:sz w:val="20"/>
          <w:szCs w:val="22"/>
        </w:rPr>
      </w:pPr>
      <w:r w:rsidRPr="00AF0DCC">
        <w:rPr>
          <w:rFonts w:ascii="等线" w:eastAsia="等线" w:hAnsi="等线" w:cs="等线" w:hint="eastAsia"/>
          <w:sz w:val="20"/>
          <w:szCs w:val="22"/>
        </w:rPr>
        <w:t>（2）明确分析的目的和标准。</w:t>
      </w:r>
    </w:p>
    <w:p w14:paraId="32699D8F" w14:textId="77777777" w:rsidR="00AF0DCC" w:rsidRPr="00AF0DCC" w:rsidRDefault="00AF0DCC" w:rsidP="00AF0DCC">
      <w:pPr>
        <w:rPr>
          <w:rFonts w:ascii="等线" w:eastAsia="等线" w:hAnsi="等线" w:cs="等线" w:hint="eastAsia"/>
          <w:sz w:val="20"/>
          <w:szCs w:val="22"/>
        </w:rPr>
      </w:pPr>
      <w:r w:rsidRPr="00AF0DCC">
        <w:rPr>
          <w:rFonts w:ascii="等线" w:eastAsia="等线" w:hAnsi="等线" w:cs="等线" w:hint="eastAsia"/>
          <w:sz w:val="20"/>
          <w:szCs w:val="22"/>
        </w:rPr>
        <w:t>目的：计算由于道路拓宽而需拆迁的建筑物的面积和房产价值。道路拓宽改建的标准如下。</w:t>
      </w:r>
    </w:p>
    <w:p w14:paraId="18CE40D5" w14:textId="77777777" w:rsidR="00AF0DCC" w:rsidRPr="00AF0DCC" w:rsidRDefault="00AF0DCC" w:rsidP="00AF0DCC">
      <w:pPr>
        <w:rPr>
          <w:rFonts w:ascii="等线" w:eastAsia="等线" w:hAnsi="等线" w:cs="等线" w:hint="eastAsia"/>
          <w:sz w:val="20"/>
          <w:szCs w:val="22"/>
        </w:rPr>
      </w:pPr>
      <w:r w:rsidRPr="00AF0DCC">
        <w:rPr>
          <w:rFonts w:ascii="等线" w:eastAsia="等线" w:hAnsi="等线" w:cs="等线" w:hint="eastAsia"/>
          <w:sz w:val="20"/>
          <w:szCs w:val="22"/>
        </w:rPr>
        <w:t>①道路从原有的20m拓宽至60m。</w:t>
      </w:r>
    </w:p>
    <w:p w14:paraId="3B99E29A" w14:textId="77777777" w:rsidR="00AF0DCC" w:rsidRPr="00AF0DCC" w:rsidRDefault="00AF0DCC" w:rsidP="00AF0DCC">
      <w:pPr>
        <w:rPr>
          <w:rFonts w:ascii="等线" w:eastAsia="等线" w:hAnsi="等线" w:cs="等线" w:hint="eastAsia"/>
          <w:sz w:val="20"/>
          <w:szCs w:val="22"/>
        </w:rPr>
      </w:pPr>
      <w:r w:rsidRPr="00AF0DCC">
        <w:rPr>
          <w:rFonts w:ascii="等线" w:eastAsia="等线" w:hAnsi="等线" w:cs="等线" w:hint="eastAsia"/>
          <w:sz w:val="20"/>
          <w:szCs w:val="22"/>
        </w:rPr>
        <w:t>②拓宽道路应尽量保持直线。</w:t>
      </w:r>
    </w:p>
    <w:p w14:paraId="199702C4" w14:textId="77777777" w:rsidR="00AF0DCC" w:rsidRPr="00AF0DCC" w:rsidRDefault="00AF0DCC" w:rsidP="00AF0DCC">
      <w:pPr>
        <w:rPr>
          <w:rFonts w:ascii="等线" w:eastAsia="等线" w:hAnsi="等线" w:cs="等线" w:hint="eastAsia"/>
          <w:sz w:val="20"/>
          <w:szCs w:val="22"/>
        </w:rPr>
      </w:pPr>
      <w:r w:rsidRPr="00AF0DCC">
        <w:rPr>
          <w:rFonts w:ascii="等线" w:eastAsia="等线" w:hAnsi="等线" w:cs="等线" w:hint="eastAsia"/>
          <w:sz w:val="20"/>
          <w:szCs w:val="22"/>
        </w:rPr>
        <w:t>③部分位于拆迁区内的10层以上的建筑不拆除。</w:t>
      </w:r>
    </w:p>
    <w:p w14:paraId="5151E45B" w14:textId="77777777" w:rsidR="00AF0DCC" w:rsidRPr="00AF0DCC" w:rsidRDefault="00AF0DCC" w:rsidP="00AF0DCC">
      <w:pPr>
        <w:rPr>
          <w:rFonts w:ascii="等线" w:eastAsia="等线" w:hAnsi="等线" w:cs="等线" w:hint="eastAsia"/>
          <w:sz w:val="20"/>
          <w:szCs w:val="22"/>
        </w:rPr>
      </w:pPr>
      <w:r w:rsidRPr="00AF0DCC">
        <w:rPr>
          <w:rFonts w:ascii="等线" w:eastAsia="等线" w:hAnsi="等线" w:cs="等线" w:hint="eastAsia"/>
          <w:sz w:val="20"/>
          <w:szCs w:val="22"/>
        </w:rPr>
        <w:t>（3）准备进行分析的数据：涉及两类信息，一类是现状道路图；另一类是分析区域内建筑物分布图及相关的信息。</w:t>
      </w:r>
    </w:p>
    <w:p w14:paraId="4DB25804" w14:textId="77777777" w:rsidR="00AF0DCC" w:rsidRPr="00AF0DCC" w:rsidRDefault="00AF0DCC" w:rsidP="00AF0DCC">
      <w:pPr>
        <w:rPr>
          <w:rFonts w:ascii="等线" w:eastAsia="等线" w:hAnsi="等线" w:cs="等线" w:hint="eastAsia"/>
          <w:sz w:val="20"/>
          <w:szCs w:val="22"/>
        </w:rPr>
      </w:pPr>
      <w:r w:rsidRPr="00AF0DCC">
        <w:rPr>
          <w:rFonts w:ascii="等线" w:eastAsia="等线" w:hAnsi="等线" w:cs="等线" w:hint="eastAsia"/>
          <w:sz w:val="20"/>
          <w:szCs w:val="22"/>
        </w:rPr>
        <w:t>（4）GIS空间操作。</w:t>
      </w:r>
    </w:p>
    <w:p w14:paraId="4DE76CF1" w14:textId="77777777" w:rsidR="00AF0DCC" w:rsidRPr="00AF0DCC" w:rsidRDefault="00AF0DCC" w:rsidP="00AF0DCC">
      <w:pPr>
        <w:rPr>
          <w:rFonts w:ascii="等线" w:eastAsia="等线" w:hAnsi="等线" w:cs="等线" w:hint="eastAsia"/>
          <w:sz w:val="20"/>
          <w:szCs w:val="22"/>
        </w:rPr>
      </w:pPr>
      <w:r w:rsidRPr="00AF0DCC">
        <w:rPr>
          <w:rFonts w:ascii="等线" w:eastAsia="等线" w:hAnsi="等线" w:cs="等线" w:hint="eastAsia"/>
          <w:sz w:val="20"/>
          <w:szCs w:val="22"/>
        </w:rPr>
        <w:t>①选择拟拓宽的道路，根据拓宽半径，建立道路的缓冲区。</w:t>
      </w:r>
    </w:p>
    <w:p w14:paraId="424B2B13" w14:textId="77777777" w:rsidR="00AF0DCC" w:rsidRPr="00AF0DCC" w:rsidRDefault="00AF0DCC" w:rsidP="00AF0DCC">
      <w:pPr>
        <w:rPr>
          <w:rFonts w:ascii="等线" w:eastAsia="等线" w:hAnsi="等线" w:cs="等线" w:hint="eastAsia"/>
          <w:sz w:val="20"/>
          <w:szCs w:val="22"/>
        </w:rPr>
      </w:pPr>
      <w:r w:rsidRPr="00AF0DCC">
        <w:rPr>
          <w:rFonts w:ascii="等线" w:eastAsia="等线" w:hAnsi="等线" w:cs="等线" w:hint="eastAsia"/>
          <w:sz w:val="20"/>
          <w:szCs w:val="22"/>
        </w:rPr>
        <w:t>②将此缓冲区与建筑物层数据进行拓扑叠加，产生一幅新图，此图包括所有部分或全</w:t>
      </w:r>
    </w:p>
    <w:p w14:paraId="58C0435B" w14:textId="77777777" w:rsidR="00AF0DCC" w:rsidRPr="00AF0DCC" w:rsidRDefault="00AF0DCC" w:rsidP="00AF0DCC">
      <w:pPr>
        <w:rPr>
          <w:rFonts w:ascii="等线" w:eastAsia="等线" w:hAnsi="等线" w:cs="等线" w:hint="eastAsia"/>
          <w:sz w:val="20"/>
          <w:szCs w:val="22"/>
        </w:rPr>
      </w:pPr>
      <w:r w:rsidRPr="00AF0DCC">
        <w:rPr>
          <w:rFonts w:ascii="等线" w:eastAsia="等线" w:hAnsi="等线" w:cs="等线" w:hint="eastAsia"/>
          <w:sz w:val="20"/>
          <w:szCs w:val="22"/>
        </w:rPr>
        <w:t>部位于缓冲区内的建筑物信息。</w:t>
      </w:r>
    </w:p>
    <w:p w14:paraId="62E4D086" w14:textId="77777777" w:rsidR="00AF0DCC" w:rsidRPr="00AF0DCC" w:rsidRDefault="00AF0DCC" w:rsidP="00AF0DCC">
      <w:pPr>
        <w:rPr>
          <w:rFonts w:ascii="等线" w:eastAsia="等线" w:hAnsi="等线" w:cs="等线" w:hint="eastAsia"/>
          <w:sz w:val="20"/>
          <w:szCs w:val="22"/>
        </w:rPr>
      </w:pPr>
      <w:r w:rsidRPr="00AF0DCC">
        <w:rPr>
          <w:rFonts w:ascii="等线" w:eastAsia="等线" w:hAnsi="等线" w:cs="等线" w:hint="eastAsia"/>
          <w:sz w:val="20"/>
          <w:szCs w:val="22"/>
        </w:rPr>
        <w:t>（5）GIS统计分析。</w:t>
      </w:r>
    </w:p>
    <w:p w14:paraId="7F20960B" w14:textId="77777777" w:rsidR="00AF0DCC" w:rsidRPr="00AF0DCC" w:rsidRDefault="00AF0DCC" w:rsidP="00AF0DCC">
      <w:pPr>
        <w:rPr>
          <w:rFonts w:ascii="等线" w:eastAsia="等线" w:hAnsi="等线" w:cs="等线" w:hint="eastAsia"/>
          <w:sz w:val="20"/>
          <w:szCs w:val="22"/>
        </w:rPr>
      </w:pPr>
      <w:r w:rsidRPr="00AF0DCC">
        <w:rPr>
          <w:rFonts w:ascii="等线" w:eastAsia="等线" w:hAnsi="等线" w:cs="等线" w:hint="eastAsia"/>
          <w:sz w:val="20"/>
          <w:szCs w:val="22"/>
        </w:rPr>
        <w:t>①对全部或部分位于拆迁区内的建筑物进行选择，凡部分落人拆迁区且楼层高于10</w:t>
      </w:r>
    </w:p>
    <w:p w14:paraId="20291D62" w14:textId="77777777" w:rsidR="00AF0DCC" w:rsidRPr="00AF0DCC" w:rsidRDefault="00AF0DCC" w:rsidP="00AF0DCC">
      <w:pPr>
        <w:rPr>
          <w:rFonts w:ascii="等线" w:eastAsia="等线" w:hAnsi="等线" w:cs="等线" w:hint="eastAsia"/>
          <w:sz w:val="20"/>
          <w:szCs w:val="22"/>
        </w:rPr>
      </w:pPr>
      <w:r w:rsidRPr="00AF0DCC">
        <w:rPr>
          <w:rFonts w:ascii="等线" w:eastAsia="等线" w:hAnsi="等线" w:cs="等线" w:hint="eastAsia"/>
          <w:sz w:val="20"/>
          <w:szCs w:val="22"/>
        </w:rPr>
        <w:t>层以上的建筑物，将其从选择组中去除，并对道路的拓宽边界进行局部调整。</w:t>
      </w:r>
    </w:p>
    <w:p w14:paraId="6458F5F7" w14:textId="77777777" w:rsidR="00AF0DCC" w:rsidRPr="00AF0DCC" w:rsidRDefault="00AF0DCC" w:rsidP="00AF0DCC">
      <w:pPr>
        <w:rPr>
          <w:rFonts w:ascii="等线" w:eastAsia="等线" w:hAnsi="等线" w:cs="等线" w:hint="eastAsia"/>
          <w:sz w:val="20"/>
          <w:szCs w:val="22"/>
        </w:rPr>
      </w:pPr>
      <w:r w:rsidRPr="00AF0DCC">
        <w:rPr>
          <w:rFonts w:ascii="等线" w:eastAsia="等线" w:hAnsi="等线" w:cs="等线" w:hint="eastAsia"/>
          <w:sz w:val="20"/>
          <w:szCs w:val="22"/>
        </w:rPr>
        <w:t>②对所有需拆迁的建筑物进行拆迁指标计算。</w:t>
      </w:r>
    </w:p>
    <w:p w14:paraId="5F0570F9" w14:textId="43E0FBDE" w:rsidR="00AF0DCC" w:rsidRDefault="00AF0DCC" w:rsidP="00AF0DCC">
      <w:pPr>
        <w:rPr>
          <w:rFonts w:ascii="等线" w:eastAsia="等线" w:hAnsi="等线" w:cs="等线"/>
          <w:sz w:val="20"/>
          <w:szCs w:val="22"/>
        </w:rPr>
      </w:pPr>
      <w:r w:rsidRPr="00AF0DCC">
        <w:rPr>
          <w:rFonts w:ascii="等线" w:eastAsia="等线" w:hAnsi="等线" w:cs="等线" w:hint="eastAsia"/>
          <w:sz w:val="20"/>
          <w:szCs w:val="22"/>
        </w:rPr>
        <w:t>（6）将分析结果以地图或表格的形式打印输出。</w:t>
      </w:r>
    </w:p>
    <w:p w14:paraId="318790DC" w14:textId="77777777" w:rsidR="00AC74B2" w:rsidRDefault="00AC74B2" w:rsidP="00AF0DCC">
      <w:pPr>
        <w:rPr>
          <w:rFonts w:ascii="等线" w:eastAsia="等线" w:hAnsi="等线" w:cs="等线" w:hint="eastAsia"/>
          <w:sz w:val="20"/>
          <w:szCs w:val="22"/>
        </w:rPr>
      </w:pPr>
    </w:p>
    <w:p w14:paraId="7C2ED2C1" w14:textId="328C679B" w:rsidR="00AF0DCC" w:rsidRDefault="00AF0DCC" w:rsidP="00AF0DCC">
      <w:pPr>
        <w:rPr>
          <w:rFonts w:ascii="等线" w:eastAsia="等线" w:hAnsi="等线" w:cs="等线"/>
        </w:rPr>
      </w:pPr>
      <w:r w:rsidRPr="00AF0DCC">
        <w:rPr>
          <w:rFonts w:ascii="等线" w:eastAsia="等线" w:hAnsi="等线" w:cs="等线" w:hint="eastAsia"/>
        </w:rPr>
        <w:t>3</w:t>
      </w:r>
      <w:r>
        <w:rPr>
          <w:rFonts w:ascii="等线" w:eastAsia="等线" w:hAnsi="等线" w:cs="等线" w:hint="eastAsia"/>
        </w:rPr>
        <w:t>、</w:t>
      </w:r>
      <w:r w:rsidR="00AC74B2">
        <w:rPr>
          <w:rFonts w:ascii="等线" w:eastAsia="等线" w:hAnsi="等线" w:cs="等线" w:hint="eastAsia"/>
        </w:rPr>
        <w:t>建设用地适应性为例的模型</w:t>
      </w:r>
    </w:p>
    <w:p w14:paraId="02F20C0B" w14:textId="25D1824D" w:rsidR="00AC74B2" w:rsidRDefault="00AC74B2" w:rsidP="00AC74B2">
      <w:pPr>
        <w:rPr>
          <w:rFonts w:ascii="等线" w:eastAsia="等线" w:hAnsi="等线" w:cs="等线"/>
        </w:rPr>
      </w:pPr>
      <w:r w:rsidRPr="00AC74B2">
        <w:rPr>
          <w:rFonts w:ascii="等线" w:eastAsia="等线" w:hAnsi="等线" w:cs="等线" w:hint="eastAsia"/>
        </w:rPr>
        <w:t>一般原理：建模的关键在于适宜性评价过程中指标的选取、标准化和权重的确定以及如何将GIS和决策过程结合。以福州为例，根据各因子中不同影响因素对建设用地生态适宜性重要程度的不同，对其赋予不同的等级值，见表6.3。在GIS空间数据库支持下，利用ArcView3.3或ArcGIS9.0的空间分析模块，对评价因子进行单因素和综合生态适宜性叠加分析，并对其生态适宜性评价结果进行分级，即最适宜、比较适宜、勉强适宜、不适宜、很不适宜等，形成单因子和综合指标的生态适宜性系列分级图</w:t>
      </w:r>
      <w:r>
        <w:rPr>
          <w:rFonts w:ascii="等线" w:eastAsia="等线" w:hAnsi="等线" w:cs="等线" w:hint="eastAsia"/>
        </w:rPr>
        <w:t>。</w:t>
      </w:r>
    </w:p>
    <w:p w14:paraId="3110A1F4" w14:textId="77777777" w:rsidR="00AC74B2" w:rsidRDefault="00AC74B2" w:rsidP="00AC74B2">
      <w:pPr>
        <w:rPr>
          <w:rFonts w:ascii="等线" w:eastAsia="等线" w:hAnsi="等线" w:cs="等线" w:hint="eastAsia"/>
        </w:rPr>
      </w:pPr>
    </w:p>
    <w:p w14:paraId="6B86E503" w14:textId="6CE2D134" w:rsidR="00AC74B2" w:rsidRDefault="00AC74B2" w:rsidP="00AC74B2">
      <w:pPr>
        <w:rPr>
          <w:rFonts w:ascii="等线" w:eastAsia="等线" w:hAnsi="等线" w:cs="等线"/>
        </w:rPr>
      </w:pPr>
      <w:r>
        <w:rPr>
          <w:rFonts w:ascii="等线" w:eastAsia="等线" w:hAnsi="等线" w:cs="等线" w:hint="eastAsia"/>
        </w:rPr>
        <w:t>4、农作物种植区划为例的模型</w:t>
      </w:r>
    </w:p>
    <w:p w14:paraId="4249C2CF" w14:textId="5161792E" w:rsidR="00AC74B2" w:rsidRPr="00AC74B2" w:rsidRDefault="00AC74B2" w:rsidP="00AC74B2">
      <w:pPr>
        <w:rPr>
          <w:rFonts w:ascii="等线" w:eastAsia="等线" w:hAnsi="等线" w:cs="等线" w:hint="eastAsia"/>
        </w:rPr>
      </w:pPr>
      <w:r w:rsidRPr="00AC74B2">
        <w:rPr>
          <w:rFonts w:ascii="等线" w:eastAsia="等线" w:hAnsi="等线" w:cs="等线" w:hint="eastAsia"/>
        </w:rPr>
        <w:lastRenderedPageBreak/>
        <w:t>这类模型用于描述和解释某种现象空间分布的规律，可以回答“那里是什么”和“它们在哪里”之类的问题。为了科学区划，必须要掌握农作物生成条件。</w:t>
      </w:r>
    </w:p>
    <w:p w14:paraId="22C35D3D" w14:textId="77777777" w:rsidR="00AC74B2" w:rsidRPr="00AC74B2" w:rsidRDefault="00AC74B2" w:rsidP="00AC74B2">
      <w:pPr>
        <w:rPr>
          <w:rFonts w:ascii="等线" w:eastAsia="等线" w:hAnsi="等线" w:cs="等线" w:hint="eastAsia"/>
        </w:rPr>
      </w:pPr>
      <w:r w:rsidRPr="00AC74B2">
        <w:rPr>
          <w:rFonts w:ascii="等线" w:eastAsia="等线" w:hAnsi="等线" w:cs="等线" w:hint="eastAsia"/>
        </w:rPr>
        <w:t>以亚热带农作物种植是否适宜为例说明建模方法：</w:t>
      </w:r>
    </w:p>
    <w:p w14:paraId="3BDC9F10" w14:textId="77777777" w:rsidR="00AC74B2" w:rsidRPr="00AC74B2" w:rsidRDefault="00AC74B2" w:rsidP="00AC74B2">
      <w:pPr>
        <w:rPr>
          <w:rFonts w:ascii="等线" w:eastAsia="等线" w:hAnsi="等线" w:cs="等线" w:hint="eastAsia"/>
        </w:rPr>
      </w:pPr>
      <w:r w:rsidRPr="00AC74B2">
        <w:rPr>
          <w:rFonts w:ascii="等线" w:eastAsia="等线" w:hAnsi="等线" w:cs="等线" w:hint="eastAsia"/>
        </w:rPr>
        <w:t>第一，收集数据，如区域农业背景的数据、影响农作物生长的生态因子（积温、光照、土壤</w:t>
      </w:r>
    </w:p>
    <w:p w14:paraId="19CF019B" w14:textId="77777777" w:rsidR="00AC74B2" w:rsidRPr="00AC74B2" w:rsidRDefault="00AC74B2" w:rsidP="00AC74B2">
      <w:pPr>
        <w:rPr>
          <w:rFonts w:ascii="等线" w:eastAsia="等线" w:hAnsi="等线" w:cs="等线" w:hint="eastAsia"/>
        </w:rPr>
      </w:pPr>
      <w:r w:rsidRPr="00AC74B2">
        <w:rPr>
          <w:rFonts w:ascii="等线" w:eastAsia="等线" w:hAnsi="等线" w:cs="等线" w:hint="eastAsia"/>
        </w:rPr>
        <w:t>pH、降水量、年均温、空气相对湿度等）；</w:t>
      </w:r>
    </w:p>
    <w:p w14:paraId="357D5427" w14:textId="77777777" w:rsidR="00AC74B2" w:rsidRPr="00AC74B2" w:rsidRDefault="00AC74B2" w:rsidP="00AC74B2">
      <w:pPr>
        <w:rPr>
          <w:rFonts w:ascii="等线" w:eastAsia="等线" w:hAnsi="等线" w:cs="等线" w:hint="eastAsia"/>
        </w:rPr>
      </w:pPr>
      <w:r w:rsidRPr="00AC74B2">
        <w:rPr>
          <w:rFonts w:ascii="等线" w:eastAsia="等线" w:hAnsi="等线" w:cs="等线" w:hint="eastAsia"/>
        </w:rPr>
        <w:t>第二，构建空间数据库；</w:t>
      </w:r>
    </w:p>
    <w:p w14:paraId="24122287" w14:textId="77777777" w:rsidR="00AC74B2" w:rsidRPr="00AC74B2" w:rsidRDefault="00AC74B2" w:rsidP="00AC74B2">
      <w:pPr>
        <w:rPr>
          <w:rFonts w:ascii="等线" w:eastAsia="等线" w:hAnsi="等线" w:cs="等线" w:hint="eastAsia"/>
        </w:rPr>
      </w:pPr>
      <w:r w:rsidRPr="00AC74B2">
        <w:rPr>
          <w:rFonts w:ascii="等线" w:eastAsia="等线" w:hAnsi="等线" w:cs="等线" w:hint="eastAsia"/>
        </w:rPr>
        <w:t>第三，建立指标图层，确定指标等级（适宜、较适宜、一般适宜、不适宜）；</w:t>
      </w:r>
    </w:p>
    <w:p w14:paraId="66C35E05" w14:textId="77777777" w:rsidR="00AC74B2" w:rsidRPr="00AC74B2" w:rsidRDefault="00AC74B2" w:rsidP="00AC74B2">
      <w:pPr>
        <w:rPr>
          <w:rFonts w:ascii="等线" w:eastAsia="等线" w:hAnsi="等线" w:cs="等线" w:hint="eastAsia"/>
        </w:rPr>
      </w:pPr>
      <w:r w:rsidRPr="00AC74B2">
        <w:rPr>
          <w:rFonts w:ascii="等线" w:eastAsia="等线" w:hAnsi="等线" w:cs="等线" w:hint="eastAsia"/>
        </w:rPr>
        <w:t>第四，进行GIS叠加分析适宜性；</w:t>
      </w:r>
    </w:p>
    <w:p w14:paraId="6FFAE2DE" w14:textId="77777777" w:rsidR="00AC74B2" w:rsidRPr="00AC74B2" w:rsidRDefault="00AC74B2" w:rsidP="00AC74B2">
      <w:pPr>
        <w:rPr>
          <w:rFonts w:ascii="等线" w:eastAsia="等线" w:hAnsi="等线" w:cs="等线" w:hint="eastAsia"/>
        </w:rPr>
      </w:pPr>
      <w:r w:rsidRPr="00AC74B2">
        <w:rPr>
          <w:rFonts w:ascii="等线" w:eastAsia="等线" w:hAnsi="等线" w:cs="等线" w:hint="eastAsia"/>
        </w:rPr>
        <w:t>第五，生成结果图，为决策者提供参考意见。</w:t>
      </w:r>
    </w:p>
    <w:p w14:paraId="06DE64EC" w14:textId="77777777" w:rsidR="00AC74B2" w:rsidRPr="00AC74B2" w:rsidRDefault="00AC74B2" w:rsidP="00AC74B2">
      <w:pPr>
        <w:rPr>
          <w:rFonts w:ascii="等线" w:eastAsia="等线" w:hAnsi="等线" w:cs="等线" w:hint="eastAsia"/>
        </w:rPr>
      </w:pPr>
      <w:r w:rsidRPr="00AC74B2">
        <w:rPr>
          <w:rFonts w:ascii="等线" w:eastAsia="等线" w:hAnsi="等线" w:cs="等线" w:hint="eastAsia"/>
        </w:rPr>
        <w:t>图6.2给出了一般描述性模型，该模型根据已知因素评价农作物种植的适应性，根据一</w:t>
      </w:r>
    </w:p>
    <w:p w14:paraId="649FB674" w14:textId="3863D28C" w:rsidR="00AC74B2" w:rsidRDefault="00AC74B2" w:rsidP="00AC74B2">
      <w:pPr>
        <w:rPr>
          <w:rFonts w:ascii="等线" w:eastAsia="等线" w:hAnsi="等线" w:cs="等线"/>
        </w:rPr>
      </w:pPr>
      <w:r w:rsidRPr="00AC74B2">
        <w:rPr>
          <w:rFonts w:ascii="等线" w:eastAsia="等线" w:hAnsi="等线" w:cs="等线" w:hint="eastAsia"/>
        </w:rPr>
        <w:t>定的分类分级标准，将土地划分为适宜和不适宜或适宜、较适宜、一般适宜、不适宜等级，输</w:t>
      </w:r>
      <w:r w:rsidRPr="00AC74B2">
        <w:rPr>
          <w:rFonts w:ascii="等线" w:eastAsia="等线" w:hAnsi="等线" w:cs="等线"/>
        </w:rPr>
        <w:t>出的图层可显示区域种植适应性的差别。</w:t>
      </w:r>
    </w:p>
    <w:p w14:paraId="1F1D6FB0" w14:textId="77777777" w:rsidR="00AC74B2" w:rsidRDefault="00AC74B2" w:rsidP="00AC74B2">
      <w:pPr>
        <w:rPr>
          <w:rFonts w:ascii="等线" w:eastAsia="等线" w:hAnsi="等线" w:cs="等线"/>
        </w:rPr>
      </w:pPr>
    </w:p>
    <w:p w14:paraId="4346131B" w14:textId="64375B7F" w:rsidR="00AC74B2" w:rsidRDefault="00AC74B2" w:rsidP="00AC74B2">
      <w:pPr>
        <w:rPr>
          <w:rFonts w:ascii="等线" w:eastAsia="等线" w:hAnsi="等线" w:cs="等线"/>
          <w:b/>
          <w:bCs/>
          <w:sz w:val="22"/>
          <w:szCs w:val="28"/>
        </w:rPr>
      </w:pPr>
      <w:r w:rsidRPr="00AC74B2">
        <w:rPr>
          <w:rFonts w:ascii="等线" w:eastAsia="等线" w:hAnsi="等线" w:cs="等线" w:hint="eastAsia"/>
          <w:b/>
          <w:bCs/>
          <w:sz w:val="22"/>
          <w:szCs w:val="28"/>
        </w:rPr>
        <w:t>二、</w:t>
      </w:r>
      <w:r>
        <w:rPr>
          <w:rFonts w:ascii="等线" w:eastAsia="等线" w:hAnsi="等线" w:cs="等线" w:hint="eastAsia"/>
          <w:b/>
          <w:bCs/>
          <w:sz w:val="22"/>
          <w:szCs w:val="28"/>
        </w:rPr>
        <w:t>读图编码题（考十五分）</w:t>
      </w:r>
    </w:p>
    <w:p w14:paraId="2698788D" w14:textId="1578292C" w:rsidR="00AC74B2" w:rsidRDefault="00AC74B2" w:rsidP="00AC74B2">
      <w:pPr>
        <w:rPr>
          <w:rFonts w:ascii="等线" w:eastAsia="等线" w:hAnsi="等线" w:cs="等线"/>
          <w:sz w:val="20"/>
          <w:szCs w:val="22"/>
        </w:rPr>
      </w:pPr>
      <w:r>
        <w:rPr>
          <w:rFonts w:ascii="等线" w:eastAsia="等线" w:hAnsi="等线" w:cs="等线" w:hint="eastAsia"/>
          <w:sz w:val="20"/>
          <w:szCs w:val="22"/>
        </w:rPr>
        <w:t>1、拓扑关系的表格（4选2）</w:t>
      </w:r>
    </w:p>
    <w:p w14:paraId="79F94CD8" w14:textId="19918492" w:rsidR="00AC74B2" w:rsidRDefault="00AC74B2" w:rsidP="00AC74B2">
      <w:pPr>
        <w:rPr>
          <w:rFonts w:ascii="等线" w:eastAsia="等线" w:hAnsi="等线" w:cs="等线"/>
          <w:sz w:val="20"/>
          <w:szCs w:val="22"/>
        </w:rPr>
      </w:pPr>
      <w:r w:rsidRPr="00AC74B2">
        <w:rPr>
          <w:rFonts w:ascii="等线" w:eastAsia="等线" w:hAnsi="等线" w:cs="等线"/>
          <w:sz w:val="20"/>
          <w:szCs w:val="22"/>
        </w:rPr>
        <w:drawing>
          <wp:inline distT="0" distB="0" distL="0" distR="0" wp14:anchorId="7E979001" wp14:editId="74290A41">
            <wp:extent cx="5274310" cy="2826385"/>
            <wp:effectExtent l="0" t="0" r="2540" b="0"/>
            <wp:docPr id="16025451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545180" name=""/>
                    <pic:cNvPicPr/>
                  </pic:nvPicPr>
                  <pic:blipFill>
                    <a:blip r:embed="rId6"/>
                    <a:stretch>
                      <a:fillRect/>
                    </a:stretch>
                  </pic:blipFill>
                  <pic:spPr>
                    <a:xfrm>
                      <a:off x="0" y="0"/>
                      <a:ext cx="5274310" cy="2826385"/>
                    </a:xfrm>
                    <a:prstGeom prst="rect">
                      <a:avLst/>
                    </a:prstGeom>
                  </pic:spPr>
                </pic:pic>
              </a:graphicData>
            </a:graphic>
          </wp:inline>
        </w:drawing>
      </w:r>
    </w:p>
    <w:p w14:paraId="486B2E6F" w14:textId="77777777" w:rsidR="00AC74B2" w:rsidRPr="00AC74B2" w:rsidRDefault="00AC74B2" w:rsidP="00AC74B2">
      <w:pPr>
        <w:rPr>
          <w:rFonts w:ascii="等线" w:eastAsia="等线" w:hAnsi="等线" w:cs="等线" w:hint="eastAsia"/>
          <w:sz w:val="20"/>
          <w:szCs w:val="22"/>
        </w:rPr>
      </w:pPr>
    </w:p>
    <w:p w14:paraId="347D774A" w14:textId="78BC1EB7" w:rsidR="00AC74B2" w:rsidRDefault="00AC74B2" w:rsidP="00AC74B2">
      <w:pPr>
        <w:rPr>
          <w:rFonts w:ascii="等线" w:eastAsia="等线" w:hAnsi="等线" w:cs="等线"/>
          <w:sz w:val="20"/>
          <w:szCs w:val="22"/>
        </w:rPr>
      </w:pPr>
      <w:r>
        <w:rPr>
          <w:rFonts w:ascii="等线" w:eastAsia="等线" w:hAnsi="等线" w:cs="等线" w:hint="eastAsia"/>
          <w:sz w:val="20"/>
          <w:szCs w:val="22"/>
        </w:rPr>
        <w:t>2、三种编码方式</w:t>
      </w:r>
    </w:p>
    <w:p w14:paraId="54254158" w14:textId="77777777" w:rsidR="00AC74B2" w:rsidRPr="00AC74B2" w:rsidRDefault="00AC74B2" w:rsidP="00AC74B2">
      <w:pPr>
        <w:rPr>
          <w:rFonts w:ascii="等线" w:eastAsia="等线" w:hAnsi="等线" w:cs="等线"/>
          <w:sz w:val="20"/>
          <w:szCs w:val="22"/>
        </w:rPr>
      </w:pPr>
      <w:r w:rsidRPr="00AC74B2">
        <w:rPr>
          <w:rFonts w:ascii="等线" w:eastAsia="等线" w:hAnsi="等线" w:cs="等线"/>
          <w:sz w:val="20"/>
          <w:szCs w:val="22"/>
        </w:rPr>
        <w:t>程长度编码、链编码、四叉树编码</w:t>
      </w:r>
    </w:p>
    <w:p w14:paraId="3448AAEE" w14:textId="77777777" w:rsidR="00AC74B2" w:rsidRPr="00AC74B2" w:rsidRDefault="00AC74B2" w:rsidP="00AC74B2">
      <w:pPr>
        <w:rPr>
          <w:rFonts w:ascii="等线" w:eastAsia="等线" w:hAnsi="等线" w:cs="等线"/>
          <w:sz w:val="20"/>
          <w:szCs w:val="22"/>
        </w:rPr>
      </w:pPr>
      <w:r w:rsidRPr="00AC74B2">
        <w:rPr>
          <w:rFonts w:ascii="等线" w:eastAsia="等线" w:hAnsi="等线" w:cs="等线"/>
          <w:sz w:val="20"/>
          <w:szCs w:val="22"/>
        </w:rPr>
        <w:t xml:space="preserve"> a、游程长度编码</w:t>
      </w:r>
      <w:r w:rsidRPr="00AC74B2">
        <w:rPr>
          <w:rFonts w:ascii="等线" w:eastAsia="等线" w:hAnsi="等线" w:cs="等线"/>
          <w:b/>
          <w:bCs/>
          <w:sz w:val="20"/>
          <w:szCs w:val="22"/>
        </w:rPr>
        <w:t>：</w:t>
      </w:r>
      <w:r w:rsidRPr="00AC74B2">
        <w:rPr>
          <w:rFonts w:ascii="等线" w:eastAsia="等线" w:hAnsi="等线" w:cs="等线"/>
          <w:sz w:val="20"/>
          <w:szCs w:val="22"/>
        </w:rPr>
        <w:t>按行扫描，将相邻等值的像元合并，并记录代码的值及其重复个数(Ai,Pi)</w:t>
      </w:r>
    </w:p>
    <w:p w14:paraId="62D23DC2" w14:textId="77777777" w:rsidR="00AC74B2" w:rsidRPr="00AC74B2" w:rsidRDefault="00AC74B2" w:rsidP="00AC74B2">
      <w:pPr>
        <w:rPr>
          <w:rFonts w:ascii="等线" w:eastAsia="等线" w:hAnsi="等线" w:cs="等线"/>
          <w:sz w:val="20"/>
          <w:szCs w:val="22"/>
        </w:rPr>
      </w:pPr>
      <w:r w:rsidRPr="00AC74B2">
        <w:rPr>
          <w:rFonts w:ascii="等线" w:eastAsia="等线" w:hAnsi="等线" w:cs="等线"/>
          <w:sz w:val="20"/>
          <w:szCs w:val="22"/>
        </w:rPr>
        <w:t>Ai属性码，Pi游程长度</w:t>
      </w:r>
    </w:p>
    <w:p w14:paraId="36981863" w14:textId="77777777" w:rsidR="00AC74B2" w:rsidRPr="00AC74B2" w:rsidRDefault="00AC74B2" w:rsidP="00AC74B2">
      <w:pPr>
        <w:rPr>
          <w:rFonts w:ascii="等线" w:eastAsia="等线" w:hAnsi="等线" w:cs="等线"/>
          <w:sz w:val="20"/>
          <w:szCs w:val="22"/>
        </w:rPr>
      </w:pPr>
      <w:r w:rsidRPr="00AC74B2">
        <w:rPr>
          <w:rFonts w:ascii="等线" w:eastAsia="等线" w:hAnsi="等线" w:cs="等线"/>
          <w:sz w:val="20"/>
          <w:szCs w:val="22"/>
        </w:rPr>
        <w:t>Ai属性码，Pi游程终点位置</w:t>
      </w:r>
    </w:p>
    <w:p w14:paraId="03EC70CD" w14:textId="77777777" w:rsidR="00AC74B2" w:rsidRPr="00AC74B2" w:rsidRDefault="00AC74B2" w:rsidP="00AC74B2">
      <w:pPr>
        <w:rPr>
          <w:rFonts w:ascii="等线" w:eastAsia="等线" w:hAnsi="等线" w:cs="等线"/>
          <w:sz w:val="20"/>
          <w:szCs w:val="22"/>
        </w:rPr>
      </w:pPr>
      <w:r w:rsidRPr="00AC74B2">
        <w:rPr>
          <w:rFonts w:ascii="等线" w:eastAsia="等线" w:hAnsi="等线" w:cs="等线"/>
          <w:sz w:val="20"/>
          <w:szCs w:val="22"/>
        </w:rPr>
        <w:t>适用于表达二值图像数据</w:t>
      </w:r>
    </w:p>
    <w:p w14:paraId="20B00BFE" w14:textId="73FFB26F" w:rsidR="00AC74B2" w:rsidRPr="00AC74B2" w:rsidRDefault="00AC74B2" w:rsidP="00AC74B2">
      <w:pPr>
        <w:rPr>
          <w:rFonts w:ascii="等线" w:eastAsia="等线" w:hAnsi="等线" w:cs="等线"/>
          <w:sz w:val="20"/>
          <w:szCs w:val="22"/>
        </w:rPr>
      </w:pPr>
      <w:r w:rsidRPr="00AC74B2">
        <w:rPr>
          <w:rFonts w:ascii="等线" w:eastAsia="等线" w:hAnsi="等线" w:cs="等线"/>
          <w:sz w:val="20"/>
          <w:szCs w:val="22"/>
        </w:rPr>
        <w:drawing>
          <wp:inline distT="0" distB="0" distL="0" distR="0" wp14:anchorId="2E363E8B" wp14:editId="33919B4D">
            <wp:extent cx="3962400" cy="1460500"/>
            <wp:effectExtent l="0" t="0" r="0" b="6350"/>
            <wp:docPr id="195023471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62400" cy="1460500"/>
                    </a:xfrm>
                    <a:prstGeom prst="rect">
                      <a:avLst/>
                    </a:prstGeom>
                    <a:noFill/>
                    <a:ln>
                      <a:noFill/>
                    </a:ln>
                  </pic:spPr>
                </pic:pic>
              </a:graphicData>
            </a:graphic>
          </wp:inline>
        </w:drawing>
      </w:r>
    </w:p>
    <w:p w14:paraId="1CC8C680" w14:textId="77777777" w:rsidR="00AC74B2" w:rsidRPr="00AC74B2" w:rsidRDefault="00AC74B2" w:rsidP="00AC74B2">
      <w:pPr>
        <w:rPr>
          <w:rFonts w:ascii="等线" w:eastAsia="等线" w:hAnsi="等线" w:cs="等线"/>
          <w:sz w:val="20"/>
          <w:szCs w:val="22"/>
        </w:rPr>
      </w:pPr>
      <w:r w:rsidRPr="00AC74B2">
        <w:rPr>
          <w:rFonts w:ascii="等线" w:eastAsia="等线" w:hAnsi="等线" w:cs="等线"/>
          <w:sz w:val="20"/>
          <w:szCs w:val="22"/>
        </w:rPr>
        <w:lastRenderedPageBreak/>
        <w:t>B、链编码</w:t>
      </w:r>
      <w:r w:rsidRPr="00AC74B2">
        <w:rPr>
          <w:rFonts w:ascii="等线" w:eastAsia="等线" w:hAnsi="等线" w:cs="等线"/>
          <w:b/>
          <w:bCs/>
          <w:sz w:val="20"/>
          <w:szCs w:val="22"/>
        </w:rPr>
        <w:t>：</w:t>
      </w:r>
      <w:r w:rsidRPr="00AC74B2">
        <w:rPr>
          <w:rFonts w:ascii="等线" w:eastAsia="等线" w:hAnsi="等线" w:cs="等线"/>
          <w:sz w:val="20"/>
          <w:szCs w:val="22"/>
        </w:rPr>
        <w:t>定义：也称“弗里曼链码” ，是用一系列按顺序排列的网格表示一个面状实体的分布界线，用以表示和存储面状实体的栅格数据</w:t>
      </w:r>
    </w:p>
    <w:p w14:paraId="5D73CAF4" w14:textId="77777777" w:rsidR="00AC74B2" w:rsidRPr="00AC74B2" w:rsidRDefault="00AC74B2" w:rsidP="00AC74B2">
      <w:pPr>
        <w:rPr>
          <w:rFonts w:ascii="等线" w:eastAsia="等线" w:hAnsi="等线" w:cs="等线"/>
          <w:sz w:val="20"/>
          <w:szCs w:val="22"/>
        </w:rPr>
      </w:pPr>
      <w:r w:rsidRPr="00AC74B2">
        <w:rPr>
          <w:rFonts w:ascii="等线" w:eastAsia="等线" w:hAnsi="等线" w:cs="等线"/>
          <w:sz w:val="20"/>
          <w:szCs w:val="22"/>
        </w:rPr>
        <w:t>c、四叉树编码</w:t>
      </w:r>
      <w:r w:rsidRPr="00AC74B2">
        <w:rPr>
          <w:rFonts w:ascii="等线" w:eastAsia="等线" w:hAnsi="等线" w:cs="等线"/>
          <w:b/>
          <w:bCs/>
          <w:sz w:val="20"/>
          <w:szCs w:val="22"/>
        </w:rPr>
        <w:t>：</w:t>
      </w:r>
      <w:r w:rsidRPr="00AC74B2">
        <w:rPr>
          <w:rFonts w:ascii="等线" w:eastAsia="等线" w:hAnsi="等线" w:cs="等线"/>
          <w:sz w:val="20"/>
          <w:szCs w:val="22"/>
        </w:rPr>
        <w:t>基本思想：将一幅栅格图等分为四部分，逐区检查其网格属性值(或灰度)，如果某个子区的所有网格值都具有相同的值，则这个子区就不再继续分割，否则还要把这个子区再分割成四个子区。这样依次地分割，直到每个子区都只含有相同的属性值或灰度为止</w:t>
      </w:r>
    </w:p>
    <w:p w14:paraId="3E3DE428" w14:textId="5E218E05" w:rsidR="00AC74B2" w:rsidRPr="00AC74B2" w:rsidRDefault="00AC74B2" w:rsidP="00AC74B2">
      <w:pPr>
        <w:rPr>
          <w:rFonts w:ascii="等线" w:eastAsia="等线" w:hAnsi="等线" w:cs="等线"/>
          <w:sz w:val="20"/>
          <w:szCs w:val="22"/>
        </w:rPr>
      </w:pPr>
      <w:r w:rsidRPr="00AC74B2">
        <w:rPr>
          <w:rFonts w:ascii="等线" w:eastAsia="等线" w:hAnsi="等线" w:cs="等线"/>
          <w:sz w:val="20"/>
          <w:szCs w:val="22"/>
        </w:rPr>
        <w:t xml:space="preserve"> </w:t>
      </w:r>
      <w:r w:rsidRPr="00AC74B2">
        <w:rPr>
          <w:rFonts w:ascii="等线" w:eastAsia="等线" w:hAnsi="等线" w:cs="等线"/>
          <w:sz w:val="20"/>
          <w:szCs w:val="22"/>
        </w:rPr>
        <w:drawing>
          <wp:inline distT="0" distB="0" distL="0" distR="0" wp14:anchorId="720A15D7" wp14:editId="47CB524F">
            <wp:extent cx="4470400" cy="1892300"/>
            <wp:effectExtent l="0" t="0" r="6350" b="0"/>
            <wp:docPr id="73083363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70400" cy="1892300"/>
                    </a:xfrm>
                    <a:prstGeom prst="rect">
                      <a:avLst/>
                    </a:prstGeom>
                    <a:noFill/>
                    <a:ln>
                      <a:noFill/>
                    </a:ln>
                  </pic:spPr>
                </pic:pic>
              </a:graphicData>
            </a:graphic>
          </wp:inline>
        </w:drawing>
      </w:r>
    </w:p>
    <w:p w14:paraId="6766B37D" w14:textId="77777777" w:rsidR="00AC74B2" w:rsidRPr="00AC74B2" w:rsidRDefault="00AC74B2" w:rsidP="00AC74B2">
      <w:pPr>
        <w:rPr>
          <w:rFonts w:ascii="等线" w:eastAsia="等线" w:hAnsi="等线" w:cs="等线"/>
          <w:sz w:val="20"/>
          <w:szCs w:val="22"/>
        </w:rPr>
      </w:pPr>
      <w:r w:rsidRPr="00AC74B2">
        <w:rPr>
          <w:rFonts w:ascii="等线" w:eastAsia="等线" w:hAnsi="等线" w:cs="等线"/>
          <w:sz w:val="20"/>
          <w:szCs w:val="22"/>
        </w:rPr>
        <w:t xml:space="preserve">  (a) 原始栅格数据                            (b) 四叉树编码示意图</w:t>
      </w:r>
    </w:p>
    <w:p w14:paraId="6A009DE5" w14:textId="77777777" w:rsidR="00AC74B2" w:rsidRPr="00AC74B2" w:rsidRDefault="00AC74B2" w:rsidP="00AC74B2">
      <w:pPr>
        <w:rPr>
          <w:rFonts w:ascii="等线" w:eastAsia="等线" w:hAnsi="等线" w:cs="等线"/>
          <w:sz w:val="20"/>
          <w:szCs w:val="22"/>
        </w:rPr>
      </w:pPr>
      <w:r w:rsidRPr="00AC74B2">
        <w:rPr>
          <w:rFonts w:ascii="等线" w:eastAsia="等线" w:hAnsi="等线" w:cs="等线"/>
          <w:sz w:val="20"/>
          <w:szCs w:val="22"/>
        </w:rPr>
        <w:t xml:space="preserve">                      四叉树编码示意图</w:t>
      </w:r>
    </w:p>
    <w:p w14:paraId="34B65214" w14:textId="40EBEB29" w:rsidR="00AC74B2" w:rsidRPr="00AC74B2" w:rsidRDefault="00AC74B2" w:rsidP="00AC74B2">
      <w:pPr>
        <w:rPr>
          <w:rFonts w:ascii="等线" w:eastAsia="等线" w:hAnsi="等线" w:cs="等线"/>
          <w:sz w:val="20"/>
          <w:szCs w:val="22"/>
        </w:rPr>
      </w:pPr>
      <w:r w:rsidRPr="00AC74B2">
        <w:rPr>
          <w:rFonts w:ascii="等线" w:eastAsia="等线" w:hAnsi="等线" w:cs="等线"/>
          <w:sz w:val="20"/>
          <w:szCs w:val="22"/>
        </w:rPr>
        <w:t xml:space="preserve"> </w:t>
      </w:r>
      <w:r w:rsidRPr="00AC74B2">
        <w:rPr>
          <w:rFonts w:ascii="等线" w:eastAsia="等线" w:hAnsi="等线" w:cs="等线"/>
          <w:sz w:val="20"/>
          <w:szCs w:val="22"/>
        </w:rPr>
        <w:drawing>
          <wp:inline distT="0" distB="0" distL="0" distR="0" wp14:anchorId="07F4C48E" wp14:editId="1834E96E">
            <wp:extent cx="4400550" cy="1562100"/>
            <wp:effectExtent l="0" t="0" r="0" b="0"/>
            <wp:docPr id="108577509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00550" cy="1562100"/>
                    </a:xfrm>
                    <a:prstGeom prst="rect">
                      <a:avLst/>
                    </a:prstGeom>
                    <a:noFill/>
                    <a:ln>
                      <a:noFill/>
                    </a:ln>
                  </pic:spPr>
                </pic:pic>
              </a:graphicData>
            </a:graphic>
          </wp:inline>
        </w:drawing>
      </w:r>
    </w:p>
    <w:p w14:paraId="0725676E" w14:textId="77777777" w:rsidR="00AC74B2" w:rsidRPr="00AC74B2" w:rsidRDefault="00AC74B2" w:rsidP="00AC74B2">
      <w:pPr>
        <w:rPr>
          <w:rFonts w:ascii="等线" w:eastAsia="等线" w:hAnsi="等线" w:cs="等线" w:hint="eastAsia"/>
          <w:sz w:val="20"/>
          <w:szCs w:val="22"/>
        </w:rPr>
      </w:pPr>
    </w:p>
    <w:sectPr w:rsidR="00AC74B2" w:rsidRPr="00AC74B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幼圆">
    <w:panose1 w:val="02010509060101010101"/>
    <w:charset w:val="86"/>
    <w:family w:val="modern"/>
    <w:pitch w:val="fixed"/>
    <w:sig w:usb0="00000001" w:usb1="080E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E4A4353"/>
    <w:multiLevelType w:val="singleLevel"/>
    <w:tmpl w:val="8E4A4353"/>
    <w:lvl w:ilvl="0">
      <w:start w:val="1"/>
      <w:numFmt w:val="decimalEnclosedCircleChinese"/>
      <w:suff w:val="space"/>
      <w:lvlText w:val="%1"/>
      <w:lvlJc w:val="left"/>
      <w:pPr>
        <w:ind w:left="0" w:firstLine="0"/>
      </w:pPr>
    </w:lvl>
  </w:abstractNum>
  <w:abstractNum w:abstractNumId="1" w15:restartNumberingAfterBreak="0">
    <w:nsid w:val="996CE727"/>
    <w:multiLevelType w:val="singleLevel"/>
    <w:tmpl w:val="996CE727"/>
    <w:lvl w:ilvl="0">
      <w:start w:val="1"/>
      <w:numFmt w:val="decimalEnclosedCircleChinese"/>
      <w:suff w:val="space"/>
      <w:lvlText w:val="%1"/>
      <w:lvlJc w:val="left"/>
      <w:pPr>
        <w:ind w:left="0" w:firstLine="0"/>
      </w:pPr>
    </w:lvl>
  </w:abstractNum>
  <w:abstractNum w:abstractNumId="2" w15:restartNumberingAfterBreak="0">
    <w:nsid w:val="B1BFCB14"/>
    <w:multiLevelType w:val="singleLevel"/>
    <w:tmpl w:val="B1BFCB14"/>
    <w:lvl w:ilvl="0">
      <w:start w:val="1"/>
      <w:numFmt w:val="decimalEnclosedCircleChinese"/>
      <w:suff w:val="space"/>
      <w:lvlText w:val="%1"/>
      <w:lvlJc w:val="left"/>
      <w:pPr>
        <w:ind w:left="0" w:firstLine="0"/>
      </w:pPr>
    </w:lvl>
  </w:abstractNum>
  <w:abstractNum w:abstractNumId="3" w15:restartNumberingAfterBreak="0">
    <w:nsid w:val="C0C5D028"/>
    <w:multiLevelType w:val="singleLevel"/>
    <w:tmpl w:val="C0C5D028"/>
    <w:lvl w:ilvl="0">
      <w:start w:val="1"/>
      <w:numFmt w:val="decimalEnclosedCircleChinese"/>
      <w:suff w:val="space"/>
      <w:lvlText w:val="%1"/>
      <w:lvlJc w:val="left"/>
      <w:pPr>
        <w:ind w:left="0" w:firstLine="0"/>
      </w:pPr>
    </w:lvl>
  </w:abstractNum>
  <w:abstractNum w:abstractNumId="4" w15:restartNumberingAfterBreak="0">
    <w:nsid w:val="CCDFBA44"/>
    <w:multiLevelType w:val="multilevel"/>
    <w:tmpl w:val="CCDFBA44"/>
    <w:lvl w:ilvl="0">
      <w:start w:val="1"/>
      <w:numFmt w:val="decimal"/>
      <w:lvlText w:val="%1."/>
      <w:lvlJc w:val="left"/>
      <w:pPr>
        <w:ind w:left="425" w:hanging="425"/>
      </w:pPr>
    </w:lvl>
    <w:lvl w:ilvl="1">
      <w:start w:val="1"/>
      <w:numFmt w:val="decimal"/>
      <w:lvlText w:val="(%2)"/>
      <w:lvlJc w:val="left"/>
      <w:pPr>
        <w:tabs>
          <w:tab w:val="left" w:pos="420"/>
        </w:tabs>
        <w:ind w:left="420" w:hanging="420"/>
      </w:pPr>
    </w:lvl>
    <w:lvl w:ilvl="2">
      <w:start w:val="1"/>
      <w:numFmt w:val="decimalEnclosedCircleChinese"/>
      <w:lvlText w:val="%3"/>
      <w:lvlJc w:val="lef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Letter"/>
      <w:lvlText w:val="%6)"/>
      <w:lvlJc w:val="left"/>
      <w:pPr>
        <w:tabs>
          <w:tab w:val="left" w:pos="2520"/>
        </w:tabs>
        <w:ind w:left="2520" w:hanging="420"/>
      </w:pPr>
    </w:lvl>
    <w:lvl w:ilvl="6">
      <w:start w:val="1"/>
      <w:numFmt w:val="lowerRoman"/>
      <w:lvlText w:val="%7."/>
      <w:lvlJc w:val="left"/>
      <w:pPr>
        <w:tabs>
          <w:tab w:val="left" w:pos="2940"/>
        </w:tabs>
        <w:ind w:left="2940" w:hanging="420"/>
      </w:pPr>
    </w:lvl>
    <w:lvl w:ilvl="7">
      <w:start w:val="1"/>
      <w:numFmt w:val="lowerRoman"/>
      <w:lvlText w:val="%8)"/>
      <w:lvlJc w:val="left"/>
      <w:pPr>
        <w:tabs>
          <w:tab w:val="left" w:pos="3360"/>
        </w:tabs>
        <w:ind w:left="3360" w:hanging="420"/>
      </w:pPr>
    </w:lvl>
    <w:lvl w:ilvl="8">
      <w:start w:val="1"/>
      <w:numFmt w:val="lowerLetter"/>
      <w:lvlText w:val="%9."/>
      <w:lvlJc w:val="left"/>
      <w:pPr>
        <w:tabs>
          <w:tab w:val="left" w:pos="3780"/>
        </w:tabs>
        <w:ind w:left="3780" w:hanging="420"/>
      </w:pPr>
    </w:lvl>
  </w:abstractNum>
  <w:abstractNum w:abstractNumId="5" w15:restartNumberingAfterBreak="0">
    <w:nsid w:val="D00AD085"/>
    <w:multiLevelType w:val="singleLevel"/>
    <w:tmpl w:val="D00AD085"/>
    <w:lvl w:ilvl="0">
      <w:start w:val="1"/>
      <w:numFmt w:val="decimalEnclosedCircleChinese"/>
      <w:suff w:val="space"/>
      <w:lvlText w:val="%1"/>
      <w:lvlJc w:val="left"/>
      <w:pPr>
        <w:ind w:left="0" w:firstLine="0"/>
      </w:pPr>
    </w:lvl>
  </w:abstractNum>
  <w:abstractNum w:abstractNumId="6" w15:restartNumberingAfterBreak="0">
    <w:nsid w:val="DB3F2B90"/>
    <w:multiLevelType w:val="singleLevel"/>
    <w:tmpl w:val="DB3F2B90"/>
    <w:lvl w:ilvl="0">
      <w:start w:val="1"/>
      <w:numFmt w:val="decimalEnclosedCircleChinese"/>
      <w:suff w:val="space"/>
      <w:lvlText w:val="%1"/>
      <w:lvlJc w:val="left"/>
      <w:pPr>
        <w:ind w:left="0" w:firstLine="0"/>
      </w:pPr>
    </w:lvl>
  </w:abstractNum>
  <w:abstractNum w:abstractNumId="7" w15:restartNumberingAfterBreak="0">
    <w:nsid w:val="E04EB0B7"/>
    <w:multiLevelType w:val="singleLevel"/>
    <w:tmpl w:val="E04EB0B7"/>
    <w:lvl w:ilvl="0">
      <w:start w:val="1"/>
      <w:numFmt w:val="decimalEnclosedCircleChinese"/>
      <w:suff w:val="space"/>
      <w:lvlText w:val="%1"/>
      <w:lvlJc w:val="left"/>
      <w:pPr>
        <w:ind w:left="0" w:firstLine="0"/>
      </w:pPr>
    </w:lvl>
  </w:abstractNum>
  <w:abstractNum w:abstractNumId="8" w15:restartNumberingAfterBreak="0">
    <w:nsid w:val="EAACB251"/>
    <w:multiLevelType w:val="singleLevel"/>
    <w:tmpl w:val="EAACB251"/>
    <w:lvl w:ilvl="0">
      <w:start w:val="1"/>
      <w:numFmt w:val="decimalEnclosedCircleChinese"/>
      <w:suff w:val="space"/>
      <w:lvlText w:val="%1"/>
      <w:lvlJc w:val="left"/>
      <w:pPr>
        <w:ind w:left="0" w:firstLine="0"/>
      </w:pPr>
    </w:lvl>
  </w:abstractNum>
  <w:abstractNum w:abstractNumId="9" w15:restartNumberingAfterBreak="0">
    <w:nsid w:val="31E297C0"/>
    <w:multiLevelType w:val="multilevel"/>
    <w:tmpl w:val="31E297C0"/>
    <w:lvl w:ilvl="0">
      <w:start w:val="1"/>
      <w:numFmt w:val="decimal"/>
      <w:lvlText w:val="%1."/>
      <w:lvlJc w:val="left"/>
      <w:pPr>
        <w:ind w:left="425" w:hanging="425"/>
      </w:pPr>
    </w:lvl>
    <w:lvl w:ilvl="1">
      <w:start w:val="1"/>
      <w:numFmt w:val="decimal"/>
      <w:lvlText w:val="(%2)"/>
      <w:lvlJc w:val="left"/>
      <w:pPr>
        <w:tabs>
          <w:tab w:val="left" w:pos="840"/>
        </w:tabs>
        <w:ind w:left="840" w:hanging="420"/>
      </w:pPr>
    </w:lvl>
    <w:lvl w:ilvl="2">
      <w:start w:val="1"/>
      <w:numFmt w:val="decimalEnclosedCircleChinese"/>
      <w:lvlText w:val="%3"/>
      <w:lvlJc w:val="lef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Letter"/>
      <w:lvlText w:val="%6)"/>
      <w:lvlJc w:val="left"/>
      <w:pPr>
        <w:tabs>
          <w:tab w:val="left" w:pos="2520"/>
        </w:tabs>
        <w:ind w:left="2520" w:hanging="420"/>
      </w:pPr>
    </w:lvl>
    <w:lvl w:ilvl="6">
      <w:start w:val="1"/>
      <w:numFmt w:val="lowerRoman"/>
      <w:lvlText w:val="%7."/>
      <w:lvlJc w:val="left"/>
      <w:pPr>
        <w:tabs>
          <w:tab w:val="left" w:pos="2940"/>
        </w:tabs>
        <w:ind w:left="2940" w:hanging="420"/>
      </w:pPr>
    </w:lvl>
    <w:lvl w:ilvl="7">
      <w:start w:val="1"/>
      <w:numFmt w:val="lowerRoman"/>
      <w:lvlText w:val="%8)"/>
      <w:lvlJc w:val="left"/>
      <w:pPr>
        <w:tabs>
          <w:tab w:val="left" w:pos="3360"/>
        </w:tabs>
        <w:ind w:left="3360" w:hanging="420"/>
      </w:pPr>
    </w:lvl>
    <w:lvl w:ilvl="8">
      <w:start w:val="1"/>
      <w:numFmt w:val="lowerLetter"/>
      <w:lvlText w:val="%9."/>
      <w:lvlJc w:val="left"/>
      <w:pPr>
        <w:tabs>
          <w:tab w:val="left" w:pos="3780"/>
        </w:tabs>
        <w:ind w:left="3780" w:hanging="420"/>
      </w:pPr>
    </w:lvl>
  </w:abstractNum>
  <w:abstractNum w:abstractNumId="10" w15:restartNumberingAfterBreak="0">
    <w:nsid w:val="3EE04B39"/>
    <w:multiLevelType w:val="singleLevel"/>
    <w:tmpl w:val="3EE04B39"/>
    <w:lvl w:ilvl="0">
      <w:start w:val="1"/>
      <w:numFmt w:val="decimalEnclosedCircleChinese"/>
      <w:suff w:val="space"/>
      <w:lvlText w:val="%1"/>
      <w:lvlJc w:val="left"/>
      <w:pPr>
        <w:ind w:left="0" w:firstLine="0"/>
      </w:pPr>
    </w:lvl>
  </w:abstractNum>
  <w:abstractNum w:abstractNumId="11" w15:restartNumberingAfterBreak="0">
    <w:nsid w:val="621D27B1"/>
    <w:multiLevelType w:val="singleLevel"/>
    <w:tmpl w:val="621D27B1"/>
    <w:lvl w:ilvl="0">
      <w:start w:val="1"/>
      <w:numFmt w:val="decimalEnclosedCircleChinese"/>
      <w:suff w:val="space"/>
      <w:lvlText w:val="%1"/>
      <w:lvlJc w:val="left"/>
      <w:pPr>
        <w:ind w:left="0" w:firstLine="0"/>
      </w:pPr>
    </w:lvl>
  </w:abstractNum>
  <w:num w:numId="1" w16cid:durableId="206780195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808086433">
    <w:abstractNumId w:val="5"/>
    <w:lvlOverride w:ilvl="0">
      <w:startOverride w:val="1"/>
    </w:lvlOverride>
  </w:num>
  <w:num w:numId="3" w16cid:durableId="2146386594">
    <w:abstractNumId w:val="10"/>
    <w:lvlOverride w:ilvl="0">
      <w:startOverride w:val="1"/>
    </w:lvlOverride>
  </w:num>
  <w:num w:numId="4" w16cid:durableId="251742356">
    <w:abstractNumId w:val="6"/>
    <w:lvlOverride w:ilvl="0">
      <w:startOverride w:val="1"/>
    </w:lvlOverride>
  </w:num>
  <w:num w:numId="5" w16cid:durableId="1377388037">
    <w:abstractNumId w:val="2"/>
    <w:lvlOverride w:ilvl="0">
      <w:startOverride w:val="1"/>
    </w:lvlOverride>
  </w:num>
  <w:num w:numId="6" w16cid:durableId="1526747816">
    <w:abstractNumId w:val="11"/>
    <w:lvlOverride w:ilvl="0">
      <w:startOverride w:val="1"/>
    </w:lvlOverride>
  </w:num>
  <w:num w:numId="7" w16cid:durableId="536117012">
    <w:abstractNumId w:val="7"/>
    <w:lvlOverride w:ilvl="0">
      <w:startOverride w:val="1"/>
    </w:lvlOverride>
  </w:num>
  <w:num w:numId="8" w16cid:durableId="1616521855">
    <w:abstractNumId w:val="3"/>
    <w:lvlOverride w:ilvl="0">
      <w:startOverride w:val="1"/>
    </w:lvlOverride>
  </w:num>
  <w:num w:numId="9" w16cid:durableId="1625574992">
    <w:abstractNumId w:val="0"/>
    <w:lvlOverride w:ilvl="0">
      <w:startOverride w:val="1"/>
    </w:lvlOverride>
  </w:num>
  <w:num w:numId="10" w16cid:durableId="1103888767">
    <w:abstractNumId w:val="8"/>
    <w:lvlOverride w:ilvl="0">
      <w:startOverride w:val="1"/>
    </w:lvlOverride>
  </w:num>
  <w:num w:numId="11" w16cid:durableId="918515142">
    <w:abstractNumId w:val="1"/>
    <w:lvlOverride w:ilvl="0">
      <w:startOverride w:val="1"/>
    </w:lvlOverride>
  </w:num>
  <w:num w:numId="12" w16cid:durableId="59933866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jkwZDk2OTE0NmEwMzcxNmExNjQ2OWM2N2MyMDAwODgifQ=="/>
  </w:docVars>
  <w:rsids>
    <w:rsidRoot w:val="45647339"/>
    <w:rsid w:val="000C2E3A"/>
    <w:rsid w:val="00155163"/>
    <w:rsid w:val="002033C3"/>
    <w:rsid w:val="002A0030"/>
    <w:rsid w:val="00300715"/>
    <w:rsid w:val="00334504"/>
    <w:rsid w:val="003F369D"/>
    <w:rsid w:val="00466DDF"/>
    <w:rsid w:val="00492D5A"/>
    <w:rsid w:val="00493EFA"/>
    <w:rsid w:val="006E153E"/>
    <w:rsid w:val="00711354"/>
    <w:rsid w:val="0074483B"/>
    <w:rsid w:val="0082527F"/>
    <w:rsid w:val="00AC74B2"/>
    <w:rsid w:val="00AF0DCC"/>
    <w:rsid w:val="00E23DEF"/>
    <w:rsid w:val="00E35BCA"/>
    <w:rsid w:val="00ED7E3C"/>
    <w:rsid w:val="00F26476"/>
    <w:rsid w:val="00F31CA1"/>
    <w:rsid w:val="00FD65DA"/>
    <w:rsid w:val="01BB6416"/>
    <w:rsid w:val="09361967"/>
    <w:rsid w:val="15B57BC8"/>
    <w:rsid w:val="1A5351E8"/>
    <w:rsid w:val="237B3ED0"/>
    <w:rsid w:val="2AB56C65"/>
    <w:rsid w:val="394915ED"/>
    <w:rsid w:val="3BE35188"/>
    <w:rsid w:val="3FE274A4"/>
    <w:rsid w:val="42C746FE"/>
    <w:rsid w:val="45647339"/>
    <w:rsid w:val="496833C9"/>
    <w:rsid w:val="50015469"/>
    <w:rsid w:val="501F1883"/>
    <w:rsid w:val="50FF2BB4"/>
    <w:rsid w:val="53986FA1"/>
    <w:rsid w:val="5426635A"/>
    <w:rsid w:val="552753BA"/>
    <w:rsid w:val="570010E5"/>
    <w:rsid w:val="570C3015"/>
    <w:rsid w:val="57D367F9"/>
    <w:rsid w:val="5DF77945"/>
    <w:rsid w:val="6BAD493E"/>
    <w:rsid w:val="7A5C09EB"/>
    <w:rsid w:val="7E1A0C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A00657"/>
  <w15:docId w15:val="{85A31966-BC2B-4D0C-BDEB-A36A90B2F5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Calibri" w:hAnsi="Calibri"/>
      <w:kern w:val="2"/>
      <w:sz w:val="21"/>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emf"/><Relationship Id="rId3" Type="http://schemas.openxmlformats.org/officeDocument/2006/relationships/settings" Target="settings.xml"/><Relationship Id="rId7" Type="http://schemas.openxmlformats.org/officeDocument/2006/relationships/image" Target="media/image3.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3924</Words>
  <Characters>3925</Characters>
  <Application>Microsoft Office Word</Application>
  <DocSecurity>0</DocSecurity>
  <Lines>186</Lines>
  <Paragraphs>212</Paragraphs>
  <ScaleCrop>false</ScaleCrop>
  <Company/>
  <LinksUpToDate>false</LinksUpToDate>
  <CharactersWithSpaces>7637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Wsoaey</dc:creator>
  <cp:lastModifiedBy>华泰 蔡</cp:lastModifiedBy>
  <cp:revision>4</cp:revision>
  <dcterms:created xsi:type="dcterms:W3CDTF">2026-07-05T12:58:00Z</dcterms:created>
  <dcterms:modified xsi:type="dcterms:W3CDTF">2026-07-05T12:58:00Z</dcterms:modified>
  <cp:version>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E522A25DFF6D4C769D43743AE1F4F6D3</vt:lpwstr>
  </property>
  <property fmtid="{D5CDD505-2E9C-101B-9397-08002B2CF9AE}" pid="4" name="KSOTemplateDocerSaveRecord">
    <vt:lpwstr>eyJoZGlkIjoiMjkwZDk2OTE0NmEwMzcxNmExNjQ2OWM2N2MyMDAwODgiLCJ1c2VySWQiOiIzMjA4MTcxNDgifQ==</vt:lpwstr>
  </property>
</Properties>
</file>