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01A39" w14:textId="77777777" w:rsidR="008C169E" w:rsidRPr="00B965EA" w:rsidRDefault="008C169E" w:rsidP="008C1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D4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70ACA42" w14:textId="77777777" w:rsidR="008C169E" w:rsidRPr="006A0E1C" w:rsidRDefault="008C169E" w:rsidP="008C1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Поиск кратчайших путей в графе. Построение остовного дерева графа.</w:t>
      </w:r>
    </w:p>
    <w:p w14:paraId="03FE1FBF" w14:textId="6D571F82" w:rsidR="008C169E" w:rsidRDefault="008C169E" w:rsidP="008C169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взвешенного ориентированного графа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состоящ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его как минимум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 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вершин,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реализовать:</w:t>
      </w:r>
    </w:p>
    <w:p w14:paraId="5D60B79C" w14:textId="77777777" w:rsidR="00DF21E4" w:rsidRDefault="00DF21E4" w:rsidP="008C169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1486BA" w14:textId="779D0ED5" w:rsidR="008C169E" w:rsidRPr="00C43744" w:rsidRDefault="008C169E" w:rsidP="00DF21E4">
      <w:pPr>
        <w:pStyle w:val="a6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C43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лгоритм поиска кратчайшего пути</w:t>
      </w:r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DF21E4">
        <w:rPr>
          <w:rFonts w:ascii="Times New Roman" w:hAnsi="Times New Roman" w:cs="Times New Roman"/>
          <w:sz w:val="24"/>
          <w:szCs w:val="24"/>
        </w:rPr>
        <w:t>Дейкстры</w:t>
      </w:r>
      <w:r w:rsidR="00DF21E4" w:rsidRPr="00CE6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DF21E4" w:rsidRPr="00CE651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F21E4" w:rsidRPr="005E33B3">
        <w:rPr>
          <w:rFonts w:ascii="Times New Roman" w:hAnsi="Times New Roman" w:cs="Times New Roman"/>
          <w:sz w:val="24"/>
          <w:szCs w:val="24"/>
        </w:rPr>
        <w:t>Беллмана-Форда</w:t>
      </w:r>
      <w:r w:rsidR="00DF21E4">
        <w:rPr>
          <w:rFonts w:ascii="Times New Roman" w:hAnsi="Times New Roman" w:cs="Times New Roman"/>
          <w:sz w:val="24"/>
          <w:szCs w:val="24"/>
        </w:rPr>
        <w:t xml:space="preserve">, </w:t>
      </w:r>
      <w:r w:rsidR="00DF21E4" w:rsidRPr="005E33B3">
        <w:rPr>
          <w:rFonts w:ascii="Times New Roman" w:hAnsi="Times New Roman" w:cs="Times New Roman"/>
          <w:b/>
          <w:bCs/>
          <w:sz w:val="24"/>
          <w:szCs w:val="24"/>
        </w:rPr>
        <w:t>Флойда-</w:t>
      </w:r>
      <w:proofErr w:type="spellStart"/>
      <w:r w:rsidR="00DF21E4" w:rsidRPr="005E33B3">
        <w:rPr>
          <w:rFonts w:ascii="Times New Roman" w:hAnsi="Times New Roman" w:cs="Times New Roman"/>
          <w:b/>
          <w:bCs/>
          <w:sz w:val="24"/>
          <w:szCs w:val="24"/>
        </w:rPr>
        <w:t>Уоршелла</w:t>
      </w:r>
      <w:proofErr w:type="spellEnd"/>
      <w:r w:rsidR="00DF21E4">
        <w:rPr>
          <w:rFonts w:ascii="Times New Roman" w:hAnsi="Times New Roman" w:cs="Times New Roman"/>
          <w:sz w:val="24"/>
          <w:szCs w:val="24"/>
        </w:rPr>
        <w:t>);</w:t>
      </w:r>
    </w:p>
    <w:p w14:paraId="79816B14" w14:textId="3CD9E94C" w:rsidR="008C169E" w:rsidRDefault="008C169E" w:rsidP="00DF21E4">
      <w:pPr>
        <w:pStyle w:val="a6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делав тот же самый граф неориентированным, построить его остовное дерево минимальной стоимости</w:t>
      </w:r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Крускала</w:t>
      </w:r>
      <w:bookmarkStart w:id="0" w:name="_GoBack"/>
      <w:bookmarkEnd w:id="0"/>
      <w:proofErr w:type="spellEnd"/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Прима)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2E1FF0F" w14:textId="77777777" w:rsidR="0036415A" w:rsidRDefault="0036415A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B4A51" w14:textId="262BEDD6" w:rsidR="001C0A09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для первого пункта задания </w:t>
      </w:r>
      <w:r w:rsidR="0036415A">
        <w:rPr>
          <w:rFonts w:ascii="Times New Roman" w:hAnsi="Times New Roman" w:cs="Times New Roman"/>
          <w:sz w:val="24"/>
          <w:szCs w:val="24"/>
        </w:rPr>
        <w:t>придумывается самостоятельно.</w:t>
      </w:r>
    </w:p>
    <w:p w14:paraId="15988809" w14:textId="7D4623F5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Матрицу смежности ( </w:t>
      </w:r>
      <w:r w:rsidR="00DF21E4">
        <w:rPr>
          <w:rFonts w:ascii="Times New Roman" w:hAnsi="Times New Roman" w:cs="Times New Roman"/>
          <w:sz w:val="24"/>
          <w:szCs w:val="24"/>
        </w:rPr>
        <w:t>или списки смежности</w:t>
      </w:r>
      <w:r>
        <w:rPr>
          <w:rFonts w:ascii="Times New Roman" w:hAnsi="Times New Roman" w:cs="Times New Roman"/>
          <w:sz w:val="24"/>
          <w:szCs w:val="24"/>
        </w:rPr>
        <w:t>) определить в начале программы</w:t>
      </w:r>
      <w:r w:rsidR="007614A4">
        <w:rPr>
          <w:rFonts w:ascii="Times New Roman" w:hAnsi="Times New Roman" w:cs="Times New Roman"/>
          <w:sz w:val="24"/>
          <w:szCs w:val="24"/>
        </w:rPr>
        <w:t xml:space="preserve">, не вводить </w:t>
      </w:r>
      <w:r w:rsidR="00DF21E4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7614A4">
        <w:rPr>
          <w:rFonts w:ascii="Times New Roman" w:hAnsi="Times New Roman" w:cs="Times New Roman"/>
          <w:sz w:val="24"/>
          <w:szCs w:val="24"/>
        </w:rPr>
        <w:t>с клавиатуры</w:t>
      </w:r>
      <w:r w:rsidR="00DF21E4">
        <w:rPr>
          <w:rFonts w:ascii="Times New Roman" w:hAnsi="Times New Roman" w:cs="Times New Roman"/>
          <w:sz w:val="24"/>
          <w:szCs w:val="24"/>
        </w:rPr>
        <w:t xml:space="preserve"> или из файла.</w:t>
      </w:r>
    </w:p>
    <w:p w14:paraId="467E8DD7" w14:textId="152777CF" w:rsidR="00DF21E4" w:rsidRDefault="00DF21E4" w:rsidP="00DF21E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и полученное 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остовное дерево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быть изображены на рисунках в отчете.</w:t>
      </w:r>
    </w:p>
    <w:p w14:paraId="17A78289" w14:textId="77777777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представлены промежуточные результаты.</w:t>
      </w:r>
    </w:p>
    <w:p w14:paraId="10477D44" w14:textId="0CE24FE7" w:rsidR="008C169E" w:rsidRPr="006433C3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кратчайшему пути указать предшествующие вершины.</w:t>
      </w:r>
    </w:p>
    <w:p w14:paraId="219D55B9" w14:textId="77777777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и полученное 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остовное дерево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быть изображены на рисунках в отчете.</w:t>
      </w:r>
    </w:p>
    <w:p w14:paraId="210D7C02" w14:textId="77777777" w:rsidR="00DF21E4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1DF67E" w14:textId="77777777" w:rsidR="00DF21E4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1E1BDC" w14:textId="77777777" w:rsidR="00DF21E4" w:rsidRPr="00B965EA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E89D4" w14:textId="77777777" w:rsidR="008C169E" w:rsidRDefault="008C169E" w:rsidP="008C169E">
      <w:pPr>
        <w:rPr>
          <w:rFonts w:ascii="Times New Roman" w:hAnsi="Times New Roman" w:cs="Times New Roman"/>
          <w:sz w:val="24"/>
          <w:szCs w:val="24"/>
        </w:rPr>
      </w:pPr>
    </w:p>
    <w:p w14:paraId="3B91694C" w14:textId="129D3DAF" w:rsidR="00A953D5" w:rsidRDefault="00A953D5"/>
    <w:sectPr w:rsidR="00A953D5" w:rsidSect="008C169E">
      <w:pgSz w:w="11906" w:h="16838"/>
      <w:pgMar w:top="851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705CC"/>
    <w:multiLevelType w:val="hybridMultilevel"/>
    <w:tmpl w:val="E08A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9E"/>
    <w:rsid w:val="00152F73"/>
    <w:rsid w:val="001C0A09"/>
    <w:rsid w:val="00301F33"/>
    <w:rsid w:val="0036415A"/>
    <w:rsid w:val="004D3804"/>
    <w:rsid w:val="00530667"/>
    <w:rsid w:val="005B1E05"/>
    <w:rsid w:val="005E33B3"/>
    <w:rsid w:val="007614A4"/>
    <w:rsid w:val="007F6C51"/>
    <w:rsid w:val="008C169E"/>
    <w:rsid w:val="008F135C"/>
    <w:rsid w:val="0094377B"/>
    <w:rsid w:val="00A10F5C"/>
    <w:rsid w:val="00A953D5"/>
    <w:rsid w:val="00AB3E93"/>
    <w:rsid w:val="00BC2713"/>
    <w:rsid w:val="00C268CD"/>
    <w:rsid w:val="00CA2170"/>
    <w:rsid w:val="00CE6517"/>
    <w:rsid w:val="00D55D43"/>
    <w:rsid w:val="00DB69E2"/>
    <w:rsid w:val="00DC2B4A"/>
    <w:rsid w:val="00DF21E4"/>
    <w:rsid w:val="00E4757F"/>
    <w:rsid w:val="00E76DBE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F5AA"/>
  <w15:chartTrackingRefBased/>
  <w15:docId w15:val="{91C75752-BEF6-4802-9DD5-AA8A2B63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169E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rPr>
      <w:rFonts w:eastAsia="Times New Roman" w:cs="Times New Roman"/>
      <w:szCs w:val="20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8C169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Vadim Glazov</cp:lastModifiedBy>
  <cp:revision>13</cp:revision>
  <dcterms:created xsi:type="dcterms:W3CDTF">2021-10-30T11:05:00Z</dcterms:created>
  <dcterms:modified xsi:type="dcterms:W3CDTF">2023-11-19T15:11:00Z</dcterms:modified>
</cp:coreProperties>
</file>