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491" w:rsidRPr="00D21424" w:rsidRDefault="00E40491" w:rsidP="00E40491">
      <w:pPr>
        <w:jc w:val="center"/>
        <w:rPr>
          <w:rFonts w:ascii="Consolas" w:hAnsi="Consolas"/>
          <w:b/>
          <w:sz w:val="32"/>
          <w:szCs w:val="32"/>
        </w:rPr>
      </w:pPr>
      <w:r w:rsidRPr="00D21424">
        <w:rPr>
          <w:rFonts w:ascii="Consolas" w:hAnsi="Consolas"/>
          <w:b/>
          <w:sz w:val="32"/>
          <w:szCs w:val="32"/>
        </w:rPr>
        <w:t>Spring</w:t>
      </w:r>
      <w:r w:rsidRPr="00D21424">
        <w:rPr>
          <w:rFonts w:ascii="Consolas" w:hAnsi="Consolas"/>
          <w:b/>
          <w:sz w:val="32"/>
          <w:szCs w:val="32"/>
        </w:rPr>
        <w:t>第二天</w:t>
      </w:r>
    </w:p>
    <w:p w:rsidR="00E40491" w:rsidRPr="00D21424" w:rsidRDefault="00E40491" w:rsidP="00E40491">
      <w:pPr>
        <w:rPr>
          <w:rFonts w:ascii="Consolas" w:hAnsi="Consolas"/>
          <w:b/>
          <w:szCs w:val="21"/>
        </w:rPr>
      </w:pPr>
      <w:r w:rsidRPr="00D21424">
        <w:rPr>
          <w:rFonts w:ascii="Consolas" w:hAnsi="Consolas"/>
          <w:b/>
          <w:szCs w:val="21"/>
        </w:rPr>
        <w:t>课程目标：</w:t>
      </w:r>
    </w:p>
    <w:p w:rsidR="00E40491" w:rsidRPr="00D21424" w:rsidRDefault="00E40491" w:rsidP="00E40491">
      <w:pPr>
        <w:pStyle w:val="a5"/>
        <w:numPr>
          <w:ilvl w:val="0"/>
          <w:numId w:val="1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Spring</w:t>
      </w:r>
      <w:r w:rsidRPr="00D21424">
        <w:rPr>
          <w:rFonts w:ascii="Consolas" w:hAnsi="Consolas"/>
          <w:szCs w:val="21"/>
        </w:rPr>
        <w:t>中</w:t>
      </w:r>
      <w:r w:rsidRPr="00D21424">
        <w:rPr>
          <w:rFonts w:ascii="Consolas" w:hAnsi="Consolas"/>
          <w:szCs w:val="21"/>
        </w:rPr>
        <w:t>ioc</w:t>
      </w:r>
      <w:r w:rsidRPr="00D21424">
        <w:rPr>
          <w:rFonts w:ascii="Consolas" w:hAnsi="Consolas"/>
          <w:szCs w:val="21"/>
        </w:rPr>
        <w:t>的常用注解</w:t>
      </w:r>
      <w:r w:rsidRPr="00D21424">
        <w:rPr>
          <w:rFonts w:ascii="Consolas" w:hAnsi="Consolas"/>
          <w:color w:val="FF0000"/>
          <w:szCs w:val="21"/>
        </w:rPr>
        <w:t>(</w:t>
      </w:r>
      <w:r w:rsidRPr="00D21424">
        <w:rPr>
          <w:rFonts w:ascii="Consolas" w:hAnsi="Consolas"/>
          <w:color w:val="FF0000"/>
          <w:szCs w:val="21"/>
        </w:rPr>
        <w:t>重点掌握</w:t>
      </w:r>
      <w:r w:rsidRPr="00D21424">
        <w:rPr>
          <w:rFonts w:ascii="Consolas" w:hAnsi="Consolas"/>
          <w:color w:val="FF0000"/>
          <w:szCs w:val="21"/>
        </w:rPr>
        <w:t>)</w:t>
      </w:r>
    </w:p>
    <w:p w:rsidR="00E40491" w:rsidRPr="00D21424" w:rsidRDefault="00E40491" w:rsidP="00E40491">
      <w:pPr>
        <w:pStyle w:val="a5"/>
        <w:numPr>
          <w:ilvl w:val="0"/>
          <w:numId w:val="1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案例：使用</w:t>
      </w:r>
      <w:r w:rsidRPr="00D21424">
        <w:rPr>
          <w:rFonts w:ascii="Consolas" w:hAnsi="Consolas"/>
          <w:szCs w:val="21"/>
        </w:rPr>
        <w:t>xml</w:t>
      </w:r>
      <w:r w:rsidRPr="00D21424">
        <w:rPr>
          <w:rFonts w:ascii="Consolas" w:hAnsi="Consolas"/>
          <w:szCs w:val="21"/>
        </w:rPr>
        <w:t>方式和注解方式实现单表的</w:t>
      </w:r>
      <w:r w:rsidRPr="00D21424">
        <w:rPr>
          <w:rFonts w:ascii="Consolas" w:hAnsi="Consolas"/>
          <w:szCs w:val="21"/>
        </w:rPr>
        <w:t>crud</w:t>
      </w:r>
      <w:r w:rsidRPr="00D21424">
        <w:rPr>
          <w:rFonts w:ascii="Consolas" w:hAnsi="Consolas"/>
          <w:szCs w:val="21"/>
        </w:rPr>
        <w:t>操作</w:t>
      </w:r>
      <w:r w:rsidRPr="00D21424">
        <w:rPr>
          <w:rFonts w:ascii="Consolas" w:hAnsi="Consolas"/>
          <w:color w:val="FF0000"/>
          <w:szCs w:val="21"/>
        </w:rPr>
        <w:t>(</w:t>
      </w:r>
      <w:r w:rsidRPr="00D21424">
        <w:rPr>
          <w:rFonts w:ascii="Consolas" w:hAnsi="Consolas"/>
          <w:color w:val="FF0000"/>
          <w:szCs w:val="21"/>
        </w:rPr>
        <w:t>重点掌握</w:t>
      </w:r>
      <w:r w:rsidRPr="00D21424">
        <w:rPr>
          <w:rFonts w:ascii="Consolas" w:hAnsi="Consolas"/>
          <w:color w:val="FF0000"/>
          <w:szCs w:val="21"/>
        </w:rPr>
        <w:t>)</w:t>
      </w:r>
    </w:p>
    <w:p w:rsidR="00E40491" w:rsidRPr="00D21424" w:rsidRDefault="00E40491" w:rsidP="00E40491">
      <w:pPr>
        <w:pStyle w:val="a5"/>
        <w:numPr>
          <w:ilvl w:val="0"/>
          <w:numId w:val="1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改造基于注解的</w:t>
      </w:r>
      <w:r w:rsidRPr="00D21424">
        <w:rPr>
          <w:rFonts w:ascii="Consolas" w:hAnsi="Consolas"/>
          <w:szCs w:val="21"/>
        </w:rPr>
        <w:t>ioc</w:t>
      </w:r>
      <w:r w:rsidRPr="00D21424">
        <w:rPr>
          <w:rFonts w:ascii="Consolas" w:hAnsi="Consolas"/>
          <w:szCs w:val="21"/>
        </w:rPr>
        <w:t>案例，使用纯注解的方式实现</w:t>
      </w:r>
      <w:r w:rsidRPr="00D21424">
        <w:rPr>
          <w:rFonts w:ascii="Consolas" w:hAnsi="Consolas"/>
          <w:color w:val="FF0000"/>
          <w:szCs w:val="21"/>
        </w:rPr>
        <w:t>(</w:t>
      </w:r>
      <w:r w:rsidRPr="00D21424">
        <w:rPr>
          <w:rFonts w:ascii="Consolas" w:hAnsi="Consolas"/>
          <w:color w:val="FF0000"/>
          <w:szCs w:val="21"/>
        </w:rPr>
        <w:t>重点掌握</w:t>
      </w:r>
      <w:r w:rsidRPr="00D21424">
        <w:rPr>
          <w:rFonts w:ascii="Consolas" w:hAnsi="Consolas"/>
          <w:color w:val="FF0000"/>
          <w:szCs w:val="21"/>
        </w:rPr>
        <w:t>)</w:t>
      </w:r>
    </w:p>
    <w:p w:rsidR="00E40491" w:rsidRPr="00D21424" w:rsidRDefault="00E40491" w:rsidP="00E40491">
      <w:pPr>
        <w:pStyle w:val="a5"/>
        <w:numPr>
          <w:ilvl w:val="0"/>
          <w:numId w:val="1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Spring</w:t>
      </w:r>
      <w:r w:rsidRPr="00D21424">
        <w:rPr>
          <w:rFonts w:ascii="Consolas" w:hAnsi="Consolas"/>
          <w:szCs w:val="21"/>
        </w:rPr>
        <w:t>和</w:t>
      </w:r>
      <w:r w:rsidRPr="00D21424">
        <w:rPr>
          <w:rFonts w:ascii="Consolas" w:hAnsi="Consolas"/>
          <w:szCs w:val="21"/>
        </w:rPr>
        <w:t>junit</w:t>
      </w:r>
      <w:r w:rsidRPr="00D21424">
        <w:rPr>
          <w:rFonts w:ascii="Consolas" w:hAnsi="Consolas"/>
          <w:szCs w:val="21"/>
        </w:rPr>
        <w:t>的整合</w:t>
      </w:r>
      <w:r w:rsidRPr="00D21424">
        <w:rPr>
          <w:rFonts w:ascii="Consolas" w:hAnsi="Consolas"/>
          <w:color w:val="FF0000"/>
          <w:szCs w:val="21"/>
        </w:rPr>
        <w:t>(</w:t>
      </w:r>
      <w:r w:rsidRPr="00D21424">
        <w:rPr>
          <w:rFonts w:ascii="Consolas" w:hAnsi="Consolas"/>
          <w:color w:val="FF0000"/>
          <w:szCs w:val="21"/>
        </w:rPr>
        <w:t>重点掌握</w:t>
      </w:r>
      <w:r w:rsidRPr="00D21424">
        <w:rPr>
          <w:rFonts w:ascii="Consolas" w:hAnsi="Consolas"/>
          <w:color w:val="FF0000"/>
          <w:szCs w:val="21"/>
        </w:rPr>
        <w:t>)</w:t>
      </w:r>
    </w:p>
    <w:p w:rsidR="00E40491" w:rsidRPr="00D21424" w:rsidRDefault="00E40491" w:rsidP="00E40491">
      <w:pPr>
        <w:rPr>
          <w:rFonts w:ascii="Consolas" w:hAnsi="Consolas"/>
          <w:b/>
          <w:szCs w:val="21"/>
        </w:rPr>
      </w:pPr>
      <w:r w:rsidRPr="00D21424">
        <w:rPr>
          <w:rFonts w:ascii="Consolas" w:hAnsi="Consolas"/>
          <w:b/>
          <w:szCs w:val="21"/>
        </w:rPr>
        <w:t>写在最前：</w:t>
      </w:r>
    </w:p>
    <w:p w:rsidR="00E40491" w:rsidRPr="00D21424" w:rsidRDefault="00E40491" w:rsidP="00E40491">
      <w:pPr>
        <w:ind w:firstLine="42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学习基于注解的</w:t>
      </w:r>
      <w:r w:rsidRPr="00D21424">
        <w:rPr>
          <w:rFonts w:ascii="Consolas" w:hAnsi="Consolas"/>
          <w:szCs w:val="21"/>
        </w:rPr>
        <w:t xml:space="preserve"> IoC </w:t>
      </w:r>
      <w:r w:rsidRPr="00D21424">
        <w:rPr>
          <w:rFonts w:ascii="Consolas" w:hAnsi="Consolas"/>
          <w:szCs w:val="21"/>
        </w:rPr>
        <w:t>配置，大家脑海里首先得有一个认知：即注解配置和</w:t>
      </w:r>
      <w:r w:rsidRPr="00D21424">
        <w:rPr>
          <w:rFonts w:ascii="Consolas" w:hAnsi="Consolas"/>
          <w:szCs w:val="21"/>
        </w:rPr>
        <w:t xml:space="preserve"> xml </w:t>
      </w:r>
      <w:r w:rsidRPr="00D21424">
        <w:rPr>
          <w:rFonts w:ascii="Consolas" w:hAnsi="Consolas"/>
          <w:szCs w:val="21"/>
        </w:rPr>
        <w:t>配置要实现的功能都是一样的（只是形式不一样），都是要降低程序间的耦合。关于实际的开发中到底使用</w:t>
      </w:r>
      <w:r w:rsidRPr="00D21424">
        <w:rPr>
          <w:rFonts w:ascii="Consolas" w:hAnsi="Consolas"/>
          <w:szCs w:val="21"/>
        </w:rPr>
        <w:t>xml</w:t>
      </w:r>
      <w:r w:rsidRPr="00D21424">
        <w:rPr>
          <w:rFonts w:ascii="Consolas" w:hAnsi="Consolas"/>
          <w:szCs w:val="21"/>
        </w:rPr>
        <w:t>还是注解，每家公司有着不同的使用习惯，所以这两种配置方式我们都需要掌握。</w:t>
      </w:r>
    </w:p>
    <w:p w:rsidR="00784605" w:rsidRPr="00D21424" w:rsidRDefault="00784605" w:rsidP="00784605">
      <w:pPr>
        <w:pStyle w:val="2"/>
        <w:rPr>
          <w:rFonts w:ascii="Consolas" w:hAnsi="Consolas"/>
        </w:rPr>
      </w:pPr>
      <w:r w:rsidRPr="00D21424">
        <w:rPr>
          <w:rFonts w:ascii="Consolas" w:hAnsi="Consolas"/>
        </w:rPr>
        <w:t>1.1 IOC</w:t>
      </w:r>
      <w:r w:rsidRPr="00D21424">
        <w:rPr>
          <w:rFonts w:ascii="Consolas" w:hAnsi="Consolas"/>
        </w:rPr>
        <w:t>注解</w:t>
      </w:r>
    </w:p>
    <w:p w:rsidR="00784605" w:rsidRPr="00D21424" w:rsidRDefault="00784605" w:rsidP="00784605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t xml:space="preserve">1.1.1 </w:t>
      </w:r>
      <w:r w:rsidRPr="00D21424">
        <w:rPr>
          <w:rFonts w:ascii="Consolas" w:hAnsi="Consolas"/>
        </w:rPr>
        <w:t>项目环境搭建</w:t>
      </w:r>
    </w:p>
    <w:p w:rsidR="00784605" w:rsidRPr="00D21424" w:rsidRDefault="00784605" w:rsidP="0078460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dao</w:t>
      </w:r>
      <w:r w:rsidRPr="00D21424">
        <w:rPr>
          <w:rFonts w:ascii="Consolas" w:hAnsi="Consolas"/>
        </w:rPr>
        <w:t>部分</w:t>
      </w:r>
    </w:p>
    <w:tbl>
      <w:tblPr>
        <w:tblStyle w:val="a7"/>
        <w:tblW w:w="0" w:type="auto"/>
        <w:tblLook w:val="04A0"/>
      </w:tblPr>
      <w:tblGrid>
        <w:gridCol w:w="8522"/>
      </w:tblGrid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7846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interface </w:t>
            </w:r>
            <w:r w:rsidRPr="00784605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AccountDao {</w:t>
            </w:r>
            <w:r w:rsidRPr="00784605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7846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784605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addAccount();</w:t>
            </w:r>
            <w:r w:rsidRPr="00784605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>}</w:t>
            </w:r>
          </w:p>
        </w:tc>
      </w:tr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新增账户的方法被实现了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84605" w:rsidRPr="00D21424" w:rsidRDefault="00784605" w:rsidP="0078460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service</w:t>
      </w:r>
      <w:r w:rsidRPr="00D21424">
        <w:rPr>
          <w:rFonts w:ascii="Consolas" w:hAnsi="Consolas"/>
        </w:rPr>
        <w:t>部分</w:t>
      </w:r>
    </w:p>
    <w:tbl>
      <w:tblPr>
        <w:tblStyle w:val="a7"/>
        <w:tblW w:w="0" w:type="auto"/>
        <w:tblLook w:val="04A0"/>
      </w:tblPr>
      <w:tblGrid>
        <w:gridCol w:w="8522"/>
      </w:tblGrid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AccountDao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.addAccount();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84605" w:rsidRPr="00D21424" w:rsidRDefault="00784605" w:rsidP="0078460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配置文件部分</w:t>
      </w:r>
    </w:p>
    <w:tbl>
      <w:tblPr>
        <w:tblStyle w:val="a7"/>
        <w:tblW w:w="0" w:type="auto"/>
        <w:tblLook w:val="04A0"/>
      </w:tblPr>
      <w:tblGrid>
        <w:gridCol w:w="8522"/>
      </w:tblGrid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784605" w:rsidRPr="00D21424" w:rsidRDefault="00784605" w:rsidP="0078460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测试部分</w:t>
      </w:r>
    </w:p>
    <w:tbl>
      <w:tblPr>
        <w:tblStyle w:val="a7"/>
        <w:tblW w:w="0" w:type="auto"/>
        <w:tblLook w:val="04A0"/>
      </w:tblPr>
      <w:tblGrid>
        <w:gridCol w:w="8522"/>
      </w:tblGrid>
      <w:tr w:rsidR="00784605" w:rsidRPr="00D21424" w:rsidTr="00784605">
        <w:tc>
          <w:tcPr>
            <w:tcW w:w="8522" w:type="dxa"/>
          </w:tcPr>
          <w:p w:rsidR="00784605" w:rsidRPr="00D21424" w:rsidRDefault="00784605" w:rsidP="0078460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TestAccount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ApplicationContext context =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AccountService accountService = (AccountService) context.getBean(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.println(accountService);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84605" w:rsidRPr="00D21424" w:rsidRDefault="00784605" w:rsidP="00784605">
      <w:pPr>
        <w:jc w:val="left"/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4252913" cy="81326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913" cy="81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605" w:rsidRPr="00D21424" w:rsidRDefault="00784605" w:rsidP="00784605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t xml:space="preserve">1.1.2 </w:t>
      </w:r>
      <w:r w:rsidRPr="00D21424">
        <w:rPr>
          <w:rFonts w:ascii="Consolas" w:hAnsi="Consolas"/>
        </w:rPr>
        <w:t>使用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注解来改造项目</w:t>
      </w:r>
    </w:p>
    <w:p w:rsidR="00784605" w:rsidRPr="00D21424" w:rsidRDefault="00784605" w:rsidP="00784605">
      <w:pPr>
        <w:rPr>
          <w:rFonts w:ascii="Consolas" w:hAnsi="Consolas"/>
        </w:rPr>
      </w:pPr>
      <w:r w:rsidRPr="00D21424">
        <w:rPr>
          <w:rFonts w:ascii="Consolas"/>
        </w:rPr>
        <w:t>曾经</w:t>
      </w:r>
      <w:r w:rsidRPr="00D21424">
        <w:rPr>
          <w:rFonts w:ascii="Consolas" w:hAnsi="Consolas"/>
        </w:rPr>
        <w:t>XML</w:t>
      </w:r>
      <w:r w:rsidRPr="00D21424">
        <w:rPr>
          <w:rFonts w:ascii="Consolas"/>
        </w:rPr>
        <w:t>的配置：</w:t>
      </w:r>
    </w:p>
    <w:tbl>
      <w:tblPr>
        <w:tblStyle w:val="a7"/>
        <w:tblW w:w="0" w:type="auto"/>
        <w:tblLook w:val="04A0"/>
      </w:tblPr>
      <w:tblGrid>
        <w:gridCol w:w="8522"/>
      </w:tblGrid>
      <w:tr w:rsidR="00E03259" w:rsidRPr="00D21424" w:rsidTr="00E03259">
        <w:tc>
          <w:tcPr>
            <w:tcW w:w="8522" w:type="dxa"/>
          </w:tcPr>
          <w:p w:rsidR="00E03259" w:rsidRPr="00D21424" w:rsidRDefault="00E03259" w:rsidP="00E03259">
            <w:pPr>
              <w:rPr>
                <w:rFonts w:ascii="Consolas" w:hAnsi="Consolas"/>
                <w:sz w:val="18"/>
                <w:szCs w:val="18"/>
              </w:rPr>
            </w:pPr>
            <w:r w:rsidRPr="00D21424">
              <w:rPr>
                <w:rFonts w:ascii="Consolas" w:hAnsi="Consolas"/>
                <w:sz w:val="18"/>
                <w:szCs w:val="18"/>
              </w:rPr>
              <w:t>&lt;bean id="accountService" class="com.</w:t>
            </w:r>
            <w:r w:rsidR="00D21424">
              <w:rPr>
                <w:rFonts w:ascii="Consolas" w:hAnsi="Consolas" w:hint="eastAsia"/>
                <w:sz w:val="18"/>
                <w:szCs w:val="18"/>
              </w:rPr>
              <w:t>qf</w:t>
            </w:r>
            <w:r w:rsidRPr="00D21424">
              <w:rPr>
                <w:rFonts w:ascii="Consolas" w:hAnsi="Consolas"/>
                <w:sz w:val="18"/>
                <w:szCs w:val="18"/>
              </w:rPr>
              <w:t>.service.impl.AccountServiceImpl"</w:t>
            </w:r>
          </w:p>
          <w:p w:rsidR="00E03259" w:rsidRPr="00D21424" w:rsidRDefault="00E03259" w:rsidP="00E03259">
            <w:pPr>
              <w:rPr>
                <w:rFonts w:ascii="Consolas" w:hAnsi="Consolas"/>
                <w:sz w:val="18"/>
                <w:szCs w:val="18"/>
              </w:rPr>
            </w:pPr>
            <w:r w:rsidRPr="00D21424">
              <w:rPr>
                <w:rFonts w:ascii="Consolas" w:hAnsi="Consolas"/>
                <w:sz w:val="18"/>
                <w:szCs w:val="18"/>
              </w:rPr>
              <w:t xml:space="preserve">      scope=""  init-method="" destroy-method=""&gt;</w:t>
            </w:r>
          </w:p>
          <w:p w:rsidR="00E03259" w:rsidRPr="00D21424" w:rsidRDefault="00E03259" w:rsidP="00E03259">
            <w:pPr>
              <w:rPr>
                <w:rFonts w:ascii="Consolas" w:hAnsi="Consolas"/>
                <w:sz w:val="18"/>
                <w:szCs w:val="18"/>
              </w:rPr>
            </w:pPr>
            <w:r w:rsidRPr="00D21424">
              <w:rPr>
                <w:rFonts w:ascii="Consolas" w:hAnsi="Consolas"/>
                <w:sz w:val="18"/>
                <w:szCs w:val="18"/>
              </w:rPr>
              <w:t xml:space="preserve">      &lt;property name=""  value="" | ref=""&gt;&lt;/property&gt;</w:t>
            </w:r>
          </w:p>
          <w:p w:rsidR="00E03259" w:rsidRPr="00D21424" w:rsidRDefault="00E03259" w:rsidP="00784605">
            <w:pPr>
              <w:rPr>
                <w:rFonts w:ascii="Consolas" w:hAnsi="Consolas"/>
                <w:sz w:val="18"/>
                <w:szCs w:val="18"/>
              </w:rPr>
            </w:pPr>
            <w:r w:rsidRPr="00D21424">
              <w:rPr>
                <w:rFonts w:ascii="Consolas" w:hAnsi="Consolas"/>
                <w:sz w:val="18"/>
                <w:szCs w:val="18"/>
              </w:rPr>
              <w:t>&lt;/bean&gt;</w:t>
            </w:r>
          </w:p>
        </w:tc>
      </w:tr>
    </w:tbl>
    <w:p w:rsidR="00E03259" w:rsidRPr="00D21424" w:rsidRDefault="00E03259" w:rsidP="00784605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通过这段配置，我们可以把注解分成以下几类：</w:t>
      </w:r>
    </w:p>
    <w:p w:rsidR="00E03259" w:rsidRPr="00D21424" w:rsidRDefault="00E03259" w:rsidP="00E03259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用于创建对象的：</w:t>
      </w:r>
    </w:p>
    <w:p w:rsidR="00E03259" w:rsidRPr="00D21424" w:rsidRDefault="00E03259" w:rsidP="00E03259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作用：他们的作用就和在</w:t>
      </w:r>
      <w:r w:rsidRPr="00D21424">
        <w:rPr>
          <w:rFonts w:ascii="Consolas" w:hAnsi="Consolas"/>
          <w:szCs w:val="21"/>
        </w:rPr>
        <w:t>XML</w:t>
      </w:r>
      <w:r w:rsidRPr="00D21424">
        <w:rPr>
          <w:rFonts w:ascii="Consolas" w:hAnsi="Consolas"/>
          <w:szCs w:val="21"/>
        </w:rPr>
        <w:t>配置文件中编写一个</w:t>
      </w:r>
      <w:r w:rsidRPr="00D21424">
        <w:rPr>
          <w:rFonts w:ascii="Consolas" w:hAnsi="Consolas"/>
          <w:szCs w:val="21"/>
        </w:rPr>
        <w:t>&lt;bean&gt;</w:t>
      </w:r>
      <w:r w:rsidRPr="00D21424">
        <w:rPr>
          <w:rFonts w:ascii="Consolas" w:hAnsi="Consolas"/>
          <w:szCs w:val="21"/>
        </w:rPr>
        <w:t>标签实现的功能是一样的。</w:t>
      </w:r>
    </w:p>
    <w:p w:rsidR="00E03259" w:rsidRPr="00D21424" w:rsidRDefault="00E03259" w:rsidP="00E03259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用于注入数据的：</w:t>
      </w:r>
    </w:p>
    <w:p w:rsidR="00E03259" w:rsidRPr="00D21424" w:rsidRDefault="00E03259" w:rsidP="00E03259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作用：他们的作用就和在</w:t>
      </w:r>
      <w:r w:rsidRPr="00D21424">
        <w:rPr>
          <w:rFonts w:ascii="Consolas" w:hAnsi="Consolas"/>
          <w:szCs w:val="21"/>
        </w:rPr>
        <w:t>xml</w:t>
      </w:r>
      <w:r w:rsidRPr="00D21424">
        <w:rPr>
          <w:rFonts w:ascii="Consolas" w:hAnsi="Consolas"/>
          <w:szCs w:val="21"/>
        </w:rPr>
        <w:t>配置文件中的</w:t>
      </w:r>
      <w:r w:rsidRPr="00D21424">
        <w:rPr>
          <w:rFonts w:ascii="Consolas" w:hAnsi="Consolas"/>
          <w:szCs w:val="21"/>
        </w:rPr>
        <w:t>bean</w:t>
      </w:r>
      <w:r w:rsidRPr="00D21424">
        <w:rPr>
          <w:rFonts w:ascii="Consolas" w:hAnsi="Consolas"/>
          <w:szCs w:val="21"/>
        </w:rPr>
        <w:t>标签中写一个</w:t>
      </w:r>
      <w:r w:rsidRPr="00D21424">
        <w:rPr>
          <w:rFonts w:ascii="Consolas" w:hAnsi="Consolas"/>
          <w:szCs w:val="21"/>
        </w:rPr>
        <w:t>&lt;property&gt;</w:t>
      </w:r>
      <w:r w:rsidRPr="00D21424">
        <w:rPr>
          <w:rFonts w:ascii="Consolas" w:hAnsi="Consolas"/>
          <w:szCs w:val="21"/>
        </w:rPr>
        <w:t>标签的作用是一样的。</w:t>
      </w:r>
    </w:p>
    <w:p w:rsidR="00E03259" w:rsidRPr="00D21424" w:rsidRDefault="00E03259" w:rsidP="00E03259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用于改变作用范围的：</w:t>
      </w:r>
    </w:p>
    <w:p w:rsidR="00E03259" w:rsidRPr="00D21424" w:rsidRDefault="00E03259" w:rsidP="00E03259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作用：他们的作用就和在</w:t>
      </w:r>
      <w:r w:rsidRPr="00D21424">
        <w:rPr>
          <w:rFonts w:ascii="Consolas" w:hAnsi="Consolas"/>
          <w:szCs w:val="21"/>
        </w:rPr>
        <w:t>bean</w:t>
      </w:r>
      <w:r w:rsidRPr="00D21424">
        <w:rPr>
          <w:rFonts w:ascii="Consolas" w:hAnsi="Consolas"/>
          <w:szCs w:val="21"/>
        </w:rPr>
        <w:t>标签中使用</w:t>
      </w:r>
      <w:r w:rsidRPr="00D21424">
        <w:rPr>
          <w:rFonts w:ascii="Consolas" w:hAnsi="Consolas"/>
          <w:szCs w:val="21"/>
        </w:rPr>
        <w:t>scope</w:t>
      </w:r>
      <w:r w:rsidRPr="00D21424">
        <w:rPr>
          <w:rFonts w:ascii="Consolas" w:hAnsi="Consolas"/>
          <w:szCs w:val="21"/>
        </w:rPr>
        <w:t>属性实现的功能是一样的。</w:t>
      </w:r>
    </w:p>
    <w:p w:rsidR="00E03259" w:rsidRPr="00D21424" w:rsidRDefault="00E03259" w:rsidP="00E03259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和生命周期相关的：</w:t>
      </w:r>
    </w:p>
    <w:p w:rsidR="00E03259" w:rsidRPr="00D21424" w:rsidRDefault="00E03259" w:rsidP="00E03259">
      <w:pPr>
        <w:rPr>
          <w:rFonts w:ascii="Consolas" w:hAnsi="Consolas"/>
          <w:szCs w:val="21"/>
        </w:rPr>
      </w:pPr>
      <w:r w:rsidRPr="00D21424">
        <w:rPr>
          <w:rFonts w:ascii="Consolas" w:hAnsi="Consolas"/>
          <w:szCs w:val="21"/>
        </w:rPr>
        <w:t>作用：他们的作用就和在</w:t>
      </w:r>
      <w:r w:rsidRPr="00D21424">
        <w:rPr>
          <w:rFonts w:ascii="Consolas" w:hAnsi="Consolas"/>
          <w:szCs w:val="21"/>
        </w:rPr>
        <w:t>bean</w:t>
      </w:r>
      <w:r w:rsidRPr="00D21424">
        <w:rPr>
          <w:rFonts w:ascii="Consolas" w:hAnsi="Consolas"/>
          <w:szCs w:val="21"/>
        </w:rPr>
        <w:t>标签中使用</w:t>
      </w:r>
      <w:r w:rsidRPr="00D21424">
        <w:rPr>
          <w:rFonts w:ascii="Consolas" w:hAnsi="Consolas"/>
          <w:szCs w:val="21"/>
        </w:rPr>
        <w:t>init-method</w:t>
      </w:r>
      <w:r w:rsidRPr="00D21424">
        <w:rPr>
          <w:rFonts w:ascii="Consolas" w:hAnsi="Consolas"/>
          <w:szCs w:val="21"/>
        </w:rPr>
        <w:t>和</w:t>
      </w:r>
      <w:r w:rsidRPr="00D21424">
        <w:rPr>
          <w:rFonts w:ascii="Consolas" w:hAnsi="Consolas"/>
          <w:szCs w:val="21"/>
        </w:rPr>
        <w:t>destroy-methode</w:t>
      </w:r>
      <w:r w:rsidRPr="00D21424">
        <w:rPr>
          <w:rFonts w:ascii="Consolas" w:hAnsi="Consolas"/>
          <w:szCs w:val="21"/>
        </w:rPr>
        <w:t>的作用是一样的。</w:t>
      </w:r>
    </w:p>
    <w:p w:rsidR="00E03259" w:rsidRPr="00D21424" w:rsidRDefault="00E03259" w:rsidP="00E03259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1.1.2.1 </w:t>
      </w:r>
      <w:r w:rsidRPr="00D21424">
        <w:rPr>
          <w:rFonts w:ascii="Consolas" w:hAnsi="Consolas"/>
        </w:rPr>
        <w:t>用于创建对象的注解</w:t>
      </w:r>
    </w:p>
    <w:p w:rsidR="00E03259" w:rsidRPr="00D21424" w:rsidRDefault="00E03259" w:rsidP="00E03259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使用创建对象的注解效果跟在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配置文件中编写一个</w:t>
      </w:r>
      <w:r w:rsidRPr="00D21424">
        <w:rPr>
          <w:rFonts w:ascii="Consolas" w:hAnsi="Consolas"/>
        </w:rPr>
        <w:t>&lt;bean&gt;</w:t>
      </w:r>
      <w:r w:rsidRPr="00D21424">
        <w:rPr>
          <w:rFonts w:ascii="Consolas" w:hAnsi="Consolas"/>
        </w:rPr>
        <w:t>标签实现的功能是一样的。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>@Component: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用法：定义在类名上。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作用：用于把当前类对象存入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容器中。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。当我们不写时，它的默认值是当前类名，且首字母改小写。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>此时我们把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里面的配置信息注释掉。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30706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>尝试使用</w:t>
      </w:r>
      <w:r w:rsidRPr="00D21424">
        <w:rPr>
          <w:rFonts w:ascii="Consolas" w:hAnsi="Consolas"/>
        </w:rPr>
        <w:t>@Component</w:t>
      </w:r>
      <w:r w:rsidRPr="00D21424">
        <w:rPr>
          <w:rFonts w:ascii="Consolas" w:hAnsi="Consolas"/>
        </w:rPr>
        <w:t>注解，不加任何参数，默认就是首字母改小写的类名。</w:t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3371850" cy="110189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0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9" w:rsidRPr="00D21424" w:rsidRDefault="00E03259" w:rsidP="00E032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33141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>此时发现报错。</w:t>
      </w:r>
    </w:p>
    <w:p w:rsidR="00DB4F8D" w:rsidRPr="00D21424" w:rsidRDefault="00DB4F8D" w:rsidP="00E03259">
      <w:pPr>
        <w:rPr>
          <w:rFonts w:ascii="Consolas" w:hAnsi="Consolas"/>
        </w:rPr>
      </w:pPr>
      <w:r w:rsidRPr="00D21424">
        <w:rPr>
          <w:rFonts w:ascii="Consolas" w:hAnsi="Consolas"/>
        </w:rPr>
        <w:t>原因：</w:t>
      </w:r>
    </w:p>
    <w:p w:rsidR="00DB4F8D" w:rsidRPr="00D21424" w:rsidRDefault="00DB4F8D" w:rsidP="00DB4F8D">
      <w:pPr>
        <w:rPr>
          <w:rFonts w:ascii="Consolas" w:hAnsi="Consolas"/>
        </w:rPr>
      </w:pPr>
      <w:r w:rsidRPr="00D21424">
        <w:rPr>
          <w:rFonts w:ascii="Consolas" w:hAnsi="Consolas"/>
        </w:rPr>
        <w:t>ClassPathXmlApplicationContext</w:t>
      </w:r>
      <w:r w:rsidRPr="00D21424">
        <w:rPr>
          <w:rFonts w:ascii="Consolas" w:hAnsi="Consolas"/>
        </w:rPr>
        <w:t>初始化容器时会把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中声明的标签下的类都创建到容器中。但是因为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并不知道哪一个类加上注解了，所以无法创建对象</w:t>
      </w:r>
      <w:r w:rsidRPr="00D21424">
        <w:rPr>
          <w:rFonts w:ascii="Consolas" w:hAnsi="Consolas"/>
        </w:rPr>
        <w:t>.</w:t>
      </w:r>
    </w:p>
    <w:p w:rsidR="00DB4F8D" w:rsidRPr="00D21424" w:rsidRDefault="00DB4F8D" w:rsidP="00DB4F8D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我们要在</w:t>
      </w:r>
      <w:r w:rsidRPr="00D21424">
        <w:rPr>
          <w:rFonts w:ascii="Consolas" w:hAnsi="Consolas"/>
          <w:color w:val="FF0000"/>
        </w:rPr>
        <w:t>bean.xml</w:t>
      </w:r>
      <w:r w:rsidRPr="00D21424">
        <w:rPr>
          <w:rFonts w:ascii="Consolas" w:hAnsi="Consolas"/>
          <w:color w:val="FF0000"/>
        </w:rPr>
        <w:t>告知</w:t>
      </w:r>
      <w:r w:rsidRPr="00D21424">
        <w:rPr>
          <w:rFonts w:ascii="Consolas" w:hAnsi="Consolas"/>
          <w:color w:val="FF0000"/>
        </w:rPr>
        <w:t>spring</w:t>
      </w:r>
      <w:r w:rsidRPr="00D21424">
        <w:rPr>
          <w:rFonts w:ascii="Consolas" w:hAnsi="Consolas"/>
          <w:color w:val="FF0000"/>
        </w:rPr>
        <w:t>在创建容器时要扫描的包。</w:t>
      </w:r>
    </w:p>
    <w:tbl>
      <w:tblPr>
        <w:tblStyle w:val="a7"/>
        <w:tblW w:w="0" w:type="auto"/>
        <w:tblLook w:val="04A0"/>
      </w:tblPr>
      <w:tblGrid>
        <w:gridCol w:w="8522"/>
      </w:tblGrid>
      <w:tr w:rsidR="00DB4F8D" w:rsidRPr="00D21424" w:rsidTr="00DB4F8D">
        <w:tc>
          <w:tcPr>
            <w:tcW w:w="8522" w:type="dxa"/>
          </w:tcPr>
          <w:p w:rsidR="00DB4F8D" w:rsidRPr="00D21424" w:rsidRDefault="00DB4F8D" w:rsidP="00DB4F8D">
            <w:pPr>
              <w:rPr>
                <w:rFonts w:ascii="Consolas" w:hAnsi="Consolas"/>
                <w:color w:val="000000" w:themeColor="text1"/>
              </w:rPr>
            </w:pPr>
            <w:r w:rsidRPr="00D21424">
              <w:rPr>
                <w:rFonts w:ascii="Consolas" w:hAnsi="Consolas"/>
                <w:color w:val="000000" w:themeColor="text1"/>
              </w:rPr>
              <w:t>&lt;context:component-scan base-package="com.qf"&gt;&lt;/context:component-scan&gt;</w:t>
            </w:r>
          </w:p>
        </w:tc>
      </w:tr>
    </w:tbl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t>此时稍作修改：</w:t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4957763" cy="122780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92" cy="122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t>最后测试如下</w:t>
      </w:r>
      <w:r w:rsidRPr="00D21424">
        <w:rPr>
          <w:rFonts w:ascii="Consolas" w:hAnsi="Consolas"/>
          <w:color w:val="000000" w:themeColor="text1"/>
        </w:rPr>
        <w:t>:</w:t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44235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t>其实我们也可以自定义</w:t>
      </w:r>
      <w:r w:rsidRPr="00D21424">
        <w:rPr>
          <w:rFonts w:ascii="Consolas" w:hAnsi="Consolas"/>
          <w:color w:val="000000" w:themeColor="text1"/>
        </w:rPr>
        <w:t>value</w:t>
      </w:r>
      <w:r w:rsidRPr="00D21424">
        <w:rPr>
          <w:rFonts w:ascii="Consolas" w:hAnsi="Consolas"/>
          <w:color w:val="000000" w:themeColor="text1"/>
        </w:rPr>
        <w:t>属性的值</w:t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3371850" cy="28764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45" cy="29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t>那么测试类需要修改一下</w:t>
      </w:r>
      <w:r w:rsidRPr="00D21424">
        <w:rPr>
          <w:rFonts w:ascii="Consolas" w:hAnsi="Consolas"/>
          <w:color w:val="000000" w:themeColor="text1"/>
        </w:rPr>
        <w:t>:</w:t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61895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8D" w:rsidRPr="00D21424" w:rsidRDefault="00DB4F8D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color w:val="000000" w:themeColor="text1"/>
        </w:rPr>
        <w:lastRenderedPageBreak/>
        <w:t>当然注解只有一个参数，且参数为</w:t>
      </w:r>
      <w:r w:rsidRPr="00D21424">
        <w:rPr>
          <w:rFonts w:ascii="Consolas" w:hAnsi="Consolas"/>
          <w:color w:val="000000" w:themeColor="text1"/>
        </w:rPr>
        <w:t>value</w:t>
      </w:r>
      <w:r w:rsidRPr="00D21424">
        <w:rPr>
          <w:rFonts w:ascii="Consolas" w:hAnsi="Consolas"/>
          <w:color w:val="000000" w:themeColor="text1"/>
        </w:rPr>
        <w:t>时可以使用省略写法</w:t>
      </w:r>
      <w:r w:rsidR="00D06859" w:rsidRPr="00D21424">
        <w:rPr>
          <w:rFonts w:ascii="Consolas" w:hAnsi="Consolas"/>
          <w:color w:val="000000" w:themeColor="text1"/>
        </w:rPr>
        <w:t>.</w:t>
      </w:r>
    </w:p>
    <w:p w:rsidR="00D06859" w:rsidRPr="00D21424" w:rsidRDefault="00D06859" w:rsidP="00DB4F8D">
      <w:pPr>
        <w:rPr>
          <w:rFonts w:ascii="Consolas" w:hAnsi="Consolas"/>
          <w:color w:val="000000" w:themeColor="text1"/>
        </w:rPr>
      </w:pPr>
      <w:r w:rsidRPr="00D21424"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3533775" cy="297506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83" cy="29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D06859" w:rsidP="00D06859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1.1.2.2 </w:t>
      </w:r>
      <w:r w:rsidRPr="00D21424">
        <w:rPr>
          <w:rFonts w:ascii="Consolas" w:hAnsi="Consolas"/>
        </w:rPr>
        <w:t>由</w:t>
      </w:r>
      <w:r w:rsidRPr="00D21424">
        <w:rPr>
          <w:rFonts w:ascii="Consolas" w:hAnsi="Consolas"/>
        </w:rPr>
        <w:t>Component</w:t>
      </w:r>
      <w:r w:rsidRPr="00D21424">
        <w:rPr>
          <w:rFonts w:ascii="Consolas" w:hAnsi="Consolas"/>
        </w:rPr>
        <w:t>衍生的注解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@Controller</w:t>
      </w:r>
      <w:r w:rsidRPr="00D21424">
        <w:rPr>
          <w:rFonts w:ascii="Consolas" w:hAnsi="Consolas"/>
        </w:rPr>
        <w:t>：一般用在表现层。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@Service</w:t>
      </w:r>
      <w:r w:rsidRPr="00D21424">
        <w:rPr>
          <w:rFonts w:ascii="Consolas" w:hAnsi="Consolas"/>
        </w:rPr>
        <w:t>：一般用在业务。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@Repository</w:t>
      </w:r>
      <w:r w:rsidRPr="00D21424">
        <w:rPr>
          <w:rFonts w:ascii="Consolas" w:hAnsi="Consolas"/>
        </w:rPr>
        <w:t>：一般用在持久层。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以上三个注解他们的作用和属性与</w:t>
      </w:r>
      <w:r w:rsidRPr="00D21424">
        <w:rPr>
          <w:rFonts w:ascii="Consolas" w:hAnsi="Consolas"/>
        </w:rPr>
        <w:t>@Component</w:t>
      </w:r>
      <w:r w:rsidRPr="00D21424">
        <w:rPr>
          <w:rFonts w:ascii="Consolas" w:hAnsi="Consolas"/>
        </w:rPr>
        <w:t>是一模一样，他们三个是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框架为我们提供明确的三层使用的注解，使我们的三层对象更加清晰。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</w:rPr>
        <w:t>我们接下来改写业务层的注解，让它更规范，并且增加持久层的注解。</w:t>
      </w:r>
    </w:p>
    <w:p w:rsidR="00D06859" w:rsidRPr="00D21424" w:rsidRDefault="00D06859" w:rsidP="00D06859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业务层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181350" cy="101019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90" cy="101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D06859" w:rsidP="00D06859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持久层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062288" cy="827840"/>
            <wp:effectExtent l="19050" t="0" r="476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236" cy="82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D06859" w:rsidP="00D06859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测试效果</w:t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9170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D06859" w:rsidP="00D06859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800475" cy="604209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40" cy="60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59" w:rsidRPr="00D21424" w:rsidRDefault="002C62F6" w:rsidP="002C62F6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1.1.2.3 </w:t>
      </w:r>
      <w:r w:rsidRPr="00D21424">
        <w:rPr>
          <w:rFonts w:ascii="Consolas" w:hAnsi="Consolas"/>
        </w:rPr>
        <w:t>自动按照类型注入</w:t>
      </w:r>
    </w:p>
    <w:p w:rsidR="002C62F6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现在</w:t>
      </w:r>
      <w:r w:rsidR="002C62F6" w:rsidRPr="00D21424">
        <w:rPr>
          <w:rFonts w:ascii="Consolas" w:hAnsi="Consolas"/>
        </w:rPr>
        <w:t>我们打开</w:t>
      </w:r>
      <w:r w:rsidRPr="00D21424">
        <w:rPr>
          <w:rFonts w:ascii="Consolas" w:hAnsi="Consolas"/>
        </w:rPr>
        <w:t>accountDao.addAccount()</w:t>
      </w:r>
      <w:r w:rsidRPr="00D21424">
        <w:rPr>
          <w:rFonts w:ascii="Consolas" w:hAnsi="Consolas"/>
        </w:rPr>
        <w:t>的方法。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如下</w:t>
      </w:r>
      <w:r w:rsidRPr="00D21424">
        <w:rPr>
          <w:rFonts w:ascii="Consolas" w:hAnsi="Consolas"/>
        </w:rPr>
        <w:t>: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114716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测试结果如下</w:t>
      </w:r>
      <w:r w:rsidRPr="00D21424">
        <w:rPr>
          <w:rFonts w:ascii="Consolas" w:hAnsi="Consolas"/>
        </w:rPr>
        <w:t>: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00695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解决方案</w:t>
      </w:r>
      <w:r w:rsidRPr="00D21424">
        <w:rPr>
          <w:rFonts w:ascii="Consolas" w:hAnsi="Consolas"/>
        </w:rPr>
        <w:t>: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可以使用</w:t>
      </w:r>
      <w:r w:rsidRPr="00D21424">
        <w:rPr>
          <w:rFonts w:ascii="Consolas" w:hAnsi="Consolas"/>
        </w:rPr>
        <w:t>@Autowired</w:t>
      </w:r>
      <w:r w:rsidRPr="00D21424">
        <w:rPr>
          <w:rFonts w:ascii="Consolas" w:hAnsi="Consolas"/>
        </w:rPr>
        <w:t>注解实现自动按照类型注入，如下：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238500" cy="1091796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30" cy="109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然后再观察测试结果</w:t>
      </w:r>
      <w:r w:rsidRPr="00D21424">
        <w:rPr>
          <w:rFonts w:ascii="Consolas" w:hAnsi="Consolas"/>
        </w:rPr>
        <w:t>: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691063" cy="789122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30" cy="7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</w:rPr>
        <w:t>那么这个原理是什么</w:t>
      </w:r>
      <w:r w:rsidRPr="00D21424">
        <w:rPr>
          <w:rFonts w:ascii="Consolas" w:hAnsi="Consolas"/>
        </w:rPr>
        <w:t>?</w:t>
      </w:r>
    </w:p>
    <w:p w:rsidR="00E2268A" w:rsidRPr="00D21424" w:rsidRDefault="00E2268A" w:rsidP="002C62F6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143500" cy="2242157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4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A" w:rsidRPr="00D21424" w:rsidRDefault="00E2268A" w:rsidP="00E2268A">
      <w:pPr>
        <w:rPr>
          <w:rFonts w:ascii="Consolas" w:hAnsi="Consolas"/>
        </w:rPr>
      </w:pPr>
      <w:r w:rsidRPr="00D21424">
        <w:rPr>
          <w:rFonts w:ascii="Consolas" w:hAnsi="Consolas"/>
        </w:rPr>
        <w:t>容器中有唯一的一个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对象类型和要注入的变量类型匹配，就可以注入成功。</w:t>
      </w:r>
    </w:p>
    <w:p w:rsidR="00E2268A" w:rsidRPr="00D21424" w:rsidRDefault="00E2268A" w:rsidP="00E2268A">
      <w:pPr>
        <w:rPr>
          <w:rFonts w:ascii="Consolas" w:hAnsi="Consolas"/>
        </w:rPr>
      </w:pPr>
      <w:r w:rsidRPr="00D21424">
        <w:rPr>
          <w:rFonts w:ascii="Consolas" w:hAnsi="Consolas"/>
        </w:rPr>
        <w:t>详细过程：首先会找到实现类，但是因为实现类继承了接口，所以可以把实现类看作接口（多态）。</w:t>
      </w:r>
    </w:p>
    <w:p w:rsidR="00E2268A" w:rsidRPr="00D21424" w:rsidRDefault="00E2268A" w:rsidP="00E2268A">
      <w:pPr>
        <w:rPr>
          <w:rFonts w:ascii="Consolas" w:hAnsi="Consolas"/>
        </w:rPr>
      </w:pPr>
      <w:r w:rsidRPr="00D21424">
        <w:rPr>
          <w:rFonts w:ascii="Consolas" w:hAnsi="Consolas"/>
        </w:rPr>
        <w:t>那么如果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容器中有多个类型匹配呢？</w:t>
      </w:r>
    </w:p>
    <w:p w:rsidR="00E2268A" w:rsidRPr="00D21424" w:rsidRDefault="00E2268A" w:rsidP="00E2268A">
      <w:pPr>
        <w:rPr>
          <w:rFonts w:ascii="Consolas" w:hAnsi="Consolas"/>
        </w:rPr>
      </w:pPr>
      <w:r w:rsidRPr="00D21424">
        <w:rPr>
          <w:rFonts w:ascii="Consolas" w:hAnsi="Consolas"/>
        </w:rPr>
        <w:t>我们来做一个实验</w:t>
      </w:r>
      <w:r w:rsidRPr="00D21424">
        <w:rPr>
          <w:rFonts w:ascii="Consolas" w:hAnsi="Consolas"/>
        </w:rPr>
        <w:t>:</w:t>
      </w:r>
    </w:p>
    <w:p w:rsidR="00E2268A" w:rsidRPr="00D21424" w:rsidRDefault="00BD6950" w:rsidP="00BD695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accountDaoImpl1</w:t>
      </w:r>
    </w:p>
    <w:tbl>
      <w:tblPr>
        <w:tblStyle w:val="a7"/>
        <w:tblW w:w="0" w:type="auto"/>
        <w:tblLook w:val="04A0"/>
      </w:tblPr>
      <w:tblGrid>
        <w:gridCol w:w="8522"/>
      </w:tblGrid>
      <w:tr w:rsidR="00BD6950" w:rsidRPr="00D21424" w:rsidTr="00BD6950">
        <w:tc>
          <w:tcPr>
            <w:tcW w:w="8522" w:type="dxa"/>
          </w:tcPr>
          <w:p w:rsidR="00BD6950" w:rsidRPr="00D21424" w:rsidRDefault="00BD6950" w:rsidP="00BD695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FF0000"/>
                <w:sz w:val="15"/>
                <w:szCs w:val="15"/>
              </w:rPr>
              <w:t>@Repository(</w:t>
            </w:r>
            <w:r w:rsidRPr="00D21424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"accountDao1"</w:t>
            </w:r>
            <w:r w:rsidRPr="00D21424">
              <w:rPr>
                <w:rFonts w:ascii="Consolas" w:hAnsi="Consolas"/>
                <w:color w:val="FF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AccountDaoImpl1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新增账户的方法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111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被实现了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D6950" w:rsidRPr="00D21424" w:rsidRDefault="00BD6950" w:rsidP="00BD6950">
      <w:pPr>
        <w:rPr>
          <w:rFonts w:ascii="Consolas" w:hAnsi="Consolas"/>
        </w:rPr>
      </w:pPr>
    </w:p>
    <w:p w:rsidR="00BD6950" w:rsidRPr="00D21424" w:rsidRDefault="00BD6950" w:rsidP="00BD695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accountDaoImpl2</w:t>
      </w:r>
    </w:p>
    <w:tbl>
      <w:tblPr>
        <w:tblStyle w:val="a7"/>
        <w:tblW w:w="0" w:type="auto"/>
        <w:tblLook w:val="04A0"/>
      </w:tblPr>
      <w:tblGrid>
        <w:gridCol w:w="8522"/>
      </w:tblGrid>
      <w:tr w:rsidR="00BD6950" w:rsidRPr="00D21424" w:rsidTr="00BD6950">
        <w:tc>
          <w:tcPr>
            <w:tcW w:w="8522" w:type="dxa"/>
          </w:tcPr>
          <w:p w:rsidR="00BD6950" w:rsidRPr="00D21424" w:rsidRDefault="00BD6950" w:rsidP="00BD695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FF0000"/>
                <w:sz w:val="15"/>
                <w:szCs w:val="15"/>
              </w:rPr>
              <w:t>@Repository(</w:t>
            </w:r>
            <w:r w:rsidRPr="00D21424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"accountDao2"</w:t>
            </w:r>
            <w:r w:rsidRPr="00D21424">
              <w:rPr>
                <w:rFonts w:ascii="Consolas" w:hAnsi="Consolas"/>
                <w:color w:val="FF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AccountDaoImpl2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新增账户的方法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222</w:t>
            </w:r>
            <w:r w:rsidRPr="00D21424">
              <w:rPr>
                <w:rFonts w:ascii="Consolas"/>
                <w:b/>
                <w:bCs/>
                <w:color w:val="008000"/>
                <w:sz w:val="15"/>
                <w:szCs w:val="15"/>
              </w:rPr>
              <w:t>被实现了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D6950" w:rsidRPr="00D21424" w:rsidRDefault="00BD6950" w:rsidP="00BD6950">
      <w:pPr>
        <w:rPr>
          <w:rFonts w:ascii="Consolas" w:hAnsi="Consolas"/>
        </w:rPr>
      </w:pPr>
      <w:r w:rsidRPr="00D21424">
        <w:rPr>
          <w:rFonts w:ascii="Consolas" w:hAnsi="Consolas"/>
        </w:rPr>
        <w:t>改造之后</w:t>
      </w:r>
      <w:r w:rsidRPr="00D21424">
        <w:rPr>
          <w:rFonts w:ascii="Consolas" w:hAnsi="Consolas"/>
        </w:rPr>
        <w:t>:</w:t>
      </w:r>
    </w:p>
    <w:p w:rsidR="00BD6950" w:rsidRPr="00D21424" w:rsidRDefault="00BD6950" w:rsidP="00BD695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1709738" cy="714290"/>
            <wp:effectExtent l="19050" t="0" r="4762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274" cy="71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950" w:rsidRPr="00D21424" w:rsidRDefault="00BD6950" w:rsidP="00BD695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业务层代码不变</w:t>
      </w:r>
    </w:p>
    <w:tbl>
      <w:tblPr>
        <w:tblStyle w:val="a7"/>
        <w:tblW w:w="0" w:type="auto"/>
        <w:tblLook w:val="04A0"/>
      </w:tblPr>
      <w:tblGrid>
        <w:gridCol w:w="8522"/>
      </w:tblGrid>
      <w:tr w:rsidR="00BD6950" w:rsidRPr="00D21424" w:rsidTr="00BD6950">
        <w:tc>
          <w:tcPr>
            <w:tcW w:w="8522" w:type="dxa"/>
          </w:tcPr>
          <w:p w:rsidR="00BD6950" w:rsidRPr="00D21424" w:rsidRDefault="00BD6950" w:rsidP="00BD695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@Service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@Autowired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.addAccount();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D6950" w:rsidRPr="00D21424" w:rsidRDefault="00BD6950" w:rsidP="00BD695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BD6950" w:rsidRPr="00D21424" w:rsidRDefault="00BD6950" w:rsidP="00BD695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93642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</w:rPr>
        <w:t>原因分析</w:t>
      </w:r>
      <w:r w:rsidRPr="00D21424">
        <w:rPr>
          <w:rFonts w:ascii="Consolas" w:hAnsi="Consolas"/>
        </w:rPr>
        <w:t>:</w:t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</w:rPr>
        <w:tab/>
        <w:t>IOC</w:t>
      </w:r>
      <w:r w:rsidRPr="00D21424">
        <w:rPr>
          <w:rFonts w:ascii="Consolas" w:hAnsi="Consolas"/>
        </w:rPr>
        <w:t>容器中并没有发现名称为</w:t>
      </w:r>
      <w:r w:rsidRPr="00D21424">
        <w:rPr>
          <w:rFonts w:ascii="Consolas" w:hAnsi="Consolas"/>
        </w:rPr>
        <w:t>accountDao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。</w:t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205012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</w:rPr>
        <w:t>但是通过改造又可以解决问题。</w:t>
      </w:r>
    </w:p>
    <w:p w:rsidR="00BC22C0" w:rsidRPr="00D21424" w:rsidRDefault="00BC22C0" w:rsidP="00BC22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改造</w:t>
      </w:r>
      <w:r w:rsidRPr="00D21424">
        <w:rPr>
          <w:rFonts w:ascii="Consolas" w:hAnsi="Consolas"/>
        </w:rPr>
        <w:t>service</w:t>
      </w:r>
      <w:r w:rsidRPr="00D21424">
        <w:rPr>
          <w:rFonts w:ascii="Consolas" w:hAnsi="Consolas"/>
        </w:rPr>
        <w:t>类</w:t>
      </w:r>
    </w:p>
    <w:p w:rsidR="00BC22C0" w:rsidRPr="00D21424" w:rsidRDefault="00BC22C0" w:rsidP="00BD695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429000" cy="1072426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89" cy="107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0" w:rsidRPr="00D21424" w:rsidRDefault="00BC22C0" w:rsidP="00BC22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BC22C0" w:rsidRPr="00D21424" w:rsidRDefault="00BC22C0" w:rsidP="00BC22C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81687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0" w:rsidRPr="00D21424" w:rsidRDefault="00BC22C0" w:rsidP="00BC22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总结</w:t>
      </w:r>
    </w:p>
    <w:p w:rsidR="00BC22C0" w:rsidRPr="00D21424" w:rsidRDefault="00BC22C0" w:rsidP="00BC22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如果有唯一一个匹配时，就直接注入。</w:t>
      </w:r>
    </w:p>
    <w:p w:rsidR="00BC22C0" w:rsidRPr="00D21424" w:rsidRDefault="00BC22C0" w:rsidP="00BC22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如果有多个匹配时，首先按照类型筛选出来匹配的对象。</w:t>
      </w:r>
    </w:p>
    <w:p w:rsidR="00BC22C0" w:rsidRPr="00D21424" w:rsidRDefault="00BC22C0" w:rsidP="00BC22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然后使用变量名称作为</w:t>
      </w:r>
      <w:r w:rsidRPr="00D21424">
        <w:rPr>
          <w:rFonts w:ascii="Consolas" w:hAnsi="Consolas"/>
          <w:color w:val="FF0000"/>
        </w:rPr>
        <w:t>bean</w:t>
      </w:r>
      <w:r w:rsidRPr="00D21424">
        <w:rPr>
          <w:rFonts w:ascii="Consolas" w:hAnsi="Consolas"/>
          <w:color w:val="FF0000"/>
        </w:rPr>
        <w:t>的</w:t>
      </w:r>
      <w:r w:rsidRPr="00D21424">
        <w:rPr>
          <w:rFonts w:ascii="Consolas" w:hAnsi="Consolas"/>
          <w:color w:val="FF0000"/>
        </w:rPr>
        <w:t>id</w:t>
      </w:r>
      <w:r w:rsidRPr="00D21424">
        <w:rPr>
          <w:rFonts w:ascii="Consolas" w:hAnsi="Consolas"/>
          <w:color w:val="FF0000"/>
        </w:rPr>
        <w:t>，然后继续筛选。</w:t>
      </w:r>
    </w:p>
    <w:p w:rsidR="00BC22C0" w:rsidRPr="00D21424" w:rsidRDefault="00BC22C0" w:rsidP="00BC22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  <w:color w:val="FF0000"/>
        </w:rPr>
        <w:t>如果两次筛选后有唯一匹配的，可以注入成功；否则失败。</w:t>
      </w:r>
    </w:p>
    <w:p w:rsidR="004575C0" w:rsidRPr="00D21424" w:rsidRDefault="004575C0" w:rsidP="004575C0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1.1.2.4 </w:t>
      </w:r>
      <w:r w:rsidRPr="00D21424">
        <w:rPr>
          <w:rFonts w:ascii="Consolas" w:hAnsi="Consolas"/>
        </w:rPr>
        <w:t>其他注入数据的注解</w:t>
      </w:r>
    </w:p>
    <w:p w:rsidR="004575C0" w:rsidRPr="00D21424" w:rsidRDefault="007145B5" w:rsidP="004575C0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使用注入数据注解的效果跟在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配置文件中的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标签中写一个</w:t>
      </w:r>
      <w:r w:rsidRPr="00D21424">
        <w:rPr>
          <w:rFonts w:ascii="Consolas" w:hAnsi="Consolas"/>
        </w:rPr>
        <w:t>&lt;property&gt;</w:t>
      </w:r>
      <w:r w:rsidRPr="00D21424">
        <w:rPr>
          <w:rFonts w:ascii="Consolas" w:hAnsi="Consolas"/>
        </w:rPr>
        <w:t>标签的作用是一样的</w:t>
      </w:r>
      <w:r w:rsidR="004575C0" w:rsidRPr="00D21424">
        <w:rPr>
          <w:rFonts w:ascii="Consolas" w:hAnsi="Consolas"/>
        </w:rPr>
        <w:t>。</w:t>
      </w:r>
    </w:p>
    <w:p w:rsidR="004575C0" w:rsidRPr="00D21424" w:rsidRDefault="004575C0" w:rsidP="004575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@Qualifier:</w:t>
      </w:r>
    </w:p>
    <w:p w:rsidR="004575C0" w:rsidRPr="00D21424" w:rsidRDefault="004575C0" w:rsidP="004575C0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作用：在按照类</w:t>
      </w:r>
      <w:r w:rsidR="00206A8F">
        <w:rPr>
          <w:rFonts w:ascii="Consolas" w:hAnsi="Consolas"/>
        </w:rPr>
        <w:t>型</w:t>
      </w:r>
      <w:r w:rsidRPr="00D21424">
        <w:rPr>
          <w:rFonts w:ascii="Consolas" w:hAnsi="Consolas"/>
        </w:rPr>
        <w:t>注入的基础之上再按照名称注入。它在给类成员注入时不能单独使用；但是在给方法参数注入时可以</w:t>
      </w:r>
      <w:r w:rsidRPr="00D21424">
        <w:rPr>
          <w:rFonts w:ascii="Consolas" w:hAnsi="Consolas"/>
        </w:rPr>
        <w:t>(</w:t>
      </w:r>
      <w:r w:rsidRPr="00D21424">
        <w:rPr>
          <w:rFonts w:ascii="Consolas" w:hAnsi="Consolas"/>
        </w:rPr>
        <w:t>这个我们后面讨论</w:t>
      </w:r>
      <w:r w:rsidRPr="00D21424">
        <w:rPr>
          <w:rFonts w:ascii="Consolas" w:hAnsi="Consolas"/>
        </w:rPr>
        <w:t>)</w:t>
      </w:r>
      <w:r w:rsidRPr="00D21424">
        <w:rPr>
          <w:rFonts w:ascii="Consolas" w:hAnsi="Consolas"/>
        </w:rPr>
        <w:t>。</w:t>
      </w:r>
    </w:p>
    <w:p w:rsidR="004575C0" w:rsidRPr="00D21424" w:rsidRDefault="004575C0" w:rsidP="004575C0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：用于指定注入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。</w:t>
      </w:r>
    </w:p>
    <w:p w:rsidR="004575C0" w:rsidRPr="00D21424" w:rsidRDefault="004575C0" w:rsidP="004575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@Resource</w:t>
      </w:r>
    </w:p>
    <w:p w:rsidR="004575C0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作用：直接按照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注入。它可以独立使用。</w:t>
      </w:r>
    </w:p>
    <w:p w:rsidR="004575C0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name</w:t>
      </w:r>
      <w:r w:rsidRPr="00D21424">
        <w:rPr>
          <w:rFonts w:ascii="Consolas" w:hAnsi="Consolas"/>
        </w:rPr>
        <w:t>：用于指定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。</w:t>
      </w:r>
    </w:p>
    <w:p w:rsidR="004575C0" w:rsidRPr="00D21424" w:rsidRDefault="004575C0" w:rsidP="004575C0">
      <w:pPr>
        <w:rPr>
          <w:rFonts w:ascii="Consolas" w:hAnsi="Consolas"/>
          <w:color w:val="FF0000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  <w:color w:val="FF0000"/>
        </w:rPr>
        <w:t>以上三个注入都只能注入其他</w:t>
      </w:r>
      <w:r w:rsidRPr="00D21424">
        <w:rPr>
          <w:rFonts w:ascii="Consolas" w:hAnsi="Consolas"/>
          <w:color w:val="FF0000"/>
        </w:rPr>
        <w:t>bean</w:t>
      </w:r>
      <w:r w:rsidRPr="00D21424">
        <w:rPr>
          <w:rFonts w:ascii="Consolas" w:hAnsi="Consolas"/>
          <w:color w:val="FF0000"/>
        </w:rPr>
        <w:t>类型的数据，而基本类型和</w:t>
      </w:r>
      <w:r w:rsidRPr="00D21424">
        <w:rPr>
          <w:rFonts w:ascii="Consolas" w:hAnsi="Consolas"/>
          <w:color w:val="FF0000"/>
        </w:rPr>
        <w:t>String</w:t>
      </w:r>
      <w:r w:rsidRPr="00D21424">
        <w:rPr>
          <w:rFonts w:ascii="Consolas" w:hAnsi="Consolas"/>
          <w:color w:val="FF0000"/>
        </w:rPr>
        <w:t>类型无法使用上述注解实现。另外，集合类型的注入只能通过</w:t>
      </w:r>
      <w:r w:rsidRPr="00D21424">
        <w:rPr>
          <w:rFonts w:ascii="Consolas" w:hAnsi="Consolas"/>
          <w:color w:val="FF0000"/>
        </w:rPr>
        <w:t>XML</w:t>
      </w:r>
      <w:r w:rsidRPr="00D21424">
        <w:rPr>
          <w:rFonts w:ascii="Consolas" w:hAnsi="Consolas"/>
          <w:color w:val="FF0000"/>
        </w:rPr>
        <w:t>来实现。</w:t>
      </w:r>
    </w:p>
    <w:p w:rsidR="004575C0" w:rsidRPr="00D21424" w:rsidRDefault="004575C0" w:rsidP="004575C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@Value</w:t>
      </w:r>
    </w:p>
    <w:p w:rsidR="004575C0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作用：用于注入基本类型和</w:t>
      </w:r>
      <w:r w:rsidRPr="00D21424">
        <w:rPr>
          <w:rFonts w:ascii="Consolas" w:hAnsi="Consolas"/>
        </w:rPr>
        <w:t>String</w:t>
      </w:r>
      <w:r w:rsidRPr="00D21424">
        <w:rPr>
          <w:rFonts w:ascii="Consolas" w:hAnsi="Consolas"/>
        </w:rPr>
        <w:t>类型的数据。</w:t>
      </w:r>
    </w:p>
    <w:p w:rsidR="004575C0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：用于指定数据的值。它</w:t>
      </w:r>
      <w:r w:rsidR="00A16AA3" w:rsidRPr="00D21424">
        <w:rPr>
          <w:rFonts w:ascii="Consolas" w:hAnsi="Consolas"/>
        </w:rPr>
        <w:t>也</w:t>
      </w:r>
      <w:r w:rsidRPr="00D21424">
        <w:rPr>
          <w:rFonts w:ascii="Consolas" w:hAnsi="Consolas"/>
        </w:rPr>
        <w:t>可以使用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中</w:t>
      </w:r>
      <w:r w:rsidRPr="00D21424">
        <w:rPr>
          <w:rFonts w:ascii="Consolas" w:hAnsi="Consolas"/>
        </w:rPr>
        <w:t>SpEL(</w:t>
      </w:r>
      <w:r w:rsidRPr="00D21424">
        <w:rPr>
          <w:rFonts w:ascii="Consolas" w:hAnsi="Consolas"/>
        </w:rPr>
        <w:t>也就是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el</w:t>
      </w:r>
      <w:r w:rsidRPr="00D21424">
        <w:rPr>
          <w:rFonts w:ascii="Consolas" w:hAnsi="Consolas"/>
        </w:rPr>
        <w:t>表达式）。</w:t>
      </w:r>
    </w:p>
    <w:p w:rsidR="00A16AA3" w:rsidRPr="00D21424" w:rsidRDefault="004575C0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ab/>
        <w:t>SpEL</w:t>
      </w:r>
      <w:r w:rsidRPr="00D21424">
        <w:rPr>
          <w:rFonts w:ascii="Consolas" w:hAnsi="Consolas"/>
        </w:rPr>
        <w:t>的写法：</w:t>
      </w:r>
      <w:r w:rsidRPr="00D21424">
        <w:rPr>
          <w:rFonts w:ascii="Consolas" w:hAnsi="Consolas"/>
        </w:rPr>
        <w:t>${</w:t>
      </w:r>
      <w:r w:rsidRPr="00D21424">
        <w:rPr>
          <w:rFonts w:ascii="Consolas" w:hAnsi="Consolas"/>
        </w:rPr>
        <w:t>表达式</w:t>
      </w:r>
      <w:r w:rsidRPr="00D21424">
        <w:rPr>
          <w:rFonts w:ascii="Consolas" w:hAnsi="Consolas"/>
        </w:rPr>
        <w:t>}</w:t>
      </w:r>
      <w:r w:rsidRPr="00D21424">
        <w:rPr>
          <w:rFonts w:ascii="Consolas" w:hAnsi="Consolas"/>
        </w:rPr>
        <w:t>。</w:t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 xml:space="preserve">(1) </w:t>
      </w:r>
      <w:r w:rsidRPr="00D21424">
        <w:rPr>
          <w:rFonts w:ascii="Consolas" w:hAnsi="Consolas"/>
        </w:rPr>
        <w:t>先看看</w:t>
      </w:r>
      <w:r w:rsidRPr="00D21424">
        <w:rPr>
          <w:rFonts w:ascii="Consolas" w:hAnsi="Consolas"/>
        </w:rPr>
        <w:t>@Qualifier</w:t>
      </w:r>
      <w:r w:rsidRPr="00D21424">
        <w:rPr>
          <w:rFonts w:ascii="Consolas" w:hAnsi="Consolas"/>
        </w:rPr>
        <w:t>，它可以在按照类中注入的基础之上再按照名称注入。</w:t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119563" cy="1236659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178" cy="123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>测试效果：</w:t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0844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A3" w:rsidRPr="00D21424" w:rsidRDefault="00A16AA3" w:rsidP="004575C0">
      <w:pPr>
        <w:rPr>
          <w:rFonts w:ascii="Consolas" w:hAnsi="Consolas"/>
        </w:rPr>
      </w:pPr>
      <w:r w:rsidRPr="00D21424">
        <w:rPr>
          <w:rFonts w:ascii="Consolas" w:hAnsi="Consolas"/>
        </w:rPr>
        <w:t>注意：在给类成员注入时，必须与</w:t>
      </w:r>
      <w:r w:rsidRPr="00D21424">
        <w:rPr>
          <w:rFonts w:ascii="Consolas" w:hAnsi="Consolas"/>
        </w:rPr>
        <w:t>Autowired</w:t>
      </w:r>
      <w:r w:rsidRPr="00D21424">
        <w:rPr>
          <w:rFonts w:ascii="Consolas" w:hAnsi="Consolas"/>
        </w:rPr>
        <w:t>注解配对使用，不能单独使用，否则会空指针异常。</w:t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</w:rPr>
        <w:t>(2) @Resource</w:t>
      </w:r>
      <w:r w:rsidRPr="00D21424">
        <w:rPr>
          <w:rFonts w:ascii="Consolas" w:hAnsi="Consolas"/>
        </w:rPr>
        <w:t>注解的使用</w:t>
      </w:r>
    </w:p>
    <w:p w:rsidR="00A16AA3" w:rsidRPr="00D21424" w:rsidRDefault="00A16AA3" w:rsidP="00A16AA3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我们单独使用</w:t>
      </w:r>
      <w:r w:rsidRPr="00D21424">
        <w:rPr>
          <w:rFonts w:ascii="Consolas" w:hAnsi="Consolas"/>
        </w:rPr>
        <w:t>@Autowired</w:t>
      </w:r>
      <w:r w:rsidRPr="00D21424">
        <w:rPr>
          <w:rFonts w:ascii="Consolas" w:hAnsi="Consolas"/>
        </w:rPr>
        <w:t>时需要改变变量名；使用</w:t>
      </w:r>
      <w:r w:rsidRPr="00D21424">
        <w:rPr>
          <w:rFonts w:ascii="Consolas" w:hAnsi="Consolas"/>
        </w:rPr>
        <w:t>@Qualifier</w:t>
      </w:r>
      <w:r w:rsidRPr="00D21424">
        <w:rPr>
          <w:rFonts w:ascii="Consolas" w:hAnsi="Consolas"/>
        </w:rPr>
        <w:t>时又不能单独使用，那有没有更方便的注解呢？下面介绍</w:t>
      </w:r>
      <w:r w:rsidRPr="00D21424">
        <w:rPr>
          <w:rFonts w:ascii="Consolas" w:hAnsi="Consolas"/>
        </w:rPr>
        <w:t>@Resource</w:t>
      </w:r>
      <w:r w:rsidRPr="00D21424">
        <w:rPr>
          <w:rFonts w:ascii="Consolas" w:hAnsi="Consolas"/>
        </w:rPr>
        <w:t>。</w:t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</w:rPr>
        <w:t>其中的</w:t>
      </w:r>
      <w:r w:rsidRPr="00D21424">
        <w:rPr>
          <w:rFonts w:ascii="Consolas" w:hAnsi="Consolas"/>
        </w:rPr>
        <w:t>name</w:t>
      </w:r>
      <w:r w:rsidRPr="00D21424">
        <w:rPr>
          <w:rFonts w:ascii="Consolas" w:hAnsi="Consolas"/>
        </w:rPr>
        <w:t>属性用于指定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，此时不是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属性了，所以不能使用省略写法。</w:t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741784" cy="1243012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611" cy="12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</w:rPr>
        <w:t>测试效果</w:t>
      </w:r>
      <w:r w:rsidRPr="00D21424">
        <w:rPr>
          <w:rFonts w:ascii="Consolas" w:hAnsi="Consolas"/>
        </w:rPr>
        <w:t>:</w:t>
      </w:r>
    </w:p>
    <w:p w:rsidR="00A16AA3" w:rsidRPr="00D21424" w:rsidRDefault="00A16AA3" w:rsidP="00A16AA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781425" cy="473777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607" cy="47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A3" w:rsidRPr="00D21424" w:rsidRDefault="00CB2341" w:rsidP="00A16AA3">
      <w:pPr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(3)@Value</w:t>
      </w:r>
      <w:r w:rsidRPr="00D21424">
        <w:rPr>
          <w:rFonts w:ascii="Consolas" w:hAnsi="Consolas"/>
        </w:rPr>
        <w:t>注解注入基本类型数据</w:t>
      </w:r>
    </w:p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创建</w:t>
      </w:r>
      <w:r w:rsidRPr="00D21424">
        <w:rPr>
          <w:rFonts w:ascii="Consolas" w:hAnsi="Consolas"/>
        </w:rPr>
        <w:t>pojo</w:t>
      </w:r>
      <w:r w:rsidRPr="00D21424">
        <w:rPr>
          <w:rFonts w:ascii="Consolas" w:hAnsi="Consolas"/>
        </w:rPr>
        <w:t>对象</w:t>
      </w:r>
    </w:p>
    <w:tbl>
      <w:tblPr>
        <w:tblStyle w:val="a7"/>
        <w:tblW w:w="0" w:type="auto"/>
        <w:tblLook w:val="04A0"/>
      </w:tblPr>
      <w:tblGrid>
        <w:gridCol w:w="8522"/>
      </w:tblGrid>
      <w:tr w:rsidR="00CB2341" w:rsidRPr="00D21424" w:rsidTr="00CB2341">
        <w:tc>
          <w:tcPr>
            <w:tcW w:w="8522" w:type="dxa"/>
          </w:tcPr>
          <w:p w:rsidR="00CB2341" w:rsidRPr="00D21424" w:rsidRDefault="00CB2341" w:rsidP="00CB234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@Component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"user"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User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@Value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"eric"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username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@Value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"admin"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password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@Value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"17"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Integer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age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String toString()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"User{"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"username='"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username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password='"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password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age="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age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'}'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CB2341" w:rsidRPr="00D21424" w:rsidTr="00CB2341">
        <w:tc>
          <w:tcPr>
            <w:tcW w:w="8522" w:type="dxa"/>
          </w:tcPr>
          <w:p w:rsidR="00CB2341" w:rsidRPr="00D21424" w:rsidRDefault="00CB2341" w:rsidP="00CB234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TestUser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ApplicationContext context =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User user = (User) context.getBean(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"user"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.println(user);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测试结果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790950" cy="665816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74" cy="6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41" w:rsidRPr="00D21424" w:rsidRDefault="00CB2341" w:rsidP="00CB2341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1.1.2.5 </w:t>
      </w:r>
      <w:r w:rsidRPr="00D21424">
        <w:rPr>
          <w:rFonts w:ascii="Consolas" w:hAnsi="Consolas"/>
        </w:rPr>
        <w:t>改变作用域的注解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</w:rPr>
        <w:t>@Scope: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作用：用于指定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的作用范围。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</w:rPr>
        <w:tab/>
      </w: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：指定范围的取值。常用取值：</w:t>
      </w:r>
      <w:r w:rsidRPr="00D21424">
        <w:rPr>
          <w:rFonts w:ascii="Consolas" w:hAnsi="Consolas"/>
        </w:rPr>
        <w:t>singleton(</w:t>
      </w:r>
      <w:r w:rsidRPr="00D21424">
        <w:rPr>
          <w:rFonts w:ascii="Consolas" w:hAnsi="Consolas"/>
        </w:rPr>
        <w:t>单例</w:t>
      </w:r>
      <w:r w:rsidRPr="00D21424">
        <w:rPr>
          <w:rFonts w:ascii="Consolas" w:hAnsi="Consolas"/>
        </w:rPr>
        <w:t>)</w:t>
      </w:r>
      <w:r w:rsidRPr="00D21424">
        <w:rPr>
          <w:rFonts w:ascii="Consolas" w:hAnsi="Consolas"/>
        </w:rPr>
        <w:t>、</w:t>
      </w:r>
      <w:r w:rsidRPr="00D21424">
        <w:rPr>
          <w:rFonts w:ascii="Consolas" w:hAnsi="Consolas"/>
        </w:rPr>
        <w:t>prototype(</w:t>
      </w:r>
      <w:r w:rsidRPr="00D21424">
        <w:rPr>
          <w:rFonts w:ascii="Consolas" w:hAnsi="Consolas"/>
        </w:rPr>
        <w:t>多例</w:t>
      </w:r>
      <w:r w:rsidRPr="00D21424">
        <w:rPr>
          <w:rFonts w:ascii="Consolas" w:hAnsi="Consolas"/>
        </w:rPr>
        <w:t>)</w:t>
      </w:r>
      <w:r w:rsidRPr="00D21424">
        <w:rPr>
          <w:rFonts w:ascii="Consolas" w:hAnsi="Consolas"/>
        </w:rPr>
        <w:t>。</w:t>
      </w:r>
    </w:p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在类上面添加</w:t>
      </w:r>
      <w:r w:rsidRPr="00D21424">
        <w:rPr>
          <w:rFonts w:ascii="Consolas" w:hAnsi="Consolas"/>
        </w:rPr>
        <w:t>@Scope</w:t>
      </w:r>
      <w:r w:rsidRPr="00D21424">
        <w:rPr>
          <w:rFonts w:ascii="Consolas" w:hAnsi="Consolas"/>
        </w:rPr>
        <w:t>属性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4024313" cy="1340473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13" cy="134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41" w:rsidRPr="00D21424" w:rsidRDefault="00CB2341" w:rsidP="00CB2341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01820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8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41" w:rsidRPr="00D21424" w:rsidRDefault="00CB2341" w:rsidP="00CB2341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481388" cy="721617"/>
            <wp:effectExtent l="19050" t="0" r="4762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442" cy="72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341" w:rsidRPr="00D21424" w:rsidRDefault="00CB2341" w:rsidP="00CB2341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1.1.2.6 </w:t>
      </w:r>
      <w:r w:rsidRPr="00D21424">
        <w:rPr>
          <w:rFonts w:ascii="Consolas" w:hAnsi="Consolas"/>
        </w:rPr>
        <w:t>生命周期相关的注解</w:t>
      </w:r>
    </w:p>
    <w:p w:rsidR="00CB2341" w:rsidRPr="00D21424" w:rsidRDefault="00CB2341" w:rsidP="00CB2341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使用与生命周期相关的注解的作用跟在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标签中使用</w:t>
      </w:r>
      <w:r w:rsidRPr="00D21424">
        <w:rPr>
          <w:rFonts w:ascii="Consolas" w:hAnsi="Consolas"/>
        </w:rPr>
        <w:t>init-method</w:t>
      </w:r>
      <w:r w:rsidRPr="00D21424">
        <w:rPr>
          <w:rFonts w:ascii="Consolas" w:hAnsi="Consolas"/>
        </w:rPr>
        <w:t>和</w:t>
      </w:r>
      <w:r w:rsidRPr="00D21424">
        <w:rPr>
          <w:rFonts w:ascii="Consolas" w:hAnsi="Consolas"/>
        </w:rPr>
        <w:t>destroy-methode</w:t>
      </w:r>
      <w:r w:rsidRPr="00D21424">
        <w:rPr>
          <w:rFonts w:ascii="Consolas" w:hAnsi="Consolas"/>
        </w:rPr>
        <w:t>的作用是一样的。</w:t>
      </w:r>
    </w:p>
    <w:p w:rsidR="00CB2341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</w:rPr>
        <w:t xml:space="preserve">@PreDestroy    </w:t>
      </w:r>
      <w:r w:rsidR="00CB2341" w:rsidRPr="00D21424">
        <w:rPr>
          <w:rFonts w:ascii="Consolas" w:hAnsi="Consolas"/>
        </w:rPr>
        <w:t>作用：用于指定销毁方法</w:t>
      </w:r>
      <w:r w:rsidRPr="00D21424">
        <w:rPr>
          <w:rFonts w:ascii="Consolas" w:hAnsi="Consolas"/>
        </w:rPr>
        <w:t>。</w:t>
      </w:r>
    </w:p>
    <w:p w:rsidR="00CB2341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</w:rPr>
        <w:t xml:space="preserve">@PostConstruct  </w:t>
      </w:r>
      <w:r w:rsidR="00CB2341" w:rsidRPr="00D21424">
        <w:rPr>
          <w:rFonts w:ascii="Consolas" w:hAnsi="Consolas"/>
        </w:rPr>
        <w:t>作用：用于指定初始化方法</w:t>
      </w:r>
      <w:r w:rsidRPr="00D21424">
        <w:rPr>
          <w:rFonts w:ascii="Consolas" w:hAnsi="Consolas"/>
        </w:rPr>
        <w:t>。</w:t>
      </w:r>
    </w:p>
    <w:p w:rsidR="006B5603" w:rsidRPr="00D21424" w:rsidRDefault="006B5603" w:rsidP="006B560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使用</w:t>
      </w:r>
    </w:p>
    <w:p w:rsidR="006B5603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752725" cy="1120316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04" cy="11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03" w:rsidRPr="00D21424" w:rsidRDefault="006B5603" w:rsidP="006B5603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6B5603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013116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03" w:rsidRPr="00D21424" w:rsidRDefault="006B5603" w:rsidP="006B560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705225" cy="64564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6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603" w:rsidRPr="00D21424" w:rsidRDefault="006B5603" w:rsidP="006B5603">
      <w:pPr>
        <w:rPr>
          <w:rFonts w:ascii="Consolas" w:hAnsi="Consolas"/>
        </w:rPr>
      </w:pPr>
    </w:p>
    <w:p w:rsidR="006B5603" w:rsidRPr="00D21424" w:rsidRDefault="006B5603" w:rsidP="006B5603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1.1.3 Spring</w:t>
      </w:r>
      <w:r w:rsidRPr="00D21424">
        <w:rPr>
          <w:rFonts w:ascii="Consolas" w:hAnsi="Consolas"/>
        </w:rPr>
        <w:t>之基于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案例</w:t>
      </w:r>
    </w:p>
    <w:p w:rsidR="00467205" w:rsidRPr="00D21424" w:rsidRDefault="006D16A7" w:rsidP="006D16A7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1.1.3.1 </w:t>
      </w:r>
      <w:r w:rsidRPr="00D21424">
        <w:rPr>
          <w:rFonts w:ascii="Consolas" w:hAnsi="Consolas"/>
        </w:rPr>
        <w:t>案例准备</w:t>
      </w: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创建数据表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create table account(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ab/>
              <w:t>id int primary key auto_increment,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ab/>
              <w:t>name varchar(40),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ab/>
              <w:t xml:space="preserve">money </w:t>
            </w:r>
            <w:r w:rsidR="00831A60">
              <w:rPr>
                <w:rFonts w:ascii="Consolas" w:hAnsi="Consolas" w:hint="eastAsia"/>
                <w:sz w:val="15"/>
                <w:szCs w:val="15"/>
              </w:rPr>
              <w:t>double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)character set utf8 collate utf8_general_ci;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insert into account(name,money) values(eric,1000);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insert into account(name,money) values('james',1000);</w:t>
            </w:r>
          </w:p>
          <w:p w:rsidR="006D16A7" w:rsidRPr="00D21424" w:rsidRDefault="006D16A7" w:rsidP="006D16A7">
            <w:pPr>
              <w:rPr>
                <w:rFonts w:ascii="Consolas" w:hAnsi="Consolas"/>
                <w:sz w:val="15"/>
                <w:szCs w:val="15"/>
              </w:rPr>
            </w:pPr>
            <w:r w:rsidRPr="00D21424">
              <w:rPr>
                <w:rFonts w:ascii="Consolas" w:hAnsi="Consolas"/>
                <w:sz w:val="15"/>
                <w:szCs w:val="15"/>
              </w:rPr>
              <w:t>insert into account(name,money) values('curry',1000);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1258606" cy="566738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809" cy="56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然后新建一个普通的</w:t>
      </w:r>
      <w:r w:rsidRPr="00D21424">
        <w:rPr>
          <w:rFonts w:ascii="Consolas" w:hAnsi="Consolas"/>
        </w:rPr>
        <w:t>maven</w:t>
      </w:r>
      <w:r w:rsidRPr="00D21424">
        <w:rPr>
          <w:rFonts w:ascii="Consolas"/>
        </w:rPr>
        <w:t>工程，导入以下坐标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spring-context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commons-dbutils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commons-dbutils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1.4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mysql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mysql-connector-java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5.1.6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c3p0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c3p0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0.9.1.2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junit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junit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4.12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编写实体类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Integer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Double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Integer getId()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setId(Integer 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id;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String getName()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setName(String name)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name;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Double getMoney()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setMoney(Double money)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money;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String toString()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"Account{"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"id="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name='"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money="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'}'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编写业务层接口</w:t>
      </w:r>
      <w:r w:rsidRPr="00D21424">
        <w:rPr>
          <w:rFonts w:ascii="Consolas" w:hAnsi="Consolas"/>
        </w:rPr>
        <w:t xml:space="preserve"> AccountService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lastRenderedPageBreak/>
              <w:t xml:space="preserve">public interface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查询所有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findAllAccount();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查询一个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保存账户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saveAccount(Account 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updateAccount(Account 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删除账户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accountId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deleteAccount(Integer 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编写持久层接口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查询所有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lastRenderedPageBreak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findAllAccount();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查询一个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保存账户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saveAccount(Account 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更新账户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updateAccount(Account 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删除账户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accountId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deleteAccount(Integer 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业务接口实现类</w:t>
      </w: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使用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set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方法注入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findAllAccount()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.findAllAccount();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.findAccountById(accountId);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saveAccount(Account account)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.saveAccount(account);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.updateAccount(account);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deleteAccount(Integer accountId)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.deleteAccount(accountId);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编写持久层实现类</w:t>
      </w:r>
    </w:p>
    <w:p w:rsidR="006D16A7" w:rsidRPr="00D21424" w:rsidRDefault="006D16A7" w:rsidP="006D16A7">
      <w:pPr>
        <w:rPr>
          <w:rFonts w:ascii="Consolas" w:hAnsi="Consolas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6D16A7" w:rsidRPr="00D21424" w:rsidTr="006D16A7">
        <w:tc>
          <w:tcPr>
            <w:tcW w:w="8522" w:type="dxa"/>
          </w:tcPr>
          <w:p w:rsidR="006D16A7" w:rsidRPr="00D21424" w:rsidRDefault="006D16A7" w:rsidP="006D16A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QueryRunner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使用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set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方法注入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QueryRunner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setRunner(QueryRunner runner)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runner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= runner;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findAllAccount()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"select * from account"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BeanListHandler&lt;Account&gt;(Account.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 findAccountById(Integer accountId)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"select * from account where id = ? 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BeanHandler&lt;Account&gt;(Account.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),accountId);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saveAccount(Account account)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.update(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"insert into account(name,money)values(?,?)"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,account.getName(),account.getMoney());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.update(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 account set name=?,money=? where id=?"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,account.getName(),account.getMoney(),account.getId());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deleteAccount(Integer accountId)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.update(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"delete from account where id=?"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,accountId);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6D16A7" w:rsidRPr="00D21424" w:rsidRDefault="006D16A7" w:rsidP="006D16A7">
      <w:pPr>
        <w:rPr>
          <w:rFonts w:ascii="Consolas" w:hAnsi="Consolas"/>
        </w:rPr>
      </w:pPr>
    </w:p>
    <w:p w:rsidR="006D16A7" w:rsidRPr="00D21424" w:rsidRDefault="006D16A7" w:rsidP="006D16A7">
      <w:pPr>
        <w:rPr>
          <w:rFonts w:ascii="Consolas" w:hAnsi="Consolas"/>
        </w:rPr>
      </w:pPr>
      <w:r w:rsidRPr="00D21424">
        <w:rPr>
          <w:rFonts w:ascii="Consolas"/>
        </w:rPr>
        <w:t>我们现在还无法运行，因为我们还没有配置</w:t>
      </w:r>
      <w:r w:rsidRPr="00D21424">
        <w:rPr>
          <w:rFonts w:ascii="Consolas" w:hAnsi="Consolas"/>
        </w:rPr>
        <w:t>ioc</w:t>
      </w:r>
      <w:r w:rsidRPr="00D21424">
        <w:rPr>
          <w:rFonts w:ascii="Consolas"/>
        </w:rPr>
        <w:t>，还没有注入依赖。</w:t>
      </w:r>
    </w:p>
    <w:p w:rsidR="006D16A7" w:rsidRPr="00D21424" w:rsidRDefault="00D506A0" w:rsidP="00D506A0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1.1.3.2 </w:t>
      </w:r>
      <w:r w:rsidRPr="00D21424">
        <w:rPr>
          <w:rFonts w:ascii="Consolas" w:hAnsi="Consolas"/>
        </w:rPr>
        <w:t>编写</w:t>
      </w:r>
      <w:r w:rsidRPr="00D21424">
        <w:rPr>
          <w:rFonts w:ascii="Consolas" w:hAnsi="Consolas"/>
        </w:rPr>
        <w:t>SpringIOC</w:t>
      </w:r>
      <w:r w:rsidRPr="00D21424">
        <w:rPr>
          <w:rFonts w:ascii="Consolas" w:hAnsi="Consolas"/>
        </w:rPr>
        <w:t>配置文件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D506A0" w:rsidRPr="00D21424" w:rsidTr="00D506A0">
        <w:tc>
          <w:tcPr>
            <w:tcW w:w="8522" w:type="dxa"/>
          </w:tcPr>
          <w:p w:rsidR="00D506A0" w:rsidRPr="00D21424" w:rsidRDefault="00D506A0" w:rsidP="00A46A4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&lt;?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 version=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"1.0"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encoding=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"UTF-8"</w:t>
            </w:r>
            <w:r w:rsidRPr="00D2142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?&gt;</w:t>
            </w:r>
            <w:r w:rsidRPr="00D2142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beans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xmlns=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"http://www.springframework.org/schema/beans"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xmlns: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xsi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"http://www.w3.org/2001/XMLSchema-instance"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xsi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:schemaLocation=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"http://www.springframework.org/schema/beans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http://www.springframework.org/schema/beans/spring-beans.xsd"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Service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dao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Dao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QueryRunner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"runner"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QueryRunner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对于数据源对象创建多例的，因为可能是有多个用户都在用数据源，可能存在一个用户在用数据源的时候，另外一个用户正在用的问题。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"org.apache.commons.dbutils.QueryRunner"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scope=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"prototype"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constructor-arg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"ds"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constructor-arg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"com.mchange.v2.c3p0.ComboPooledDataSource"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"driverClass"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="00312930"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"com.mysql.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jdbc.Driver"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"jdbcUrl"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"jdbc:mysql://192.168.10.137:3306/ssm"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"root"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"password"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"Admin123!"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A46A4F" w:rsidRPr="00D21424" w:rsidRDefault="00A46A4F" w:rsidP="00A46A4F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 xml:space="preserve">1.1.3.3 </w:t>
      </w:r>
      <w:r w:rsidRPr="00D21424">
        <w:rPr>
          <w:rFonts w:ascii="Consolas" w:hAnsi="Consolas"/>
        </w:rPr>
        <w:t>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A46A4F" w:rsidRPr="00D21424" w:rsidTr="00A46A4F">
        <w:tc>
          <w:tcPr>
            <w:tcW w:w="8522" w:type="dxa"/>
          </w:tcPr>
          <w:p w:rsidR="00A46A4F" w:rsidRPr="00D21424" w:rsidRDefault="00A46A4F" w:rsidP="00A46A4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TestAccount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@Test</w:t>
            </w: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test(){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//1.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获取容器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ApplicationContext ac =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//2.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得到业务层对象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AccountService as = ac.getBean(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, AccountService.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//3.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执行方法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lastRenderedPageBreak/>
              <w:t xml:space="preserve">    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List&lt;Account&gt; accounts = as.findAllAccount();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(Account account : accounts) {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System.</w:t>
            </w:r>
            <w:r w:rsidRPr="00D2142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.println(account);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A46A4F" w:rsidRPr="00D21424" w:rsidRDefault="00A46A4F" w:rsidP="00A46A4F">
      <w:pPr>
        <w:rPr>
          <w:rFonts w:ascii="Consolas" w:hAnsi="Consolas"/>
          <w:noProof/>
        </w:rPr>
      </w:pPr>
      <w:r w:rsidRPr="00D21424">
        <w:rPr>
          <w:rFonts w:ascii="Consolas"/>
          <w:noProof/>
        </w:rPr>
        <w:lastRenderedPageBreak/>
        <w:t>结果</w:t>
      </w:r>
      <w:r w:rsidRPr="00D21424">
        <w:rPr>
          <w:rFonts w:ascii="Consolas" w:hAnsi="Consolas"/>
          <w:noProof/>
        </w:rPr>
        <w:t>:</w:t>
      </w:r>
    </w:p>
    <w:p w:rsidR="00A46A4F" w:rsidRPr="00D21424" w:rsidRDefault="00A46A4F" w:rsidP="00A46A4F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98495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A4F" w:rsidRPr="00D21424" w:rsidRDefault="00A46A4F" w:rsidP="00A46A4F">
      <w:pPr>
        <w:rPr>
          <w:rFonts w:ascii="Consolas" w:hAnsi="Consolas"/>
        </w:rPr>
      </w:pPr>
      <w:r w:rsidRPr="00D21424">
        <w:rPr>
          <w:rFonts w:ascii="Consolas"/>
        </w:rPr>
        <w:t>最后工程目录结构如下</w:t>
      </w:r>
      <w:r w:rsidRPr="00D21424">
        <w:rPr>
          <w:rFonts w:ascii="Consolas" w:hAnsi="Consolas"/>
        </w:rPr>
        <w:t>:</w:t>
      </w:r>
    </w:p>
    <w:p w:rsidR="00A46A4F" w:rsidRPr="00D21424" w:rsidRDefault="00A46A4F" w:rsidP="00A46A4F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586038" cy="3235026"/>
            <wp:effectExtent l="19050" t="0" r="4762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263" cy="323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94A" w:rsidRPr="00D21424" w:rsidRDefault="0030694A" w:rsidP="00312930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t xml:space="preserve">1.1.4 </w:t>
      </w:r>
      <w:r w:rsidRPr="00D21424">
        <w:rPr>
          <w:rFonts w:ascii="Consolas" w:hAnsi="Consolas"/>
        </w:rPr>
        <w:t>使用</w:t>
      </w:r>
      <w:r w:rsidR="00312930" w:rsidRPr="00D21424">
        <w:rPr>
          <w:rFonts w:ascii="Consolas" w:hAnsi="Consolas"/>
        </w:rPr>
        <w:t>注解配置改造</w:t>
      </w:r>
      <w:r w:rsidR="00312930" w:rsidRPr="00D21424">
        <w:rPr>
          <w:rFonts w:ascii="Consolas" w:hAnsi="Consolas"/>
        </w:rPr>
        <w:t>IOC</w:t>
      </w:r>
      <w:r w:rsidR="00312930" w:rsidRPr="00D21424">
        <w:rPr>
          <w:rFonts w:ascii="Consolas" w:hAnsi="Consolas"/>
        </w:rPr>
        <w:t>案例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/>
        </w:rPr>
        <w:t>我们创建一个普通的</w:t>
      </w:r>
      <w:r w:rsidRPr="00D21424">
        <w:rPr>
          <w:rFonts w:ascii="Consolas" w:hAnsi="Consolas"/>
        </w:rPr>
        <w:t>maven</w:t>
      </w:r>
      <w:r w:rsidRPr="00D21424">
        <w:rPr>
          <w:rFonts w:ascii="Consolas"/>
        </w:rPr>
        <w:t>项目，并且把上个项目的文件拷贝过来。</w:t>
      </w: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/>
        </w:rPr>
        <w:t>配置包扫描</w:t>
      </w:r>
    </w:p>
    <w:tbl>
      <w:tblPr>
        <w:tblStyle w:val="a7"/>
        <w:tblW w:w="0" w:type="auto"/>
        <w:tblLook w:val="04A0"/>
      </w:tblPr>
      <w:tblGrid>
        <w:gridCol w:w="8522"/>
      </w:tblGrid>
      <w:tr w:rsidR="00312930" w:rsidRPr="00D21424" w:rsidTr="00312930">
        <w:tc>
          <w:tcPr>
            <w:tcW w:w="8522" w:type="dxa"/>
          </w:tcPr>
          <w:p w:rsidR="00312930" w:rsidRPr="00D21424" w:rsidRDefault="00312930" w:rsidP="0031293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D21424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配置包扫描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D2142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context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:component-scan </w:t>
            </w:r>
            <w:r w:rsidRPr="00D21424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base-package=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D21424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context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:component-scan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使用注解管理</w:t>
      </w:r>
      <w:r w:rsidRPr="00D21424">
        <w:rPr>
          <w:rFonts w:ascii="Consolas" w:hAnsi="Consolas"/>
        </w:rPr>
        <w:t>AccountDaoImpl  AccountServiceImpl</w:t>
      </w:r>
    </w:p>
    <w:tbl>
      <w:tblPr>
        <w:tblStyle w:val="a7"/>
        <w:tblW w:w="0" w:type="auto"/>
        <w:tblLook w:val="04A0"/>
      </w:tblPr>
      <w:tblGrid>
        <w:gridCol w:w="8522"/>
      </w:tblGrid>
      <w:tr w:rsidR="00312930" w:rsidRPr="00D21424" w:rsidTr="00312930">
        <w:tc>
          <w:tcPr>
            <w:tcW w:w="8522" w:type="dxa"/>
          </w:tcPr>
          <w:p w:rsidR="00312930" w:rsidRPr="00D21424" w:rsidRDefault="00312930" w:rsidP="0031293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t>@Repository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"accountDao"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</w:p>
        </w:tc>
      </w:tr>
      <w:tr w:rsidR="00312930" w:rsidRPr="00D21424" w:rsidTr="00312930">
        <w:tc>
          <w:tcPr>
            <w:tcW w:w="8522" w:type="dxa"/>
          </w:tcPr>
          <w:p w:rsidR="00312930" w:rsidRPr="00D21424" w:rsidRDefault="00312930" w:rsidP="0031293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808000"/>
                <w:sz w:val="15"/>
                <w:szCs w:val="15"/>
              </w:rPr>
              <w:lastRenderedPageBreak/>
              <w:t>@Service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D2142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 </w:t>
            </w:r>
          </w:p>
        </w:tc>
      </w:tr>
    </w:tbl>
    <w:p w:rsidR="00312930" w:rsidRPr="00D21424" w:rsidRDefault="00312930" w:rsidP="00312930">
      <w:pPr>
        <w:rPr>
          <w:rFonts w:ascii="Consolas" w:hAnsi="Consolas"/>
        </w:rPr>
      </w:pP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在业务实现类里面去掉</w:t>
      </w:r>
      <w:r w:rsidRPr="00D21424">
        <w:rPr>
          <w:rFonts w:ascii="Consolas" w:hAnsi="Consolas"/>
        </w:rPr>
        <w:t>set</w:t>
      </w:r>
      <w:r w:rsidRPr="00D21424">
        <w:rPr>
          <w:rFonts w:ascii="Consolas" w:hAnsi="Consolas"/>
        </w:rPr>
        <w:t>方法，改用注解注入。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378244" cy="1562100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55" cy="156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在持久层实现类上面也去掉</w:t>
      </w:r>
      <w:r w:rsidRPr="00D21424">
        <w:rPr>
          <w:rFonts w:ascii="Consolas" w:hAnsi="Consolas"/>
        </w:rPr>
        <w:t>set</w:t>
      </w:r>
      <w:r w:rsidRPr="00D21424">
        <w:rPr>
          <w:rFonts w:ascii="Consolas" w:hAnsi="Consolas"/>
        </w:rPr>
        <w:t>方法，改用注解注入。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995613" cy="1589875"/>
            <wp:effectExtent l="1905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59" cy="159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更改配置文件，去掉之前用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标签管理的</w:t>
      </w:r>
      <w:r w:rsidRPr="00D21424">
        <w:rPr>
          <w:rFonts w:ascii="Consolas" w:hAnsi="Consolas"/>
        </w:rPr>
        <w:t>bean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981575" cy="1713711"/>
            <wp:effectExtent l="1905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1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930" w:rsidRPr="00D21424" w:rsidRDefault="00312930" w:rsidP="00312930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312930" w:rsidRPr="00D21424" w:rsidRDefault="0031293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186641" cy="709613"/>
            <wp:effectExtent l="19050" t="0" r="4359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41" cy="70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</w:rPr>
        <w:t>以上代码还是存在问题：</w:t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094668"/>
            <wp:effectExtent l="1905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我们的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配置文件依然存在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配置。</w:t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95783"/>
            <wp:effectExtent l="1905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F0" w:rsidRPr="00D21424" w:rsidRDefault="00DE6DF0" w:rsidP="00312930">
      <w:pPr>
        <w:rPr>
          <w:rFonts w:ascii="Consolas" w:hAnsi="Consolas"/>
        </w:rPr>
      </w:pPr>
      <w:r w:rsidRPr="00D21424">
        <w:rPr>
          <w:rFonts w:ascii="Consolas" w:hAnsi="Consolas"/>
        </w:rPr>
        <w:t>还有每次测试的时候，上面的两行代码都是重复的。</w:t>
      </w:r>
    </w:p>
    <w:p w:rsidR="00DE6DF0" w:rsidRPr="00D21424" w:rsidRDefault="006D3822" w:rsidP="006D3822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t xml:space="preserve">1.1.5 </w:t>
      </w:r>
      <w:r w:rsidRPr="00D21424">
        <w:rPr>
          <w:rFonts w:ascii="Consolas" w:hAnsi="Consolas"/>
        </w:rPr>
        <w:t>使用配置类改造案例</w:t>
      </w:r>
    </w:p>
    <w:p w:rsidR="006D3822" w:rsidRPr="00D21424" w:rsidRDefault="006D3822" w:rsidP="006D3822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1.1.5.1 Configuration</w:t>
      </w:r>
      <w:r w:rsidRPr="00D21424">
        <w:rPr>
          <w:rFonts w:ascii="Consolas" w:hAnsi="Consolas"/>
        </w:rPr>
        <w:t>和</w:t>
      </w:r>
      <w:r w:rsidRPr="00D21424">
        <w:rPr>
          <w:rFonts w:ascii="Consolas" w:hAnsi="Consolas"/>
        </w:rPr>
        <w:t>ComponentScan</w:t>
      </w:r>
    </w:p>
    <w:p w:rsidR="006D3822" w:rsidRPr="00D21424" w:rsidRDefault="006D3822" w:rsidP="006D3822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我们目前似乎只能给我们自己写的类加注解，我们调用的</w:t>
      </w:r>
      <w:r w:rsidRPr="00D21424">
        <w:rPr>
          <w:rFonts w:ascii="Consolas" w:hAnsi="Consolas"/>
        </w:rPr>
        <w:t>QueryRunner</w:t>
      </w:r>
      <w:r w:rsidRPr="00D21424">
        <w:rPr>
          <w:rFonts w:ascii="Consolas" w:hAnsi="Consolas"/>
        </w:rPr>
        <w:t>类并不是我们自己的类，似乎不能加注解，只能用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。</w:t>
      </w:r>
    </w:p>
    <w:p w:rsidR="006D3822" w:rsidRPr="00D21424" w:rsidRDefault="006D3822" w:rsidP="006D3822">
      <w:pPr>
        <w:ind w:firstLine="420"/>
        <w:jc w:val="left"/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2310393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22" w:rsidRPr="00D21424" w:rsidRDefault="006D3822" w:rsidP="006D3822">
      <w:pPr>
        <w:ind w:firstLine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QueryRunner</w:t>
      </w:r>
      <w:r w:rsidRPr="00D21424">
        <w:rPr>
          <w:rFonts w:ascii="Consolas" w:hAnsi="Consolas"/>
        </w:rPr>
        <w:t>是如此，它所依赖的</w:t>
      </w:r>
      <w:r w:rsidRPr="00D21424">
        <w:rPr>
          <w:rFonts w:ascii="Consolas" w:hAnsi="Consolas"/>
        </w:rPr>
        <w:t>DataSource</w:t>
      </w:r>
      <w:r w:rsidRPr="00D21424">
        <w:rPr>
          <w:rFonts w:ascii="Consolas" w:hAnsi="Consolas"/>
        </w:rPr>
        <w:t>也是如此，无法加注解。只有加注解才能省掉那一大段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，那有什么解决方案吗？</w:t>
      </w:r>
    </w:p>
    <w:p w:rsidR="006D3822" w:rsidRPr="00D21424" w:rsidRDefault="006D3822" w:rsidP="006D3822">
      <w:pPr>
        <w:ind w:firstLine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创建一个普通</w:t>
      </w:r>
      <w:r w:rsidRPr="00D21424">
        <w:rPr>
          <w:rFonts w:ascii="Consolas" w:hAnsi="Consolas"/>
        </w:rPr>
        <w:t>maven</w:t>
      </w:r>
      <w:r w:rsidRPr="00D21424">
        <w:rPr>
          <w:rFonts w:ascii="Consolas" w:hAnsi="Consolas"/>
        </w:rPr>
        <w:t>项目，并且把上一个项目的代码拷贝进去。</w:t>
      </w:r>
    </w:p>
    <w:p w:rsidR="006D3822" w:rsidRPr="00D21424" w:rsidRDefault="006D3822" w:rsidP="006D3822">
      <w:pPr>
        <w:pStyle w:val="a5"/>
        <w:numPr>
          <w:ilvl w:val="0"/>
          <w:numId w:val="2"/>
        </w:numPr>
        <w:ind w:firstLineChars="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创建一个配置类</w:t>
      </w:r>
    </w:p>
    <w:p w:rsidR="006D3822" w:rsidRPr="00D21424" w:rsidRDefault="00C21AA4" w:rsidP="006D3822">
      <w:pPr>
        <w:pStyle w:val="a5"/>
        <w:ind w:left="420" w:firstLineChars="0" w:firstLine="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 xml:space="preserve">(1) </w:t>
      </w:r>
      <w:r w:rsidR="006D3822" w:rsidRPr="00D21424">
        <w:rPr>
          <w:rFonts w:ascii="Consolas" w:hAnsi="Consolas"/>
        </w:rPr>
        <w:t>配置类的作用和</w:t>
      </w:r>
      <w:r w:rsidR="006D3822" w:rsidRPr="00D21424">
        <w:rPr>
          <w:rFonts w:ascii="Consolas" w:hAnsi="Consolas"/>
        </w:rPr>
        <w:t>bean.xml</w:t>
      </w:r>
      <w:r w:rsidR="006D3822" w:rsidRPr="00D21424">
        <w:rPr>
          <w:rFonts w:ascii="Consolas" w:hAnsi="Consolas"/>
        </w:rPr>
        <w:t>一样。首先介绍</w:t>
      </w:r>
      <w:r w:rsidR="006D3822" w:rsidRPr="00D21424">
        <w:rPr>
          <w:rFonts w:ascii="Consolas" w:hAnsi="Consolas"/>
        </w:rPr>
        <w:t>Configuration</w:t>
      </w:r>
      <w:r w:rsidR="006D3822" w:rsidRPr="00D21424">
        <w:rPr>
          <w:rFonts w:ascii="Consolas" w:hAnsi="Consolas"/>
        </w:rPr>
        <w:t>注解：</w:t>
      </w:r>
    </w:p>
    <w:p w:rsidR="006D3822" w:rsidRPr="00D21424" w:rsidRDefault="006D3822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作用：指定当前类是一个配置类</w:t>
      </w:r>
    </w:p>
    <w:p w:rsidR="006D3822" w:rsidRPr="00D21424" w:rsidRDefault="006D3822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细节：当配置类作为</w:t>
      </w:r>
      <w:r w:rsidRPr="00D21424">
        <w:rPr>
          <w:rFonts w:ascii="Consolas" w:hAnsi="Consolas"/>
        </w:rPr>
        <w:t>AnnotationConfigApplicationContext</w:t>
      </w:r>
      <w:r w:rsidRPr="00D21424">
        <w:rPr>
          <w:rFonts w:ascii="Consolas" w:hAnsi="Consolas"/>
        </w:rPr>
        <w:t>对象创建的参数时，该注解可以不写（后面再介绍这个细节）。</w:t>
      </w:r>
    </w:p>
    <w:p w:rsidR="00C21AA4" w:rsidRPr="00D21424" w:rsidRDefault="00C21AA4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400300" cy="554537"/>
            <wp:effectExtent l="1905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5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创建之后的目录结构如下</w:t>
      </w:r>
      <w:r w:rsidRPr="00D21424">
        <w:rPr>
          <w:rFonts w:ascii="Consolas" w:hAnsi="Consolas"/>
        </w:rPr>
        <w:t>:</w:t>
      </w:r>
    </w:p>
    <w:p w:rsidR="00C21AA4" w:rsidRPr="00D21424" w:rsidRDefault="00C21AA4" w:rsidP="006D3822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1980575" cy="1900238"/>
            <wp:effectExtent l="19050" t="0" r="6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782" cy="190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 xml:space="preserve">(2) </w:t>
      </w:r>
      <w:r w:rsidRPr="00D21424">
        <w:rPr>
          <w:rFonts w:ascii="Consolas" w:hAnsi="Consolas"/>
        </w:rPr>
        <w:t>然后介绍</w:t>
      </w:r>
      <w:r w:rsidRPr="00D21424">
        <w:rPr>
          <w:rFonts w:ascii="Consolas" w:hAnsi="Consolas"/>
        </w:rPr>
        <w:t>ComponentScan</w:t>
      </w:r>
      <w:r w:rsidRPr="00D21424">
        <w:rPr>
          <w:rFonts w:ascii="Consolas" w:hAnsi="Consolas"/>
        </w:rPr>
        <w:t>注解。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作用：用于通过注解指定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在创建容器时要扫描的包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：它和</w:t>
      </w:r>
      <w:r w:rsidRPr="00D21424">
        <w:rPr>
          <w:rFonts w:ascii="Consolas" w:hAnsi="Consolas"/>
        </w:rPr>
        <w:t>basePackages</w:t>
      </w:r>
      <w:r w:rsidRPr="00D21424">
        <w:rPr>
          <w:rFonts w:ascii="Consolas" w:hAnsi="Consolas"/>
        </w:rPr>
        <w:t>的作用是一样的，都是用于指定创建容器时要扫描的包。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</w:rPr>
      </w:pPr>
      <w:r w:rsidRPr="00D21424">
        <w:rPr>
          <w:rFonts w:ascii="Consolas" w:hAnsi="Consolas"/>
        </w:rPr>
        <w:t>我们使用此注解就等同于在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中配置了</w:t>
      </w:r>
      <w:r w:rsidRPr="00D21424">
        <w:rPr>
          <w:rFonts w:ascii="Consolas" w:hAnsi="Consolas"/>
        </w:rPr>
        <w:t>: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sz w:val="18"/>
          <w:szCs w:val="18"/>
        </w:rPr>
        <w:t>&lt;context:component-scan base-package="com.itheima"&gt;&lt;/context:component-scan&gt;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2257425" cy="661266"/>
            <wp:effectExtent l="1905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13" cy="66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sz w:val="18"/>
          <w:szCs w:val="18"/>
        </w:rPr>
        <w:t>此注解的属性有两个：</w:t>
      </w:r>
      <w:r w:rsidRPr="00D21424">
        <w:rPr>
          <w:rFonts w:ascii="Consolas" w:hAnsi="Consolas"/>
          <w:b/>
          <w:bCs/>
          <w:sz w:val="18"/>
          <w:szCs w:val="18"/>
        </w:rPr>
        <w:t>value</w:t>
      </w:r>
      <w:r w:rsidRPr="00D21424">
        <w:rPr>
          <w:rFonts w:ascii="Consolas" w:hAnsi="Consolas"/>
          <w:sz w:val="18"/>
          <w:szCs w:val="18"/>
        </w:rPr>
        <w:t>和</w:t>
      </w:r>
      <w:r w:rsidRPr="00D21424">
        <w:rPr>
          <w:rFonts w:ascii="Consolas" w:hAnsi="Consolas"/>
          <w:b/>
          <w:bCs/>
          <w:sz w:val="18"/>
          <w:szCs w:val="18"/>
        </w:rPr>
        <w:t>basePackages</w:t>
      </w:r>
      <w:r w:rsidRPr="00D21424">
        <w:rPr>
          <w:rFonts w:ascii="Consolas" w:hAnsi="Consolas"/>
          <w:sz w:val="18"/>
          <w:szCs w:val="18"/>
        </w:rPr>
        <w:t>，并且互为别名。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3449510" cy="757237"/>
            <wp:effectExtent l="1905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633" cy="75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color w:val="FF0000"/>
          <w:sz w:val="18"/>
          <w:szCs w:val="18"/>
        </w:rPr>
      </w:pPr>
      <w:r w:rsidRPr="00D21424">
        <w:rPr>
          <w:rFonts w:ascii="Consolas" w:hAnsi="Consolas"/>
          <w:sz w:val="18"/>
          <w:szCs w:val="18"/>
        </w:rPr>
        <w:t>我们使用其中一个即可，并且用</w:t>
      </w:r>
      <w:r w:rsidRPr="00D21424">
        <w:rPr>
          <w:rFonts w:ascii="Consolas" w:hAnsi="Consolas"/>
          <w:sz w:val="18"/>
          <w:szCs w:val="18"/>
        </w:rPr>
        <w:t>value</w:t>
      </w:r>
      <w:r w:rsidRPr="00D21424">
        <w:rPr>
          <w:rFonts w:ascii="Consolas" w:hAnsi="Consolas"/>
          <w:sz w:val="18"/>
          <w:szCs w:val="18"/>
        </w:rPr>
        <w:t>的话还可以使用省略写法，</w:t>
      </w:r>
      <w:r w:rsidRPr="00D21424">
        <w:rPr>
          <w:rFonts w:ascii="Consolas" w:hAnsi="Consolas"/>
          <w:color w:val="FF0000"/>
          <w:sz w:val="18"/>
          <w:szCs w:val="18"/>
        </w:rPr>
        <w:t>并且由于数组中只有一个元素，所以可以省略花括号。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sz w:val="18"/>
          <w:szCs w:val="18"/>
        </w:rPr>
        <w:t>此时我们可以删除</w:t>
      </w:r>
      <w:r w:rsidRPr="00D21424">
        <w:rPr>
          <w:rFonts w:ascii="Consolas" w:hAnsi="Consolas"/>
          <w:sz w:val="18"/>
          <w:szCs w:val="18"/>
        </w:rPr>
        <w:t>bean.xml</w:t>
      </w:r>
      <w:r w:rsidRPr="00D21424">
        <w:rPr>
          <w:rFonts w:ascii="Consolas" w:hAnsi="Consolas"/>
          <w:sz w:val="18"/>
          <w:szCs w:val="18"/>
        </w:rPr>
        <w:t>的扫描包配置。</w:t>
      </w:r>
    </w:p>
    <w:p w:rsidR="00C21AA4" w:rsidRPr="00D21424" w:rsidRDefault="00C21AA4" w:rsidP="00C21AA4">
      <w:pPr>
        <w:ind w:leftChars="200" w:left="420"/>
        <w:jc w:val="left"/>
        <w:rPr>
          <w:rFonts w:ascii="Consolas" w:hAnsi="Consolas"/>
          <w:sz w:val="18"/>
          <w:szCs w:val="18"/>
        </w:rPr>
      </w:pPr>
      <w:r w:rsidRPr="00D21424">
        <w:rPr>
          <w:rFonts w:ascii="Consolas" w:hAnsi="Consolas"/>
          <w:noProof/>
          <w:sz w:val="18"/>
          <w:szCs w:val="18"/>
        </w:rPr>
        <w:drawing>
          <wp:inline distT="0" distB="0" distL="0" distR="0">
            <wp:extent cx="5000625" cy="337581"/>
            <wp:effectExtent l="1905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1.1.5.2 Bean</w:t>
      </w:r>
      <w:r w:rsidRPr="00D21424">
        <w:rPr>
          <w:rFonts w:ascii="Consolas" w:hAnsi="Consolas"/>
        </w:rPr>
        <w:t>注解</w:t>
      </w:r>
    </w:p>
    <w:p w:rsidR="00C21AA4" w:rsidRPr="00D21424" w:rsidRDefault="00C21AA4" w:rsidP="00C21AA4">
      <w:pPr>
        <w:rPr>
          <w:rFonts w:ascii="Consolas" w:hAnsi="Consolas"/>
        </w:rPr>
      </w:pPr>
      <w:r w:rsidRPr="00D21424">
        <w:rPr>
          <w:rFonts w:ascii="Consolas" w:hAnsi="Consolas"/>
        </w:rPr>
        <w:t>我们先看看</w:t>
      </w:r>
      <w:r w:rsidRPr="00D21424">
        <w:rPr>
          <w:rFonts w:ascii="Consolas" w:hAnsi="Consolas"/>
        </w:rPr>
        <w:t>QueryRunner</w:t>
      </w:r>
      <w:r w:rsidRPr="00D21424">
        <w:rPr>
          <w:rFonts w:ascii="Consolas" w:hAnsi="Consolas"/>
        </w:rPr>
        <w:t>对象，我们发现它是用构造函数注入的，并且是带参数的。</w:t>
      </w:r>
    </w:p>
    <w:p w:rsidR="00C21AA4" w:rsidRPr="00D21424" w:rsidRDefault="00C21AA4" w:rsidP="00C21AA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476750" cy="533698"/>
            <wp:effectExtent l="1905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76" cy="53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AA4" w:rsidRPr="00D21424" w:rsidRDefault="00C21AA4" w:rsidP="00C21AA4">
      <w:pPr>
        <w:rPr>
          <w:rFonts w:ascii="Consolas" w:hAnsi="Consolas"/>
        </w:rPr>
      </w:pPr>
      <w:r w:rsidRPr="00D21424">
        <w:rPr>
          <w:rFonts w:ascii="Consolas" w:hAnsi="Consolas"/>
        </w:rPr>
        <w:t>那我们</w:t>
      </w:r>
      <w:r w:rsidR="00487B4D" w:rsidRPr="00D21424">
        <w:rPr>
          <w:rFonts w:ascii="Consolas" w:hAnsi="Consolas"/>
        </w:rPr>
        <w:t>又将如何把对象初始化后放入容器</w:t>
      </w:r>
      <w:r w:rsidRPr="00D21424">
        <w:rPr>
          <w:rFonts w:ascii="Consolas" w:hAnsi="Consolas"/>
        </w:rPr>
        <w:t>呢？</w:t>
      </w:r>
    </w:p>
    <w:p w:rsidR="00487B4D" w:rsidRPr="00D21424" w:rsidRDefault="00487B4D" w:rsidP="00C21AA4">
      <w:pPr>
        <w:rPr>
          <w:rFonts w:ascii="Consolas" w:hAnsi="Consolas"/>
        </w:rPr>
      </w:pPr>
      <w:r w:rsidRPr="00D21424">
        <w:rPr>
          <w:rFonts w:ascii="Consolas" w:hAnsi="Consolas"/>
        </w:rPr>
        <w:t>接下来介绍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注解。</w:t>
      </w:r>
    </w:p>
    <w:p w:rsidR="00487B4D" w:rsidRPr="00D21424" w:rsidRDefault="00487B4D" w:rsidP="00487B4D">
      <w:pPr>
        <w:rPr>
          <w:rFonts w:ascii="Consolas" w:hAnsi="Consolas"/>
        </w:rPr>
      </w:pPr>
      <w:r w:rsidRPr="00D21424">
        <w:rPr>
          <w:rFonts w:ascii="Consolas" w:hAnsi="Consolas"/>
        </w:rPr>
        <w:t>作用：用于把当前方法的返回值作为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对象存入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容器中</w:t>
      </w:r>
    </w:p>
    <w:p w:rsidR="00487B4D" w:rsidRPr="00D21424" w:rsidRDefault="00487B4D" w:rsidP="00487B4D">
      <w:pPr>
        <w:rPr>
          <w:rFonts w:ascii="Consolas" w:hAnsi="Consolas"/>
        </w:rPr>
      </w:pPr>
      <w:r w:rsidRPr="00D21424">
        <w:rPr>
          <w:rFonts w:ascii="Consolas" w:hAnsi="Consolas"/>
        </w:rPr>
        <w:t>属性</w:t>
      </w:r>
      <w:r w:rsidRPr="00D21424">
        <w:rPr>
          <w:rFonts w:ascii="Consolas" w:hAnsi="Consolas"/>
        </w:rPr>
        <w:t>: name</w:t>
      </w:r>
      <w:r w:rsidRPr="00D21424">
        <w:rPr>
          <w:rFonts w:ascii="Consolas" w:hAnsi="Consolas"/>
        </w:rPr>
        <w:t>：用于指定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id</w:t>
      </w:r>
      <w:r w:rsidRPr="00D21424">
        <w:rPr>
          <w:rFonts w:ascii="Consolas" w:hAnsi="Consolas"/>
        </w:rPr>
        <w:t>。当不写时，默认值是当前方法的名称</w:t>
      </w:r>
    </w:p>
    <w:p w:rsidR="00487B4D" w:rsidRPr="00D21424" w:rsidRDefault="00487B4D" w:rsidP="00487B4D">
      <w:pPr>
        <w:ind w:left="630" w:hangingChars="300" w:hanging="630"/>
        <w:rPr>
          <w:rFonts w:ascii="Consolas" w:hAnsi="Consolas"/>
        </w:rPr>
      </w:pPr>
      <w:r w:rsidRPr="00D21424">
        <w:rPr>
          <w:rFonts w:ascii="Consolas" w:hAnsi="Consolas"/>
        </w:rPr>
        <w:t>细节：当我们使用注解配置方法时，如果方法有参数，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框架会去容器中查找有没有可用的</w:t>
      </w:r>
      <w:r w:rsidRPr="00D21424">
        <w:rPr>
          <w:rFonts w:ascii="Consolas" w:hAnsi="Consolas"/>
        </w:rPr>
        <w:t>bean</w:t>
      </w:r>
      <w:r w:rsidRPr="00D21424">
        <w:rPr>
          <w:rFonts w:ascii="Consolas" w:hAnsi="Consolas"/>
        </w:rPr>
        <w:t>对象。</w:t>
      </w:r>
    </w:p>
    <w:p w:rsidR="00487B4D" w:rsidRPr="00D21424" w:rsidRDefault="00487B4D" w:rsidP="00487B4D">
      <w:pPr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查找的方式和</w:t>
      </w:r>
      <w:r w:rsidRPr="00D21424">
        <w:rPr>
          <w:rFonts w:ascii="Consolas" w:hAnsi="Consolas"/>
        </w:rPr>
        <w:t>Autowired</w:t>
      </w:r>
      <w:r w:rsidRPr="00D21424">
        <w:rPr>
          <w:rFonts w:ascii="Consolas" w:hAnsi="Consolas"/>
        </w:rPr>
        <w:t>注解的作用是一样的。</w:t>
      </w:r>
    </w:p>
    <w:p w:rsidR="00487B4D" w:rsidRPr="00D21424" w:rsidRDefault="00487B4D" w:rsidP="00487B4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2962038"/>
            <wp:effectExtent l="1905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487B4D">
      <w:pPr>
        <w:rPr>
          <w:rFonts w:ascii="Consolas" w:hAnsi="Consolas"/>
        </w:rPr>
      </w:pPr>
      <w:r w:rsidRPr="00D21424">
        <w:rPr>
          <w:rFonts w:ascii="Consolas" w:hAnsi="Consolas"/>
        </w:rPr>
        <w:t>此时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里面的所有配置都可以去掉了</w:t>
      </w:r>
      <w:r w:rsidRPr="00D21424">
        <w:rPr>
          <w:rFonts w:ascii="Consolas" w:hAnsi="Consolas"/>
        </w:rPr>
        <w:t>(</w:t>
      </w:r>
      <w:r w:rsidRPr="00D21424">
        <w:rPr>
          <w:rFonts w:ascii="Consolas" w:hAnsi="Consolas"/>
        </w:rPr>
        <w:t>甚至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都可以删除了</w:t>
      </w:r>
      <w:r w:rsidRPr="00D21424">
        <w:rPr>
          <w:rFonts w:ascii="Consolas" w:hAnsi="Consolas"/>
        </w:rPr>
        <w:t>)</w:t>
      </w:r>
      <w:r w:rsidRPr="00D21424">
        <w:rPr>
          <w:rFonts w:ascii="Consolas" w:hAnsi="Consolas"/>
        </w:rPr>
        <w:t>。</w:t>
      </w:r>
    </w:p>
    <w:p w:rsidR="00046BED" w:rsidRPr="00D21424" w:rsidRDefault="00046BED" w:rsidP="00487B4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872846"/>
            <wp:effectExtent l="1905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046BED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1.1.5.3 AnnotationConfigApplicationContext</w:t>
      </w:r>
      <w:r w:rsidRPr="00D21424">
        <w:rPr>
          <w:rFonts w:ascii="Consolas" w:hAnsi="Consolas"/>
        </w:rPr>
        <w:t>类</w:t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此时删除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，那么如何测试</w:t>
      </w:r>
      <w:r w:rsidRPr="00D21424">
        <w:rPr>
          <w:rFonts w:ascii="Consolas" w:hAnsi="Consolas"/>
        </w:rPr>
        <w:t>?</w:t>
      </w:r>
    </w:p>
    <w:tbl>
      <w:tblPr>
        <w:tblStyle w:val="a7"/>
        <w:tblW w:w="0" w:type="auto"/>
        <w:tblLook w:val="04A0"/>
      </w:tblPr>
      <w:tblGrid>
        <w:gridCol w:w="8522"/>
      </w:tblGrid>
      <w:tr w:rsidR="00046BED" w:rsidRPr="00D21424" w:rsidTr="00046BED">
        <w:tc>
          <w:tcPr>
            <w:tcW w:w="8522" w:type="dxa"/>
          </w:tcPr>
          <w:p w:rsidR="00046BED" w:rsidRPr="00D21424" w:rsidRDefault="00046BED" w:rsidP="00046BE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iCs/>
                <w:color w:val="808080"/>
                <w:sz w:val="15"/>
                <w:szCs w:val="15"/>
              </w:rPr>
              <w:t>ApplicationContext ac = new ClassPathXmlApplicationContext("</w:t>
            </w:r>
            <w:r w:rsidRPr="00D21424">
              <w:rPr>
                <w:rFonts w:ascii="Consolas" w:hAnsi="Consolas"/>
                <w:b/>
                <w:iCs/>
                <w:color w:val="FF0000"/>
                <w:sz w:val="15"/>
                <w:szCs w:val="15"/>
              </w:rPr>
              <w:t>bean.xml</w:t>
            </w:r>
            <w:r w:rsidRPr="00D21424">
              <w:rPr>
                <w:rFonts w:ascii="Consolas" w:hAnsi="Consolas"/>
                <w:iCs/>
                <w:color w:val="808080"/>
                <w:sz w:val="15"/>
                <w:szCs w:val="15"/>
              </w:rPr>
              <w:t>");</w:t>
            </w:r>
          </w:p>
        </w:tc>
      </w:tr>
    </w:tbl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我们的测试类还是依赖于</w:t>
      </w:r>
      <w:r w:rsidRPr="00D21424">
        <w:rPr>
          <w:rFonts w:ascii="Consolas" w:hAnsi="Consolas"/>
        </w:rPr>
        <w:t>bean.xml</w:t>
      </w:r>
      <w:r w:rsidRPr="00D21424">
        <w:rPr>
          <w:rFonts w:ascii="Consolas" w:hAnsi="Consolas"/>
        </w:rPr>
        <w:t>的，我们回想之前讲</w:t>
      </w:r>
      <w:r w:rsidRPr="00D21424">
        <w:rPr>
          <w:rFonts w:ascii="Consolas" w:hAnsi="Consolas"/>
        </w:rPr>
        <w:t>ApplicationContext</w:t>
      </w:r>
      <w:r w:rsidRPr="00D21424">
        <w:rPr>
          <w:rFonts w:ascii="Consolas" w:hAnsi="Consolas"/>
        </w:rPr>
        <w:t>实现类的时候，还有最后一种没有讲，现在可以讲了。</w:t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43455"/>
            <wp:effectExtent l="1905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进去看看它的构造方法：</w:t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3752850" cy="590661"/>
            <wp:effectExtent l="1905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344" cy="59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替换成</w:t>
      </w:r>
      <w:r w:rsidRPr="00D21424">
        <w:rPr>
          <w:rFonts w:ascii="Consolas" w:hAnsi="Consolas"/>
        </w:rPr>
        <w:t>AnnotationConfigApplicationContext</w:t>
      </w:r>
      <w:r w:rsidRPr="00D21424">
        <w:rPr>
          <w:rFonts w:ascii="Consolas" w:hAnsi="Consolas"/>
        </w:rPr>
        <w:t>即可。</w:t>
      </w:r>
    </w:p>
    <w:p w:rsidR="00CB4563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290279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</w:rPr>
        <w:t>最后测试效果</w:t>
      </w:r>
      <w:r w:rsidRPr="00D21424">
        <w:rPr>
          <w:rFonts w:ascii="Consolas" w:hAnsi="Consolas"/>
        </w:rPr>
        <w:t>:</w:t>
      </w:r>
    </w:p>
    <w:p w:rsidR="00046BED" w:rsidRPr="00D21424" w:rsidRDefault="00046BED" w:rsidP="00046BED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072063" cy="779062"/>
            <wp:effectExtent l="1905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08" cy="7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 xml:space="preserve">1.1.5.4 </w:t>
      </w:r>
      <w:r w:rsidRPr="00D21424">
        <w:rPr>
          <w:rFonts w:ascii="Consolas" w:hAnsi="Consolas"/>
        </w:rPr>
        <w:t>改变作用域范围</w:t>
      </w:r>
    </w:p>
    <w:p w:rsidR="00CB4563" w:rsidRPr="00D21424" w:rsidRDefault="00CB4563" w:rsidP="00CB4563">
      <w:pPr>
        <w:rPr>
          <w:rFonts w:ascii="Consolas" w:hAnsi="Consolas"/>
          <w:b/>
          <w:bCs/>
        </w:rPr>
      </w:pPr>
      <w:r w:rsidRPr="00D21424">
        <w:rPr>
          <w:rFonts w:ascii="Consolas" w:hAnsi="Consolas"/>
        </w:rPr>
        <w:t>虽然成功运行了，但是有一些问题还是要注意的：曾经的</w:t>
      </w:r>
      <w:r w:rsidRPr="00D21424">
        <w:rPr>
          <w:rFonts w:ascii="Consolas" w:hAnsi="Consolas"/>
          <w:b/>
          <w:bCs/>
        </w:rPr>
        <w:t>QueryRunner</w:t>
      </w:r>
      <w:r w:rsidRPr="00D21424">
        <w:rPr>
          <w:rFonts w:ascii="Consolas" w:hAnsi="Consolas"/>
        </w:rPr>
        <w:t>是多例的，但是现在的是</w:t>
      </w:r>
      <w:r w:rsidRPr="00D21424">
        <w:rPr>
          <w:rFonts w:ascii="Consolas" w:hAnsi="Consolas"/>
          <w:b/>
          <w:bCs/>
        </w:rPr>
        <w:t>单例的。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bCs/>
        </w:rPr>
        <w:t>我们可以测试一下：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837846"/>
            <wp:effectExtent l="1905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测试结果：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105400" cy="1183725"/>
            <wp:effectExtent l="1905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8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那我们要怎么改成多例呢？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589452"/>
            <wp:effectExtent l="1905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然后再测试</w:t>
      </w:r>
      <w:r w:rsidRPr="00D21424">
        <w:rPr>
          <w:rFonts w:ascii="Consolas" w:hAnsi="Consolas"/>
        </w:rPr>
        <w:t>: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1164914"/>
            <wp:effectExtent l="19050" t="0" r="254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1.1.5.5 Configuration</w:t>
      </w:r>
      <w:r w:rsidRPr="00D21424">
        <w:rPr>
          <w:rFonts w:ascii="Consolas" w:hAnsi="Consolas"/>
        </w:rPr>
        <w:t>注解之小细节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823240" cy="876300"/>
            <wp:effectExtent l="1905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3" cy="87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我们验证一下：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482617"/>
            <wp:effectExtent l="1905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</w:rPr>
        <w:t>测试效果</w:t>
      </w:r>
      <w:r w:rsidRPr="00D21424">
        <w:rPr>
          <w:rFonts w:ascii="Consolas" w:hAnsi="Consolas"/>
        </w:rPr>
        <w:t>:</w:t>
      </w:r>
    </w:p>
    <w:p w:rsidR="00CB4563" w:rsidRPr="00D21424" w:rsidRDefault="00CB4563" w:rsidP="00CB456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705350" cy="1857655"/>
            <wp:effectExtent l="1905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760" cy="185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但是并不是所有情况下都能省略</w:t>
      </w:r>
      <w:r w:rsidRPr="00D21424">
        <w:rPr>
          <w:rFonts w:ascii="Consolas" w:hAnsi="Consolas"/>
        </w:rPr>
        <w:t>Configuration</w:t>
      </w:r>
      <w:r w:rsidRPr="00D21424">
        <w:rPr>
          <w:rFonts w:ascii="Consolas" w:hAnsi="Consolas"/>
        </w:rPr>
        <w:t>注解的，下面这种情况就不能省略</w:t>
      </w:r>
      <w:r w:rsidRPr="00D21424">
        <w:rPr>
          <w:rFonts w:ascii="Consolas" w:hAnsi="Consolas"/>
        </w:rPr>
        <w:t>: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如果觉得初始化代码全部都写在</w:t>
      </w:r>
      <w:r w:rsidRPr="00D21424">
        <w:rPr>
          <w:rFonts w:ascii="Consolas" w:hAnsi="Consolas"/>
        </w:rPr>
        <w:t>SpringConfiguration</w:t>
      </w:r>
      <w:r w:rsidRPr="00D21424">
        <w:rPr>
          <w:rFonts w:ascii="Consolas" w:hAnsi="Consolas"/>
        </w:rPr>
        <w:t>一个类中太过于臃肿，我们可以分开写。比如说创建一个</w:t>
      </w:r>
      <w:r w:rsidRPr="00D21424">
        <w:rPr>
          <w:rFonts w:ascii="Consolas" w:hAnsi="Consolas"/>
        </w:rPr>
        <w:t>JdbcConfig</w:t>
      </w:r>
      <w:r w:rsidRPr="00D21424">
        <w:rPr>
          <w:rFonts w:ascii="Consolas" w:hAnsi="Consolas"/>
        </w:rPr>
        <w:t>专门用来初始化连接池对象。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1847850" cy="1315784"/>
            <wp:effectExtent l="1905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565" cy="131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3110687"/>
            <wp:effectExtent l="1905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我们尝试运行测试类，发现报错。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此时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认为</w:t>
      </w:r>
      <w:r w:rsidRPr="00D21424">
        <w:rPr>
          <w:rFonts w:ascii="Consolas" w:hAnsi="Consolas"/>
        </w:rPr>
        <w:t>JdbcConfig</w:t>
      </w:r>
      <w:r w:rsidRPr="00D21424">
        <w:rPr>
          <w:rFonts w:ascii="Consolas" w:hAnsi="Consolas"/>
        </w:rPr>
        <w:t>不是一个配置类，所以</w:t>
      </w:r>
      <w:r w:rsidRPr="00D21424">
        <w:rPr>
          <w:rFonts w:ascii="Consolas" w:hAnsi="Consolas"/>
        </w:rPr>
        <w:t>@Configuration</w:t>
      </w:r>
      <w:r w:rsidRPr="00D21424">
        <w:rPr>
          <w:rFonts w:ascii="Consolas" w:hAnsi="Consolas"/>
        </w:rPr>
        <w:t>注解不能省略了。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341259"/>
            <wp:effectExtent l="1905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650749" cy="476250"/>
            <wp:effectExtent l="1905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58" cy="476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</w:rPr>
        <w:t>测试没有问题。</w:t>
      </w:r>
    </w:p>
    <w:p w:rsidR="001071C3" w:rsidRPr="00D21424" w:rsidRDefault="001071C3" w:rsidP="001071C3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2020451"/>
            <wp:effectExtent l="1905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362" w:rsidRPr="00D21424" w:rsidRDefault="00836362" w:rsidP="00836362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lastRenderedPageBreak/>
        <w:t>1.1.5.6 Import</w:t>
      </w:r>
      <w:r w:rsidRPr="00D21424">
        <w:rPr>
          <w:rFonts w:ascii="Consolas" w:hAnsi="Consolas"/>
        </w:rPr>
        <w:t>注解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</w:rPr>
        <w:t>作用：用于导入其他的配置类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：用于指定其他配置类的字节码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</w:rPr>
        <w:t>细节：当我们使用</w:t>
      </w:r>
      <w:r w:rsidRPr="00D21424">
        <w:rPr>
          <w:rFonts w:ascii="Consolas" w:hAnsi="Consolas"/>
        </w:rPr>
        <w:t>Import</w:t>
      </w:r>
      <w:r w:rsidRPr="00D21424">
        <w:rPr>
          <w:rFonts w:ascii="Consolas" w:hAnsi="Consolas"/>
        </w:rPr>
        <w:t>的注解之后，有</w:t>
      </w:r>
      <w:r w:rsidRPr="00D21424">
        <w:rPr>
          <w:rFonts w:ascii="Consolas" w:hAnsi="Consolas"/>
        </w:rPr>
        <w:t>Import</w:t>
      </w:r>
      <w:r w:rsidRPr="00D21424">
        <w:rPr>
          <w:rFonts w:ascii="Consolas" w:hAnsi="Consolas"/>
        </w:rPr>
        <w:t>注解的类就父配置类，而导入的都是子配置类。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</w:rPr>
        <w:t>我们此时不需要加</w:t>
      </w:r>
      <w:r w:rsidRPr="00D21424">
        <w:rPr>
          <w:rFonts w:ascii="Consolas" w:hAnsi="Consolas"/>
        </w:rPr>
        <w:t>Configuration</w:t>
      </w:r>
      <w:r w:rsidRPr="00D21424">
        <w:rPr>
          <w:rFonts w:ascii="Consolas" w:hAnsi="Consolas"/>
        </w:rPr>
        <w:t>注解，只需要在父配置类上添加</w:t>
      </w:r>
      <w:r w:rsidRPr="00D21424">
        <w:rPr>
          <w:rFonts w:ascii="Consolas" w:hAnsi="Consolas"/>
        </w:rPr>
        <w:t>Import</w:t>
      </w:r>
      <w:r w:rsidRPr="00D21424">
        <w:rPr>
          <w:rFonts w:ascii="Consolas" w:hAnsi="Consolas"/>
        </w:rPr>
        <w:t>注解</w:t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125386"/>
            <wp:effectExtent l="1905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362" w:rsidRPr="00D21424" w:rsidRDefault="00836362" w:rsidP="00836362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405063" cy="607418"/>
            <wp:effectExtent l="19050" t="0" r="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70" cy="60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AB" w:rsidRPr="00D21424" w:rsidRDefault="000B7FAB" w:rsidP="00836362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2506772"/>
            <wp:effectExtent l="1905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AB" w:rsidRPr="00D21424" w:rsidRDefault="000B7FAB" w:rsidP="000B7FAB">
      <w:pPr>
        <w:pStyle w:val="4"/>
        <w:rPr>
          <w:rFonts w:ascii="Consolas" w:hAnsi="Consolas"/>
        </w:rPr>
      </w:pPr>
      <w:r w:rsidRPr="00D21424">
        <w:rPr>
          <w:rFonts w:ascii="Consolas" w:hAnsi="Consolas"/>
        </w:rPr>
        <w:t>1.1.5.7 PropertySource</w:t>
      </w:r>
      <w:r w:rsidRPr="00D21424">
        <w:rPr>
          <w:rFonts w:ascii="Consolas" w:hAnsi="Consolas"/>
        </w:rPr>
        <w:t>注解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作用：用于指定</w:t>
      </w:r>
      <w:r w:rsidRPr="00D21424">
        <w:rPr>
          <w:rFonts w:ascii="Consolas" w:hAnsi="Consolas"/>
        </w:rPr>
        <w:t>properties</w:t>
      </w:r>
      <w:r w:rsidRPr="00D21424">
        <w:rPr>
          <w:rFonts w:ascii="Consolas" w:hAnsi="Consolas"/>
        </w:rPr>
        <w:t>文件的位置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属性：</w:t>
      </w:r>
      <w:r w:rsidRPr="00D21424">
        <w:rPr>
          <w:rFonts w:ascii="Consolas" w:hAnsi="Consolas"/>
        </w:rPr>
        <w:t>value</w:t>
      </w:r>
      <w:r w:rsidRPr="00D21424">
        <w:rPr>
          <w:rFonts w:ascii="Consolas" w:hAnsi="Consolas"/>
        </w:rPr>
        <w:t>：指定文件的名称和路径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关键字：</w:t>
      </w:r>
      <w:r w:rsidRPr="00D21424">
        <w:rPr>
          <w:rFonts w:ascii="Consolas" w:hAnsi="Consolas"/>
        </w:rPr>
        <w:t>classpath</w:t>
      </w:r>
      <w:r w:rsidRPr="00D21424">
        <w:rPr>
          <w:rFonts w:ascii="Consolas" w:hAnsi="Consolas"/>
        </w:rPr>
        <w:t>：表示类路径下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我们的目标是把连接池对象的配置信息分离出来，如下：</w:t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5274310" cy="1342797"/>
            <wp:effectExtent l="1905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AB" w:rsidRPr="00D21424" w:rsidRDefault="000B7FAB" w:rsidP="000B7FAB">
      <w:pPr>
        <w:rPr>
          <w:rFonts w:ascii="Consolas" w:hAnsi="Consolas"/>
        </w:rPr>
      </w:pPr>
      <w:r w:rsidRPr="00D21424">
        <w:rPr>
          <w:rFonts w:ascii="Consolas" w:hAnsi="Consolas"/>
        </w:rPr>
        <w:t>我们创建一个</w:t>
      </w:r>
      <w:r w:rsidRPr="00D21424">
        <w:rPr>
          <w:rFonts w:ascii="Consolas" w:hAnsi="Consolas"/>
        </w:rPr>
        <w:t>jdbcConfig.properties</w:t>
      </w:r>
      <w:r w:rsidRPr="00D21424">
        <w:rPr>
          <w:rFonts w:ascii="Consolas" w:hAnsi="Consolas"/>
        </w:rPr>
        <w:t>配置文件，</w:t>
      </w:r>
      <w:r w:rsidR="00DD2E2C" w:rsidRPr="00D21424">
        <w:rPr>
          <w:rFonts w:ascii="Consolas" w:hAnsi="Consolas"/>
        </w:rPr>
        <w:t>具体步骤</w:t>
      </w:r>
      <w:r w:rsidRPr="00D21424">
        <w:rPr>
          <w:rFonts w:ascii="Consolas" w:hAnsi="Consolas"/>
        </w:rPr>
        <w:t>如下：</w:t>
      </w:r>
    </w:p>
    <w:p w:rsidR="000B7FAB" w:rsidRPr="00D21424" w:rsidRDefault="00DD2E2C" w:rsidP="00DD2E2C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创建</w:t>
      </w:r>
      <w:r w:rsidRPr="00D21424">
        <w:rPr>
          <w:rFonts w:ascii="Consolas" w:hAnsi="Consolas"/>
        </w:rPr>
        <w:t>jdbcConfig.properties</w:t>
      </w:r>
      <w:r w:rsidRPr="00D21424">
        <w:rPr>
          <w:rFonts w:ascii="Consolas" w:hAnsi="Consolas"/>
        </w:rPr>
        <w:t>配置文件</w:t>
      </w:r>
    </w:p>
    <w:p w:rsidR="00DD2E2C" w:rsidRPr="00D21424" w:rsidRDefault="00DD2E2C" w:rsidP="00DD2E2C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205913" cy="504825"/>
            <wp:effectExtent l="19050" t="0" r="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61" cy="50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2C" w:rsidRPr="00D21424" w:rsidRDefault="00DD2E2C" w:rsidP="00DD2E2C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1809750" cy="431068"/>
            <wp:effectExtent l="1905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714" cy="43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2C" w:rsidRPr="00D21424" w:rsidRDefault="00DD2E2C" w:rsidP="00DD2E2C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改造</w:t>
      </w:r>
      <w:r w:rsidRPr="00D21424">
        <w:rPr>
          <w:rFonts w:ascii="Consolas" w:hAnsi="Consolas"/>
        </w:rPr>
        <w:t>JdbcConfig</w:t>
      </w:r>
    </w:p>
    <w:p w:rsidR="00DD2E2C" w:rsidRPr="00D21424" w:rsidRDefault="00DD2E2C" w:rsidP="00DD2E2C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243263" cy="1146290"/>
            <wp:effectExtent l="1905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2" cy="114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2C" w:rsidRPr="00D21424" w:rsidRDefault="00DD2E2C" w:rsidP="00DD2E2C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5274310" cy="1325697"/>
            <wp:effectExtent l="19050" t="0" r="254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2C" w:rsidRPr="00D21424" w:rsidRDefault="00DD2E2C" w:rsidP="00DD2E2C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测试效果略。</w:t>
      </w:r>
    </w:p>
    <w:p w:rsidR="00DD2E2C" w:rsidRPr="00D21424" w:rsidRDefault="00DD2E2C" w:rsidP="00DD2E2C">
      <w:pPr>
        <w:pStyle w:val="3"/>
        <w:rPr>
          <w:rFonts w:ascii="Consolas" w:hAnsi="Consolas"/>
        </w:rPr>
      </w:pPr>
      <w:r w:rsidRPr="00D21424">
        <w:rPr>
          <w:rFonts w:ascii="Consolas" w:hAnsi="Consolas"/>
        </w:rPr>
        <w:t>1.1.6 Spring</w:t>
      </w:r>
      <w:r w:rsidRPr="00D21424">
        <w:rPr>
          <w:rFonts w:ascii="Consolas" w:hAnsi="Consolas"/>
        </w:rPr>
        <w:t>整合</w:t>
      </w:r>
      <w:r w:rsidRPr="00D21424">
        <w:rPr>
          <w:rFonts w:ascii="Consolas" w:hAnsi="Consolas"/>
        </w:rPr>
        <w:t>Junit</w:t>
      </w:r>
    </w:p>
    <w:p w:rsidR="00DD2E2C" w:rsidRPr="00D21424" w:rsidRDefault="00DD2E2C" w:rsidP="00DD2E2C">
      <w:pPr>
        <w:ind w:firstLine="420"/>
        <w:rPr>
          <w:rFonts w:ascii="Consolas" w:hAnsi="Consolas"/>
        </w:rPr>
      </w:pPr>
      <w:r w:rsidRPr="00D21424">
        <w:rPr>
          <w:rFonts w:ascii="Consolas" w:hAnsi="Consolas"/>
        </w:rPr>
        <w:t>这些测试代码，软件工程师当然可以编写没问题，但是测试工程师不一定可以写的出来</w:t>
      </w:r>
      <w:r w:rsidRPr="00D21424">
        <w:rPr>
          <w:rFonts w:ascii="Consolas" w:hAnsi="Consolas"/>
        </w:rPr>
        <w:t>,</w:t>
      </w:r>
      <w:r w:rsidRPr="00D21424">
        <w:rPr>
          <w:rFonts w:ascii="Consolas" w:hAnsi="Consolas"/>
        </w:rPr>
        <w:t>所以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专门为测试工程师整合了</w:t>
      </w:r>
      <w:r w:rsidRPr="00D21424">
        <w:rPr>
          <w:rFonts w:ascii="Consolas" w:hAnsi="Consolas"/>
        </w:rPr>
        <w:t>junit</w:t>
      </w:r>
      <w:r w:rsidRPr="00D21424">
        <w:rPr>
          <w:rFonts w:ascii="Consolas" w:hAnsi="Consolas"/>
        </w:rPr>
        <w:t>，简化了操作。</w:t>
      </w:r>
    </w:p>
    <w:p w:rsidR="00DD2E2C" w:rsidRPr="00D21424" w:rsidRDefault="00DD2E2C" w:rsidP="00DD2E2C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导入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整合</w:t>
      </w:r>
      <w:r w:rsidRPr="00D21424">
        <w:rPr>
          <w:rFonts w:ascii="Consolas" w:hAnsi="Consolas"/>
        </w:rPr>
        <w:t>Junit</w:t>
      </w:r>
      <w:r w:rsidRPr="00D21424">
        <w:rPr>
          <w:rFonts w:ascii="Consolas" w:hAnsi="Consolas"/>
        </w:rPr>
        <w:t>的</w:t>
      </w:r>
      <w:r w:rsidRPr="00D21424">
        <w:rPr>
          <w:rFonts w:ascii="Consolas" w:hAnsi="Consolas"/>
        </w:rPr>
        <w:t>maven</w:t>
      </w:r>
      <w:r w:rsidRPr="00D21424">
        <w:rPr>
          <w:rFonts w:ascii="Consolas" w:hAnsi="Consolas"/>
        </w:rPr>
        <w:t>坐标</w:t>
      </w:r>
    </w:p>
    <w:tbl>
      <w:tblPr>
        <w:tblStyle w:val="a7"/>
        <w:tblW w:w="0" w:type="auto"/>
        <w:tblLook w:val="04A0"/>
      </w:tblPr>
      <w:tblGrid>
        <w:gridCol w:w="8522"/>
      </w:tblGrid>
      <w:tr w:rsidR="00DD2E2C" w:rsidRPr="00D21424" w:rsidTr="00DD2E2C">
        <w:tc>
          <w:tcPr>
            <w:tcW w:w="8522" w:type="dxa"/>
          </w:tcPr>
          <w:p w:rsidR="00DD2E2C" w:rsidRPr="00D21424" w:rsidRDefault="00DD2E2C" w:rsidP="00DD2E2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spring-test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t>5.0.2.RELEASE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D21424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D21424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DD2E2C" w:rsidRPr="00D21424" w:rsidRDefault="00D21424" w:rsidP="00DD2E2C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使用</w:t>
      </w:r>
      <w:r w:rsidRPr="00D21424">
        <w:rPr>
          <w:rFonts w:ascii="Consolas" w:hAnsi="Consolas"/>
        </w:rPr>
        <w:t>junit</w:t>
      </w:r>
      <w:r w:rsidRPr="00D21424">
        <w:rPr>
          <w:rFonts w:ascii="Consolas" w:hAnsi="Consolas"/>
        </w:rPr>
        <w:t>提供的一个注解（</w:t>
      </w:r>
      <w:r w:rsidRPr="00D21424">
        <w:rPr>
          <w:rFonts w:ascii="Consolas" w:hAnsi="Consolas"/>
        </w:rPr>
        <w:t>@Runwith</w:t>
      </w:r>
      <w:r w:rsidRPr="00D21424">
        <w:rPr>
          <w:rFonts w:ascii="Consolas" w:hAnsi="Consolas"/>
        </w:rPr>
        <w:t>）把原有的</w:t>
      </w:r>
      <w:r w:rsidRPr="00D21424">
        <w:rPr>
          <w:rFonts w:ascii="Consolas" w:hAnsi="Consolas"/>
        </w:rPr>
        <w:t>main</w:t>
      </w:r>
      <w:r w:rsidRPr="00D21424">
        <w:rPr>
          <w:rFonts w:ascii="Consolas" w:hAnsi="Consolas"/>
        </w:rPr>
        <w:t>方法替换成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提供的</w:t>
      </w:r>
      <w:r w:rsidRPr="00D21424">
        <w:rPr>
          <w:rFonts w:ascii="Consolas" w:hAnsi="Consolas"/>
        </w:rPr>
        <w:t>main</w:t>
      </w:r>
      <w:r w:rsidRPr="00D21424">
        <w:rPr>
          <w:rFonts w:ascii="Consolas" w:hAnsi="Consolas"/>
        </w:rPr>
        <w:t>方法。</w:t>
      </w:r>
    </w:p>
    <w:p w:rsidR="00D21424" w:rsidRPr="00D21424" w:rsidRDefault="00D21424" w:rsidP="00D21424">
      <w:pPr>
        <w:rPr>
          <w:rFonts w:ascii="Consolas" w:hAnsi="Consolas"/>
        </w:rPr>
      </w:pP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lastRenderedPageBreak/>
        <w:drawing>
          <wp:inline distT="0" distB="0" distL="0" distR="0">
            <wp:extent cx="2200275" cy="363420"/>
            <wp:effectExtent l="1905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6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</w:rPr>
        <w:t>该注解的功能是替换</w:t>
      </w:r>
      <w:r w:rsidRPr="00D21424">
        <w:rPr>
          <w:rFonts w:ascii="Consolas" w:hAnsi="Consolas"/>
        </w:rPr>
        <w:t>Runner</w:t>
      </w:r>
      <w:r w:rsidRPr="00D21424">
        <w:rPr>
          <w:rFonts w:ascii="Consolas" w:hAnsi="Consolas"/>
        </w:rPr>
        <w:t>（运行器）。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2600325" cy="281659"/>
            <wp:effectExtent l="19050" t="0" r="9525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38" cy="28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24" w:rsidRPr="00D21424" w:rsidRDefault="00D21424" w:rsidP="00D21424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告知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的运行器，</w:t>
      </w:r>
      <w:r w:rsidRPr="00D21424">
        <w:rPr>
          <w:rFonts w:ascii="Consolas" w:hAnsi="Consolas"/>
        </w:rPr>
        <w:t>spring</w:t>
      </w:r>
      <w:r w:rsidRPr="00D21424">
        <w:rPr>
          <w:rFonts w:ascii="Consolas" w:hAnsi="Consolas"/>
        </w:rPr>
        <w:t>和</w:t>
      </w:r>
      <w:r w:rsidRPr="00D21424">
        <w:rPr>
          <w:rFonts w:ascii="Consolas" w:hAnsi="Consolas"/>
        </w:rPr>
        <w:t>ioc</w:t>
      </w:r>
      <w:r w:rsidRPr="00D21424">
        <w:rPr>
          <w:rFonts w:ascii="Consolas" w:hAnsi="Consolas"/>
        </w:rPr>
        <w:t>创建是基于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还是注解的，并且说明位置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</w:rPr>
        <w:t>使用</w:t>
      </w:r>
      <w:r w:rsidRPr="00D21424">
        <w:rPr>
          <w:rFonts w:ascii="Consolas" w:hAnsi="Consolas"/>
        </w:rPr>
        <w:t>ContextConfiguration</w:t>
      </w:r>
      <w:r w:rsidRPr="00D21424">
        <w:rPr>
          <w:rFonts w:ascii="Consolas" w:hAnsi="Consolas"/>
        </w:rPr>
        <w:t>注解说明。</w:t>
      </w:r>
    </w:p>
    <w:p w:rsidR="00D21424" w:rsidRPr="00D21424" w:rsidRDefault="00D21424" w:rsidP="00D21424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locations</w:t>
      </w:r>
      <w:r w:rsidRPr="00D21424">
        <w:rPr>
          <w:rFonts w:ascii="Consolas" w:hAnsi="Consolas"/>
        </w:rPr>
        <w:t>：指定</w:t>
      </w:r>
      <w:r w:rsidRPr="00D21424">
        <w:rPr>
          <w:rFonts w:ascii="Consolas" w:hAnsi="Consolas"/>
        </w:rPr>
        <w:t>xml</w:t>
      </w:r>
      <w:r w:rsidRPr="00D21424">
        <w:rPr>
          <w:rFonts w:ascii="Consolas" w:hAnsi="Consolas"/>
        </w:rPr>
        <w:t>文件的位置，加上</w:t>
      </w:r>
      <w:r w:rsidRPr="00D21424">
        <w:rPr>
          <w:rFonts w:ascii="Consolas" w:hAnsi="Consolas"/>
        </w:rPr>
        <w:t>classpath</w:t>
      </w:r>
      <w:r w:rsidRPr="00D21424">
        <w:rPr>
          <w:rFonts w:ascii="Consolas" w:hAnsi="Consolas"/>
        </w:rPr>
        <w:t>关键字，表示在类路径下。</w:t>
      </w:r>
    </w:p>
    <w:p w:rsidR="00D21424" w:rsidRPr="00D21424" w:rsidRDefault="00D21424" w:rsidP="00D21424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classes</w:t>
      </w:r>
      <w:r w:rsidRPr="00D21424">
        <w:rPr>
          <w:rFonts w:ascii="Consolas" w:hAnsi="Consolas"/>
        </w:rPr>
        <w:t>：指定注解类所在地位置。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529013" cy="416463"/>
            <wp:effectExtent l="1905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13" cy="41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24" w:rsidRPr="00D21424" w:rsidRDefault="00D21424" w:rsidP="00D21424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3624151" cy="1752600"/>
            <wp:effectExtent l="1905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51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24" w:rsidRPr="00D21424" w:rsidRDefault="00D21424" w:rsidP="00D21424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D21424">
        <w:rPr>
          <w:rFonts w:ascii="Consolas" w:hAnsi="Consolas"/>
        </w:rPr>
        <w:t>测试效果</w:t>
      </w:r>
    </w:p>
    <w:p w:rsidR="00D21424" w:rsidRPr="00D21424" w:rsidRDefault="00D21424" w:rsidP="00D21424">
      <w:pPr>
        <w:rPr>
          <w:rFonts w:ascii="Consolas" w:hAnsi="Consolas"/>
        </w:rPr>
      </w:pPr>
      <w:r w:rsidRPr="00D21424">
        <w:rPr>
          <w:rFonts w:ascii="Consolas" w:hAnsi="Consolas"/>
          <w:noProof/>
        </w:rPr>
        <w:drawing>
          <wp:inline distT="0" distB="0" distL="0" distR="0">
            <wp:extent cx="4186238" cy="2914520"/>
            <wp:effectExtent l="19050" t="0" r="4762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4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1424" w:rsidRPr="00D21424" w:rsidSect="00706675">
      <w:footerReference w:type="default" r:id="rId8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54A7" w:rsidRDefault="005754A7" w:rsidP="00E40491">
      <w:r>
        <w:separator/>
      </w:r>
    </w:p>
  </w:endnote>
  <w:endnote w:type="continuationSeparator" w:id="1">
    <w:p w:rsidR="005754A7" w:rsidRDefault="005754A7" w:rsidP="00E404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29278311"/>
      <w:docPartObj>
        <w:docPartGallery w:val="Page Numbers (Bottom of Page)"/>
        <w:docPartUnique/>
      </w:docPartObj>
    </w:sdtPr>
    <w:sdtContent>
      <w:p w:rsidR="00D21424" w:rsidRDefault="00D21424">
        <w:pPr>
          <w:pStyle w:val="a4"/>
          <w:jc w:val="center"/>
        </w:pPr>
        <w:r>
          <w:t>第</w:t>
        </w:r>
        <w:fldSimple w:instr=" PAGE   \* MERGEFORMAT ">
          <w:r w:rsidR="002F4F03" w:rsidRPr="002F4F03">
            <w:rPr>
              <w:noProof/>
              <w:lang w:val="zh-CN"/>
            </w:rPr>
            <w:t>28</w:t>
          </w:r>
        </w:fldSimple>
        <w:r>
          <w:t>页</w:t>
        </w:r>
      </w:p>
    </w:sdtContent>
  </w:sdt>
  <w:p w:rsidR="00D21424" w:rsidRDefault="00D2142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54A7" w:rsidRDefault="005754A7" w:rsidP="00E40491">
      <w:r>
        <w:separator/>
      </w:r>
    </w:p>
  </w:footnote>
  <w:footnote w:type="continuationSeparator" w:id="1">
    <w:p w:rsidR="005754A7" w:rsidRDefault="005754A7" w:rsidP="00E4049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7A39EF"/>
    <w:multiLevelType w:val="hybridMultilevel"/>
    <w:tmpl w:val="72F0C8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85F54C3"/>
    <w:multiLevelType w:val="hybridMultilevel"/>
    <w:tmpl w:val="E402BE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D0061FF"/>
    <w:multiLevelType w:val="hybridMultilevel"/>
    <w:tmpl w:val="20FA93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72DB0B26"/>
    <w:multiLevelType w:val="hybridMultilevel"/>
    <w:tmpl w:val="A6DCDC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0491"/>
    <w:rsid w:val="00046BED"/>
    <w:rsid w:val="000B7FAB"/>
    <w:rsid w:val="001071C3"/>
    <w:rsid w:val="00206A8F"/>
    <w:rsid w:val="002A7C89"/>
    <w:rsid w:val="002C62F6"/>
    <w:rsid w:val="002F4F03"/>
    <w:rsid w:val="0030694A"/>
    <w:rsid w:val="00312930"/>
    <w:rsid w:val="00376393"/>
    <w:rsid w:val="004575C0"/>
    <w:rsid w:val="00467205"/>
    <w:rsid w:val="00487B4D"/>
    <w:rsid w:val="005754A7"/>
    <w:rsid w:val="00627A1B"/>
    <w:rsid w:val="00644067"/>
    <w:rsid w:val="006B5603"/>
    <w:rsid w:val="006D16A7"/>
    <w:rsid w:val="006D3822"/>
    <w:rsid w:val="0070376B"/>
    <w:rsid w:val="00706675"/>
    <w:rsid w:val="007145B5"/>
    <w:rsid w:val="00784605"/>
    <w:rsid w:val="00831A60"/>
    <w:rsid w:val="00836362"/>
    <w:rsid w:val="00A16AA3"/>
    <w:rsid w:val="00A46A4F"/>
    <w:rsid w:val="00AD051F"/>
    <w:rsid w:val="00B77F32"/>
    <w:rsid w:val="00BC22C0"/>
    <w:rsid w:val="00BD6950"/>
    <w:rsid w:val="00C21AA4"/>
    <w:rsid w:val="00CB2341"/>
    <w:rsid w:val="00CB4563"/>
    <w:rsid w:val="00D06859"/>
    <w:rsid w:val="00D21424"/>
    <w:rsid w:val="00D506A0"/>
    <w:rsid w:val="00DB4F8D"/>
    <w:rsid w:val="00DD2E2C"/>
    <w:rsid w:val="00DE6DF0"/>
    <w:rsid w:val="00E03259"/>
    <w:rsid w:val="00E2268A"/>
    <w:rsid w:val="00E404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67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846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46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032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04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04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404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40491"/>
    <w:rPr>
      <w:sz w:val="18"/>
      <w:szCs w:val="18"/>
    </w:rPr>
  </w:style>
  <w:style w:type="paragraph" w:styleId="a5">
    <w:name w:val="List Paragraph"/>
    <w:basedOn w:val="a"/>
    <w:uiPriority w:val="34"/>
    <w:qFormat/>
    <w:rsid w:val="00E4049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846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78460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84605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84605"/>
    <w:rPr>
      <w:b/>
      <w:bCs/>
      <w:sz w:val="32"/>
      <w:szCs w:val="32"/>
    </w:rPr>
  </w:style>
  <w:style w:type="table" w:styleId="a7">
    <w:name w:val="Table Grid"/>
    <w:basedOn w:val="a1"/>
    <w:uiPriority w:val="59"/>
    <w:rsid w:val="0078460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846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84605"/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78460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78460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0325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59ED23-B918-4B93-A014-D3C751B1E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</Pages>
  <Words>2281</Words>
  <Characters>13003</Characters>
  <Application>Microsoft Office Word</Application>
  <DocSecurity>0</DocSecurity>
  <Lines>108</Lines>
  <Paragraphs>30</Paragraphs>
  <ScaleCrop>false</ScaleCrop>
  <Company/>
  <LinksUpToDate>false</LinksUpToDate>
  <CharactersWithSpaces>15254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8</cp:revision>
  <cp:lastPrinted>2021-08-29T10:47:00Z</cp:lastPrinted>
  <dcterms:created xsi:type="dcterms:W3CDTF">2021-08-29T03:34:00Z</dcterms:created>
  <dcterms:modified xsi:type="dcterms:W3CDTF">2021-09-02T13:50:00Z</dcterms:modified>
</cp:coreProperties>
</file>