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699" w14:textId="77777777" w:rsidR="00905AA1" w:rsidRDefault="00905AA1">
      <w:r>
        <w:t>项目变更控制</w:t>
      </w:r>
      <w:r>
        <w:br/>
        <w:t>一、项目基本情况</w:t>
      </w:r>
      <w:r>
        <w:br/>
        <w:t>项目名称：云南省企业就业失业数据采集系统 制作日期：2023年5月2</w:t>
      </w:r>
      <w:r>
        <w:t>3</w:t>
      </w:r>
      <w:r>
        <w:t>日</w:t>
      </w:r>
      <w:r>
        <w:br/>
        <w:t>制作人：</w:t>
      </w:r>
      <w:r>
        <w:rPr>
          <w:rFonts w:hint="eastAsia"/>
        </w:rPr>
        <w:t>吴昊</w:t>
      </w:r>
      <w:r>
        <w:t xml:space="preserve"> 签发人：</w:t>
      </w:r>
      <w:r>
        <w:rPr>
          <w:rFonts w:hint="eastAsia"/>
        </w:rPr>
        <w:t>吴昊</w:t>
      </w:r>
      <w:r>
        <w:br/>
      </w:r>
      <w:r>
        <w:br/>
        <w:t>二、请求变更信息</w:t>
      </w:r>
      <w:r>
        <w:br/>
        <w:t>1、 申请变更内容</w:t>
      </w:r>
      <w:r>
        <w:br/>
      </w:r>
      <w:r>
        <w:rPr>
          <w:rFonts w:hint="eastAsia"/>
        </w:rPr>
        <w:t>改动为1、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月每月上报两次，其余月份上报一次</w:t>
      </w:r>
      <w:r>
        <w:br/>
        <w:t>2、 若不进行变更的影响</w:t>
      </w:r>
      <w:r>
        <w:br/>
      </w:r>
      <w:r>
        <w:rPr>
          <w:rFonts w:hint="eastAsia"/>
        </w:rPr>
        <w:t>可能会导致进度上出现不一致或者延误，也可能会导致沟通不及时，内容无法及时传达</w:t>
      </w:r>
      <w:r>
        <w:br/>
        <w:t>3、 其他说明</w:t>
      </w:r>
      <w:r>
        <w:br/>
        <w:t>无</w:t>
      </w:r>
      <w:r>
        <w:br/>
      </w:r>
      <w:r>
        <w:br/>
        <w:t>三、对变更请求的初步审查结果</w:t>
      </w:r>
      <w:r>
        <w:br/>
        <w:t>初步审查日期：2023年5月2</w:t>
      </w:r>
      <w:r>
        <w:t>8</w:t>
      </w:r>
      <w:r>
        <w:t>日</w:t>
      </w:r>
      <w:r>
        <w:br/>
      </w:r>
      <w:r>
        <w:rPr>
          <w:rFonts w:ascii="MS Gothic" w:eastAsia="MS Gothic" w:hAnsi="MS Gothic" w:cs="MS Gothic" w:hint="eastAsia"/>
        </w:rPr>
        <w:t>✓</w:t>
      </w:r>
      <w:r>
        <w:t xml:space="preserve">批准进行影响分析 </w:t>
      </w:r>
    </w:p>
    <w:p w14:paraId="7AB27E5F" w14:textId="77777777" w:rsidR="00905AA1" w:rsidRDefault="00905AA1">
      <w:r>
        <w:br/>
        <w:t>四、</w:t>
      </w:r>
      <w:r>
        <w:rPr>
          <w:rFonts w:hint="eastAsia"/>
        </w:rPr>
        <w:t>结果</w:t>
      </w:r>
    </w:p>
    <w:p w14:paraId="78556B6F" w14:textId="466D7C30" w:rsidR="000F0076" w:rsidRDefault="00905AA1">
      <w:r>
        <w:rPr>
          <w:rFonts w:hint="eastAsia"/>
        </w:rPr>
        <w:t>允许进行变更</w:t>
      </w:r>
      <w:r>
        <w:br/>
      </w:r>
      <w:r>
        <w:br/>
      </w:r>
    </w:p>
    <w:sectPr w:rsidR="000F0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A2"/>
    <w:rsid w:val="000737A2"/>
    <w:rsid w:val="000F0076"/>
    <w:rsid w:val="0090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471F"/>
  <w15:chartTrackingRefBased/>
  <w15:docId w15:val="{FA6253C0-D439-40F2-AD75-46E9A0F4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昊</dc:creator>
  <cp:keywords/>
  <dc:description/>
  <cp:lastModifiedBy>吴 昊</cp:lastModifiedBy>
  <cp:revision>2</cp:revision>
  <dcterms:created xsi:type="dcterms:W3CDTF">2023-06-10T14:27:00Z</dcterms:created>
  <dcterms:modified xsi:type="dcterms:W3CDTF">2023-06-10T14:34:00Z</dcterms:modified>
</cp:coreProperties>
</file>