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35" w:rsidRPr="00345735" w:rsidRDefault="00345735" w:rsidP="00345735">
      <w:pPr>
        <w:widowControl/>
        <w:shd w:val="clear" w:color="auto" w:fill="F8FDFF"/>
        <w:spacing w:line="300" w:lineRule="atLeast"/>
        <w:jc w:val="center"/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color w:val="333333"/>
          <w:kern w:val="0"/>
          <w:sz w:val="24"/>
          <w:szCs w:val="24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333333"/>
          <w:kern w:val="0"/>
          <w:sz w:val="24"/>
          <w:szCs w:val="24"/>
        </w:rPr>
        <w:t>号码规则</w:t>
      </w:r>
    </w:p>
    <w:p w:rsidR="00345735" w:rsidRPr="00345735" w:rsidRDefault="00345735" w:rsidP="00345735">
      <w:pPr>
        <w:widowControl/>
        <w:shd w:val="clear" w:color="auto" w:fill="F8FDFF"/>
        <w:spacing w:line="360" w:lineRule="atLeast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【首部及导言】</w:t>
      </w:r>
    </w:p>
    <w:p w:rsidR="00345735" w:rsidRPr="00345735" w:rsidRDefault="00345735" w:rsidP="00345735">
      <w:pPr>
        <w:widowControl/>
        <w:shd w:val="clear" w:color="auto" w:fill="F8FDFF"/>
        <w:spacing w:line="360" w:lineRule="atLeast"/>
        <w:ind w:firstLine="33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为有效利用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 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号码资源，维护用户合法权益，特制订《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号码规则》（以下简称“本规则”）。请您务必审慎阅读、充分理解各条款内容，特别是免除或者限制责任的条款，以及开通或使用某项服务的单独协议，并选择接受或不接受。限制、免责条款可能以加粗形式提示您注意。 </w:t>
      </w:r>
    </w:p>
    <w:p w:rsidR="00345735" w:rsidRPr="00345735" w:rsidRDefault="00345735" w:rsidP="00345735">
      <w:pPr>
        <w:widowControl/>
        <w:shd w:val="clear" w:color="auto" w:fill="F8FDFF"/>
        <w:spacing w:line="360" w:lineRule="atLeast"/>
        <w:ind w:firstLine="33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除非您已阅读并接受本规则所有条款，否则您无权申请或使用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</w:t>
      </w:r>
      <w:r w:rsidR="00ED3D59">
        <w:rPr>
          <w:rFonts w:ascii="宋体" w:eastAsia="宋体" w:hAnsi="宋体" w:cs="Times New Roman" w:hint="eastAsia"/>
          <w:color w:val="666666"/>
          <w:kern w:val="0"/>
          <w:szCs w:val="21"/>
        </w:rPr>
        <w:t>（比如Parrot 号码）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。您申请或使用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号码的行为即视为您已阅读并同意受本规则的约束。 </w:t>
      </w:r>
    </w:p>
    <w:p w:rsidR="00345735" w:rsidRPr="00345735" w:rsidRDefault="00345735" w:rsidP="00345735">
      <w:pPr>
        <w:widowControl/>
        <w:shd w:val="clear" w:color="auto" w:fill="F8FDFF"/>
        <w:spacing w:after="150" w:line="300" w:lineRule="atLeast"/>
        <w:jc w:val="left"/>
        <w:outlineLvl w:val="0"/>
        <w:rPr>
          <w:rFonts w:ascii="宋体" w:eastAsia="宋体" w:hAnsi="宋体" w:cs="Times New Roman"/>
          <w:b/>
          <w:bCs/>
          <w:color w:val="000000"/>
          <w:kern w:val="36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一、【规则的范围】</w:t>
      </w:r>
    </w:p>
    <w:p w:rsidR="00345735" w:rsidRPr="00345735" w:rsidRDefault="00345735" w:rsidP="00345735">
      <w:pPr>
        <w:widowControl/>
        <w:numPr>
          <w:ilvl w:val="0"/>
          <w:numId w:val="1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1.1 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本规则是Eclasso2o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制定的关于获取和使用号码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的相关规则。本规则适用于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提供的需要注册或使用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号码的全部软件和服务。 </w:t>
      </w:r>
    </w:p>
    <w:p w:rsidR="00345735" w:rsidRPr="00345735" w:rsidRDefault="00345735" w:rsidP="00345735">
      <w:pPr>
        <w:widowControl/>
        <w:numPr>
          <w:ilvl w:val="0"/>
          <w:numId w:val="1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1.2 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本规则属于Eclasso2o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的业务规则，是</w:t>
      </w:r>
      <w:hyperlink r:id="rId5" w:tgtFrame="_blank" w:history="1">
        <w:r>
          <w:rPr>
            <w:rFonts w:ascii="宋体" w:eastAsia="宋体" w:hAnsi="宋体" w:cs="Times New Roman" w:hint="eastAsia"/>
            <w:color w:val="4199D7"/>
            <w:kern w:val="0"/>
            <w:szCs w:val="24"/>
          </w:rPr>
          <w:t>《</w:t>
        </w:r>
        <w:r>
          <w:rPr>
            <w:rFonts w:ascii="宋体" w:eastAsia="宋体" w:hAnsi="宋体" w:cs="Times New Roman" w:hint="eastAsia"/>
            <w:color w:val="666666"/>
            <w:kern w:val="0"/>
            <w:szCs w:val="21"/>
          </w:rPr>
          <w:t>Eclasso2o</w:t>
        </w:r>
        <w:r w:rsidRPr="00345735">
          <w:rPr>
            <w:rFonts w:ascii="宋体" w:eastAsia="宋体" w:hAnsi="宋体" w:cs="Times New Roman" w:hint="eastAsia"/>
            <w:color w:val="4199D7"/>
            <w:kern w:val="0"/>
            <w:szCs w:val="24"/>
          </w:rPr>
          <w:t>服务协议》</w:t>
        </w:r>
      </w:hyperlink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不可分割的组成部分。 </w:t>
      </w:r>
    </w:p>
    <w:p w:rsidR="00345735" w:rsidRPr="00345735" w:rsidRDefault="00345735" w:rsidP="00345735">
      <w:pPr>
        <w:widowControl/>
        <w:numPr>
          <w:ilvl w:val="0"/>
          <w:numId w:val="1"/>
        </w:numPr>
        <w:shd w:val="clear" w:color="auto" w:fill="F8FDFF"/>
        <w:spacing w:before="100" w:beforeAutospacing="1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1.3 您通过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号码使用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的软件和服务时，须同时遵守各项服务的单独协议。 </w:t>
      </w:r>
    </w:p>
    <w:p w:rsidR="00345735" w:rsidRPr="00345735" w:rsidRDefault="00345735" w:rsidP="00345735">
      <w:pPr>
        <w:widowControl/>
        <w:shd w:val="clear" w:color="auto" w:fill="F8FDFF"/>
        <w:spacing w:after="150" w:line="300" w:lineRule="atLeast"/>
        <w:jc w:val="left"/>
        <w:outlineLvl w:val="0"/>
        <w:rPr>
          <w:rFonts w:ascii="宋体" w:eastAsia="宋体" w:hAnsi="宋体" w:cs="Times New Roman"/>
          <w:b/>
          <w:bCs/>
          <w:color w:val="000000"/>
          <w:kern w:val="36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二、【</w:t>
      </w:r>
      <w:r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号码的性质】</w:t>
      </w:r>
    </w:p>
    <w:p w:rsidR="00345735" w:rsidRDefault="00345735" w:rsidP="00345735">
      <w:pPr>
        <w:widowControl/>
        <w:numPr>
          <w:ilvl w:val="0"/>
          <w:numId w:val="2"/>
        </w:numPr>
        <w:shd w:val="clear" w:color="auto" w:fill="F8FDFF"/>
        <w:spacing w:before="100" w:beforeAutospacing="1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号码是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创设的用于识别用户身份的数字标识。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号码的所有权属于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。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 </w:t>
      </w:r>
    </w:p>
    <w:p w:rsidR="00345735" w:rsidRPr="00345735" w:rsidRDefault="00345735" w:rsidP="00345735">
      <w:pPr>
        <w:widowControl/>
        <w:shd w:val="clear" w:color="auto" w:fill="F8FDFF"/>
        <w:spacing w:before="100" w:beforeAutospacing="1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</w:p>
    <w:p w:rsidR="00345735" w:rsidRPr="00345735" w:rsidRDefault="00345735" w:rsidP="00345735">
      <w:pPr>
        <w:widowControl/>
        <w:shd w:val="clear" w:color="auto" w:fill="F8FDFF"/>
        <w:spacing w:after="150" w:line="300" w:lineRule="atLeast"/>
        <w:jc w:val="left"/>
        <w:outlineLvl w:val="0"/>
        <w:rPr>
          <w:rFonts w:ascii="宋体" w:eastAsia="宋体" w:hAnsi="宋体" w:cs="Times New Roman"/>
          <w:b/>
          <w:bCs/>
          <w:color w:val="000000"/>
          <w:kern w:val="36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三、【</w:t>
      </w:r>
      <w:r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号码的获取】</w:t>
      </w:r>
    </w:p>
    <w:p w:rsidR="00345735" w:rsidRPr="00345735" w:rsidRDefault="00345735" w:rsidP="00345735">
      <w:pPr>
        <w:widowControl/>
        <w:numPr>
          <w:ilvl w:val="0"/>
          <w:numId w:val="3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3.1 您可以通过如下方式免费或有偿申请注册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号码，包括但不限于：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br/>
        <w:t>（1）软件客户端；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br/>
        <w:t>（2）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网站；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br/>
        <w:t>（3）手机短信、电话语音（IVR）；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br/>
        <w:t>（4）参与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开展或授权开展的活动；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br/>
        <w:t>（5）其他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授权的方式。</w:t>
      </w:r>
    </w:p>
    <w:p w:rsidR="00345735" w:rsidRPr="00345735" w:rsidRDefault="00345735" w:rsidP="00345735">
      <w:pPr>
        <w:widowControl/>
        <w:numPr>
          <w:ilvl w:val="0"/>
          <w:numId w:val="3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3.2 您完成申请注册程序后，依照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的业务规则获得该号码的使用权。</w:t>
      </w:r>
    </w:p>
    <w:p w:rsidR="00345735" w:rsidRPr="00345735" w:rsidRDefault="00345735" w:rsidP="00345735">
      <w:pPr>
        <w:widowControl/>
        <w:numPr>
          <w:ilvl w:val="0"/>
          <w:numId w:val="3"/>
        </w:numPr>
        <w:shd w:val="clear" w:color="auto" w:fill="F8FDFF"/>
        <w:spacing w:before="100" w:beforeAutospacing="1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3.3 无论您通过何种方式获取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号码，均受本规则约束。 </w:t>
      </w:r>
    </w:p>
    <w:p w:rsidR="00345735" w:rsidRPr="00345735" w:rsidRDefault="00345735" w:rsidP="00345735">
      <w:pPr>
        <w:widowControl/>
        <w:shd w:val="clear" w:color="auto" w:fill="F8FDFF"/>
        <w:spacing w:after="150" w:line="300" w:lineRule="atLeast"/>
        <w:jc w:val="left"/>
        <w:outlineLvl w:val="0"/>
        <w:rPr>
          <w:rFonts w:ascii="宋体" w:eastAsia="宋体" w:hAnsi="宋体" w:cs="Times New Roman"/>
          <w:b/>
          <w:bCs/>
          <w:color w:val="000000"/>
          <w:kern w:val="36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四、【用户身份信息验证】</w:t>
      </w:r>
    </w:p>
    <w:p w:rsidR="00345735" w:rsidRPr="00345735" w:rsidRDefault="00345735" w:rsidP="00345735">
      <w:pPr>
        <w:widowControl/>
        <w:numPr>
          <w:ilvl w:val="0"/>
          <w:numId w:val="4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4.1 您在申请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号码过程中，需要填写一些必要的信息，请保持这些信息的及时更新，以便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向您提供帮助，或更好地为您提供服务。若国家法律法规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lastRenderedPageBreak/>
        <w:t xml:space="preserve">有特殊规定的，您需要填写真实的身份信息。若您填写的信息不完整或不准确，则可能无法使用服务或在使用过程中受到限制。 </w:t>
      </w:r>
    </w:p>
    <w:p w:rsidR="00345735" w:rsidRPr="00345735" w:rsidRDefault="00345735" w:rsidP="00345735">
      <w:pPr>
        <w:widowControl/>
        <w:numPr>
          <w:ilvl w:val="0"/>
          <w:numId w:val="4"/>
        </w:numPr>
        <w:shd w:val="clear" w:color="auto" w:fill="F8FDFF"/>
        <w:spacing w:before="100" w:beforeAutospacing="1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4.2 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与用户一同致力于个人信息的保护，保护用户个人信息是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的一项基本原则。未经您的同意，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不会向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以外的任何公司、组织和个人披露您的个人信息，但法律法规另有规定的除外。 </w:t>
      </w:r>
    </w:p>
    <w:p w:rsidR="00345735" w:rsidRPr="00345735" w:rsidRDefault="00345735" w:rsidP="00345735">
      <w:pPr>
        <w:widowControl/>
        <w:shd w:val="clear" w:color="auto" w:fill="F8FDFF"/>
        <w:spacing w:after="150" w:line="300" w:lineRule="atLeast"/>
        <w:jc w:val="left"/>
        <w:outlineLvl w:val="0"/>
        <w:rPr>
          <w:rFonts w:ascii="宋体" w:eastAsia="宋体" w:hAnsi="宋体" w:cs="Times New Roman"/>
          <w:b/>
          <w:bCs/>
          <w:color w:val="000000"/>
          <w:kern w:val="36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五、【</w:t>
      </w:r>
      <w:r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号码的使用】</w:t>
      </w:r>
    </w:p>
    <w:p w:rsidR="00345735" w:rsidRPr="00345735" w:rsidRDefault="00345735" w:rsidP="00345735">
      <w:pPr>
        <w:widowControl/>
        <w:numPr>
          <w:ilvl w:val="0"/>
          <w:numId w:val="5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5.1 您可以按照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的业务规则用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号码登录和使用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提供的各种软件和服务。 </w:t>
      </w:r>
    </w:p>
    <w:p w:rsidR="00345735" w:rsidRPr="00345735" w:rsidRDefault="00345735" w:rsidP="00345735">
      <w:pPr>
        <w:widowControl/>
        <w:numPr>
          <w:ilvl w:val="0"/>
          <w:numId w:val="5"/>
        </w:numPr>
        <w:shd w:val="clear" w:color="auto" w:fill="F8FDFF"/>
        <w:spacing w:before="100" w:beforeAutospacing="1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5.2 除了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提供的软件和服务，您还可以用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号码登录使用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合作伙伴的相关服务。 </w:t>
      </w:r>
    </w:p>
    <w:p w:rsidR="00345735" w:rsidRPr="00345735" w:rsidRDefault="00345735" w:rsidP="00345735">
      <w:pPr>
        <w:widowControl/>
        <w:shd w:val="clear" w:color="auto" w:fill="F8FDFF"/>
        <w:spacing w:after="150" w:line="300" w:lineRule="atLeast"/>
        <w:jc w:val="left"/>
        <w:outlineLvl w:val="0"/>
        <w:rPr>
          <w:rFonts w:ascii="宋体" w:eastAsia="宋体" w:hAnsi="宋体" w:cs="Times New Roman"/>
          <w:b/>
          <w:bCs/>
          <w:color w:val="000000"/>
          <w:kern w:val="36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六、【</w:t>
      </w:r>
      <w:r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号码的安全】</w:t>
      </w:r>
    </w:p>
    <w:p w:rsidR="00345735" w:rsidRPr="00345735" w:rsidRDefault="00345735" w:rsidP="00345735">
      <w:pPr>
        <w:widowControl/>
        <w:numPr>
          <w:ilvl w:val="0"/>
          <w:numId w:val="6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b/>
          <w:bCs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 xml:space="preserve">6.1 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密码由您自行设定。您应妥善保管您的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号码与密码。</w:t>
      </w:r>
    </w:p>
    <w:p w:rsidR="00345735" w:rsidRPr="00345735" w:rsidRDefault="00345735" w:rsidP="00345735">
      <w:pPr>
        <w:widowControl/>
        <w:numPr>
          <w:ilvl w:val="0"/>
          <w:numId w:val="6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6.2 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与您共同负有维护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号码安全的责任。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会采取并不断更新技术措施，努力保护您的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号码在服务器端的安全。</w:t>
      </w:r>
    </w:p>
    <w:p w:rsidR="00345735" w:rsidRPr="00345735" w:rsidRDefault="00345735" w:rsidP="00345735">
      <w:pPr>
        <w:widowControl/>
        <w:numPr>
          <w:ilvl w:val="0"/>
          <w:numId w:val="6"/>
        </w:numPr>
        <w:shd w:val="clear" w:color="auto" w:fill="F8FDFF"/>
        <w:spacing w:before="100" w:beforeAutospacing="1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6.3 您需要采取特定措施保护您的号码安全，包括但不限于妥善保管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号码与密码、安装防病毒木马软件、定期更改密码等措施。 </w:t>
      </w:r>
    </w:p>
    <w:p w:rsidR="00345735" w:rsidRPr="00345735" w:rsidRDefault="00345735" w:rsidP="00345735">
      <w:pPr>
        <w:widowControl/>
        <w:shd w:val="clear" w:color="auto" w:fill="F8FDFF"/>
        <w:spacing w:after="150" w:line="300" w:lineRule="atLeast"/>
        <w:jc w:val="left"/>
        <w:outlineLvl w:val="0"/>
        <w:rPr>
          <w:rFonts w:ascii="宋体" w:eastAsia="宋体" w:hAnsi="宋体" w:cs="Times New Roman"/>
          <w:b/>
          <w:bCs/>
          <w:color w:val="000000"/>
          <w:kern w:val="36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七、【</w:t>
      </w:r>
      <w:r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号码的找回】</w:t>
      </w:r>
    </w:p>
    <w:p w:rsidR="00345735" w:rsidRDefault="00345735" w:rsidP="00345735">
      <w:pPr>
        <w:widowControl/>
        <w:numPr>
          <w:ilvl w:val="0"/>
          <w:numId w:val="7"/>
        </w:numPr>
        <w:shd w:val="clear" w:color="auto" w:fill="F8FDFF"/>
        <w:spacing w:before="100" w:beforeAutospacing="1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如果您的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号码被盗、密码遗忘或因其他原因导致无法正常登录，您可以按照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的申诉途径进行申诉，并遵守</w:t>
      </w:r>
      <w:hyperlink r:id="rId6" w:tgtFrame="_blank" w:history="1">
        <w:r w:rsidRPr="00345735">
          <w:rPr>
            <w:rFonts w:ascii="宋体" w:eastAsia="宋体" w:hAnsi="宋体" w:cs="Times New Roman" w:hint="eastAsia"/>
            <w:color w:val="4199D7"/>
            <w:kern w:val="0"/>
            <w:szCs w:val="24"/>
          </w:rPr>
          <w:t>《</w:t>
        </w:r>
        <w:r>
          <w:rPr>
            <w:rFonts w:ascii="宋体" w:eastAsia="宋体" w:hAnsi="宋体" w:cs="Times New Roman" w:hint="eastAsia"/>
            <w:color w:val="4199D7"/>
            <w:kern w:val="0"/>
            <w:szCs w:val="24"/>
          </w:rPr>
          <w:t>ECLASSO2O</w:t>
        </w:r>
        <w:r w:rsidRPr="00345735">
          <w:rPr>
            <w:rFonts w:ascii="宋体" w:eastAsia="宋体" w:hAnsi="宋体" w:cs="Times New Roman" w:hint="eastAsia"/>
            <w:color w:val="4199D7"/>
            <w:kern w:val="0"/>
            <w:szCs w:val="24"/>
          </w:rPr>
          <w:t>帐号申诉服务协议》</w:t>
        </w:r>
      </w:hyperlink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。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并不承诺您一定能通过申诉找回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号码。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 </w:t>
      </w:r>
    </w:p>
    <w:p w:rsidR="00DA4E6E" w:rsidRPr="00345735" w:rsidRDefault="00DA4E6E" w:rsidP="00DA4E6E">
      <w:pPr>
        <w:widowControl/>
        <w:shd w:val="clear" w:color="auto" w:fill="F8FDFF"/>
        <w:spacing w:before="100" w:beforeAutospacing="1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</w:p>
    <w:p w:rsidR="00345735" w:rsidRPr="00345735" w:rsidRDefault="00345735" w:rsidP="00345735">
      <w:pPr>
        <w:widowControl/>
        <w:shd w:val="clear" w:color="auto" w:fill="F8FDFF"/>
        <w:spacing w:after="150" w:line="300" w:lineRule="atLeast"/>
        <w:jc w:val="left"/>
        <w:outlineLvl w:val="0"/>
        <w:rPr>
          <w:rFonts w:ascii="宋体" w:eastAsia="宋体" w:hAnsi="宋体" w:cs="Times New Roman"/>
          <w:b/>
          <w:bCs/>
          <w:color w:val="000000"/>
          <w:kern w:val="36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八、【用户行为规范】</w:t>
      </w:r>
      <w:bookmarkStart w:id="0" w:name="_GoBack"/>
      <w:bookmarkEnd w:id="0"/>
    </w:p>
    <w:p w:rsidR="00345735" w:rsidRPr="00345735" w:rsidRDefault="00345735" w:rsidP="00345735">
      <w:pPr>
        <w:widowControl/>
        <w:numPr>
          <w:ilvl w:val="0"/>
          <w:numId w:val="8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b/>
          <w:bCs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8.1 您不得恶意注册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号码。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可以对恶意注册行为进行独立判断和处理。</w:t>
      </w:r>
    </w:p>
    <w:p w:rsidR="00345735" w:rsidRPr="00345735" w:rsidRDefault="00345735" w:rsidP="00345735">
      <w:pPr>
        <w:widowControl/>
        <w:numPr>
          <w:ilvl w:val="0"/>
          <w:numId w:val="8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b/>
          <w:bCs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 xml:space="preserve">8.2 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号码使用权仅属于初始申请注册人。未经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许可，您不得赠与、借用、租用、转让或售卖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号码或者以其他方式许可非初始申请注册人使用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 xml:space="preserve">号码。 </w:t>
      </w:r>
    </w:p>
    <w:p w:rsidR="00345735" w:rsidRPr="00345735" w:rsidRDefault="00345735" w:rsidP="00345735">
      <w:pPr>
        <w:widowControl/>
        <w:numPr>
          <w:ilvl w:val="0"/>
          <w:numId w:val="8"/>
        </w:numPr>
        <w:shd w:val="clear" w:color="auto" w:fill="F8FDFF"/>
        <w:spacing w:before="100" w:beforeAutospacing="1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8.3 如果您当前使用的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号码并不是您初始申请注册的或者通过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提供的其他途径获得的，但您却知悉该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号码当前的密码，您不得用该号码登录或进行任何操作，并请您在第一时间通知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或者该号码的初始申请注册人。 </w:t>
      </w:r>
    </w:p>
    <w:p w:rsidR="00345735" w:rsidRPr="00345735" w:rsidRDefault="00345735" w:rsidP="00345735">
      <w:pPr>
        <w:widowControl/>
        <w:shd w:val="clear" w:color="auto" w:fill="F8FDFF"/>
        <w:spacing w:after="150" w:line="300" w:lineRule="atLeast"/>
        <w:jc w:val="left"/>
        <w:outlineLvl w:val="0"/>
        <w:rPr>
          <w:rFonts w:ascii="宋体" w:eastAsia="宋体" w:hAnsi="宋体" w:cs="Times New Roman"/>
          <w:b/>
          <w:bCs/>
          <w:color w:val="000000"/>
          <w:kern w:val="36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九、【责任承担】</w:t>
      </w:r>
    </w:p>
    <w:p w:rsidR="00345735" w:rsidRPr="00345735" w:rsidRDefault="00345735" w:rsidP="00345735">
      <w:pPr>
        <w:widowControl/>
        <w:numPr>
          <w:ilvl w:val="0"/>
          <w:numId w:val="9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lastRenderedPageBreak/>
        <w:t>9.1 您理解并同意，作为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号码的初始申请注册人和使用人，您应承担该号码项下所有活动产生的全部责任。 </w:t>
      </w:r>
    </w:p>
    <w:p w:rsidR="00345735" w:rsidRPr="00345735" w:rsidRDefault="00345735" w:rsidP="00345735">
      <w:pPr>
        <w:widowControl/>
        <w:numPr>
          <w:ilvl w:val="0"/>
          <w:numId w:val="9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9.2 因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原因导致您的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号码被盗，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将依法承担相应责任。非因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原因导致的，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不承担任何责任。 </w:t>
      </w:r>
    </w:p>
    <w:p w:rsidR="00345735" w:rsidRPr="00345735" w:rsidRDefault="00345735" w:rsidP="00345735">
      <w:pPr>
        <w:widowControl/>
        <w:numPr>
          <w:ilvl w:val="0"/>
          <w:numId w:val="9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b/>
          <w:bCs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 xml:space="preserve">9.3 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依照业务规则限制、冻结或终止您的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号码使用，可能会给您造成一定的损失，该损失由您自行承担，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 xml:space="preserve">不承担任何责任。 </w:t>
      </w:r>
    </w:p>
    <w:p w:rsidR="00345735" w:rsidRPr="00345735" w:rsidRDefault="00345735" w:rsidP="00345735">
      <w:pPr>
        <w:widowControl/>
        <w:numPr>
          <w:ilvl w:val="0"/>
          <w:numId w:val="9"/>
        </w:numPr>
        <w:shd w:val="clear" w:color="auto" w:fill="F8FDFF"/>
        <w:spacing w:before="100" w:beforeAutospacing="1" w:line="360" w:lineRule="atLeast"/>
        <w:ind w:left="390"/>
        <w:jc w:val="left"/>
        <w:rPr>
          <w:rFonts w:ascii="宋体" w:eastAsia="宋体" w:hAnsi="宋体" w:cs="Times New Roman"/>
          <w:b/>
          <w:bCs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9.4 您不得有偿或无偿转让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号码，以免产生纠纷。您应当自行承担由此产生的任何责任，同时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保留追究上述行为人法律责任的权利。</w:t>
      </w:r>
    </w:p>
    <w:p w:rsidR="00345735" w:rsidRPr="00345735" w:rsidRDefault="00345735" w:rsidP="00345735">
      <w:pPr>
        <w:widowControl/>
        <w:shd w:val="clear" w:color="auto" w:fill="F8FDFF"/>
        <w:spacing w:after="150" w:line="300" w:lineRule="atLeast"/>
        <w:jc w:val="left"/>
        <w:outlineLvl w:val="0"/>
        <w:rPr>
          <w:rFonts w:ascii="宋体" w:eastAsia="宋体" w:hAnsi="宋体" w:cs="Times New Roman"/>
          <w:b/>
          <w:bCs/>
          <w:color w:val="000000"/>
          <w:kern w:val="36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十、【</w:t>
      </w:r>
      <w:r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号码使用的限制、冻结或终止】</w:t>
      </w:r>
    </w:p>
    <w:p w:rsidR="00345735" w:rsidRPr="00345735" w:rsidRDefault="00345735" w:rsidP="00345735">
      <w:pPr>
        <w:widowControl/>
        <w:numPr>
          <w:ilvl w:val="0"/>
          <w:numId w:val="10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b/>
          <w:bCs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10.1 如您违反法律法规、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各服务协议或业务规则的规定，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有权进行独立判断并随时限制、冻结或终止您对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号码的使用，且根据实际情况决定是否恢复使用。</w:t>
      </w:r>
    </w:p>
    <w:p w:rsidR="00345735" w:rsidRPr="00345735" w:rsidRDefault="00345735" w:rsidP="00345735">
      <w:pPr>
        <w:widowControl/>
        <w:numPr>
          <w:ilvl w:val="0"/>
          <w:numId w:val="10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b/>
          <w:bCs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10.2 如果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发现您并非号码初始申请注册人，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有权在未经通知的情况下终止您使用该号码。</w:t>
      </w:r>
    </w:p>
    <w:p w:rsidR="00345735" w:rsidRPr="00345735" w:rsidRDefault="00345735" w:rsidP="00345735">
      <w:pPr>
        <w:widowControl/>
        <w:numPr>
          <w:ilvl w:val="0"/>
          <w:numId w:val="10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b/>
          <w:bCs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10.3 为了充分利用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号码资源，如果您存在注册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号码后未及时进行初次登录使用，或长期未登陆使用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号码等情形，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 xml:space="preserve">有权终止该号码的使用。 </w:t>
      </w:r>
    </w:p>
    <w:p w:rsidR="00345735" w:rsidRDefault="00345735" w:rsidP="00345735">
      <w:pPr>
        <w:widowControl/>
        <w:numPr>
          <w:ilvl w:val="0"/>
          <w:numId w:val="10"/>
        </w:numPr>
        <w:shd w:val="clear" w:color="auto" w:fill="F8FDFF"/>
        <w:spacing w:before="100" w:beforeAutospacing="1" w:line="360" w:lineRule="atLeast"/>
        <w:ind w:left="390"/>
        <w:jc w:val="left"/>
        <w:rPr>
          <w:rFonts w:ascii="宋体" w:eastAsia="宋体" w:hAnsi="宋体" w:cs="Times New Roman"/>
          <w:b/>
          <w:bCs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 xml:space="preserve">10.4 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按照本规则或相关法律法规，限制、冻结或终止您对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号码的使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用，而由此给您带来的损失（包括但不限于通信中断，用户资料、邮件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 xml:space="preserve">及相关数据等的清空等），由您自行承担。 </w:t>
      </w:r>
    </w:p>
    <w:p w:rsidR="00345735" w:rsidRPr="00345735" w:rsidRDefault="00345735" w:rsidP="00345735">
      <w:pPr>
        <w:widowControl/>
        <w:shd w:val="clear" w:color="auto" w:fill="F8FDFF"/>
        <w:spacing w:before="100" w:beforeAutospacing="1" w:line="360" w:lineRule="atLeast"/>
        <w:ind w:left="390"/>
        <w:jc w:val="left"/>
        <w:rPr>
          <w:rFonts w:ascii="宋体" w:eastAsia="宋体" w:hAnsi="宋体" w:cs="Times New Roman"/>
          <w:b/>
          <w:bCs/>
          <w:color w:val="666666"/>
          <w:kern w:val="0"/>
          <w:szCs w:val="21"/>
        </w:rPr>
      </w:pPr>
    </w:p>
    <w:p w:rsidR="00345735" w:rsidRPr="00345735" w:rsidRDefault="00345735" w:rsidP="00345735">
      <w:pPr>
        <w:widowControl/>
        <w:shd w:val="clear" w:color="auto" w:fill="F8FDFF"/>
        <w:spacing w:after="150" w:line="300" w:lineRule="atLeast"/>
        <w:jc w:val="left"/>
        <w:outlineLvl w:val="0"/>
        <w:rPr>
          <w:rFonts w:ascii="宋体" w:eastAsia="宋体" w:hAnsi="宋体" w:cs="Times New Roman"/>
          <w:b/>
          <w:bCs/>
          <w:color w:val="000000"/>
          <w:kern w:val="36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十一、【客户服务】</w:t>
      </w:r>
    </w:p>
    <w:p w:rsidR="00345735" w:rsidRPr="00345735" w:rsidRDefault="00345735" w:rsidP="00345735">
      <w:pPr>
        <w:widowControl/>
        <w:numPr>
          <w:ilvl w:val="0"/>
          <w:numId w:val="11"/>
        </w:numPr>
        <w:shd w:val="clear" w:color="auto" w:fill="F8FDFF"/>
        <w:spacing w:before="100" w:beforeAutospacing="1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如果您对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采取的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号码的限制措施有异议或在使用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号码的过程中有其他问题的，均可联系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客户服务部门（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http://www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.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.com），我们会给予您必要的帮助。 </w:t>
      </w:r>
    </w:p>
    <w:p w:rsidR="00345735" w:rsidRPr="00345735" w:rsidRDefault="00345735" w:rsidP="00345735">
      <w:pPr>
        <w:widowControl/>
        <w:shd w:val="clear" w:color="auto" w:fill="F8FDFF"/>
        <w:spacing w:after="150" w:line="300" w:lineRule="atLeast"/>
        <w:jc w:val="left"/>
        <w:outlineLvl w:val="0"/>
        <w:rPr>
          <w:rFonts w:ascii="宋体" w:eastAsia="宋体" w:hAnsi="宋体" w:cs="Times New Roman"/>
          <w:b/>
          <w:bCs/>
          <w:color w:val="000000"/>
          <w:kern w:val="36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十二、【其他】</w:t>
      </w:r>
    </w:p>
    <w:p w:rsidR="00345735" w:rsidRPr="00345735" w:rsidRDefault="00345735" w:rsidP="00345735">
      <w:pPr>
        <w:widowControl/>
        <w:numPr>
          <w:ilvl w:val="0"/>
          <w:numId w:val="12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12.1 您申请或使用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号码即视为您已阅读并同意受本规则的约束。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有权在必要时修改本规则条款。您可以在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相关页面查阅本规则的最新版本。本规则条款变更后，如果您继续使用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号码，即视为您已接受修改后的规则。如果您不接受修改后的规则，应当停止使用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号码。 </w:t>
      </w:r>
    </w:p>
    <w:p w:rsidR="00345735" w:rsidRPr="00345735" w:rsidRDefault="00345735" w:rsidP="00345735">
      <w:pPr>
        <w:widowControl/>
        <w:numPr>
          <w:ilvl w:val="0"/>
          <w:numId w:val="12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12.2 本规则内容同时包括《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服务协议》等。上述内容一经正式发布，即为本规则不可分割的组成部分，您同样应当遵守。上述内容与本规则存在冲突的，以本规则为准。您对前述任何业务规则、协议的接受，即视为您对本规则全部的接受。</w:t>
      </w:r>
    </w:p>
    <w:p w:rsidR="00345735" w:rsidRPr="00345735" w:rsidRDefault="00345735" w:rsidP="00345735">
      <w:pPr>
        <w:widowControl/>
        <w:numPr>
          <w:ilvl w:val="0"/>
          <w:numId w:val="12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lastRenderedPageBreak/>
        <w:t xml:space="preserve">12.3 本规则签订地为中华人民共和国。 </w:t>
      </w:r>
    </w:p>
    <w:p w:rsidR="00345735" w:rsidRPr="00345735" w:rsidRDefault="00345735" w:rsidP="00345735">
      <w:pPr>
        <w:widowControl/>
        <w:numPr>
          <w:ilvl w:val="0"/>
          <w:numId w:val="12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12.4 本规则的成立、生效、履行、解释及纠纷解决，适用中华人民共和国大陆地区法律（不包括冲突法）。 </w:t>
      </w:r>
    </w:p>
    <w:p w:rsidR="00345735" w:rsidRPr="00345735" w:rsidRDefault="00345735" w:rsidP="00345735">
      <w:pPr>
        <w:widowControl/>
        <w:numPr>
          <w:ilvl w:val="0"/>
          <w:numId w:val="12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12.5 若您和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之间发生任何纠纷或争议，首先应友好协商解决；协商不成的，您同意将纠纷或争议提交本规则签订地有管辖权的人民法院管辖。 </w:t>
      </w:r>
    </w:p>
    <w:p w:rsidR="00345735" w:rsidRPr="00345735" w:rsidRDefault="00345735" w:rsidP="00345735">
      <w:pPr>
        <w:widowControl/>
        <w:numPr>
          <w:ilvl w:val="0"/>
          <w:numId w:val="12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12.6 本规则所有条款的标题仅为阅读方便，本身并无实际涵义，不能作为本规则涵义解释的依据。 </w:t>
      </w:r>
    </w:p>
    <w:p w:rsidR="00345735" w:rsidRPr="00345735" w:rsidRDefault="00345735" w:rsidP="00345735">
      <w:pPr>
        <w:widowControl/>
        <w:numPr>
          <w:ilvl w:val="0"/>
          <w:numId w:val="12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12.7 本规则条款无论因何种原因部分无效或不可执行，其余条款仍有效，对双方具有约束力。（正文完） </w:t>
      </w:r>
    </w:p>
    <w:p w:rsidR="00345735" w:rsidRPr="00345735" w:rsidRDefault="00345735" w:rsidP="00345735">
      <w:pPr>
        <w:widowControl/>
        <w:shd w:val="clear" w:color="auto" w:fill="F8FDFF"/>
        <w:spacing w:line="360" w:lineRule="atLeast"/>
        <w:jc w:val="right"/>
        <w:rPr>
          <w:rFonts w:ascii="宋体" w:eastAsia="宋体" w:hAnsi="宋体" w:cs="Times New Roman"/>
          <w:color w:val="666666"/>
          <w:kern w:val="0"/>
          <w:szCs w:val="21"/>
        </w:rPr>
      </w:pPr>
      <w:r>
        <w:rPr>
          <w:rFonts w:ascii="宋体" w:eastAsia="宋体" w:hAnsi="宋体" w:cs="Times New Roman" w:hint="eastAsia"/>
          <w:color w:val="666666"/>
          <w:kern w:val="0"/>
          <w:szCs w:val="21"/>
        </w:rPr>
        <w:t>Eclasso2o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公司 </w:t>
      </w:r>
    </w:p>
    <w:p w:rsidR="004B6479" w:rsidRDefault="004B6479"/>
    <w:sectPr w:rsidR="004B647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F7F75"/>
    <w:multiLevelType w:val="multilevel"/>
    <w:tmpl w:val="DA9C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9B4FA6"/>
    <w:multiLevelType w:val="multilevel"/>
    <w:tmpl w:val="D2BA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3F60DE"/>
    <w:multiLevelType w:val="multilevel"/>
    <w:tmpl w:val="FB20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6F301A"/>
    <w:multiLevelType w:val="multilevel"/>
    <w:tmpl w:val="333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8D32D8"/>
    <w:multiLevelType w:val="multilevel"/>
    <w:tmpl w:val="883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9E3167"/>
    <w:multiLevelType w:val="multilevel"/>
    <w:tmpl w:val="EE3E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463DAA"/>
    <w:multiLevelType w:val="multilevel"/>
    <w:tmpl w:val="DB64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0D6301"/>
    <w:multiLevelType w:val="multilevel"/>
    <w:tmpl w:val="DEBC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78575C"/>
    <w:multiLevelType w:val="multilevel"/>
    <w:tmpl w:val="7E90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F42847"/>
    <w:multiLevelType w:val="multilevel"/>
    <w:tmpl w:val="C31E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EE4FBF"/>
    <w:multiLevelType w:val="multilevel"/>
    <w:tmpl w:val="3C84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8646A1"/>
    <w:multiLevelType w:val="multilevel"/>
    <w:tmpl w:val="A8BA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11"/>
  </w:num>
  <w:num w:numId="10">
    <w:abstractNumId w:val="2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35"/>
    <w:rsid w:val="00060091"/>
    <w:rsid w:val="00071F2A"/>
    <w:rsid w:val="000D1F84"/>
    <w:rsid w:val="00116BE8"/>
    <w:rsid w:val="00184623"/>
    <w:rsid w:val="001C0B8F"/>
    <w:rsid w:val="00271CF8"/>
    <w:rsid w:val="002B2180"/>
    <w:rsid w:val="002F5B1F"/>
    <w:rsid w:val="00304573"/>
    <w:rsid w:val="00307D29"/>
    <w:rsid w:val="003140B2"/>
    <w:rsid w:val="00314B91"/>
    <w:rsid w:val="00345735"/>
    <w:rsid w:val="00375021"/>
    <w:rsid w:val="003C1CDB"/>
    <w:rsid w:val="00434C33"/>
    <w:rsid w:val="00486455"/>
    <w:rsid w:val="004B6479"/>
    <w:rsid w:val="00516C4E"/>
    <w:rsid w:val="0053156C"/>
    <w:rsid w:val="00592B28"/>
    <w:rsid w:val="00611300"/>
    <w:rsid w:val="006130F0"/>
    <w:rsid w:val="006A2399"/>
    <w:rsid w:val="006E3194"/>
    <w:rsid w:val="006F4C49"/>
    <w:rsid w:val="006F7D74"/>
    <w:rsid w:val="007E2DE1"/>
    <w:rsid w:val="0083586A"/>
    <w:rsid w:val="00847E05"/>
    <w:rsid w:val="0089362A"/>
    <w:rsid w:val="009D39F1"/>
    <w:rsid w:val="009F3CA4"/>
    <w:rsid w:val="00A0010D"/>
    <w:rsid w:val="00A152D7"/>
    <w:rsid w:val="00A71AA3"/>
    <w:rsid w:val="00AA595A"/>
    <w:rsid w:val="00AE4159"/>
    <w:rsid w:val="00AF6E69"/>
    <w:rsid w:val="00B0676C"/>
    <w:rsid w:val="00B428BC"/>
    <w:rsid w:val="00B441C7"/>
    <w:rsid w:val="00B70BB3"/>
    <w:rsid w:val="00BB2A58"/>
    <w:rsid w:val="00BD11A9"/>
    <w:rsid w:val="00C11DC2"/>
    <w:rsid w:val="00C16CB8"/>
    <w:rsid w:val="00C2319E"/>
    <w:rsid w:val="00C80A4F"/>
    <w:rsid w:val="00D242CD"/>
    <w:rsid w:val="00D866D9"/>
    <w:rsid w:val="00D942F3"/>
    <w:rsid w:val="00DA4E6E"/>
    <w:rsid w:val="00E146AE"/>
    <w:rsid w:val="00E17B33"/>
    <w:rsid w:val="00E314D1"/>
    <w:rsid w:val="00E70EAD"/>
    <w:rsid w:val="00EA4E27"/>
    <w:rsid w:val="00EB6B4D"/>
    <w:rsid w:val="00ED3D59"/>
    <w:rsid w:val="00EE5E15"/>
    <w:rsid w:val="00F0231C"/>
    <w:rsid w:val="00F44916"/>
    <w:rsid w:val="00F546A9"/>
    <w:rsid w:val="00F61759"/>
    <w:rsid w:val="00F7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96950-B701-4751-B43F-7DA4DBFB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fr-FR"/>
    </w:rPr>
  </w:style>
  <w:style w:type="paragraph" w:styleId="Heading1">
    <w:name w:val="heading 1"/>
    <w:basedOn w:val="Normal"/>
    <w:link w:val="Heading1Char"/>
    <w:uiPriority w:val="9"/>
    <w:qFormat/>
    <w:rsid w:val="00345735"/>
    <w:pPr>
      <w:widowControl/>
      <w:spacing w:after="150"/>
      <w:jc w:val="left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735"/>
    <w:rPr>
      <w:rFonts w:ascii="Times New Roman" w:eastAsia="Times New Roman" w:hAnsi="Times New Roman" w:cs="Times New Roman"/>
      <w:b/>
      <w:bCs/>
      <w:color w:val="000000"/>
      <w:kern w:val="36"/>
      <w:szCs w:val="21"/>
      <w:lang w:val="fr-FR"/>
    </w:rPr>
  </w:style>
  <w:style w:type="character" w:styleId="Hyperlink">
    <w:name w:val="Hyperlink"/>
    <w:basedOn w:val="DefaultParagraphFont"/>
    <w:uiPriority w:val="99"/>
    <w:semiHidden/>
    <w:unhideWhenUsed/>
    <w:rsid w:val="00345735"/>
    <w:rPr>
      <w:strike w:val="0"/>
      <w:dstrike w:val="0"/>
      <w:color w:val="4199D7"/>
      <w:u w:val="none"/>
      <w:effect w:val="none"/>
    </w:rPr>
  </w:style>
  <w:style w:type="character" w:customStyle="1" w:styleId="bold1">
    <w:name w:val="bold1"/>
    <w:basedOn w:val="DefaultParagraphFont"/>
    <w:rsid w:val="00345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ADA"/>
                    <w:right w:val="none" w:sz="0" w:space="0" w:color="auto"/>
                  </w:divBdr>
                  <w:divsChild>
                    <w:div w:id="17662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4012">
                          <w:marLeft w:val="30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3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68943">
                          <w:marLeft w:val="30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08005">
                          <w:marLeft w:val="30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930306">
                          <w:marLeft w:val="30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42676">
                          <w:marLeft w:val="30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908524">
                          <w:marLeft w:val="30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310417">
                          <w:marLeft w:val="30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777284">
                          <w:marLeft w:val="30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947999">
                          <w:marLeft w:val="30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48720">
                          <w:marLeft w:val="30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000129">
                          <w:marLeft w:val="30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53466">
                          <w:marLeft w:val="30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983444">
                          <w:marLeft w:val="30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q.qq.com/htdocs/agreement.html" TargetMode="External"/><Relationship Id="rId5" Type="http://schemas.openxmlformats.org/officeDocument/2006/relationships/hyperlink" Target="http://www.qq.com/contract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吴斐</dc:creator>
  <cp:keywords/>
  <dc:description/>
  <cp:lastModifiedBy>吴斐</cp:lastModifiedBy>
  <cp:revision>4</cp:revision>
  <dcterms:created xsi:type="dcterms:W3CDTF">2014-10-17T14:02:00Z</dcterms:created>
  <dcterms:modified xsi:type="dcterms:W3CDTF">2014-10-17T14:26:00Z</dcterms:modified>
</cp:coreProperties>
</file>