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A59A21" w14:textId="1A1DFDAA" w:rsidR="00CA2583" w:rsidRPr="0097462C" w:rsidRDefault="004A4EE2" w:rsidP="003F354F">
      <w:pPr>
        <w:spacing w:line="360" w:lineRule="auto"/>
        <w:ind w:left="210" w:right="210" w:firstLine="723"/>
        <w:jc w:val="center"/>
        <w:rPr>
          <w:rFonts w:ascii="宋体" w:hAnsi="宋体"/>
          <w:b/>
          <w:sz w:val="36"/>
          <w:szCs w:val="36"/>
        </w:rPr>
      </w:pPr>
      <w:bookmarkStart w:id="0" w:name="_Toc99033705"/>
      <w:r w:rsidRPr="0097462C">
        <w:rPr>
          <w:rFonts w:ascii="宋体" w:hAnsi="宋体" w:hint="eastAsia"/>
          <w:b/>
          <w:sz w:val="36"/>
          <w:szCs w:val="36"/>
        </w:rPr>
        <w:t>制造与物流一站</w:t>
      </w:r>
      <w:r w:rsidR="003F354F" w:rsidRPr="0097462C">
        <w:rPr>
          <w:rFonts w:ascii="宋体" w:hAnsi="宋体" w:hint="eastAsia"/>
          <w:b/>
          <w:sz w:val="36"/>
          <w:szCs w:val="36"/>
        </w:rPr>
        <w:t>服务平台项目</w:t>
      </w:r>
      <w:r w:rsidRPr="0097462C">
        <w:rPr>
          <w:rFonts w:ascii="宋体" w:hAnsi="宋体" w:hint="eastAsia"/>
          <w:b/>
          <w:sz w:val="36"/>
          <w:szCs w:val="36"/>
        </w:rPr>
        <w:t>蓝图方案</w:t>
      </w:r>
    </w:p>
    <w:bookmarkEnd w:id="0"/>
    <w:p w14:paraId="04EDAEB7" w14:textId="60E0463D" w:rsidR="00A80197" w:rsidRPr="0097462C" w:rsidRDefault="00442E57" w:rsidP="00A80197">
      <w:pPr>
        <w:pStyle w:val="1"/>
        <w:rPr>
          <w:rFonts w:ascii="宋体" w:eastAsia="宋体" w:hAnsi="宋体"/>
        </w:rPr>
      </w:pPr>
      <w:r w:rsidRPr="0097462C">
        <w:rPr>
          <w:rFonts w:ascii="宋体" w:eastAsia="宋体" w:hAnsi="宋体"/>
        </w:rPr>
        <w:t>项目背景与现状分析</w:t>
      </w:r>
    </w:p>
    <w:p w14:paraId="45CE3E4B" w14:textId="08A98478" w:rsidR="00135462" w:rsidRPr="0097462C" w:rsidRDefault="00135462" w:rsidP="00767426">
      <w:pPr>
        <w:ind w:left="210" w:right="210" w:firstLine="420"/>
      </w:pPr>
      <w:r w:rsidRPr="0097462C">
        <w:rPr>
          <w:rFonts w:hint="eastAsia"/>
        </w:rPr>
        <w:t>制造和物流板块现有近</w:t>
      </w:r>
      <w:r w:rsidRPr="0097462C">
        <w:t xml:space="preserve"> 7000 </w:t>
      </w:r>
      <w:r w:rsidRPr="0097462C">
        <w:t>名员工，其中大部分一线操作员未配备与集团办公人员一致的钉钉及</w:t>
      </w:r>
      <w:r w:rsidRPr="0097462C">
        <w:t xml:space="preserve"> OA </w:t>
      </w:r>
      <w:r w:rsidRPr="0097462C">
        <w:t>账号，导致运营管理存在多重</w:t>
      </w:r>
      <w:r w:rsidR="004C789A">
        <w:t>痛点。系统孤岛现象突出，各项服务分散于暖心宝、</w:t>
      </w:r>
      <w:r w:rsidR="004C789A">
        <w:rPr>
          <w:rFonts w:hint="eastAsia"/>
        </w:rPr>
        <w:t>T</w:t>
      </w:r>
      <w:r w:rsidR="004C789A">
        <w:t>MS</w:t>
      </w:r>
      <w:r w:rsidR="004C789A">
        <w:t>、鞋服</w:t>
      </w:r>
      <w:r w:rsidRPr="0097462C">
        <w:t xml:space="preserve">MES </w:t>
      </w:r>
      <w:r w:rsidRPr="0097462C">
        <w:t>等多个平台，员工需记忆多个登录入口和操作流程，跨系统协作不便；线下纸质审批流程耗时久，跨部门协同效率低，一线操作员缺乏便捷线上办理渠道，整体运营效率受影响；频繁系统切换和复杂操作增加员工负担，一线操作员难以便捷享受线上服务，员工体验感偏低；分散数据难以整合分析，管理层无法获取实时全面的运营数据，一线操作</w:t>
      </w:r>
      <w:r w:rsidRPr="0097462C">
        <w:rPr>
          <w:rFonts w:hint="eastAsia"/>
        </w:rPr>
        <w:t>数据收集困难，难以支撑科学决策。</w:t>
      </w:r>
    </w:p>
    <w:p w14:paraId="1438A57B" w14:textId="31CBE405" w:rsidR="00135462" w:rsidRPr="0097462C" w:rsidRDefault="00135462" w:rsidP="00767426">
      <w:pPr>
        <w:ind w:left="210" w:right="210" w:firstLine="452"/>
        <w:rPr>
          <w:rFonts w:ascii="宋体" w:hAnsi="宋体"/>
          <w:color w:val="060607"/>
          <w:spacing w:val="8"/>
          <w:szCs w:val="21"/>
        </w:rPr>
      </w:pPr>
      <w:r w:rsidRPr="0097462C">
        <w:rPr>
          <w:rFonts w:ascii="宋体" w:hAnsi="宋体" w:hint="eastAsia"/>
          <w:color w:val="060607"/>
          <w:spacing w:val="8"/>
          <w:szCs w:val="21"/>
        </w:rPr>
        <w:t>从行业趋势来看，数字化、一体化管理已成为制造和物流园区运营的主流方向，其他头部企业纷纷搭建统一服务平台破解管理分散、效率低下等问题。为拉</w:t>
      </w:r>
      <w:r w:rsidR="007E1CB2" w:rsidRPr="0097462C">
        <w:rPr>
          <w:rFonts w:ascii="宋体" w:hAnsi="宋体" w:hint="eastAsia"/>
          <w:color w:val="060607"/>
          <w:spacing w:val="8"/>
          <w:szCs w:val="21"/>
        </w:rPr>
        <w:t>齐行业标杆水平，提升园区数字化管理能力，构建统一的制造和物流一站</w:t>
      </w:r>
      <w:r w:rsidRPr="0097462C">
        <w:rPr>
          <w:rFonts w:ascii="宋体" w:hAnsi="宋体" w:hint="eastAsia"/>
          <w:color w:val="060607"/>
          <w:spacing w:val="8"/>
          <w:szCs w:val="21"/>
        </w:rPr>
        <w:t>服务平台成为必然选择。</w:t>
      </w:r>
    </w:p>
    <w:p w14:paraId="688693BD" w14:textId="0781BE31" w:rsidR="00135462" w:rsidRPr="0097462C" w:rsidRDefault="00A55CC0" w:rsidP="00A55CC0">
      <w:pPr>
        <w:pStyle w:val="1"/>
        <w:rPr>
          <w:rFonts w:ascii="宋体" w:eastAsia="宋体" w:hAnsi="宋体"/>
        </w:rPr>
      </w:pPr>
      <w:r w:rsidRPr="0097462C">
        <w:rPr>
          <w:rFonts w:ascii="宋体" w:eastAsia="宋体" w:hAnsi="宋体"/>
        </w:rPr>
        <w:t>建设目标与总体定位</w:t>
      </w:r>
    </w:p>
    <w:p w14:paraId="5DC7AC2D" w14:textId="77777777" w:rsidR="00457874" w:rsidRPr="0097462C" w:rsidRDefault="00BB5C4A" w:rsidP="00D40A40">
      <w:pPr>
        <w:pStyle w:val="2"/>
        <w:ind w:left="663" w:right="210" w:hanging="663"/>
        <w:rPr>
          <w:rFonts w:ascii="宋体" w:eastAsia="宋体" w:hAnsi="宋体"/>
        </w:rPr>
      </w:pPr>
      <w:r w:rsidRPr="0097462C">
        <w:rPr>
          <w:rStyle w:val="aa"/>
          <w:rFonts w:ascii="宋体" w:eastAsia="宋体" w:hAnsi="宋体"/>
          <w:b/>
          <w:bCs w:val="0"/>
        </w:rPr>
        <w:t>项目名称</w:t>
      </w:r>
      <w:r w:rsidRPr="0097462C">
        <w:rPr>
          <w:rFonts w:ascii="宋体" w:eastAsia="宋体" w:hAnsi="宋体"/>
        </w:rPr>
        <w:t> </w:t>
      </w:r>
    </w:p>
    <w:p w14:paraId="772AD1F5" w14:textId="6BA1E973" w:rsidR="00BB5C4A" w:rsidRPr="0097462C" w:rsidRDefault="008E775B" w:rsidP="00767426">
      <w:pPr>
        <w:ind w:left="210" w:right="210" w:firstLine="420"/>
      </w:pPr>
      <w:r w:rsidRPr="0097462C">
        <w:rPr>
          <w:rFonts w:hint="eastAsia"/>
        </w:rPr>
        <w:t>制造和物流一站</w:t>
      </w:r>
      <w:r w:rsidR="00BB5C4A" w:rsidRPr="0097462C">
        <w:rPr>
          <w:rFonts w:hint="eastAsia"/>
        </w:rPr>
        <w:t>服务平台建设项目</w:t>
      </w:r>
      <w:r w:rsidR="00BB5C4A" w:rsidRPr="0097462C">
        <w:t>。</w:t>
      </w:r>
    </w:p>
    <w:p w14:paraId="50809FBF" w14:textId="77777777" w:rsidR="00D22715" w:rsidRPr="0097462C" w:rsidRDefault="00D22715" w:rsidP="00BE5823">
      <w:pPr>
        <w:pStyle w:val="2"/>
        <w:ind w:left="663" w:right="210" w:hanging="663"/>
        <w:rPr>
          <w:rFonts w:ascii="宋体" w:eastAsia="宋体" w:hAnsi="宋体"/>
        </w:rPr>
      </w:pPr>
      <w:r w:rsidRPr="0097462C">
        <w:rPr>
          <w:rFonts w:ascii="宋体" w:eastAsia="宋体" w:hAnsi="宋体" w:hint="eastAsia"/>
        </w:rPr>
        <w:t>总体目标</w:t>
      </w:r>
    </w:p>
    <w:p w14:paraId="0CD3F202" w14:textId="66E7CF82" w:rsidR="00ED5F36" w:rsidRDefault="00ED5F36" w:rsidP="00767426">
      <w:pPr>
        <w:ind w:left="210" w:right="210" w:firstLine="420"/>
      </w:pPr>
      <w:r w:rsidRPr="00ED5F36">
        <w:rPr>
          <w:rFonts w:hint="eastAsia"/>
        </w:rPr>
        <w:t>以构建高效协同、数据驱动的制造与物流园区一站式服务体系为核心，通过打造一站式服务门户，构建统一身份认证与权限体系，全面升级线上办事渠道，实现报修、报工、查工资等高频事项一次登录、全程在线办理，持续优化服务体验；同时推动全流程审批事项线上化、标准化，建立工单闭环管理机制，打通跨部门、跨层级协同链路，减少线下流转与人工干预，全面提升审批与协同效率；此外，逐步深化数据服务应用，实现全业务链条数据互通共享，为园区智能决策、风险预警与业务创新提供数据支撑，最终建成服务优质、审批高效、数据贯通的园区一站式服务平台。</w:t>
      </w:r>
    </w:p>
    <w:p w14:paraId="39F7E81B" w14:textId="77777777" w:rsidR="00ED5F36" w:rsidRPr="0097462C" w:rsidRDefault="00ED5F36" w:rsidP="00767426">
      <w:pPr>
        <w:ind w:left="210" w:right="210" w:firstLine="420"/>
      </w:pPr>
    </w:p>
    <w:p w14:paraId="3CA2EA17" w14:textId="2A603B93" w:rsidR="000D4380" w:rsidRPr="0097462C" w:rsidRDefault="00464442" w:rsidP="00BE5823">
      <w:pPr>
        <w:pStyle w:val="2"/>
        <w:ind w:left="663" w:right="210" w:hanging="663"/>
        <w:rPr>
          <w:rFonts w:ascii="宋体" w:eastAsia="宋体" w:hAnsi="宋体"/>
        </w:rPr>
      </w:pPr>
      <w:r w:rsidRPr="0097462C">
        <w:rPr>
          <w:rFonts w:ascii="宋体" w:eastAsia="宋体" w:hAnsi="宋体" w:hint="eastAsia"/>
        </w:rPr>
        <w:t>阶段目标</w:t>
      </w:r>
    </w:p>
    <w:p w14:paraId="0310A6BF" w14:textId="77777777" w:rsidR="00BE5823" w:rsidRPr="0097462C" w:rsidRDefault="00BE5823" w:rsidP="00BE5823">
      <w:pPr>
        <w:ind w:left="210" w:right="210" w:firstLine="420"/>
        <w:rPr>
          <w:rFonts w:ascii="宋体" w:hAnsi="宋体"/>
        </w:rPr>
      </w:pPr>
    </w:p>
    <w:p w14:paraId="3B99F824" w14:textId="29789956" w:rsidR="00CB1611" w:rsidRPr="0097462C" w:rsidRDefault="00453534" w:rsidP="0097462C">
      <w:pPr>
        <w:ind w:left="210" w:right="210" w:firstLine="422"/>
        <w:rPr>
          <w:rFonts w:ascii="宋体" w:hAnsi="宋体"/>
          <w:b/>
        </w:rPr>
      </w:pPr>
      <w:r w:rsidRPr="0097462C">
        <w:rPr>
          <w:rFonts w:ascii="宋体" w:hAnsi="宋体"/>
          <w:b/>
        </w:rPr>
        <w:t>2026 年（近期：基础平台建设与核心功能落地）</w:t>
      </w:r>
    </w:p>
    <w:p w14:paraId="4FBC6CD7" w14:textId="77777777" w:rsidR="00A13123" w:rsidRDefault="00A13123" w:rsidP="0097462C">
      <w:pPr>
        <w:ind w:left="210" w:right="210" w:firstLine="420"/>
      </w:pPr>
      <w:r w:rsidRPr="00A13123">
        <w:rPr>
          <w:rFonts w:hint="eastAsia"/>
        </w:rPr>
        <w:t>搭建平台基础架构，建成统一身份认证与权限管理体系；上线待办中心与人事通全模块，实现考勤、工资、奖惩等人事业务一体化；完成行政通、生产通核心场景免登跳转，同步落地文化资讯、提案改善等应用。</w:t>
      </w:r>
    </w:p>
    <w:p w14:paraId="267EC15B" w14:textId="0AA857FD" w:rsidR="00CB1611" w:rsidRPr="0097462C" w:rsidRDefault="000345D5" w:rsidP="0097462C">
      <w:pPr>
        <w:ind w:left="210" w:right="210" w:firstLine="422"/>
        <w:rPr>
          <w:rFonts w:ascii="宋体" w:hAnsi="宋体"/>
          <w:b/>
        </w:rPr>
      </w:pPr>
      <w:r w:rsidRPr="0097462C">
        <w:rPr>
          <w:rFonts w:ascii="宋体" w:hAnsi="宋体"/>
          <w:b/>
        </w:rPr>
        <w:t>2027 年（中期：</w:t>
      </w:r>
      <w:bookmarkStart w:id="1" w:name="OLE_LINK1"/>
      <w:bookmarkStart w:id="2" w:name="OLE_LINK2"/>
      <w:r w:rsidRPr="0097462C">
        <w:rPr>
          <w:rFonts w:ascii="宋体" w:hAnsi="宋体"/>
          <w:b/>
        </w:rPr>
        <w:t>功能深化与生态扩展</w:t>
      </w:r>
      <w:bookmarkEnd w:id="1"/>
      <w:bookmarkEnd w:id="2"/>
      <w:r w:rsidRPr="0097462C">
        <w:rPr>
          <w:rFonts w:ascii="宋体" w:hAnsi="宋体"/>
          <w:b/>
        </w:rPr>
        <w:t>）</w:t>
      </w:r>
    </w:p>
    <w:p w14:paraId="13483CD8" w14:textId="77777777" w:rsidR="00A13123" w:rsidRDefault="00A13123" w:rsidP="0097462C">
      <w:pPr>
        <w:ind w:left="210" w:right="210" w:firstLine="420"/>
        <w:rPr>
          <w:rFonts w:ascii="宋体" w:hAnsi="宋体"/>
        </w:rPr>
      </w:pPr>
      <w:r w:rsidRPr="00A13123">
        <w:rPr>
          <w:rFonts w:ascii="宋体" w:hAnsi="宋体" w:hint="eastAsia"/>
        </w:rPr>
        <w:t>上线行政通全模块，覆盖宿舍、客房、资产、巡更等全场景应用；推进生产通功能落地，同步上线数据服务与个人中心福利券；完成暖心宝功能迁移迭代，深化权限精细化管理并引入</w:t>
      </w:r>
      <w:r w:rsidRPr="00A13123">
        <w:rPr>
          <w:rFonts w:ascii="宋体" w:hAnsi="宋体"/>
        </w:rPr>
        <w:t xml:space="preserve"> AI 智能能力。</w:t>
      </w:r>
    </w:p>
    <w:p w14:paraId="2AFA4F1D" w14:textId="5552E3A3" w:rsidR="00CB1611" w:rsidRPr="00893953" w:rsidRDefault="0036249A" w:rsidP="0097462C">
      <w:pPr>
        <w:ind w:left="210" w:right="210" w:firstLine="422"/>
        <w:rPr>
          <w:rFonts w:ascii="宋体" w:hAnsi="宋体"/>
          <w:b/>
          <w:color w:val="FF0000"/>
        </w:rPr>
      </w:pPr>
      <w:r w:rsidRPr="0097462C">
        <w:rPr>
          <w:rFonts w:ascii="宋体" w:hAnsi="宋体"/>
          <w:b/>
        </w:rPr>
        <w:lastRenderedPageBreak/>
        <w:t>2028 年（远期：</w:t>
      </w:r>
      <w:bookmarkStart w:id="3" w:name="OLE_LINK6"/>
      <w:r w:rsidRPr="0097462C">
        <w:rPr>
          <w:rFonts w:ascii="宋体" w:hAnsi="宋体"/>
          <w:b/>
        </w:rPr>
        <w:t>智能化升级与生态开放</w:t>
      </w:r>
      <w:bookmarkEnd w:id="3"/>
      <w:r w:rsidRPr="0097462C">
        <w:rPr>
          <w:rFonts w:ascii="宋体" w:hAnsi="宋体"/>
          <w:b/>
        </w:rPr>
        <w:t>）</w:t>
      </w:r>
      <w:r w:rsidR="003D2366" w:rsidRPr="00893953">
        <w:rPr>
          <w:rFonts w:ascii="宋体" w:hAnsi="宋体" w:hint="eastAsia"/>
          <w:b/>
          <w:color w:val="FF0000"/>
        </w:rPr>
        <w:t xml:space="preserve"> </w:t>
      </w:r>
    </w:p>
    <w:p w14:paraId="1C53541B" w14:textId="7FE847D3" w:rsidR="00E42978" w:rsidRPr="00C17A8E" w:rsidRDefault="00A13123" w:rsidP="00CB1611">
      <w:pPr>
        <w:ind w:left="210" w:right="210" w:firstLine="420"/>
        <w:rPr>
          <w:rFonts w:ascii="宋体" w:hAnsi="宋体"/>
        </w:rPr>
      </w:pPr>
      <w:r w:rsidRPr="00A13123">
        <w:rPr>
          <w:rFonts w:ascii="宋体" w:hAnsi="宋体" w:hint="eastAsia"/>
        </w:rPr>
        <w:t>深化数据服务应用，上线核心功能数据看板并完成既有功能迭代优化；构建规范可控的精细化权限管理体系；持续引入并优化</w:t>
      </w:r>
      <w:r w:rsidRPr="00A13123">
        <w:rPr>
          <w:rFonts w:ascii="宋体" w:hAnsi="宋体"/>
        </w:rPr>
        <w:t xml:space="preserve"> AI 智能能力，全面提升平台智能化应用水平与生态开放能力。</w:t>
      </w:r>
    </w:p>
    <w:p w14:paraId="41BA5FDB" w14:textId="0AAE0DCD" w:rsidR="006C38AE" w:rsidRPr="0097462C" w:rsidRDefault="006C38AE" w:rsidP="006C38AE">
      <w:pPr>
        <w:pStyle w:val="2"/>
        <w:ind w:left="663" w:right="210" w:hanging="663"/>
        <w:rPr>
          <w:rFonts w:ascii="宋体" w:eastAsia="宋体" w:hAnsi="宋体"/>
        </w:rPr>
      </w:pPr>
      <w:r w:rsidRPr="0097462C">
        <w:rPr>
          <w:rFonts w:ascii="宋体" w:eastAsia="宋体" w:hAnsi="宋体"/>
        </w:rPr>
        <w:t>上线节奏</w:t>
      </w:r>
    </w:p>
    <w:p w14:paraId="25FC294E" w14:textId="531C6107" w:rsidR="006C38AE" w:rsidRPr="0097462C" w:rsidRDefault="006C38AE" w:rsidP="00A87815">
      <w:pPr>
        <w:ind w:left="210" w:right="210" w:firstLine="422"/>
        <w:rPr>
          <w:rFonts w:ascii="宋体" w:hAnsi="宋体"/>
          <w:b/>
        </w:rPr>
      </w:pPr>
      <w:r w:rsidRPr="0097462C">
        <w:rPr>
          <w:rFonts w:ascii="宋体" w:hAnsi="宋体" w:hint="eastAsia"/>
          <w:b/>
        </w:rPr>
        <w:t>试点阶段（</w:t>
      </w:r>
      <w:r w:rsidR="000757FB" w:rsidRPr="0097462C">
        <w:rPr>
          <w:rFonts w:ascii="宋体" w:hAnsi="宋体"/>
          <w:b/>
        </w:rPr>
        <w:t>2026</w:t>
      </w:r>
      <w:r w:rsidRPr="0097462C">
        <w:rPr>
          <w:rFonts w:ascii="宋体" w:hAnsi="宋体"/>
          <w:b/>
        </w:rPr>
        <w:t>年）</w:t>
      </w:r>
    </w:p>
    <w:p w14:paraId="6A284BA6" w14:textId="271C6426" w:rsidR="003261F4" w:rsidRDefault="003261F4" w:rsidP="00A87815">
      <w:pPr>
        <w:ind w:left="210" w:right="210" w:firstLine="420"/>
        <w:rPr>
          <w:rFonts w:ascii="宋体" w:hAnsi="宋体"/>
        </w:rPr>
      </w:pPr>
      <w:r w:rsidRPr="003261F4">
        <w:rPr>
          <w:rFonts w:ascii="宋体" w:hAnsi="宋体" w:hint="eastAsia"/>
        </w:rPr>
        <w:t>聚焦制造泉州园区，落地人事通全功能、行政通及生产通核心能力；验证平台稳定性与流程可行性，收集一线反馈并持续优化。</w:t>
      </w:r>
    </w:p>
    <w:p w14:paraId="66E804E1" w14:textId="26EB03A3" w:rsidR="006C38AE" w:rsidRPr="0097462C" w:rsidRDefault="006C38AE" w:rsidP="00A87815">
      <w:pPr>
        <w:ind w:left="210" w:right="210" w:firstLine="422"/>
        <w:rPr>
          <w:rFonts w:ascii="宋体" w:hAnsi="宋体"/>
          <w:b/>
        </w:rPr>
      </w:pPr>
      <w:r w:rsidRPr="0097462C">
        <w:rPr>
          <w:rFonts w:ascii="宋体" w:hAnsi="宋体" w:hint="eastAsia"/>
          <w:b/>
        </w:rPr>
        <w:t>推广阶段（</w:t>
      </w:r>
      <w:r w:rsidR="000757FB" w:rsidRPr="0097462C">
        <w:rPr>
          <w:rFonts w:ascii="宋体" w:hAnsi="宋体"/>
          <w:b/>
        </w:rPr>
        <w:t>2027</w:t>
      </w:r>
      <w:r w:rsidRPr="0097462C">
        <w:rPr>
          <w:rFonts w:ascii="宋体" w:hAnsi="宋体"/>
          <w:b/>
        </w:rPr>
        <w:t>年）</w:t>
      </w:r>
    </w:p>
    <w:p w14:paraId="2BF6AA19" w14:textId="77777777" w:rsidR="00B41C40" w:rsidRDefault="00B41C40" w:rsidP="00A87815">
      <w:pPr>
        <w:ind w:left="210" w:right="210" w:firstLine="420"/>
        <w:rPr>
          <w:rFonts w:ascii="宋体" w:hAnsi="宋体"/>
        </w:rPr>
      </w:pPr>
      <w:r w:rsidRPr="00B41C40">
        <w:rPr>
          <w:rFonts w:ascii="宋体" w:hAnsi="宋体" w:hint="eastAsia"/>
        </w:rPr>
        <w:t>逐步拓展至其他园区，覆盖人事通、行政通、生产通全模块；同步完善人事行政生产核心内容及数据服务，扩大覆盖范围，提升员工使用率与使用习惯。</w:t>
      </w:r>
    </w:p>
    <w:p w14:paraId="1B95D845" w14:textId="30E84831" w:rsidR="006C38AE" w:rsidRPr="0097462C" w:rsidRDefault="006C38AE" w:rsidP="00A87815">
      <w:pPr>
        <w:ind w:left="210" w:right="210" w:firstLine="422"/>
        <w:rPr>
          <w:rFonts w:ascii="宋体" w:hAnsi="宋体"/>
          <w:b/>
        </w:rPr>
      </w:pPr>
      <w:r w:rsidRPr="0097462C">
        <w:rPr>
          <w:rFonts w:ascii="宋体" w:hAnsi="宋体" w:hint="eastAsia"/>
          <w:b/>
        </w:rPr>
        <w:t>全面覆盖阶段（</w:t>
      </w:r>
      <w:r w:rsidR="000757FB" w:rsidRPr="0097462C">
        <w:rPr>
          <w:rFonts w:ascii="宋体" w:hAnsi="宋体"/>
          <w:b/>
        </w:rPr>
        <w:t>2028</w:t>
      </w:r>
      <w:r w:rsidRPr="0097462C">
        <w:rPr>
          <w:rFonts w:ascii="宋体" w:hAnsi="宋体"/>
          <w:b/>
        </w:rPr>
        <w:t>年）</w:t>
      </w:r>
    </w:p>
    <w:p w14:paraId="5E9F16F9" w14:textId="352124E6" w:rsidR="009933E7" w:rsidRDefault="009933E7" w:rsidP="006C38AE">
      <w:pPr>
        <w:ind w:left="210" w:right="210" w:firstLine="420"/>
        <w:rPr>
          <w:rFonts w:ascii="宋体" w:hAnsi="宋体"/>
        </w:rPr>
      </w:pPr>
      <w:r w:rsidRPr="009933E7">
        <w:rPr>
          <w:rFonts w:ascii="宋体" w:hAnsi="宋体" w:hint="eastAsia"/>
        </w:rPr>
        <w:t>覆盖制造板块全体</w:t>
      </w:r>
      <w:r>
        <w:rPr>
          <w:rFonts w:ascii="宋体" w:hAnsi="宋体" w:hint="eastAsia"/>
        </w:rPr>
        <w:t>一线</w:t>
      </w:r>
      <w:r w:rsidRPr="009933E7">
        <w:rPr>
          <w:rFonts w:ascii="宋体" w:hAnsi="宋体" w:hint="eastAsia"/>
        </w:rPr>
        <w:t>员工，落地平台全模块建设，实现</w:t>
      </w:r>
      <w:r w:rsidRPr="009933E7">
        <w:rPr>
          <w:rFonts w:ascii="宋体" w:hAnsi="宋体"/>
        </w:rPr>
        <w:t xml:space="preserve"> 90% 以上业务流程线上化、标准化办理；持续深化数据治理与数据应用建设，分步落地个人、团队多层级业务看板，逐步强化数据可视化展示与辅助分析能力，以数据赋能业务提质增效。</w:t>
      </w:r>
    </w:p>
    <w:p w14:paraId="184141A0" w14:textId="77777777" w:rsidR="009933E7" w:rsidRDefault="009933E7" w:rsidP="006C38AE">
      <w:pPr>
        <w:ind w:left="210" w:right="210" w:firstLine="420"/>
        <w:rPr>
          <w:rFonts w:ascii="宋体" w:hAnsi="宋体"/>
        </w:rPr>
      </w:pPr>
    </w:p>
    <w:p w14:paraId="1A7F5192" w14:textId="77777777" w:rsidR="009933E7" w:rsidRPr="0097462C" w:rsidRDefault="009933E7" w:rsidP="006C38AE">
      <w:pPr>
        <w:ind w:left="210" w:right="210" w:firstLine="420"/>
        <w:rPr>
          <w:rFonts w:ascii="宋体" w:hAnsi="宋体"/>
        </w:rPr>
      </w:pPr>
    </w:p>
    <w:p w14:paraId="0528FDA6" w14:textId="1D9E2389" w:rsidR="00266871" w:rsidRDefault="00266871" w:rsidP="00266871">
      <w:pPr>
        <w:pStyle w:val="2"/>
        <w:ind w:left="663" w:right="210" w:hanging="663"/>
        <w:rPr>
          <w:rFonts w:ascii="宋体" w:eastAsia="宋体" w:hAnsi="宋体"/>
        </w:rPr>
      </w:pPr>
      <w:r w:rsidRPr="0097462C">
        <w:rPr>
          <w:rFonts w:ascii="宋体" w:eastAsia="宋体" w:hAnsi="宋体"/>
        </w:rPr>
        <w:t>建设原则</w:t>
      </w:r>
    </w:p>
    <w:p w14:paraId="475294E8" w14:textId="77777777" w:rsidR="006A20BF" w:rsidRPr="0097462C" w:rsidRDefault="006A20BF" w:rsidP="006A20BF">
      <w:pPr>
        <w:ind w:left="210" w:right="210" w:firstLine="422"/>
        <w:rPr>
          <w:rFonts w:ascii="宋体" w:hAnsi="宋体"/>
          <w:b/>
        </w:rPr>
      </w:pPr>
      <w:r w:rsidRPr="0097462C">
        <w:rPr>
          <w:rFonts w:ascii="宋体" w:hAnsi="宋体" w:hint="eastAsia"/>
          <w:b/>
        </w:rPr>
        <w:t>全场景覆盖，一站式服务体验</w:t>
      </w:r>
    </w:p>
    <w:p w14:paraId="46275AA1" w14:textId="156A60F7" w:rsidR="006A20BF" w:rsidRPr="0097462C" w:rsidRDefault="006A20BF" w:rsidP="006A20BF">
      <w:pPr>
        <w:ind w:left="210" w:right="210" w:firstLine="420"/>
        <w:rPr>
          <w:rFonts w:ascii="宋体" w:hAnsi="宋体"/>
        </w:rPr>
      </w:pPr>
      <w:r w:rsidRPr="0097462C">
        <w:rPr>
          <w:rFonts w:ascii="宋体" w:hAnsi="宋体" w:hint="eastAsia"/>
        </w:rPr>
        <w:t>围绕员工日常办公与生产运营核心需求，打造覆盖</w:t>
      </w:r>
      <w:r w:rsidR="003B3F1C">
        <w:rPr>
          <w:rFonts w:ascii="宋体" w:hAnsi="宋体" w:hint="eastAsia"/>
        </w:rPr>
        <w:t>考勤、工资确认及查询</w:t>
      </w:r>
      <w:r w:rsidRPr="0097462C">
        <w:rPr>
          <w:rFonts w:ascii="宋体" w:hAnsi="宋体" w:hint="eastAsia"/>
        </w:rPr>
        <w:t>、放行、</w:t>
      </w:r>
      <w:r w:rsidR="003B3F1C">
        <w:rPr>
          <w:rFonts w:ascii="宋体" w:hAnsi="宋体" w:hint="eastAsia"/>
        </w:rPr>
        <w:t>报餐、</w:t>
      </w:r>
      <w:r w:rsidRPr="0097462C">
        <w:rPr>
          <w:rFonts w:ascii="宋体" w:hAnsi="宋体" w:hint="eastAsia"/>
        </w:rPr>
        <w:t>生产报工、</w:t>
      </w:r>
      <w:r w:rsidR="003B3F1C">
        <w:rPr>
          <w:rFonts w:ascii="宋体" w:hAnsi="宋体" w:hint="eastAsia"/>
        </w:rPr>
        <w:t>公告制度查询</w:t>
      </w:r>
      <w:r w:rsidRPr="0097462C">
        <w:rPr>
          <w:rFonts w:ascii="宋体" w:hAnsi="宋体"/>
        </w:rPr>
        <w:t>等高频刚需场景的统一办事大厅，实现 “一个入口、全流程线上办理”，显著提升员工办事效率与体验。</w:t>
      </w:r>
    </w:p>
    <w:p w14:paraId="1F0FAF1E" w14:textId="7DC9D018" w:rsidR="00266871" w:rsidRPr="0097462C" w:rsidRDefault="002C388C" w:rsidP="00266871">
      <w:pPr>
        <w:ind w:left="210" w:right="210" w:firstLine="422"/>
        <w:rPr>
          <w:rFonts w:ascii="宋体" w:hAnsi="宋体"/>
          <w:b/>
        </w:rPr>
      </w:pPr>
      <w:r w:rsidRPr="0097462C">
        <w:rPr>
          <w:rFonts w:ascii="宋体" w:hAnsi="宋体" w:hint="eastAsia"/>
          <w:b/>
        </w:rPr>
        <w:t>流程引擎驱动，全链路闭环</w:t>
      </w:r>
    </w:p>
    <w:p w14:paraId="69F00E30" w14:textId="7E9FF957" w:rsidR="00E56B3D" w:rsidRPr="0097462C" w:rsidRDefault="00E56B3D" w:rsidP="00266871">
      <w:pPr>
        <w:ind w:left="210" w:right="210" w:firstLine="420"/>
        <w:rPr>
          <w:rFonts w:ascii="宋体" w:hAnsi="宋体"/>
        </w:rPr>
      </w:pPr>
      <w:r w:rsidRPr="0097462C">
        <w:rPr>
          <w:rFonts w:ascii="宋体" w:hAnsi="宋体" w:hint="eastAsia"/>
        </w:rPr>
        <w:t>以</w:t>
      </w:r>
      <w:r w:rsidRPr="0097462C">
        <w:rPr>
          <w:rFonts w:ascii="宋体" w:hAnsi="宋体"/>
        </w:rPr>
        <w:t>流程引擎为核心连接器，贯穿人事、行政、生产等全业务场景，实现业务申请、审批、执行、反馈的全流程线上化与可追溯，保障业务流转高效合规。</w:t>
      </w:r>
    </w:p>
    <w:p w14:paraId="5DB8F0E3" w14:textId="77777777" w:rsidR="00596FDA" w:rsidRDefault="00596FDA" w:rsidP="00D9135A">
      <w:pPr>
        <w:ind w:left="210" w:right="210" w:firstLine="422"/>
        <w:rPr>
          <w:rFonts w:ascii="宋体" w:hAnsi="宋体"/>
          <w:b/>
        </w:rPr>
      </w:pPr>
      <w:r w:rsidRPr="00596FDA">
        <w:rPr>
          <w:rFonts w:ascii="宋体" w:hAnsi="宋体" w:hint="eastAsia"/>
          <w:b/>
        </w:rPr>
        <w:t>数据整合分析，提升运营效能</w:t>
      </w:r>
    </w:p>
    <w:p w14:paraId="5CB2A3D4" w14:textId="1AFE1C18" w:rsidR="00596FDA" w:rsidRPr="00596FDA" w:rsidRDefault="00596FDA" w:rsidP="00D9135A">
      <w:pPr>
        <w:ind w:left="210" w:right="210" w:firstLine="420"/>
        <w:rPr>
          <w:rFonts w:ascii="宋体" w:hAnsi="宋体"/>
        </w:rPr>
      </w:pPr>
      <w:r w:rsidRPr="00596FDA">
        <w:rPr>
          <w:rFonts w:ascii="宋体" w:hAnsi="宋体" w:hint="eastAsia"/>
        </w:rPr>
        <w:t>搭建统一数据汇聚与分析中心，通过个人、团队、业务多维度数据分析看板，为园区运营、生产管理、人事决策提供数据支撑，逐步挖掘数据应用价值、探索业务模式创新。</w:t>
      </w:r>
    </w:p>
    <w:p w14:paraId="0B44A9B5" w14:textId="4C43DED8" w:rsidR="00D9135A" w:rsidRPr="0097462C" w:rsidRDefault="00D9135A" w:rsidP="00D9135A">
      <w:pPr>
        <w:ind w:left="210" w:right="210" w:firstLine="422"/>
        <w:rPr>
          <w:rFonts w:ascii="宋体" w:hAnsi="宋体"/>
          <w:b/>
        </w:rPr>
      </w:pPr>
      <w:r w:rsidRPr="0097462C">
        <w:rPr>
          <w:rFonts w:ascii="宋体" w:hAnsi="宋体" w:hint="eastAsia"/>
          <w:b/>
        </w:rPr>
        <w:t>分步实施，迭代稳健推进</w:t>
      </w:r>
    </w:p>
    <w:p w14:paraId="0B3CAB8E" w14:textId="642F3E5F" w:rsidR="00D9135A" w:rsidRPr="0097462C" w:rsidRDefault="00D9135A" w:rsidP="00D9135A">
      <w:pPr>
        <w:ind w:left="210" w:right="210" w:firstLine="420"/>
        <w:rPr>
          <w:rFonts w:ascii="宋体" w:hAnsi="宋体"/>
        </w:rPr>
      </w:pPr>
      <w:r w:rsidRPr="0097462C">
        <w:rPr>
          <w:rFonts w:ascii="宋体" w:hAnsi="宋体" w:hint="eastAsia"/>
        </w:rPr>
        <w:t>遵循</w:t>
      </w:r>
      <w:r w:rsidRPr="0097462C">
        <w:rPr>
          <w:rFonts w:ascii="宋体" w:hAnsi="宋体"/>
        </w:rPr>
        <w:t xml:space="preserve"> “基础建设→功能深化→智能升级” 三步走实施路径，先验证核心业务模式，再全面扩展功能，最后实现智能化升级，保障平台平稳落地与持续迭代，有效控制项目风险。</w:t>
      </w:r>
    </w:p>
    <w:p w14:paraId="11207247" w14:textId="15F07634" w:rsidR="00895243" w:rsidRPr="0097462C" w:rsidRDefault="00895243" w:rsidP="00895243">
      <w:pPr>
        <w:pStyle w:val="1"/>
        <w:rPr>
          <w:rFonts w:ascii="宋体" w:eastAsia="宋体" w:hAnsi="宋体"/>
        </w:rPr>
      </w:pPr>
      <w:r w:rsidRPr="0097462C">
        <w:rPr>
          <w:rFonts w:ascii="宋体" w:eastAsia="宋体" w:hAnsi="宋体"/>
        </w:rPr>
        <w:t>总体架构蓝图</w:t>
      </w:r>
    </w:p>
    <w:p w14:paraId="74470AF9" w14:textId="77777777" w:rsidR="00C85E1E" w:rsidRPr="0097462C" w:rsidRDefault="00C85E1E" w:rsidP="00C85E1E">
      <w:pPr>
        <w:ind w:left="210" w:right="210" w:firstLine="420"/>
        <w:rPr>
          <w:rFonts w:ascii="宋体" w:hAnsi="宋体"/>
        </w:rPr>
      </w:pPr>
    </w:p>
    <w:p w14:paraId="7E6D77A7" w14:textId="6B49CCAE" w:rsidR="00181192" w:rsidRPr="0097462C" w:rsidRDefault="00181192" w:rsidP="00181192">
      <w:pPr>
        <w:pStyle w:val="2"/>
        <w:ind w:left="663" w:right="210" w:hanging="663"/>
        <w:rPr>
          <w:rFonts w:ascii="宋体" w:eastAsia="宋体" w:hAnsi="宋体"/>
        </w:rPr>
      </w:pPr>
      <w:r w:rsidRPr="0097462C">
        <w:rPr>
          <w:rFonts w:ascii="宋体" w:eastAsia="宋体" w:hAnsi="宋体"/>
        </w:rPr>
        <w:lastRenderedPageBreak/>
        <w:t>功能</w:t>
      </w:r>
      <w:r>
        <w:rPr>
          <w:rFonts w:ascii="宋体" w:eastAsia="宋体" w:hAnsi="宋体"/>
        </w:rPr>
        <w:t>架构</w:t>
      </w:r>
      <w:r w:rsidR="00575DA6">
        <w:rPr>
          <w:rFonts w:ascii="宋体" w:eastAsia="宋体" w:hAnsi="宋体" w:hint="eastAsia"/>
        </w:rPr>
        <w:t xml:space="preserve"> </w:t>
      </w:r>
      <w:r w:rsidR="00575DA6">
        <w:rPr>
          <w:rFonts w:ascii="宋体" w:eastAsia="宋体" w:hAnsi="宋体"/>
        </w:rPr>
        <w:t xml:space="preserve"> </w:t>
      </w:r>
    </w:p>
    <w:p w14:paraId="489449D0" w14:textId="7324F8BA" w:rsidR="00181192" w:rsidRDefault="00181192" w:rsidP="00181192">
      <w:pPr>
        <w:pStyle w:val="3"/>
        <w:ind w:left="210" w:right="210" w:firstLine="482"/>
        <w:rPr>
          <w:rFonts w:ascii="宋体" w:eastAsia="宋体" w:hAnsi="宋体"/>
        </w:rPr>
      </w:pPr>
      <w:r w:rsidRPr="0097462C">
        <w:rPr>
          <w:rFonts w:ascii="宋体" w:eastAsia="宋体" w:hAnsi="宋体" w:hint="eastAsia"/>
        </w:rPr>
        <w:t>功能全景</w:t>
      </w:r>
      <w:r w:rsidR="00575DA6">
        <w:rPr>
          <w:rFonts w:ascii="宋体" w:eastAsia="宋体" w:hAnsi="宋体" w:hint="eastAsia"/>
        </w:rPr>
        <w:t xml:space="preserve"> </w:t>
      </w:r>
      <w:r w:rsidR="00575DA6">
        <w:rPr>
          <w:rFonts w:ascii="宋体" w:eastAsia="宋体" w:hAnsi="宋体"/>
        </w:rPr>
        <w:t xml:space="preserve"> </w:t>
      </w:r>
    </w:p>
    <w:p w14:paraId="7BE08C0C" w14:textId="778C5C0D" w:rsidR="00181192" w:rsidRPr="002A4128" w:rsidRDefault="00342836" w:rsidP="004D2FC4">
      <w:pPr>
        <w:ind w:leftChars="0" w:left="0" w:right="210" w:firstLineChars="0" w:firstLine="0"/>
      </w:pPr>
      <w:r>
        <w:rPr>
          <w:noProof/>
        </w:rPr>
        <w:drawing>
          <wp:inline distT="0" distB="0" distL="0" distR="0" wp14:anchorId="5EB46152" wp14:editId="674E6532">
            <wp:extent cx="5274310" cy="25933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A03E" w14:textId="06D9810F" w:rsidR="00181192" w:rsidRPr="0097462C" w:rsidRDefault="002B7DF1" w:rsidP="00181192">
      <w:pPr>
        <w:ind w:left="210" w:right="210" w:firstLine="420"/>
        <w:rPr>
          <w:rFonts w:ascii="宋体" w:hAnsi="宋体"/>
        </w:rPr>
      </w:pPr>
      <w:r w:rsidRPr="002B7DF1">
        <w:rPr>
          <w:rFonts w:ascii="宋体" w:hAnsi="宋体" w:hint="eastAsia"/>
        </w:rPr>
        <w:t>以</w:t>
      </w:r>
      <w:r w:rsidRPr="002B7DF1">
        <w:rPr>
          <w:rFonts w:ascii="宋体" w:hAnsi="宋体"/>
        </w:rPr>
        <w:t xml:space="preserve"> “</w:t>
      </w:r>
      <w:r w:rsidR="00A3255C">
        <w:rPr>
          <w:rFonts w:ascii="宋体" w:hAnsi="宋体"/>
        </w:rPr>
        <w:t>统一入口、线上流转、闭环管理</w:t>
      </w:r>
      <w:r w:rsidRPr="002B7DF1">
        <w:rPr>
          <w:rFonts w:ascii="宋体" w:hAnsi="宋体"/>
        </w:rPr>
        <w:t>” 为核心设计理念，以</w:t>
      </w:r>
      <w:r w:rsidR="00156D57" w:rsidRPr="00156D57">
        <w:rPr>
          <w:rFonts w:ascii="宋体" w:hAnsi="宋体"/>
          <w:color w:val="FF0000"/>
        </w:rPr>
        <w:t>若依</w:t>
      </w:r>
      <w:r w:rsidRPr="002B7DF1">
        <w:rPr>
          <w:rFonts w:ascii="宋体" w:hAnsi="宋体"/>
        </w:rPr>
        <w:t>流程引擎为底层连接器，</w:t>
      </w:r>
      <w:r w:rsidRPr="00CF252E">
        <w:rPr>
          <w:rFonts w:ascii="宋体" w:hAnsi="宋体"/>
          <w:color w:val="000000" w:themeColor="text1"/>
        </w:rPr>
        <w:t>构建</w:t>
      </w:r>
      <w:r w:rsidR="00FD3840" w:rsidRPr="00CF252E">
        <w:rPr>
          <w:rFonts w:ascii="宋体" w:hAnsi="宋体" w:hint="eastAsia"/>
          <w:color w:val="000000" w:themeColor="text1"/>
        </w:rPr>
        <w:t>工作台、</w:t>
      </w:r>
      <w:r w:rsidR="008F116F">
        <w:rPr>
          <w:rFonts w:ascii="宋体" w:hAnsi="宋体"/>
          <w:color w:val="000000" w:themeColor="text1"/>
        </w:rPr>
        <w:t>制造</w:t>
      </w:r>
      <w:r w:rsidRPr="00CF252E">
        <w:rPr>
          <w:rFonts w:ascii="宋体" w:hAnsi="宋体"/>
          <w:color w:val="000000" w:themeColor="text1"/>
        </w:rPr>
        <w:t>资讯、数据服务及个人中心</w:t>
      </w:r>
      <w:r w:rsidR="00413C2E" w:rsidRPr="00CF252E">
        <w:rPr>
          <w:rFonts w:ascii="宋体" w:hAnsi="宋体" w:hint="eastAsia"/>
          <w:color w:val="000000" w:themeColor="text1"/>
        </w:rPr>
        <w:t>四</w:t>
      </w:r>
      <w:r w:rsidRPr="00CF252E">
        <w:rPr>
          <w:rFonts w:ascii="宋体" w:hAnsi="宋体"/>
          <w:color w:val="000000" w:themeColor="text1"/>
        </w:rPr>
        <w:t>大</w:t>
      </w:r>
      <w:r w:rsidR="00D552EF" w:rsidRPr="00CF252E">
        <w:rPr>
          <w:rFonts w:ascii="宋体" w:hAnsi="宋体" w:hint="eastAsia"/>
          <w:color w:val="000000" w:themeColor="text1"/>
        </w:rPr>
        <w:t>功能</w:t>
      </w:r>
      <w:r w:rsidRPr="00CF252E">
        <w:rPr>
          <w:rFonts w:ascii="宋体" w:hAnsi="宋体"/>
          <w:color w:val="000000" w:themeColor="text1"/>
        </w:rPr>
        <w:t>模块</w:t>
      </w:r>
      <w:r w:rsidRPr="00156D57">
        <w:rPr>
          <w:rFonts w:ascii="宋体" w:hAnsi="宋体"/>
        </w:rPr>
        <w:t>端到端</w:t>
      </w:r>
      <w:r w:rsidRPr="002B7DF1">
        <w:rPr>
          <w:rFonts w:ascii="宋体" w:hAnsi="宋体"/>
        </w:rPr>
        <w:t>流程，形成覆盖</w:t>
      </w:r>
      <w:r w:rsidR="00C96C74">
        <w:rPr>
          <w:rFonts w:ascii="宋体" w:hAnsi="宋体" w:hint="eastAsia"/>
        </w:rPr>
        <w:t>人事、</w:t>
      </w:r>
      <w:r w:rsidR="00C96C74">
        <w:rPr>
          <w:rFonts w:ascii="宋体" w:hAnsi="宋体"/>
        </w:rPr>
        <w:t>行政</w:t>
      </w:r>
      <w:r w:rsidR="00C96C74">
        <w:rPr>
          <w:rFonts w:ascii="宋体" w:hAnsi="宋体" w:hint="eastAsia"/>
        </w:rPr>
        <w:t>、</w:t>
      </w:r>
      <w:r w:rsidR="00C96C74">
        <w:rPr>
          <w:rFonts w:ascii="宋体" w:hAnsi="宋体"/>
        </w:rPr>
        <w:t>生产</w:t>
      </w:r>
      <w:r w:rsidRPr="002B7DF1">
        <w:rPr>
          <w:rFonts w:ascii="宋体" w:hAnsi="宋体"/>
        </w:rPr>
        <w:t>全场景的流程全景体系，实现 “一端发起、全程贯通、闭环解决” 的高效协同。</w:t>
      </w:r>
    </w:p>
    <w:p w14:paraId="1F355C58" w14:textId="6DAA0068" w:rsidR="00181192" w:rsidRPr="00B4634D" w:rsidRDefault="00181192" w:rsidP="00EC2472">
      <w:pPr>
        <w:pStyle w:val="4"/>
        <w:ind w:left="210" w:right="210" w:firstLine="480"/>
        <w:rPr>
          <w:color w:val="FF0000"/>
        </w:rPr>
      </w:pPr>
      <w:r w:rsidRPr="0097462C">
        <w:rPr>
          <w:rFonts w:hint="eastAsia"/>
        </w:rPr>
        <w:t>统一发起层</w:t>
      </w:r>
      <w:r w:rsidR="002E0EAE">
        <w:rPr>
          <w:rFonts w:hint="eastAsia"/>
        </w:rPr>
        <w:t xml:space="preserve"> </w:t>
      </w:r>
      <w:r w:rsidR="002E0EAE">
        <w:t xml:space="preserve">  </w:t>
      </w:r>
    </w:p>
    <w:p w14:paraId="548A1FC6" w14:textId="718A0B0C" w:rsidR="00181192" w:rsidRPr="0097462C" w:rsidRDefault="00E63465" w:rsidP="00181192">
      <w:pPr>
        <w:ind w:left="210" w:right="210" w:firstLine="420"/>
        <w:rPr>
          <w:rFonts w:ascii="宋体" w:hAnsi="宋体"/>
        </w:rPr>
      </w:pPr>
      <w:r w:rsidRPr="00E63465">
        <w:rPr>
          <w:rFonts w:ascii="宋体" w:hAnsi="宋体" w:hint="eastAsia"/>
        </w:rPr>
        <w:t>所有业务流程均通过</w:t>
      </w:r>
      <w:r w:rsidRPr="00CF252E">
        <w:rPr>
          <w:rFonts w:ascii="宋体" w:hAnsi="宋体" w:hint="eastAsia"/>
          <w:color w:val="000000" w:themeColor="text1"/>
        </w:rPr>
        <w:t>飞书工作台</w:t>
      </w:r>
      <w:r w:rsidRPr="00E63465">
        <w:rPr>
          <w:rFonts w:ascii="宋体" w:hAnsi="宋体" w:hint="eastAsia"/>
        </w:rPr>
        <w:t>单一入口发起，用户身份统一认证，员工无需切换多系统，即可一站式发起人事异动、行政服务、生产报工、资讯订阅、个人数据查询等全类型业务申请，消除</w:t>
      </w:r>
      <w:r w:rsidRPr="00E63465">
        <w:rPr>
          <w:rFonts w:ascii="宋体" w:hAnsi="宋体"/>
        </w:rPr>
        <w:t xml:space="preserve"> “多系统跳转、账号反复登录” 的操作痛点，提升发起效率与体验一致性。</w:t>
      </w:r>
    </w:p>
    <w:p w14:paraId="51F1E431" w14:textId="77777777" w:rsidR="00181192" w:rsidRPr="0097462C" w:rsidRDefault="00181192" w:rsidP="00EC2472">
      <w:pPr>
        <w:pStyle w:val="4"/>
        <w:ind w:left="210" w:right="210" w:firstLine="480"/>
      </w:pPr>
      <w:r w:rsidRPr="0097462C">
        <w:rPr>
          <w:rFonts w:hint="eastAsia"/>
        </w:rPr>
        <w:t>流程执行层</w:t>
      </w:r>
    </w:p>
    <w:p w14:paraId="47CC0FE8" w14:textId="5C5CD517" w:rsidR="00181192" w:rsidRPr="0097462C" w:rsidRDefault="00686502" w:rsidP="00181192">
      <w:pPr>
        <w:ind w:left="210" w:right="210" w:firstLine="420"/>
        <w:rPr>
          <w:rFonts w:ascii="宋体" w:hAnsi="宋体"/>
        </w:rPr>
      </w:pPr>
      <w:r>
        <w:t>基</w:t>
      </w:r>
      <w:r w:rsidRPr="00396B4E">
        <w:rPr>
          <w:color w:val="000000" w:themeColor="text1"/>
        </w:rPr>
        <w:t>于</w:t>
      </w:r>
      <w:r w:rsidR="00156D57">
        <w:rPr>
          <w:rStyle w:val="aa"/>
          <w:rFonts w:ascii="Arial" w:hAnsi="Arial" w:cs="Arial" w:hint="eastAsia"/>
          <w:b w:val="0"/>
          <w:color w:val="000000" w:themeColor="text1"/>
        </w:rPr>
        <w:t>若依</w:t>
      </w:r>
      <w:r w:rsidRPr="00396B4E">
        <w:rPr>
          <w:rStyle w:val="aa"/>
          <w:rFonts w:ascii="Arial" w:hAnsi="Arial" w:cs="Arial"/>
          <w:b w:val="0"/>
          <w:color w:val="000000" w:themeColor="text1"/>
        </w:rPr>
        <w:t>流程引擎</w:t>
      </w:r>
      <w:r>
        <w:rPr>
          <w:rFonts w:ascii="宋体" w:hAnsi="宋体" w:hint="eastAsia"/>
        </w:rPr>
        <w:t>，</w:t>
      </w:r>
      <w:r w:rsidR="00181192" w:rsidRPr="0097462C">
        <w:rPr>
          <w:rFonts w:ascii="宋体" w:hAnsi="宋体" w:hint="eastAsia"/>
        </w:rPr>
        <w:t>采用</w:t>
      </w:r>
      <w:r w:rsidR="006F4F19">
        <w:rPr>
          <w:rFonts w:ascii="宋体" w:hAnsi="宋体" w:hint="eastAsia"/>
        </w:rPr>
        <w:t>“</w:t>
      </w:r>
      <w:r w:rsidR="00181192" w:rsidRPr="0097462C">
        <w:rPr>
          <w:rFonts w:ascii="宋体" w:hAnsi="宋体"/>
        </w:rPr>
        <w:t xml:space="preserve">线上审批 + 节点精细化管控” </w:t>
      </w:r>
      <w:r>
        <w:rPr>
          <w:rFonts w:ascii="宋体" w:hAnsi="宋体"/>
        </w:rPr>
        <w:t>模式，按</w:t>
      </w:r>
      <w:r w:rsidR="00181192" w:rsidRPr="0097462C">
        <w:rPr>
          <w:rFonts w:ascii="宋体" w:hAnsi="宋体"/>
        </w:rPr>
        <w:t>业务</w:t>
      </w:r>
      <w:r w:rsidR="0088703D">
        <w:rPr>
          <w:rFonts w:ascii="宋体" w:hAnsi="宋体" w:hint="eastAsia"/>
        </w:rPr>
        <w:t>板块</w:t>
      </w:r>
      <w:r w:rsidR="00181192" w:rsidRPr="0097462C">
        <w:rPr>
          <w:rFonts w:ascii="宋体" w:hAnsi="宋体"/>
        </w:rPr>
        <w:t>属性配置差异化审批链路：</w:t>
      </w:r>
    </w:p>
    <w:p w14:paraId="7A8B0487" w14:textId="55F8D6FD" w:rsidR="00181192" w:rsidRPr="0097462C" w:rsidRDefault="00181192" w:rsidP="00181192">
      <w:pPr>
        <w:ind w:left="210" w:right="210" w:firstLine="422"/>
        <w:rPr>
          <w:rFonts w:ascii="宋体" w:hAnsi="宋体"/>
        </w:rPr>
      </w:pPr>
      <w:r w:rsidRPr="0097462C">
        <w:rPr>
          <w:rFonts w:ascii="宋体" w:hAnsi="宋体" w:hint="eastAsia"/>
          <w:b/>
        </w:rPr>
        <w:t>人事</w:t>
      </w:r>
      <w:bookmarkStart w:id="4" w:name="OLE_LINK4"/>
      <w:bookmarkStart w:id="5" w:name="OLE_LINK5"/>
      <w:r w:rsidR="0088703D">
        <w:rPr>
          <w:rFonts w:ascii="宋体" w:hAnsi="宋体" w:hint="eastAsia"/>
          <w:b/>
        </w:rPr>
        <w:t>通</w:t>
      </w:r>
      <w:bookmarkEnd w:id="4"/>
      <w:bookmarkEnd w:id="5"/>
      <w:r w:rsidR="00FC1964">
        <w:rPr>
          <w:rFonts w:ascii="宋体" w:hAnsi="宋体" w:hint="eastAsia"/>
          <w:b/>
        </w:rPr>
        <w:t xml:space="preserve"> </w:t>
      </w:r>
      <w:r w:rsidR="00FC1964" w:rsidRPr="00FC1964">
        <w:rPr>
          <w:rFonts w:ascii="宋体" w:hAnsi="宋体" w:hint="eastAsia"/>
        </w:rPr>
        <w:t>核心异动（</w:t>
      </w:r>
      <w:r w:rsidR="00FC1964" w:rsidRPr="00FC1964">
        <w:rPr>
          <w:rFonts w:ascii="宋体" w:hAnsi="宋体"/>
        </w:rPr>
        <w:t>调动</w:t>
      </w:r>
      <w:r w:rsidR="00FC1964">
        <w:rPr>
          <w:rFonts w:ascii="宋体" w:hAnsi="宋体"/>
        </w:rPr>
        <w:t>/</w:t>
      </w:r>
      <w:r w:rsidR="00FC1964" w:rsidRPr="00FC1964">
        <w:rPr>
          <w:rFonts w:ascii="宋体" w:hAnsi="宋体"/>
        </w:rPr>
        <w:t>离职）与关键考勤（补卡</w:t>
      </w:r>
      <w:r w:rsidR="00FC1964">
        <w:rPr>
          <w:rFonts w:ascii="宋体" w:hAnsi="宋体"/>
        </w:rPr>
        <w:t>/</w:t>
      </w:r>
      <w:r w:rsidR="00FC1964" w:rsidRPr="00FC1964">
        <w:rPr>
          <w:rFonts w:ascii="宋体" w:hAnsi="宋体"/>
        </w:rPr>
        <w:t>请假）通过</w:t>
      </w:r>
      <w:r w:rsidR="00156D57">
        <w:rPr>
          <w:rFonts w:ascii="宋体" w:hAnsi="宋体" w:hint="eastAsia"/>
        </w:rPr>
        <w:t>若依</w:t>
      </w:r>
      <w:r w:rsidR="00FC1964" w:rsidRPr="00FC1964">
        <w:rPr>
          <w:rFonts w:ascii="宋体" w:hAnsi="宋体"/>
        </w:rPr>
        <w:t>配置多级审批节点，关联直属上级、HR，保障合规可控；</w:t>
      </w:r>
      <w:r w:rsidR="008C7A97" w:rsidRPr="0097462C">
        <w:rPr>
          <w:rFonts w:ascii="宋体" w:hAnsi="宋体"/>
        </w:rPr>
        <w:t xml:space="preserve"> </w:t>
      </w:r>
    </w:p>
    <w:p w14:paraId="4239B9A9" w14:textId="66DBE98E" w:rsidR="00181192" w:rsidRPr="0097462C" w:rsidRDefault="00181192" w:rsidP="00181192">
      <w:pPr>
        <w:ind w:left="210" w:right="210" w:firstLine="422"/>
        <w:rPr>
          <w:rFonts w:ascii="宋体" w:hAnsi="宋体"/>
        </w:rPr>
      </w:pPr>
      <w:r w:rsidRPr="0097462C">
        <w:rPr>
          <w:rFonts w:ascii="宋体" w:hAnsi="宋体" w:hint="eastAsia"/>
          <w:b/>
        </w:rPr>
        <w:t>行政</w:t>
      </w:r>
      <w:r w:rsidR="0088703D">
        <w:rPr>
          <w:rFonts w:ascii="宋体" w:hAnsi="宋体" w:hint="eastAsia"/>
          <w:b/>
        </w:rPr>
        <w:t>通</w:t>
      </w:r>
      <w:r w:rsidR="008C7A97">
        <w:rPr>
          <w:rFonts w:ascii="宋体" w:hAnsi="宋体" w:hint="eastAsia"/>
          <w:b/>
        </w:rPr>
        <w:t xml:space="preserve"> </w:t>
      </w:r>
      <w:r w:rsidR="008C7A97" w:rsidRPr="008C7A97">
        <w:rPr>
          <w:rFonts w:ascii="宋体" w:hAnsi="宋体" w:hint="eastAsia"/>
        </w:rPr>
        <w:t>基础服务（报修</w:t>
      </w:r>
      <w:r w:rsidR="008C7A97">
        <w:rPr>
          <w:rFonts w:ascii="宋体" w:hAnsi="宋体"/>
        </w:rPr>
        <w:t>/</w:t>
      </w:r>
      <w:r w:rsidR="008C7A97" w:rsidRPr="008C7A97">
        <w:rPr>
          <w:rFonts w:ascii="宋体" w:hAnsi="宋体"/>
        </w:rPr>
        <w:t>报餐）在</w:t>
      </w:r>
      <w:r w:rsidR="00156D57">
        <w:rPr>
          <w:rFonts w:ascii="宋体" w:hAnsi="宋体" w:hint="eastAsia"/>
        </w:rPr>
        <w:t>若依</w:t>
      </w:r>
      <w:r w:rsidR="008C7A97" w:rsidRPr="008C7A97">
        <w:rPr>
          <w:rFonts w:ascii="宋体" w:hAnsi="宋体"/>
        </w:rPr>
        <w:t>中设置 “一键提交、自动受理” 轻量流程；</w:t>
      </w:r>
      <w:r w:rsidR="008F116F" w:rsidRPr="0097462C">
        <w:rPr>
          <w:rFonts w:ascii="宋体" w:hAnsi="宋体"/>
        </w:rPr>
        <w:t xml:space="preserve"> </w:t>
      </w:r>
    </w:p>
    <w:p w14:paraId="42638A2F" w14:textId="01A41563" w:rsidR="00396B4E" w:rsidRDefault="00181192" w:rsidP="00181192">
      <w:pPr>
        <w:ind w:left="210" w:right="210" w:firstLine="422"/>
        <w:rPr>
          <w:color w:val="FF0000"/>
        </w:rPr>
      </w:pPr>
      <w:r w:rsidRPr="00396B4E">
        <w:rPr>
          <w:rFonts w:ascii="宋体" w:hAnsi="宋体" w:hint="eastAsia"/>
          <w:b/>
          <w:color w:val="000000" w:themeColor="text1"/>
        </w:rPr>
        <w:t>生产</w:t>
      </w:r>
      <w:r w:rsidR="0088703D" w:rsidRPr="00396B4E">
        <w:rPr>
          <w:rFonts w:ascii="宋体" w:hAnsi="宋体" w:hint="eastAsia"/>
          <w:b/>
          <w:color w:val="000000" w:themeColor="text1"/>
        </w:rPr>
        <w:t>通</w:t>
      </w:r>
      <w:r w:rsidR="00396B4E" w:rsidRPr="00396B4E">
        <w:rPr>
          <w:rFonts w:hint="eastAsia"/>
          <w:color w:val="000000" w:themeColor="text1"/>
        </w:rPr>
        <w:t xml:space="preserve"> </w:t>
      </w:r>
      <w:r w:rsidR="00396B4E" w:rsidRPr="00396B4E">
        <w:rPr>
          <w:rFonts w:hint="eastAsia"/>
          <w:color w:val="000000" w:themeColor="text1"/>
        </w:rPr>
        <w:t>依托</w:t>
      </w:r>
      <w:r w:rsidR="00156D57">
        <w:rPr>
          <w:rFonts w:hint="eastAsia"/>
          <w:color w:val="000000" w:themeColor="text1"/>
        </w:rPr>
        <w:t>若依</w:t>
      </w:r>
      <w:r w:rsidR="00396B4E" w:rsidRPr="00396B4E">
        <w:rPr>
          <w:color w:val="000000" w:themeColor="text1"/>
        </w:rPr>
        <w:t>工单驱动能力，针对产量、质量等各类生产异常，由系统定时自动抓取数据、主动生成异常工单，联动快速确认机制，保障生产稳定连续；</w:t>
      </w:r>
      <w:r w:rsidR="00396B4E" w:rsidRPr="00396B4E">
        <w:rPr>
          <w:color w:val="FF0000"/>
        </w:rPr>
        <w:t>样鞋管理等业务实行轻量化配置与简化审批流程，提升办理效率。</w:t>
      </w:r>
    </w:p>
    <w:p w14:paraId="46C2E6E2" w14:textId="7FB8F30E" w:rsidR="00181192" w:rsidRPr="0097462C" w:rsidRDefault="008F116F" w:rsidP="00181192">
      <w:pPr>
        <w:ind w:left="210" w:right="210" w:firstLine="422"/>
        <w:rPr>
          <w:rFonts w:ascii="宋体" w:hAnsi="宋体"/>
        </w:rPr>
      </w:pPr>
      <w:r>
        <w:rPr>
          <w:rFonts w:ascii="宋体" w:hAnsi="宋体" w:hint="eastAsia"/>
          <w:b/>
        </w:rPr>
        <w:t>制造</w:t>
      </w:r>
      <w:r w:rsidR="00181192" w:rsidRPr="0097462C">
        <w:rPr>
          <w:rFonts w:ascii="宋体" w:hAnsi="宋体" w:hint="eastAsia"/>
          <w:b/>
        </w:rPr>
        <w:t>资讯</w:t>
      </w:r>
      <w:r>
        <w:rPr>
          <w:rFonts w:ascii="宋体" w:hAnsi="宋体" w:hint="eastAsia"/>
        </w:rPr>
        <w:t>（公告发布、制度推送</w:t>
      </w:r>
      <w:r w:rsidR="00181192" w:rsidRPr="0097462C">
        <w:rPr>
          <w:rFonts w:ascii="宋体" w:hAnsi="宋体" w:hint="eastAsia"/>
        </w:rPr>
        <w:t>）资讯类流程简化为</w:t>
      </w:r>
      <w:r w:rsidR="00181192" w:rsidRPr="0097462C">
        <w:rPr>
          <w:rFonts w:ascii="宋体" w:hAnsi="宋体"/>
        </w:rPr>
        <w:t xml:space="preserve"> “发布</w:t>
      </w:r>
      <w:r>
        <w:rPr>
          <w:rFonts w:ascii="宋体" w:hAnsi="宋体"/>
        </w:rPr>
        <w:t xml:space="preserve"> </w:t>
      </w:r>
      <w:r w:rsidR="00181192" w:rsidRPr="0097462C">
        <w:rPr>
          <w:rFonts w:ascii="宋体" w:hAnsi="宋体"/>
        </w:rPr>
        <w:t>- 推送”</w:t>
      </w:r>
      <w:r>
        <w:rPr>
          <w:rFonts w:ascii="宋体" w:hAnsi="宋体" w:hint="eastAsia"/>
        </w:rPr>
        <w:t>，</w:t>
      </w:r>
      <w:r w:rsidR="00181192" w:rsidRPr="0097462C">
        <w:rPr>
          <w:rFonts w:ascii="宋体" w:hAnsi="宋体"/>
        </w:rPr>
        <w:t>确保</w:t>
      </w:r>
      <w:r>
        <w:rPr>
          <w:rFonts w:ascii="宋体" w:hAnsi="宋体"/>
        </w:rPr>
        <w:t>资讯</w:t>
      </w:r>
      <w:r>
        <w:rPr>
          <w:rFonts w:ascii="宋体" w:hAnsi="宋体" w:hint="eastAsia"/>
        </w:rPr>
        <w:t>高效发布</w:t>
      </w:r>
      <w:r w:rsidR="00181192" w:rsidRPr="0097462C">
        <w:rPr>
          <w:rFonts w:ascii="宋体" w:hAnsi="宋体"/>
        </w:rPr>
        <w:t>；</w:t>
      </w:r>
    </w:p>
    <w:p w14:paraId="3E203FCC" w14:textId="0ED52772" w:rsidR="00181192" w:rsidRPr="00803C07" w:rsidRDefault="0088703D" w:rsidP="00181192">
      <w:pPr>
        <w:ind w:left="210" w:right="210" w:firstLine="422"/>
        <w:rPr>
          <w:rFonts w:ascii="宋体" w:hAnsi="宋体"/>
          <w:color w:val="FF0000"/>
        </w:rPr>
      </w:pPr>
      <w:r w:rsidRPr="00803C07">
        <w:rPr>
          <w:rFonts w:ascii="宋体" w:hAnsi="宋体" w:hint="eastAsia"/>
          <w:b/>
          <w:color w:val="FF0000"/>
        </w:rPr>
        <w:t>我的</w:t>
      </w:r>
      <w:r w:rsidR="00181192" w:rsidRPr="00803C07">
        <w:rPr>
          <w:rFonts w:ascii="宋体" w:hAnsi="宋体" w:hint="eastAsia"/>
          <w:color w:val="FF0000"/>
        </w:rPr>
        <w:t>（个人信息、意见反馈）：个人类业务实现自助</w:t>
      </w:r>
      <w:r w:rsidR="00181192" w:rsidRPr="00803C07">
        <w:rPr>
          <w:rFonts w:ascii="宋体" w:hAnsi="宋体"/>
          <w:color w:val="FF0000"/>
        </w:rPr>
        <w:t>查询，提升员工自助服务体验。</w:t>
      </w:r>
    </w:p>
    <w:p w14:paraId="763C4AD3" w14:textId="77777777" w:rsidR="00181192" w:rsidRPr="0097462C" w:rsidRDefault="00181192" w:rsidP="00181192">
      <w:pPr>
        <w:ind w:left="210" w:right="210" w:firstLine="420"/>
        <w:rPr>
          <w:rFonts w:ascii="宋体" w:hAnsi="宋体"/>
        </w:rPr>
      </w:pPr>
    </w:p>
    <w:p w14:paraId="020F7911" w14:textId="77777777" w:rsidR="00181192" w:rsidRPr="0097462C" w:rsidRDefault="00181192" w:rsidP="00181192">
      <w:pPr>
        <w:ind w:left="210" w:right="210" w:firstLine="420"/>
        <w:rPr>
          <w:rFonts w:ascii="宋体" w:hAnsi="宋体"/>
        </w:rPr>
      </w:pPr>
    </w:p>
    <w:p w14:paraId="26A430C2" w14:textId="77777777" w:rsidR="00181192" w:rsidRPr="0097462C" w:rsidRDefault="00181192" w:rsidP="00EC2472">
      <w:pPr>
        <w:pStyle w:val="4"/>
        <w:ind w:left="210" w:right="210" w:firstLine="480"/>
      </w:pPr>
      <w:r w:rsidRPr="0097462C">
        <w:rPr>
          <w:rFonts w:hint="eastAsia"/>
        </w:rPr>
        <w:t>闭环管控层</w:t>
      </w:r>
    </w:p>
    <w:p w14:paraId="03EF4312" w14:textId="7FD6CC78" w:rsidR="00181192" w:rsidRDefault="00107516" w:rsidP="00181192">
      <w:pPr>
        <w:ind w:left="210" w:right="210" w:firstLine="420"/>
        <w:rPr>
          <w:rFonts w:ascii="宋体" w:hAnsi="宋体"/>
        </w:rPr>
      </w:pPr>
      <w:r w:rsidRPr="00107516">
        <w:rPr>
          <w:rFonts w:ascii="宋体" w:hAnsi="宋体" w:hint="eastAsia"/>
        </w:rPr>
        <w:t>本层依托</w:t>
      </w:r>
      <w:r w:rsidR="00156D57">
        <w:rPr>
          <w:rFonts w:ascii="宋体" w:hAnsi="宋体" w:hint="eastAsia"/>
        </w:rPr>
        <w:t>若依</w:t>
      </w:r>
      <w:r w:rsidRPr="00107516">
        <w:rPr>
          <w:rFonts w:ascii="宋体" w:hAnsi="宋体"/>
        </w:rPr>
        <w:t>流程引擎，实现全流程从发起、执行至归档的闭环管理</w:t>
      </w:r>
      <w:r w:rsidR="00181192" w:rsidRPr="0097462C">
        <w:rPr>
          <w:rFonts w:ascii="宋体" w:hAnsi="宋体"/>
        </w:rPr>
        <w:t>：</w:t>
      </w:r>
    </w:p>
    <w:p w14:paraId="56A327F0" w14:textId="2982F4E7" w:rsidR="00107516" w:rsidRPr="00107516" w:rsidRDefault="00107516" w:rsidP="00107516">
      <w:pPr>
        <w:ind w:left="210" w:right="210" w:firstLine="422"/>
        <w:rPr>
          <w:rFonts w:ascii="宋体" w:hAnsi="宋体"/>
        </w:rPr>
      </w:pPr>
      <w:r w:rsidRPr="00107516">
        <w:rPr>
          <w:rFonts w:ascii="宋体" w:hAnsi="宋体" w:hint="eastAsia"/>
          <w:b/>
        </w:rPr>
        <w:t>工单驱动：</w:t>
      </w:r>
      <w:r w:rsidR="004B28A5">
        <w:rPr>
          <w:rFonts w:ascii="宋体" w:hAnsi="宋体" w:hint="eastAsia"/>
        </w:rPr>
        <w:t>宿舍报修、设备报修</w:t>
      </w:r>
      <w:r w:rsidRPr="00107516">
        <w:rPr>
          <w:rFonts w:ascii="宋体" w:hAnsi="宋体" w:hint="eastAsia"/>
        </w:rPr>
        <w:t>等业务自动生成专属工单，在</w:t>
      </w:r>
      <w:r w:rsidR="00E36C61">
        <w:rPr>
          <w:rFonts w:ascii="宋体" w:hAnsi="宋体" w:hint="eastAsia"/>
        </w:rPr>
        <w:t>若依</w:t>
      </w:r>
      <w:r w:rsidRPr="00107516">
        <w:rPr>
          <w:rFonts w:ascii="宋体" w:hAnsi="宋体"/>
        </w:rPr>
        <w:t>中实时同步状态、责任人、进度与逾期预警，确保任务执行可视化、不遗漏。</w:t>
      </w:r>
    </w:p>
    <w:p w14:paraId="4C400624" w14:textId="6D8D5D27" w:rsidR="00107516" w:rsidRPr="00107516" w:rsidRDefault="00107516" w:rsidP="00107516">
      <w:pPr>
        <w:ind w:left="210" w:right="210" w:firstLine="422"/>
        <w:rPr>
          <w:rFonts w:ascii="宋体" w:hAnsi="宋体"/>
        </w:rPr>
      </w:pPr>
      <w:r w:rsidRPr="00107516">
        <w:rPr>
          <w:rFonts w:ascii="宋体" w:hAnsi="宋体" w:hint="eastAsia"/>
          <w:b/>
        </w:rPr>
        <w:t>异常数据自动预警：</w:t>
      </w:r>
      <w:r w:rsidRPr="00107516">
        <w:rPr>
          <w:rFonts w:ascii="宋体" w:hAnsi="宋体" w:hint="eastAsia"/>
        </w:rPr>
        <w:t>基于</w:t>
      </w:r>
      <w:r w:rsidR="009366D0">
        <w:rPr>
          <w:rFonts w:ascii="宋体" w:hAnsi="宋体" w:hint="eastAsia"/>
        </w:rPr>
        <w:t>若依</w:t>
      </w:r>
      <w:r w:rsidR="009366D0">
        <w:rPr>
          <w:rFonts w:ascii="宋体" w:hAnsi="宋体"/>
        </w:rPr>
        <w:t>平台</w:t>
      </w:r>
      <w:r w:rsidRPr="00107516">
        <w:rPr>
          <w:rFonts w:ascii="宋体" w:hAnsi="宋体"/>
        </w:rPr>
        <w:t>实时监控流程数据，对超时未办、</w:t>
      </w:r>
      <w:r w:rsidR="00803C07">
        <w:rPr>
          <w:rFonts w:ascii="宋体" w:hAnsi="宋体"/>
        </w:rPr>
        <w:t>异常数据</w:t>
      </w:r>
      <w:r w:rsidRPr="00107516">
        <w:rPr>
          <w:rFonts w:ascii="宋体" w:hAnsi="宋体"/>
        </w:rPr>
        <w:t>未闭环等场景自动触发预警，推送至责任人及管理者，实现 “早发现、早干预”。</w:t>
      </w:r>
    </w:p>
    <w:p w14:paraId="4F3878C1" w14:textId="18BFB364" w:rsidR="00107516" w:rsidRPr="00107516" w:rsidRDefault="00107516" w:rsidP="00107516">
      <w:pPr>
        <w:ind w:left="210" w:right="210" w:firstLine="422"/>
        <w:rPr>
          <w:rFonts w:ascii="宋体" w:hAnsi="宋体"/>
        </w:rPr>
      </w:pPr>
      <w:r w:rsidRPr="00107516">
        <w:rPr>
          <w:rFonts w:ascii="宋体" w:hAnsi="宋体" w:hint="eastAsia"/>
          <w:b/>
        </w:rPr>
        <w:t>日常任务闭环管理：</w:t>
      </w:r>
      <w:r w:rsidRPr="00107516">
        <w:rPr>
          <w:rFonts w:ascii="宋体" w:hAnsi="宋体" w:hint="eastAsia"/>
        </w:rPr>
        <w:t>将安全巡检打卡等周期性任务接入</w:t>
      </w:r>
      <w:r w:rsidR="009366D0">
        <w:rPr>
          <w:rFonts w:ascii="宋体" w:hAnsi="宋体" w:hint="eastAsia"/>
        </w:rPr>
        <w:t>若依</w:t>
      </w:r>
      <w:r w:rsidR="009366D0">
        <w:rPr>
          <w:rFonts w:ascii="宋体" w:hAnsi="宋体"/>
        </w:rPr>
        <w:t>流程</w:t>
      </w:r>
      <w:r w:rsidRPr="00107516">
        <w:rPr>
          <w:rFonts w:ascii="宋体" w:hAnsi="宋体"/>
        </w:rPr>
        <w:t>体系，自动生成待办清单、到期提醒与完成校验，确保例行工作规范落地、可追溯。</w:t>
      </w:r>
    </w:p>
    <w:p w14:paraId="447D709C" w14:textId="5FC32758" w:rsidR="00107516" w:rsidRPr="00561B00" w:rsidRDefault="00107516" w:rsidP="00107516">
      <w:pPr>
        <w:ind w:left="210" w:right="210" w:firstLine="422"/>
        <w:rPr>
          <w:rFonts w:ascii="宋体" w:hAnsi="宋体"/>
        </w:rPr>
      </w:pPr>
      <w:r w:rsidRPr="00561B00">
        <w:rPr>
          <w:rFonts w:ascii="宋体" w:hAnsi="宋体" w:hint="eastAsia"/>
          <w:b/>
        </w:rPr>
        <w:t>数据自动归档：</w:t>
      </w:r>
      <w:r w:rsidRPr="00561B00">
        <w:rPr>
          <w:rFonts w:ascii="宋体" w:hAnsi="宋体" w:hint="eastAsia"/>
        </w:rPr>
        <w:t>流程办结后，业务数据</w:t>
      </w:r>
      <w:r w:rsidRPr="00561B00">
        <w:rPr>
          <w:rFonts w:ascii="宋体" w:hAnsi="宋体"/>
        </w:rPr>
        <w:t>自动同步归档，形成完整电子台账，避免纸质文档丢失与信息孤岛。</w:t>
      </w:r>
    </w:p>
    <w:p w14:paraId="12021535" w14:textId="428E5D16" w:rsidR="00107516" w:rsidRPr="00107516" w:rsidRDefault="00107516" w:rsidP="00107516">
      <w:pPr>
        <w:ind w:left="210" w:right="210" w:firstLine="422"/>
        <w:rPr>
          <w:rFonts w:ascii="宋体" w:hAnsi="宋体"/>
        </w:rPr>
      </w:pPr>
      <w:r w:rsidRPr="00107516">
        <w:rPr>
          <w:rFonts w:ascii="宋体" w:hAnsi="宋体" w:hint="eastAsia"/>
          <w:b/>
        </w:rPr>
        <w:t>全链路可追溯：</w:t>
      </w:r>
      <w:r w:rsidRPr="00107516">
        <w:rPr>
          <w:rFonts w:ascii="宋体" w:hAnsi="宋体" w:hint="eastAsia"/>
        </w:rPr>
        <w:t>依托</w:t>
      </w:r>
      <w:r w:rsidR="000355A3">
        <w:rPr>
          <w:rFonts w:ascii="宋体" w:hAnsi="宋体" w:hint="eastAsia"/>
        </w:rPr>
        <w:t>若依</w:t>
      </w:r>
      <w:r w:rsidRPr="00107516">
        <w:rPr>
          <w:rFonts w:ascii="宋体" w:hAnsi="宋体"/>
        </w:rPr>
        <w:t>的操作日志留痕与版本管理能力，支持流程节点查询、操作记录回溯与审批痕迹审计，为业务审计、责任界定及问题排查提供可靠依据。</w:t>
      </w:r>
    </w:p>
    <w:p w14:paraId="4364B7A1" w14:textId="77777777" w:rsidR="00181192" w:rsidRPr="0097462C" w:rsidRDefault="00181192" w:rsidP="004A6D7B">
      <w:pPr>
        <w:ind w:leftChars="0" w:left="0" w:right="210" w:firstLineChars="0" w:firstLine="0"/>
        <w:rPr>
          <w:rFonts w:ascii="宋体" w:hAnsi="宋体"/>
        </w:rPr>
      </w:pPr>
    </w:p>
    <w:p w14:paraId="2489C361" w14:textId="6F854247" w:rsidR="00181192" w:rsidRPr="002F4C98" w:rsidRDefault="00272AEE" w:rsidP="005E0EA8">
      <w:pPr>
        <w:pStyle w:val="3"/>
        <w:spacing w:before="240"/>
        <w:ind w:left="210" w:right="210" w:firstLine="482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核心</w:t>
      </w:r>
      <w:r>
        <w:rPr>
          <w:rFonts w:ascii="宋体" w:eastAsia="宋体" w:hAnsi="宋体"/>
        </w:rPr>
        <w:t>业务说明</w:t>
      </w:r>
    </w:p>
    <w:p w14:paraId="54192120" w14:textId="77777777" w:rsidR="00181192" w:rsidRDefault="00181192" w:rsidP="00DB67D6">
      <w:pPr>
        <w:pStyle w:val="4"/>
        <w:ind w:left="210" w:right="210" w:firstLine="480"/>
      </w:pPr>
      <w:r w:rsidRPr="001C4FEF">
        <w:t>人事通</w:t>
      </w:r>
    </w:p>
    <w:p w14:paraId="6E51C0A0" w14:textId="7369F25C" w:rsidR="006C1950" w:rsidRDefault="006C1950" w:rsidP="006C1950">
      <w:pPr>
        <w:ind w:left="210" w:right="210" w:firstLine="420"/>
      </w:pPr>
      <w:r>
        <w:rPr>
          <w:noProof/>
        </w:rPr>
        <w:drawing>
          <wp:inline distT="0" distB="0" distL="0" distR="0" wp14:anchorId="5ED65527" wp14:editId="29964936">
            <wp:extent cx="1624837" cy="2880000"/>
            <wp:effectExtent l="19050" t="19050" r="13970" b="158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4837" cy="2880000"/>
                    </a:xfrm>
                    <a:prstGeom prst="rect">
                      <a:avLst/>
                    </a:prstGeom>
                    <a:ln w="3175">
                      <a:solidFill>
                        <a:schemeClr val="tx1">
                          <a:alpha val="3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83A730" wp14:editId="7B607CE6">
            <wp:extent cx="2372870" cy="2880000"/>
            <wp:effectExtent l="19050" t="19050" r="27940" b="158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2870" cy="2880000"/>
                    </a:xfrm>
                    <a:prstGeom prst="rect">
                      <a:avLst/>
                    </a:prstGeom>
                    <a:ln w="3175">
                      <a:solidFill>
                        <a:schemeClr val="tx1">
                          <a:alpha val="3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DD17F31" w14:textId="0EAB6EEE" w:rsidR="00374CAA" w:rsidRPr="00374CAA" w:rsidRDefault="00374CAA" w:rsidP="006C1950">
      <w:pPr>
        <w:ind w:left="210" w:right="210" w:firstLine="422"/>
        <w:rPr>
          <w:b/>
        </w:rPr>
      </w:pPr>
      <w:r w:rsidRPr="00374CAA">
        <w:rPr>
          <w:b/>
        </w:rPr>
        <w:t>考勤板块</w:t>
      </w:r>
    </w:p>
    <w:p w14:paraId="24DC009B" w14:textId="721875D0" w:rsidR="004318FF" w:rsidRDefault="005102F2" w:rsidP="005B3D06">
      <w:pPr>
        <w:ind w:left="210" w:right="210" w:firstLine="422"/>
      </w:pPr>
      <w:r w:rsidRPr="005102F2">
        <w:rPr>
          <w:rFonts w:hint="eastAsia"/>
          <w:b/>
        </w:rPr>
        <w:t>补卡流程：</w:t>
      </w:r>
      <w:r w:rsidRPr="005102F2">
        <w:rPr>
          <w:rFonts w:hint="eastAsia"/>
        </w:rPr>
        <w:t>适用于员工考勤异常补录打卡，具体环节为：</w:t>
      </w:r>
      <w:r w:rsidR="004318FF">
        <w:rPr>
          <w:rFonts w:hint="eastAsia"/>
        </w:rPr>
        <w:t>员工发起→直接上级审批→</w:t>
      </w:r>
      <w:r w:rsidR="004318FF" w:rsidRPr="005102F2">
        <w:t>自动同步至</w:t>
      </w:r>
      <w:r w:rsidR="004318FF">
        <w:t>夏谷系统</w:t>
      </w:r>
      <w:r w:rsidR="004318FF" w:rsidRPr="004318FF">
        <w:rPr>
          <w:rFonts w:hint="eastAsia"/>
        </w:rPr>
        <w:t>【考勤管理</w:t>
      </w:r>
      <w:r w:rsidR="004318FF" w:rsidRPr="004318FF">
        <w:t>-</w:t>
      </w:r>
      <w:r w:rsidR="004318FF" w:rsidRPr="004318FF">
        <w:t>打卡管理】</w:t>
      </w:r>
      <w:r w:rsidR="005B3D06">
        <w:rPr>
          <w:rFonts w:hint="eastAsia"/>
        </w:rPr>
        <w:t>；</w:t>
      </w:r>
      <w:r w:rsidR="004318FF" w:rsidRPr="004318FF">
        <w:rPr>
          <w:rFonts w:hint="eastAsia"/>
        </w:rPr>
        <w:t>直接上级</w:t>
      </w:r>
      <w:r w:rsidR="004318FF" w:rsidRPr="004318FF">
        <w:t>1</w:t>
      </w:r>
      <w:r w:rsidR="004318FF" w:rsidRPr="004318FF">
        <w:t>天内未完成审批，</w:t>
      </w:r>
      <w:r w:rsidR="005B3D06">
        <w:rPr>
          <w:rFonts w:hint="eastAsia"/>
        </w:rPr>
        <w:t>再次</w:t>
      </w:r>
      <w:r w:rsidR="005B3D06">
        <w:t>推送消息提醒至其待办</w:t>
      </w:r>
      <w:r w:rsidR="005B3D06">
        <w:rPr>
          <w:rFonts w:hint="eastAsia"/>
        </w:rPr>
        <w:t>。</w:t>
      </w:r>
    </w:p>
    <w:p w14:paraId="3E44BB0F" w14:textId="640BE1FE" w:rsidR="00B74737" w:rsidRDefault="005102F2" w:rsidP="00B74737">
      <w:pPr>
        <w:ind w:left="210" w:right="210" w:firstLine="422"/>
      </w:pPr>
      <w:r w:rsidRPr="005102F2">
        <w:rPr>
          <w:rFonts w:hint="eastAsia"/>
          <w:b/>
        </w:rPr>
        <w:t>请假流程：</w:t>
      </w:r>
      <w:r w:rsidRPr="005102F2">
        <w:rPr>
          <w:rFonts w:hint="eastAsia"/>
        </w:rPr>
        <w:t>员工办理请假申请，具体环节为：</w:t>
      </w:r>
      <w:r w:rsidR="006B6DA9">
        <w:rPr>
          <w:rFonts w:hint="eastAsia"/>
        </w:rPr>
        <w:t>员工发起→直接上级、间接上级及间接上级的直属领导审批</w:t>
      </w:r>
      <w:r w:rsidR="00C23905">
        <w:rPr>
          <w:rFonts w:hint="eastAsia"/>
        </w:rPr>
        <w:t>（根据天数到不同</w:t>
      </w:r>
      <w:r w:rsidR="00D3268F">
        <w:rPr>
          <w:rFonts w:hint="eastAsia"/>
        </w:rPr>
        <w:t>审批</w:t>
      </w:r>
      <w:r w:rsidR="00C23905">
        <w:rPr>
          <w:rFonts w:hint="eastAsia"/>
        </w:rPr>
        <w:t>环节）</w:t>
      </w:r>
      <w:r w:rsidR="006B6DA9">
        <w:rPr>
          <w:rFonts w:hint="eastAsia"/>
        </w:rPr>
        <w:t>→</w:t>
      </w:r>
      <w:r w:rsidR="006B6DA9" w:rsidRPr="005102F2">
        <w:t>自动同步至</w:t>
      </w:r>
      <w:r w:rsidR="006B6DA9">
        <w:t>夏谷系统</w:t>
      </w:r>
      <w:r w:rsidR="006B6DA9" w:rsidRPr="004318FF">
        <w:rPr>
          <w:rFonts w:hint="eastAsia"/>
        </w:rPr>
        <w:t>【考勤管理</w:t>
      </w:r>
      <w:r w:rsidR="006B6DA9" w:rsidRPr="004318FF">
        <w:t>-</w:t>
      </w:r>
      <w:r w:rsidR="00855BD8">
        <w:rPr>
          <w:rFonts w:hint="eastAsia"/>
        </w:rPr>
        <w:t>请假</w:t>
      </w:r>
      <w:r w:rsidR="006B6DA9" w:rsidRPr="004318FF">
        <w:t>管理】</w:t>
      </w:r>
      <w:r w:rsidR="00B74737">
        <w:rPr>
          <w:rFonts w:hint="eastAsia"/>
        </w:rPr>
        <w:t>；</w:t>
      </w:r>
      <w:r w:rsidR="00B74737" w:rsidRPr="00B74737">
        <w:rPr>
          <w:rFonts w:hint="eastAsia"/>
        </w:rPr>
        <w:t>每个环节审批均在</w:t>
      </w:r>
      <w:r w:rsidR="00B74737" w:rsidRPr="00B74737">
        <w:t>1</w:t>
      </w:r>
      <w:r w:rsidR="00B74737" w:rsidRPr="00B74737">
        <w:t>天内未完成审批，未审批的环节超过</w:t>
      </w:r>
      <w:r w:rsidR="00B74737" w:rsidRPr="00B74737">
        <w:t>1</w:t>
      </w:r>
      <w:r w:rsidR="00B74737" w:rsidRPr="00B74737">
        <w:t>天</w:t>
      </w:r>
      <w:r w:rsidR="00B74737">
        <w:rPr>
          <w:rFonts w:hint="eastAsia"/>
        </w:rPr>
        <w:t>再次</w:t>
      </w:r>
      <w:r w:rsidR="00B74737">
        <w:t>推送</w:t>
      </w:r>
      <w:r w:rsidR="00B74737">
        <w:lastRenderedPageBreak/>
        <w:t>消息提醒至其待办</w:t>
      </w:r>
      <w:r w:rsidR="00B74737">
        <w:rPr>
          <w:rFonts w:hint="eastAsia"/>
        </w:rPr>
        <w:t>。</w:t>
      </w:r>
    </w:p>
    <w:p w14:paraId="0512F71B" w14:textId="0A4B919A" w:rsidR="005102F2" w:rsidRDefault="005102F2" w:rsidP="005102F2">
      <w:pPr>
        <w:ind w:left="210" w:right="210" w:firstLine="422"/>
      </w:pPr>
      <w:r w:rsidRPr="005102F2">
        <w:rPr>
          <w:rFonts w:hint="eastAsia"/>
          <w:b/>
        </w:rPr>
        <w:t>销假流程：</w:t>
      </w:r>
      <w:r w:rsidRPr="005102F2">
        <w:rPr>
          <w:rFonts w:hint="eastAsia"/>
        </w:rPr>
        <w:t>适用于员工假期未使用或未用完办理销假，具体环节为：</w:t>
      </w:r>
      <w:r w:rsidR="001D140C" w:rsidRPr="001D140C">
        <w:rPr>
          <w:rFonts w:hint="eastAsia"/>
        </w:rPr>
        <w:t>员工发起</w:t>
      </w:r>
      <w:r w:rsidR="001D140C">
        <w:rPr>
          <w:rFonts w:hint="eastAsia"/>
        </w:rPr>
        <w:t>→</w:t>
      </w:r>
      <w:r w:rsidR="001D140C" w:rsidRPr="001D140C">
        <w:rPr>
          <w:rFonts w:hint="eastAsia"/>
        </w:rPr>
        <w:t>直接上级审批后</w:t>
      </w:r>
      <w:r w:rsidR="001D140C">
        <w:rPr>
          <w:rFonts w:hint="eastAsia"/>
        </w:rPr>
        <w:t>→</w:t>
      </w:r>
      <w:r w:rsidR="00BD0D3F" w:rsidRPr="005102F2">
        <w:t>自动同步至夏谷人事系统</w:t>
      </w:r>
      <w:r w:rsidR="008302BA" w:rsidRPr="004318FF">
        <w:rPr>
          <w:rFonts w:hint="eastAsia"/>
        </w:rPr>
        <w:t>【考勤管理</w:t>
      </w:r>
      <w:r w:rsidR="008302BA" w:rsidRPr="004318FF">
        <w:t>-</w:t>
      </w:r>
      <w:r w:rsidR="008302BA">
        <w:rPr>
          <w:rFonts w:hint="eastAsia"/>
        </w:rPr>
        <w:t>请假</w:t>
      </w:r>
      <w:r w:rsidR="008302BA" w:rsidRPr="004318FF">
        <w:t>管理】</w:t>
      </w:r>
      <w:r w:rsidR="001D113D">
        <w:rPr>
          <w:rFonts w:hint="eastAsia"/>
        </w:rPr>
        <w:t>（同时</w:t>
      </w:r>
      <w:r w:rsidR="001D113D" w:rsidRPr="001D140C">
        <w:rPr>
          <w:rFonts w:hint="eastAsia"/>
        </w:rPr>
        <w:t>抄送人事专员</w:t>
      </w:r>
      <w:r w:rsidR="001D113D">
        <w:rPr>
          <w:rFonts w:hint="eastAsia"/>
        </w:rPr>
        <w:t>）</w:t>
      </w:r>
      <w:r w:rsidRPr="005102F2">
        <w:t>。</w:t>
      </w:r>
    </w:p>
    <w:p w14:paraId="2CE18A6F" w14:textId="77777777" w:rsidR="0007372D" w:rsidRDefault="0007372D" w:rsidP="005102F2">
      <w:pPr>
        <w:ind w:left="210" w:right="210" w:firstLine="420"/>
      </w:pPr>
    </w:p>
    <w:p w14:paraId="0A4376E1" w14:textId="260FCF94" w:rsidR="0007372D" w:rsidRPr="005102F2" w:rsidRDefault="0007372D" w:rsidP="005102F2">
      <w:pPr>
        <w:ind w:left="210" w:right="210" w:firstLine="422"/>
      </w:pPr>
      <w:r>
        <w:rPr>
          <w:b/>
        </w:rPr>
        <w:t>异动板块</w:t>
      </w:r>
    </w:p>
    <w:p w14:paraId="6EC00B2D" w14:textId="057E00CF" w:rsidR="005102F2" w:rsidRPr="005102F2" w:rsidRDefault="005102F2" w:rsidP="005102F2">
      <w:pPr>
        <w:ind w:left="210" w:right="210" w:firstLine="422"/>
      </w:pPr>
      <w:r w:rsidRPr="005102F2">
        <w:rPr>
          <w:rFonts w:hint="eastAsia"/>
          <w:b/>
        </w:rPr>
        <w:t>入职</w:t>
      </w:r>
      <w:r w:rsidR="001C025E">
        <w:rPr>
          <w:rFonts w:hint="eastAsia"/>
          <w:b/>
        </w:rPr>
        <w:t>指引</w:t>
      </w:r>
      <w:r w:rsidRPr="005102F2">
        <w:rPr>
          <w:rFonts w:hint="eastAsia"/>
          <w:b/>
        </w:rPr>
        <w:t>：</w:t>
      </w:r>
      <w:r w:rsidR="002275AB" w:rsidRPr="00D66294">
        <w:rPr>
          <w:rFonts w:hint="eastAsia"/>
          <w:color w:val="000000" w:themeColor="text1"/>
        </w:rPr>
        <w:t>适用于工厂新员工入职办理、岗前指引与规范管理</w:t>
      </w:r>
      <w:r w:rsidRPr="00D66294">
        <w:rPr>
          <w:rFonts w:hint="eastAsia"/>
          <w:color w:val="000000" w:themeColor="text1"/>
        </w:rPr>
        <w:t>。</w:t>
      </w:r>
    </w:p>
    <w:p w14:paraId="39D2E398" w14:textId="77777777" w:rsidR="002329B8" w:rsidRDefault="005102F2" w:rsidP="005102F2">
      <w:pPr>
        <w:ind w:left="210" w:right="210" w:firstLine="422"/>
      </w:pPr>
      <w:r w:rsidRPr="005102F2">
        <w:rPr>
          <w:rFonts w:hint="eastAsia"/>
          <w:b/>
        </w:rPr>
        <w:t>调动流程：</w:t>
      </w:r>
      <w:r w:rsidRPr="005102F2">
        <w:rPr>
          <w:rFonts w:hint="eastAsia"/>
        </w:rPr>
        <w:t>适用于员工在工厂内部或跨工厂的组织归属变动</w:t>
      </w:r>
      <w:r w:rsidR="002329B8">
        <w:rPr>
          <w:rFonts w:hint="eastAsia"/>
        </w:rPr>
        <w:t>，不包括员工晋升管理及管理降级为员工</w:t>
      </w:r>
      <w:r w:rsidRPr="005102F2">
        <w:rPr>
          <w:rFonts w:hint="eastAsia"/>
        </w:rPr>
        <w:t>，具体环节为：</w:t>
      </w:r>
    </w:p>
    <w:p w14:paraId="348ADAB6" w14:textId="6585B39D" w:rsidR="002329B8" w:rsidRDefault="002329B8" w:rsidP="005102F2">
      <w:pPr>
        <w:ind w:left="210" w:right="210" w:firstLine="420"/>
      </w:pPr>
      <w:r w:rsidRPr="002329B8">
        <w:rPr>
          <w:rFonts w:hint="eastAsia"/>
        </w:rPr>
        <w:t>工厂</w:t>
      </w:r>
      <w:r w:rsidRPr="002329B8">
        <w:t>/</w:t>
      </w:r>
      <w:r w:rsidRPr="002329B8">
        <w:t>中心内调动：调出工厂</w:t>
      </w:r>
      <w:r w:rsidRPr="002329B8">
        <w:t>/</w:t>
      </w:r>
      <w:r w:rsidRPr="002329B8">
        <w:t>中心人事专员</w:t>
      </w:r>
      <w:r w:rsidRPr="002329B8">
        <w:t>→</w:t>
      </w:r>
      <w:r w:rsidRPr="002329B8">
        <w:t>员工本人确认</w:t>
      </w:r>
      <w:r w:rsidRPr="002329B8">
        <w:t>→</w:t>
      </w:r>
      <w:r w:rsidRPr="002329B8">
        <w:t>原直接上级</w:t>
      </w:r>
      <w:r w:rsidRPr="002329B8">
        <w:t>→</w:t>
      </w:r>
      <w:r w:rsidRPr="002329B8">
        <w:t>原部门经理</w:t>
      </w:r>
      <w:r w:rsidRPr="002329B8">
        <w:t>→</w:t>
      </w:r>
      <w:r w:rsidRPr="002329B8">
        <w:t>现直接上级</w:t>
      </w:r>
      <w:r w:rsidRPr="002329B8">
        <w:t>→</w:t>
      </w:r>
      <w:r w:rsidRPr="002329B8">
        <w:t>现部门经理</w:t>
      </w:r>
      <w:r w:rsidRPr="002329B8">
        <w:t>→</w:t>
      </w:r>
      <w:r w:rsidRPr="002329B8">
        <w:t>工厂</w:t>
      </w:r>
      <w:r w:rsidRPr="002329B8">
        <w:t>/</w:t>
      </w:r>
      <w:r w:rsidRPr="002329B8">
        <w:t>中心负责人；</w:t>
      </w:r>
    </w:p>
    <w:p w14:paraId="4DF54285" w14:textId="12EE83DE" w:rsidR="002329B8" w:rsidRDefault="002329B8" w:rsidP="005102F2">
      <w:pPr>
        <w:ind w:left="210" w:right="210" w:firstLine="420"/>
      </w:pPr>
      <w:r w:rsidRPr="002329B8">
        <w:rPr>
          <w:rFonts w:hint="eastAsia"/>
        </w:rPr>
        <w:t>跨工厂</w:t>
      </w:r>
      <w:r w:rsidRPr="002329B8">
        <w:t>/</w:t>
      </w:r>
      <w:r w:rsidRPr="002329B8">
        <w:t>中心调动：调出</w:t>
      </w:r>
      <w:r w:rsidR="007D7FA1">
        <w:t>工厂</w:t>
      </w:r>
      <w:r w:rsidRPr="002329B8">
        <w:t>人资</w:t>
      </w:r>
      <w:r w:rsidRPr="002329B8">
        <w:t>BP</w:t>
      </w:r>
      <w:r w:rsidRPr="002329B8">
        <w:t>发起</w:t>
      </w:r>
      <w:r w:rsidRPr="002329B8">
        <w:t>→</w:t>
      </w:r>
      <w:r w:rsidRPr="002329B8">
        <w:t>员工本人确认</w:t>
      </w:r>
      <w:r w:rsidRPr="002329B8">
        <w:t>→</w:t>
      </w:r>
      <w:r w:rsidRPr="002329B8">
        <w:t>原直接上级</w:t>
      </w:r>
      <w:r w:rsidRPr="002329B8">
        <w:t>→</w:t>
      </w:r>
      <w:r w:rsidRPr="002329B8">
        <w:t>原部门经理</w:t>
      </w:r>
      <w:r w:rsidRPr="002329B8">
        <w:t>→</w:t>
      </w:r>
      <w:r w:rsidRPr="002329B8">
        <w:t>原工厂</w:t>
      </w:r>
      <w:r w:rsidRPr="002329B8">
        <w:t>/</w:t>
      </w:r>
      <w:r w:rsidRPr="002329B8">
        <w:t>中心负责人</w:t>
      </w:r>
      <w:r w:rsidRPr="002329B8">
        <w:t>→</w:t>
      </w:r>
      <w:r w:rsidRPr="002329B8">
        <w:t>现直接上级</w:t>
      </w:r>
      <w:r w:rsidRPr="002329B8">
        <w:t>→</w:t>
      </w:r>
      <w:r w:rsidRPr="002329B8">
        <w:t>现部门经理</w:t>
      </w:r>
      <w:r w:rsidRPr="002329B8">
        <w:t>→</w:t>
      </w:r>
      <w:r w:rsidRPr="002329B8">
        <w:t>调入人资</w:t>
      </w:r>
      <w:r w:rsidRPr="002329B8">
        <w:t>BP</w:t>
      </w:r>
      <w:r w:rsidRPr="002329B8">
        <w:t>负责人</w:t>
      </w:r>
      <w:r w:rsidRPr="002329B8">
        <w:t>→</w:t>
      </w:r>
      <w:r w:rsidRPr="002329B8">
        <w:t>现工厂</w:t>
      </w:r>
      <w:r w:rsidRPr="002329B8">
        <w:t>/</w:t>
      </w:r>
      <w:r w:rsidRPr="002329B8">
        <w:t>中心负责人</w:t>
      </w:r>
      <w:r w:rsidRPr="002329B8">
        <w:t>→</w:t>
      </w:r>
      <w:r w:rsidRPr="002329B8">
        <w:t>制造人资负责人</w:t>
      </w:r>
      <w:r w:rsidRPr="002329B8">
        <w:t>→</w:t>
      </w:r>
      <w:r w:rsidRPr="002329B8">
        <w:t>事业部总经理；</w:t>
      </w:r>
    </w:p>
    <w:p w14:paraId="6E1427A0" w14:textId="77777777" w:rsidR="00F7167A" w:rsidRDefault="002329B8" w:rsidP="005102F2">
      <w:pPr>
        <w:ind w:left="210" w:right="210" w:firstLine="420"/>
        <w:rPr>
          <w:b/>
        </w:rPr>
      </w:pPr>
      <w:r w:rsidRPr="005102F2">
        <w:t xml:space="preserve"> </w:t>
      </w:r>
      <w:r w:rsidR="005102F2" w:rsidRPr="005102F2">
        <w:rPr>
          <w:rFonts w:hint="eastAsia"/>
          <w:b/>
        </w:rPr>
        <w:t>离职流程：</w:t>
      </w:r>
    </w:p>
    <w:p w14:paraId="592B5CC0" w14:textId="2D888152" w:rsidR="00F7167A" w:rsidRDefault="00F7167A" w:rsidP="005102F2">
      <w:pPr>
        <w:ind w:left="210" w:right="210" w:firstLine="422"/>
        <w:rPr>
          <w:b/>
        </w:rPr>
      </w:pPr>
      <w:r>
        <w:rPr>
          <w:b/>
        </w:rPr>
        <w:t>离职申请</w:t>
      </w:r>
      <w:r>
        <w:rPr>
          <w:rFonts w:hint="eastAsia"/>
          <w:b/>
        </w:rPr>
        <w:t>：</w:t>
      </w:r>
      <w:r w:rsidRPr="00F7167A">
        <w:rPr>
          <w:rFonts w:hint="eastAsia"/>
        </w:rPr>
        <w:t>适用于</w:t>
      </w:r>
      <w:r w:rsidRPr="006867C2">
        <w:rPr>
          <w:rFonts w:hint="eastAsia"/>
          <w:color w:val="000000" w:themeColor="text1"/>
        </w:rPr>
        <w:t>员工办理离职申请</w:t>
      </w:r>
      <w:r>
        <w:rPr>
          <w:rFonts w:hint="eastAsia"/>
          <w:color w:val="000000" w:themeColor="text1"/>
        </w:rPr>
        <w:t>，具体环节为：</w:t>
      </w:r>
      <w:r w:rsidRPr="00F7167A">
        <w:rPr>
          <w:rFonts w:hint="eastAsia"/>
          <w:color w:val="000000" w:themeColor="text1"/>
        </w:rPr>
        <w:t>员工发起→直接上级→部门经理→人资</w:t>
      </w:r>
      <w:r w:rsidRPr="00F7167A">
        <w:rPr>
          <w:color w:val="000000" w:themeColor="text1"/>
        </w:rPr>
        <w:t>BP</w:t>
      </w:r>
      <w:r w:rsidRPr="00F7167A">
        <w:rPr>
          <w:color w:val="000000" w:themeColor="text1"/>
        </w:rPr>
        <w:t>负责人</w:t>
      </w:r>
      <w:r w:rsidRPr="00F7167A">
        <w:rPr>
          <w:color w:val="000000" w:themeColor="text1"/>
        </w:rPr>
        <w:t>→</w:t>
      </w:r>
      <w:r w:rsidRPr="00F7167A">
        <w:rPr>
          <w:color w:val="000000" w:themeColor="text1"/>
        </w:rPr>
        <w:t>工厂</w:t>
      </w:r>
      <w:r w:rsidRPr="00F7167A">
        <w:rPr>
          <w:color w:val="000000" w:themeColor="text1"/>
        </w:rPr>
        <w:t>/</w:t>
      </w:r>
      <w:r w:rsidRPr="00F7167A">
        <w:rPr>
          <w:color w:val="000000" w:themeColor="text1"/>
        </w:rPr>
        <w:t>中心负责人（抄送给到人事专员）</w:t>
      </w:r>
    </w:p>
    <w:p w14:paraId="4FDA0DDF" w14:textId="17C9BF2B" w:rsidR="005102F2" w:rsidRPr="006B1396" w:rsidRDefault="00F7167A" w:rsidP="005102F2">
      <w:pPr>
        <w:ind w:left="210" w:right="210" w:firstLine="422"/>
        <w:rPr>
          <w:color w:val="FF0000"/>
        </w:rPr>
      </w:pPr>
      <w:r w:rsidRPr="00F7167A">
        <w:rPr>
          <w:rFonts w:hint="eastAsia"/>
          <w:b/>
          <w:color w:val="000000" w:themeColor="text1"/>
        </w:rPr>
        <w:t>离职手续办理：</w:t>
      </w:r>
      <w:r w:rsidR="008804C8" w:rsidRPr="008804C8">
        <w:rPr>
          <w:rFonts w:hint="eastAsia"/>
          <w:color w:val="000000" w:themeColor="text1"/>
        </w:rPr>
        <w:t>适用于</w:t>
      </w:r>
      <w:r w:rsidR="005102F2" w:rsidRPr="006867C2">
        <w:rPr>
          <w:rFonts w:hint="eastAsia"/>
          <w:color w:val="000000" w:themeColor="text1"/>
        </w:rPr>
        <w:t>员工</w:t>
      </w:r>
      <w:r w:rsidR="008804C8">
        <w:rPr>
          <w:rFonts w:hint="eastAsia"/>
          <w:color w:val="000000" w:themeColor="text1"/>
        </w:rPr>
        <w:t>离职当天办理离职手续</w:t>
      </w:r>
      <w:r w:rsidR="005102F2" w:rsidRPr="006867C2">
        <w:rPr>
          <w:rFonts w:hint="eastAsia"/>
          <w:color w:val="000000" w:themeColor="text1"/>
        </w:rPr>
        <w:t>，具体环节为：</w:t>
      </w:r>
      <w:r w:rsidR="008804C8" w:rsidRPr="008804C8">
        <w:rPr>
          <w:rFonts w:hint="eastAsia"/>
          <w:color w:val="000000" w:themeColor="text1"/>
        </w:rPr>
        <w:t>人事专员发起→员工确认→直接上级确认（材料扣款等）→人资</w:t>
      </w:r>
      <w:r w:rsidR="008804C8" w:rsidRPr="008804C8">
        <w:rPr>
          <w:color w:val="000000" w:themeColor="text1"/>
        </w:rPr>
        <w:t>/</w:t>
      </w:r>
      <w:r w:rsidR="008804C8" w:rsidRPr="008804C8">
        <w:rPr>
          <w:color w:val="000000" w:themeColor="text1"/>
        </w:rPr>
        <w:t>行政各个窗口人员办理（抄送各工厂薪酬专员）</w:t>
      </w:r>
      <w:r w:rsidR="005102F2" w:rsidRPr="006867C2">
        <w:rPr>
          <w:color w:val="000000" w:themeColor="text1"/>
        </w:rPr>
        <w:t>→</w:t>
      </w:r>
      <w:r w:rsidR="002E1AED" w:rsidRPr="006867C2">
        <w:rPr>
          <w:rFonts w:hint="eastAsia"/>
          <w:color w:val="000000" w:themeColor="text1"/>
        </w:rPr>
        <w:t>回传</w:t>
      </w:r>
      <w:r w:rsidR="002E1AED" w:rsidRPr="006867C2">
        <w:rPr>
          <w:color w:val="000000" w:themeColor="text1"/>
        </w:rPr>
        <w:t>夏谷离职生效</w:t>
      </w:r>
      <w:r w:rsidR="00F302EB" w:rsidRPr="006867C2">
        <w:rPr>
          <w:color w:val="000000" w:themeColor="text1"/>
        </w:rPr>
        <w:t>同时触发电子签</w:t>
      </w:r>
      <w:r w:rsidR="00FD62B8" w:rsidRPr="006867C2">
        <w:rPr>
          <w:color w:val="000000" w:themeColor="text1"/>
        </w:rPr>
        <w:t>约</w:t>
      </w:r>
      <w:r w:rsidR="00F302EB" w:rsidRPr="006867C2">
        <w:rPr>
          <w:color w:val="000000" w:themeColor="text1"/>
        </w:rPr>
        <w:t>流程</w:t>
      </w:r>
      <w:r w:rsidR="005102F2" w:rsidRPr="006867C2">
        <w:rPr>
          <w:color w:val="000000" w:themeColor="text1"/>
        </w:rPr>
        <w:t>。</w:t>
      </w:r>
    </w:p>
    <w:p w14:paraId="6388A069" w14:textId="77777777" w:rsidR="0007372D" w:rsidRPr="00176C46" w:rsidRDefault="0007372D" w:rsidP="005102F2">
      <w:pPr>
        <w:ind w:left="210" w:right="210" w:firstLine="420"/>
      </w:pPr>
    </w:p>
    <w:p w14:paraId="479B355C" w14:textId="425E0B3A" w:rsidR="0007372D" w:rsidRPr="005102F2" w:rsidRDefault="0007372D" w:rsidP="005102F2">
      <w:pPr>
        <w:ind w:left="210" w:right="210" w:firstLine="422"/>
      </w:pPr>
      <w:r>
        <w:rPr>
          <w:b/>
        </w:rPr>
        <w:t>其他板块</w:t>
      </w:r>
    </w:p>
    <w:p w14:paraId="29FC2F70" w14:textId="3F578FEA" w:rsidR="005102F2" w:rsidRDefault="00C03EB6" w:rsidP="005102F2">
      <w:pPr>
        <w:ind w:left="210" w:right="210" w:firstLine="420"/>
        <w:rPr>
          <w:color w:val="000000" w:themeColor="text1"/>
        </w:rPr>
      </w:pPr>
      <w:r w:rsidRPr="00F43B94">
        <w:rPr>
          <w:rFonts w:hint="eastAsia"/>
        </w:rPr>
        <w:t>工</w:t>
      </w:r>
      <w:r w:rsidR="005102F2" w:rsidRPr="00F43B94">
        <w:rPr>
          <w:rFonts w:hint="eastAsia"/>
        </w:rPr>
        <w:t>牌补办</w:t>
      </w:r>
      <w:r w:rsidR="00412F51" w:rsidRPr="00F43B94">
        <w:rPr>
          <w:rFonts w:hint="eastAsia"/>
        </w:rPr>
        <w:t>/</w:t>
      </w:r>
      <w:r w:rsidR="008C69A0" w:rsidRPr="00F43B94">
        <w:rPr>
          <w:rFonts w:hint="eastAsia"/>
        </w:rPr>
        <w:t>厂服</w:t>
      </w:r>
      <w:r w:rsidR="00412F51" w:rsidRPr="00F43B94">
        <w:rPr>
          <w:rFonts w:hint="eastAsia"/>
        </w:rPr>
        <w:t>补领</w:t>
      </w:r>
      <w:r w:rsidR="005102F2" w:rsidRPr="00F43B94">
        <w:rPr>
          <w:rFonts w:hint="eastAsia"/>
        </w:rPr>
        <w:t>流程</w:t>
      </w:r>
      <w:r w:rsidR="005102F2" w:rsidRPr="005102F2">
        <w:rPr>
          <w:rFonts w:hint="eastAsia"/>
          <w:b/>
        </w:rPr>
        <w:t>：</w:t>
      </w:r>
      <w:r w:rsidR="00CD11AB">
        <w:rPr>
          <w:rFonts w:hint="eastAsia"/>
          <w:color w:val="000000" w:themeColor="text1"/>
        </w:rPr>
        <w:t>适用于员工</w:t>
      </w:r>
      <w:r w:rsidR="00CD11AB" w:rsidRPr="00CD11AB">
        <w:rPr>
          <w:rFonts w:hint="eastAsia"/>
          <w:color w:val="000000" w:themeColor="text1"/>
        </w:rPr>
        <w:t>工牌</w:t>
      </w:r>
      <w:r w:rsidR="00CD11AB" w:rsidRPr="00CD11AB">
        <w:rPr>
          <w:color w:val="000000" w:themeColor="text1"/>
        </w:rPr>
        <w:t>/</w:t>
      </w:r>
      <w:r w:rsidR="00CD11AB" w:rsidRPr="00CD11AB">
        <w:rPr>
          <w:color w:val="000000" w:themeColor="text1"/>
        </w:rPr>
        <w:t>厂服的补领</w:t>
      </w:r>
      <w:r w:rsidR="005102F2" w:rsidRPr="006F1C9C">
        <w:rPr>
          <w:rFonts w:hint="eastAsia"/>
          <w:color w:val="000000" w:themeColor="text1"/>
        </w:rPr>
        <w:t>，具体环节为：</w:t>
      </w:r>
      <w:r w:rsidR="00CD11AB" w:rsidRPr="00CD11AB">
        <w:rPr>
          <w:rFonts w:hint="eastAsia"/>
          <w:color w:val="000000" w:themeColor="text1"/>
        </w:rPr>
        <w:t>员工发起→上级审批（组长</w:t>
      </w:r>
      <w:r w:rsidR="00CD11AB" w:rsidRPr="00CD11AB">
        <w:rPr>
          <w:color w:val="000000" w:themeColor="text1"/>
        </w:rPr>
        <w:t>/</w:t>
      </w:r>
      <w:r w:rsidR="00CD11AB" w:rsidRPr="00CD11AB">
        <w:rPr>
          <w:color w:val="000000" w:themeColor="text1"/>
        </w:rPr>
        <w:t>经理即可）</w:t>
      </w:r>
      <w:r w:rsidR="00CD11AB" w:rsidRPr="00CD11AB">
        <w:rPr>
          <w:color w:val="000000" w:themeColor="text1"/>
        </w:rPr>
        <w:t>→HR</w:t>
      </w:r>
      <w:r w:rsidR="00CD11AB" w:rsidRPr="00CD11AB">
        <w:rPr>
          <w:color w:val="000000" w:themeColor="text1"/>
        </w:rPr>
        <w:t>填写待扣金额</w:t>
      </w:r>
      <w:r w:rsidR="00CD11AB" w:rsidRPr="00CD11AB">
        <w:rPr>
          <w:color w:val="000000" w:themeColor="text1"/>
        </w:rPr>
        <w:t>→HR/</w:t>
      </w:r>
      <w:r w:rsidR="00CD11AB" w:rsidRPr="00CD11AB">
        <w:rPr>
          <w:color w:val="000000" w:themeColor="text1"/>
        </w:rPr>
        <w:t>总仓给予物资发放</w:t>
      </w:r>
      <w:r w:rsidR="00CD11AB" w:rsidRPr="00CD11AB">
        <w:rPr>
          <w:color w:val="000000" w:themeColor="text1"/>
        </w:rPr>
        <w:t>→</w:t>
      </w:r>
      <w:r w:rsidR="00CD11AB" w:rsidRPr="00CD11AB">
        <w:rPr>
          <w:color w:val="000000" w:themeColor="text1"/>
        </w:rPr>
        <w:t>员工本人确认扣款金额</w:t>
      </w:r>
      <w:r w:rsidR="00CD11AB" w:rsidRPr="00CD11AB">
        <w:rPr>
          <w:color w:val="000000" w:themeColor="text1"/>
        </w:rPr>
        <w:t>→</w:t>
      </w:r>
      <w:r w:rsidR="004377E9">
        <w:rPr>
          <w:rFonts w:hint="eastAsia"/>
          <w:color w:val="000000" w:themeColor="text1"/>
        </w:rPr>
        <w:t>回传</w:t>
      </w:r>
      <w:r w:rsidR="001C678C" w:rsidRPr="006F1C9C">
        <w:rPr>
          <w:color w:val="000000" w:themeColor="text1"/>
        </w:rPr>
        <w:t>夏谷系统完成扣款</w:t>
      </w:r>
      <w:r w:rsidR="005102F2" w:rsidRPr="006F1C9C">
        <w:rPr>
          <w:color w:val="000000" w:themeColor="text1"/>
        </w:rPr>
        <w:t>。</w:t>
      </w:r>
    </w:p>
    <w:p w14:paraId="57B55587" w14:textId="7690CE73" w:rsidR="00F43B94" w:rsidRDefault="00F43B94" w:rsidP="005102F2">
      <w:pPr>
        <w:ind w:left="210" w:right="210" w:firstLine="42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福利券：用于公司“人人达标”等福利券线上发放；</w:t>
      </w:r>
    </w:p>
    <w:p w14:paraId="13FF4CE3" w14:textId="4CC277A5" w:rsidR="00B810BA" w:rsidRDefault="00B810BA" w:rsidP="00B810BA">
      <w:pPr>
        <w:ind w:left="210" w:right="210" w:firstLine="420"/>
        <w:rPr>
          <w:color w:val="000000" w:themeColor="text1"/>
        </w:rPr>
      </w:pPr>
      <w:r>
        <w:rPr>
          <w:color w:val="000000" w:themeColor="text1"/>
        </w:rPr>
        <w:t>工资确认</w:t>
      </w:r>
      <w:r>
        <w:rPr>
          <w:rFonts w:hint="eastAsia"/>
          <w:color w:val="000000" w:themeColor="text1"/>
        </w:rPr>
        <w:t>：适用于员工线上确认上月工资条，具体环节为：定时任务发起月度工资条明细</w:t>
      </w:r>
      <w:r w:rsidRPr="00797503">
        <w:rPr>
          <w:rFonts w:hint="eastAsia"/>
          <w:color w:val="000000" w:themeColor="text1"/>
        </w:rPr>
        <w:t>→员工确认→</w:t>
      </w:r>
      <w:r w:rsidRPr="00670DE4">
        <w:rPr>
          <w:rFonts w:hint="eastAsia"/>
          <w:color w:val="000000" w:themeColor="text1"/>
        </w:rPr>
        <w:t>回传确认人及确认时间至夏谷对应记录，并单行锁定</w:t>
      </w:r>
      <w:r>
        <w:rPr>
          <w:rFonts w:hint="eastAsia"/>
          <w:color w:val="000000" w:themeColor="text1"/>
        </w:rPr>
        <w:t>；</w:t>
      </w:r>
      <w:r w:rsidRPr="00797503">
        <w:rPr>
          <w:rFonts w:hint="eastAsia"/>
          <w:color w:val="000000" w:themeColor="text1"/>
        </w:rPr>
        <w:t>员工如果</w:t>
      </w:r>
      <w:r w:rsidRPr="00797503">
        <w:rPr>
          <w:color w:val="000000" w:themeColor="text1"/>
        </w:rPr>
        <w:t>1</w:t>
      </w:r>
      <w:r w:rsidRPr="00797503">
        <w:rPr>
          <w:color w:val="000000" w:themeColor="text1"/>
        </w:rPr>
        <w:t>天未完成确认，</w:t>
      </w:r>
      <w:r>
        <w:rPr>
          <w:rFonts w:hint="eastAsia"/>
          <w:color w:val="000000" w:themeColor="text1"/>
        </w:rPr>
        <w:t>提醒</w:t>
      </w:r>
      <w:r w:rsidRPr="00797503">
        <w:rPr>
          <w:color w:val="000000" w:themeColor="text1"/>
        </w:rPr>
        <w:t>至直接上级</w:t>
      </w:r>
      <w:r>
        <w:rPr>
          <w:rFonts w:hint="eastAsia"/>
          <w:color w:val="000000" w:themeColor="text1"/>
        </w:rPr>
        <w:t>，</w:t>
      </w:r>
      <w:r w:rsidRPr="00797503">
        <w:rPr>
          <w:color w:val="000000" w:themeColor="text1"/>
        </w:rPr>
        <w:t>超过</w:t>
      </w:r>
      <w:r w:rsidRPr="00797503">
        <w:rPr>
          <w:color w:val="000000" w:themeColor="text1"/>
        </w:rPr>
        <w:t>3</w:t>
      </w:r>
      <w:r w:rsidRPr="00797503">
        <w:rPr>
          <w:color w:val="000000" w:themeColor="text1"/>
        </w:rPr>
        <w:t>天默认确认。</w:t>
      </w:r>
    </w:p>
    <w:p w14:paraId="0A5A8C65" w14:textId="6B5115CF" w:rsidR="00B810BA" w:rsidRDefault="00B810BA" w:rsidP="00B810BA">
      <w:pPr>
        <w:ind w:left="210" w:right="210" w:firstLine="420"/>
        <w:rPr>
          <w:color w:val="000000" w:themeColor="text1"/>
        </w:rPr>
      </w:pPr>
      <w:r>
        <w:rPr>
          <w:color w:val="000000" w:themeColor="text1"/>
        </w:rPr>
        <w:t>工资查询</w:t>
      </w:r>
      <w:r>
        <w:rPr>
          <w:rFonts w:hint="eastAsia"/>
          <w:color w:val="000000" w:themeColor="text1"/>
        </w:rPr>
        <w:t>（包括奖惩）：用于员工随时查询自己的工资明细，未完成工资核算的月份查询时显示“正在核算中”。</w:t>
      </w:r>
    </w:p>
    <w:p w14:paraId="6C64F4D7" w14:textId="63B7BBEE" w:rsidR="003A1D62" w:rsidRDefault="003A1D62" w:rsidP="005102F2">
      <w:pPr>
        <w:ind w:left="210" w:right="210" w:firstLine="420"/>
        <w:rPr>
          <w:color w:val="000000" w:themeColor="text1"/>
        </w:rPr>
      </w:pPr>
      <w:r>
        <w:rPr>
          <w:rFonts w:hint="eastAsia"/>
          <w:color w:val="000000" w:themeColor="text1"/>
        </w:rPr>
        <w:t>考勤确认：</w:t>
      </w:r>
      <w:r w:rsidR="00797503">
        <w:rPr>
          <w:rFonts w:hint="eastAsia"/>
          <w:color w:val="000000" w:themeColor="text1"/>
        </w:rPr>
        <w:t>适用于员工线上确认上月考勤，具体环节为：定时任务发起月度考勤确认</w:t>
      </w:r>
      <w:r w:rsidR="00797503" w:rsidRPr="00797503">
        <w:rPr>
          <w:rFonts w:hint="eastAsia"/>
          <w:color w:val="000000" w:themeColor="text1"/>
        </w:rPr>
        <w:t>→员工</w:t>
      </w:r>
      <w:r w:rsidR="00670DE4">
        <w:rPr>
          <w:rFonts w:hint="eastAsia"/>
          <w:color w:val="000000" w:themeColor="text1"/>
        </w:rPr>
        <w:t>确认</w:t>
      </w:r>
      <w:r w:rsidR="00307639" w:rsidRPr="00797503">
        <w:rPr>
          <w:rFonts w:hint="eastAsia"/>
          <w:color w:val="000000" w:themeColor="text1"/>
        </w:rPr>
        <w:t>→</w:t>
      </w:r>
      <w:r w:rsidR="00307639" w:rsidRPr="00670DE4">
        <w:rPr>
          <w:rFonts w:hint="eastAsia"/>
          <w:color w:val="000000" w:themeColor="text1"/>
        </w:rPr>
        <w:t>回传确认人及确认时间至夏谷对应记录，并单行锁定</w:t>
      </w:r>
      <w:r w:rsidR="00307639">
        <w:rPr>
          <w:rFonts w:hint="eastAsia"/>
          <w:color w:val="000000" w:themeColor="text1"/>
        </w:rPr>
        <w:t>；</w:t>
      </w:r>
      <w:r w:rsidR="00670DE4">
        <w:rPr>
          <w:rFonts w:hint="eastAsia"/>
          <w:color w:val="000000" w:themeColor="text1"/>
        </w:rPr>
        <w:t>；</w:t>
      </w:r>
      <w:r w:rsidR="00797503" w:rsidRPr="00797503">
        <w:rPr>
          <w:rFonts w:hint="eastAsia"/>
          <w:color w:val="000000" w:themeColor="text1"/>
        </w:rPr>
        <w:t>员工如果</w:t>
      </w:r>
      <w:r w:rsidR="00797503" w:rsidRPr="00797503">
        <w:rPr>
          <w:color w:val="000000" w:themeColor="text1"/>
        </w:rPr>
        <w:t>1</w:t>
      </w:r>
      <w:r w:rsidR="00797503" w:rsidRPr="00797503">
        <w:rPr>
          <w:color w:val="000000" w:themeColor="text1"/>
        </w:rPr>
        <w:t>天未完成确认，</w:t>
      </w:r>
      <w:r w:rsidR="00223A59">
        <w:rPr>
          <w:rFonts w:hint="eastAsia"/>
          <w:color w:val="000000" w:themeColor="text1"/>
        </w:rPr>
        <w:t>提醒</w:t>
      </w:r>
      <w:r w:rsidR="00797503" w:rsidRPr="00797503">
        <w:rPr>
          <w:color w:val="000000" w:themeColor="text1"/>
        </w:rPr>
        <w:t>至直接上级</w:t>
      </w:r>
      <w:r w:rsidR="00223A59">
        <w:rPr>
          <w:rFonts w:hint="eastAsia"/>
          <w:color w:val="000000" w:themeColor="text1"/>
        </w:rPr>
        <w:t>，</w:t>
      </w:r>
      <w:r w:rsidR="00797503" w:rsidRPr="00797503">
        <w:rPr>
          <w:color w:val="000000" w:themeColor="text1"/>
        </w:rPr>
        <w:t>超过</w:t>
      </w:r>
      <w:r w:rsidR="00797503" w:rsidRPr="00797503">
        <w:rPr>
          <w:color w:val="000000" w:themeColor="text1"/>
        </w:rPr>
        <w:t>3</w:t>
      </w:r>
      <w:r w:rsidR="00797503" w:rsidRPr="00797503">
        <w:rPr>
          <w:color w:val="000000" w:themeColor="text1"/>
        </w:rPr>
        <w:t>天默认确认。</w:t>
      </w:r>
    </w:p>
    <w:p w14:paraId="3F0B0106" w14:textId="77777777" w:rsidR="00B810BA" w:rsidRDefault="00B810BA" w:rsidP="00B810BA">
      <w:pPr>
        <w:ind w:left="210" w:right="210" w:firstLine="420"/>
        <w:rPr>
          <w:color w:val="000000" w:themeColor="text1"/>
        </w:rPr>
      </w:pPr>
      <w:r>
        <w:rPr>
          <w:color w:val="000000" w:themeColor="text1"/>
        </w:rPr>
        <w:t>考勤查询</w:t>
      </w:r>
      <w:r>
        <w:rPr>
          <w:rFonts w:hint="eastAsia"/>
          <w:color w:val="000000" w:themeColor="text1"/>
        </w:rPr>
        <w:t>：用于员工随时查询自己的考勤，包括</w:t>
      </w:r>
      <w:r w:rsidRPr="00C51A54">
        <w:rPr>
          <w:rFonts w:hint="eastAsia"/>
          <w:color w:val="000000" w:themeColor="text1"/>
        </w:rPr>
        <w:t>应出勤天数、实际出勤天数、请假天数，未打卡缺勤天数、旷工天数、迟到</w:t>
      </w:r>
      <w:r w:rsidRPr="00C51A54">
        <w:rPr>
          <w:color w:val="000000" w:themeColor="text1"/>
        </w:rPr>
        <w:t>/</w:t>
      </w:r>
      <w:r w:rsidRPr="00C51A54">
        <w:rPr>
          <w:color w:val="000000" w:themeColor="text1"/>
        </w:rPr>
        <w:t>早退记缺勤天数</w:t>
      </w:r>
      <w:r>
        <w:rPr>
          <w:rFonts w:hint="eastAsia"/>
          <w:color w:val="000000" w:themeColor="text1"/>
        </w:rPr>
        <w:t>。</w:t>
      </w:r>
    </w:p>
    <w:p w14:paraId="217A5FEC" w14:textId="383D3AE7" w:rsidR="003A1D62" w:rsidRDefault="003A1D62" w:rsidP="005102F2">
      <w:pPr>
        <w:ind w:left="210" w:right="210" w:firstLine="420"/>
        <w:rPr>
          <w:color w:val="000000" w:themeColor="text1"/>
        </w:rPr>
      </w:pPr>
      <w:r>
        <w:rPr>
          <w:color w:val="000000" w:themeColor="text1"/>
        </w:rPr>
        <w:t>扣款确认</w:t>
      </w:r>
      <w:r>
        <w:rPr>
          <w:rFonts w:hint="eastAsia"/>
          <w:color w:val="000000" w:themeColor="text1"/>
        </w:rPr>
        <w:t>：</w:t>
      </w:r>
      <w:r w:rsidR="00223A59">
        <w:rPr>
          <w:rFonts w:hint="eastAsia"/>
          <w:color w:val="000000" w:themeColor="text1"/>
        </w:rPr>
        <w:t>适用于员工线上确认上月扣款明细，具体环节为：定时任务发起月度扣款明细确认</w:t>
      </w:r>
      <w:r w:rsidR="00223A59" w:rsidRPr="00797503">
        <w:rPr>
          <w:rFonts w:hint="eastAsia"/>
          <w:color w:val="000000" w:themeColor="text1"/>
        </w:rPr>
        <w:t>→员工确认，员工如果</w:t>
      </w:r>
      <w:r w:rsidR="00223A59" w:rsidRPr="00797503">
        <w:rPr>
          <w:color w:val="000000" w:themeColor="text1"/>
        </w:rPr>
        <w:t>1</w:t>
      </w:r>
      <w:r w:rsidR="00223A59" w:rsidRPr="00797503">
        <w:rPr>
          <w:color w:val="000000" w:themeColor="text1"/>
        </w:rPr>
        <w:t>天未完成确认，</w:t>
      </w:r>
      <w:r w:rsidR="00223A59">
        <w:rPr>
          <w:rFonts w:hint="eastAsia"/>
          <w:color w:val="000000" w:themeColor="text1"/>
        </w:rPr>
        <w:t>提醒</w:t>
      </w:r>
      <w:r w:rsidR="00223A59" w:rsidRPr="00797503">
        <w:rPr>
          <w:color w:val="000000" w:themeColor="text1"/>
        </w:rPr>
        <w:t>至直接上级</w:t>
      </w:r>
      <w:r w:rsidR="00223A59">
        <w:rPr>
          <w:rFonts w:hint="eastAsia"/>
          <w:color w:val="000000" w:themeColor="text1"/>
        </w:rPr>
        <w:t>，</w:t>
      </w:r>
      <w:r w:rsidR="00223A59" w:rsidRPr="00797503">
        <w:rPr>
          <w:color w:val="000000" w:themeColor="text1"/>
        </w:rPr>
        <w:t>超过</w:t>
      </w:r>
      <w:r w:rsidR="00223A59" w:rsidRPr="00797503">
        <w:rPr>
          <w:color w:val="000000" w:themeColor="text1"/>
        </w:rPr>
        <w:t>3</w:t>
      </w:r>
      <w:r w:rsidR="00223A59" w:rsidRPr="00797503">
        <w:rPr>
          <w:color w:val="000000" w:themeColor="text1"/>
        </w:rPr>
        <w:t>天默认确认。</w:t>
      </w:r>
    </w:p>
    <w:p w14:paraId="643BE5C7" w14:textId="43DE73E6" w:rsidR="00670DE4" w:rsidRDefault="00670DE4" w:rsidP="005102F2">
      <w:pPr>
        <w:ind w:left="210" w:right="210" w:firstLine="422"/>
        <w:rPr>
          <w:b/>
          <w:color w:val="000000" w:themeColor="text1"/>
        </w:rPr>
      </w:pPr>
      <w:r w:rsidRPr="00670DE4">
        <w:rPr>
          <w:b/>
          <w:color w:val="000000" w:themeColor="text1"/>
        </w:rPr>
        <w:t>消息提醒</w:t>
      </w:r>
    </w:p>
    <w:p w14:paraId="48110836" w14:textId="6015A737" w:rsidR="00670DE4" w:rsidRPr="00A71BBD" w:rsidRDefault="00A71BBD" w:rsidP="005102F2">
      <w:pPr>
        <w:ind w:left="210" w:right="210" w:firstLine="420"/>
        <w:rPr>
          <w:color w:val="000000" w:themeColor="text1"/>
        </w:rPr>
      </w:pPr>
      <w:r w:rsidRPr="00A71BBD">
        <w:rPr>
          <w:rFonts w:hint="eastAsia"/>
          <w:color w:val="000000" w:themeColor="text1"/>
        </w:rPr>
        <w:t>考勤异常，每</w:t>
      </w:r>
      <w:r w:rsidRPr="00A71BBD">
        <w:rPr>
          <w:color w:val="000000" w:themeColor="text1"/>
        </w:rPr>
        <w:t>3</w:t>
      </w:r>
      <w:r w:rsidRPr="00A71BBD">
        <w:rPr>
          <w:color w:val="000000" w:themeColor="text1"/>
        </w:rPr>
        <w:t>天推送给到员工一次</w:t>
      </w:r>
      <w:r>
        <w:rPr>
          <w:rFonts w:hint="eastAsia"/>
          <w:color w:val="000000" w:themeColor="text1"/>
        </w:rPr>
        <w:t>，</w:t>
      </w:r>
      <w:r>
        <w:rPr>
          <w:color w:val="000000" w:themeColor="text1"/>
        </w:rPr>
        <w:t>提醒及时处理考勤异常</w:t>
      </w:r>
      <w:r w:rsidRPr="00A71BBD">
        <w:rPr>
          <w:rFonts w:hint="eastAsia"/>
          <w:color w:val="000000" w:themeColor="text1"/>
        </w:rPr>
        <w:t>。</w:t>
      </w:r>
    </w:p>
    <w:p w14:paraId="60FE93D6" w14:textId="77777777" w:rsidR="003A1D62" w:rsidRPr="003A1D62" w:rsidRDefault="003A1D62" w:rsidP="005102F2">
      <w:pPr>
        <w:ind w:left="210" w:right="210" w:firstLine="420"/>
        <w:rPr>
          <w:color w:val="000000" w:themeColor="text1"/>
        </w:rPr>
      </w:pPr>
    </w:p>
    <w:p w14:paraId="055DEBC0" w14:textId="77777777" w:rsidR="00412F51" w:rsidRDefault="00412F51" w:rsidP="005102F2">
      <w:pPr>
        <w:ind w:left="210" w:right="210" w:firstLine="420"/>
      </w:pPr>
    </w:p>
    <w:p w14:paraId="191CA6E8" w14:textId="6521E554" w:rsidR="002A2B41" w:rsidRDefault="002A2B41" w:rsidP="002A2B41">
      <w:pPr>
        <w:pStyle w:val="4"/>
        <w:ind w:left="210" w:right="210" w:firstLine="480"/>
      </w:pPr>
      <w:r>
        <w:lastRenderedPageBreak/>
        <w:t>行政通</w:t>
      </w:r>
    </w:p>
    <w:p w14:paraId="0DDAFF06" w14:textId="099476DD" w:rsidR="00A77DDB" w:rsidRDefault="00C23CEC" w:rsidP="003F276D">
      <w:pPr>
        <w:ind w:leftChars="0" w:left="0" w:right="210" w:firstLineChars="0" w:firstLine="0"/>
        <w:jc w:val="left"/>
        <w:rPr>
          <w:noProof/>
        </w:rPr>
      </w:pPr>
      <w:r>
        <w:rPr>
          <w:noProof/>
        </w:rPr>
        <w:drawing>
          <wp:inline distT="0" distB="0" distL="0" distR="0" wp14:anchorId="4703C9BF" wp14:editId="586A6A28">
            <wp:extent cx="1411199" cy="2520000"/>
            <wp:effectExtent l="19050" t="19050" r="17780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1199" cy="2520000"/>
                    </a:xfrm>
                    <a:prstGeom prst="rect">
                      <a:avLst/>
                    </a:prstGeom>
                    <a:ln w="3175">
                      <a:solidFill>
                        <a:schemeClr val="tx1">
                          <a:alpha val="3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A00BB4">
        <w:rPr>
          <w:noProof/>
        </w:rPr>
        <w:drawing>
          <wp:inline distT="0" distB="0" distL="0" distR="0" wp14:anchorId="192AC222" wp14:editId="0011A0F5">
            <wp:extent cx="1677027" cy="2520000"/>
            <wp:effectExtent l="19050" t="19050" r="19050" b="139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77027" cy="2520000"/>
                    </a:xfrm>
                    <a:prstGeom prst="rect">
                      <a:avLst/>
                    </a:prstGeom>
                    <a:ln w="3175">
                      <a:solidFill>
                        <a:schemeClr val="tx1">
                          <a:alpha val="3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3F276D">
        <w:rPr>
          <w:noProof/>
        </w:rPr>
        <w:drawing>
          <wp:inline distT="0" distB="0" distL="0" distR="0" wp14:anchorId="1FA0A6FF" wp14:editId="398B2D74">
            <wp:extent cx="1567267" cy="2520000"/>
            <wp:effectExtent l="19050" t="19050" r="13970" b="139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67267" cy="2520000"/>
                    </a:xfrm>
                    <a:prstGeom prst="rect">
                      <a:avLst/>
                    </a:prstGeom>
                    <a:ln w="3175">
                      <a:solidFill>
                        <a:schemeClr val="tx1">
                          <a:alpha val="3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81409EC" w14:textId="659A19A1" w:rsidR="002B3F04" w:rsidRDefault="002B3F04" w:rsidP="00A77DDB">
      <w:pPr>
        <w:ind w:leftChars="47" w:left="99" w:right="210" w:firstLineChars="95" w:firstLine="199"/>
        <w:jc w:val="left"/>
        <w:rPr>
          <w:noProof/>
        </w:rPr>
      </w:pPr>
    </w:p>
    <w:p w14:paraId="6988BFE6" w14:textId="3BB0AEB3" w:rsidR="00CF6824" w:rsidRDefault="00EB55B8" w:rsidP="00A77DDB">
      <w:pPr>
        <w:ind w:leftChars="47" w:left="99" w:right="210" w:firstLineChars="95"/>
        <w:jc w:val="left"/>
        <w:rPr>
          <w:b/>
          <w:noProof/>
        </w:rPr>
      </w:pPr>
      <w:r w:rsidRPr="00EB55B8">
        <w:rPr>
          <w:rFonts w:hint="eastAsia"/>
          <w:b/>
          <w:noProof/>
        </w:rPr>
        <w:t>安全板块</w:t>
      </w:r>
    </w:p>
    <w:p w14:paraId="245B0451" w14:textId="201BF749" w:rsidR="00257314" w:rsidRPr="00A02B6E" w:rsidRDefault="0076503F" w:rsidP="00A77DDB">
      <w:pPr>
        <w:ind w:leftChars="47" w:left="99" w:right="210" w:firstLineChars="95"/>
        <w:jc w:val="left"/>
      </w:pPr>
      <w:r>
        <w:rPr>
          <w:b/>
          <w:noProof/>
        </w:rPr>
        <w:t>物品放行</w:t>
      </w:r>
      <w:bookmarkStart w:id="6" w:name="OLE_LINK3"/>
      <w:r>
        <w:rPr>
          <w:b/>
          <w:noProof/>
        </w:rPr>
        <w:t>流程</w:t>
      </w:r>
      <w:bookmarkEnd w:id="6"/>
      <w:r>
        <w:rPr>
          <w:b/>
          <w:noProof/>
        </w:rPr>
        <w:t>：</w:t>
      </w:r>
      <w:r w:rsidR="00A02B6E" w:rsidRPr="00A02B6E">
        <w:rPr>
          <w:rFonts w:hint="eastAsia"/>
        </w:rPr>
        <w:t>适用于鞋服成品、原辅材料及其他物品外出放行申请</w:t>
      </w:r>
      <w:r w:rsidR="001F0410">
        <w:rPr>
          <w:rFonts w:hint="eastAsia"/>
        </w:rPr>
        <w:t>。访问入口整合至本平台，流程不做变更。</w:t>
      </w:r>
    </w:p>
    <w:p w14:paraId="047D9E9B" w14:textId="597FA866" w:rsidR="0076503F" w:rsidRPr="006802D0" w:rsidRDefault="0076503F" w:rsidP="00CB04FC">
      <w:pPr>
        <w:ind w:leftChars="47" w:left="99" w:right="210" w:firstLineChars="95"/>
        <w:jc w:val="left"/>
      </w:pPr>
      <w:r>
        <w:rPr>
          <w:b/>
          <w:noProof/>
        </w:rPr>
        <w:t>人员放行流程：</w:t>
      </w:r>
      <w:r w:rsidR="00A02B6E" w:rsidRPr="00A02B6E">
        <w:rPr>
          <w:rFonts w:hint="eastAsia"/>
        </w:rPr>
        <w:t>适用于员工工作时段非请假类外出通行申请</w:t>
      </w:r>
      <w:r w:rsidR="006802D0">
        <w:rPr>
          <w:rFonts w:hint="eastAsia"/>
        </w:rPr>
        <w:t>。访问入口整合至本平台，流程不做变更。</w:t>
      </w:r>
    </w:p>
    <w:p w14:paraId="0898D7FD" w14:textId="58B31F7D" w:rsidR="001B40D1" w:rsidRPr="006802D0" w:rsidRDefault="00A85958" w:rsidP="001B40D1">
      <w:pPr>
        <w:ind w:leftChars="47" w:left="99" w:right="210" w:firstLineChars="95"/>
        <w:jc w:val="left"/>
      </w:pPr>
      <w:r>
        <w:rPr>
          <w:rFonts w:hint="eastAsia"/>
          <w:b/>
          <w:noProof/>
        </w:rPr>
        <w:t>来访</w:t>
      </w:r>
      <w:r>
        <w:rPr>
          <w:b/>
          <w:noProof/>
        </w:rPr>
        <w:t>预约</w:t>
      </w:r>
      <w:r w:rsidR="0076503F">
        <w:rPr>
          <w:rFonts w:hint="eastAsia"/>
          <w:b/>
          <w:noProof/>
        </w:rPr>
        <w:t>：</w:t>
      </w:r>
      <w:r w:rsidR="001B40D1" w:rsidRPr="001B40D1">
        <w:rPr>
          <w:rFonts w:hint="eastAsia"/>
        </w:rPr>
        <w:t>适用于内部员工代外部访客、提货送货人员申请厂区通行</w:t>
      </w:r>
      <w:r w:rsidR="001B40D1">
        <w:rPr>
          <w:rFonts w:hint="eastAsia"/>
        </w:rPr>
        <w:t>。访问入口整合至本平台，流程不做变更。</w:t>
      </w:r>
    </w:p>
    <w:p w14:paraId="0D4B21D8" w14:textId="32A0D5D1" w:rsidR="0076503F" w:rsidRDefault="0076503F" w:rsidP="00A77DDB">
      <w:pPr>
        <w:ind w:leftChars="47" w:left="99" w:right="210" w:firstLineChars="95"/>
        <w:jc w:val="left"/>
        <w:rPr>
          <w:b/>
          <w:noProof/>
        </w:rPr>
      </w:pPr>
      <w:r>
        <w:rPr>
          <w:b/>
          <w:noProof/>
        </w:rPr>
        <w:t>安全随手拍</w:t>
      </w:r>
      <w:r>
        <w:rPr>
          <w:rFonts w:hint="eastAsia"/>
          <w:b/>
          <w:noProof/>
        </w:rPr>
        <w:t>：</w:t>
      </w:r>
      <w:r w:rsidR="004038B3">
        <w:t>适用于员工发现安全隐患后，拍照提交至安全管理相关部门进行上报处理，具体环节为：</w:t>
      </w:r>
      <w:r w:rsidR="004447D0">
        <w:rPr>
          <w:rFonts w:hint="eastAsia"/>
        </w:rPr>
        <w:t>员工移动端拍照提交→安全管理部门核查处理</w:t>
      </w:r>
      <w:r w:rsidR="00C40FB1" w:rsidRPr="00C40FB1">
        <w:rPr>
          <w:rFonts w:hint="eastAsia"/>
        </w:rPr>
        <w:t>→处理结果反馈发起人</w:t>
      </w:r>
      <w:r w:rsidR="006E1EFC">
        <w:rPr>
          <w:rFonts w:hint="eastAsia"/>
        </w:rPr>
        <w:t>。</w:t>
      </w:r>
    </w:p>
    <w:p w14:paraId="1E7005A7" w14:textId="1F3122AA" w:rsidR="0076503F" w:rsidRDefault="0076503F" w:rsidP="00A77DDB">
      <w:pPr>
        <w:ind w:leftChars="47" w:left="99" w:right="210" w:firstLineChars="95"/>
        <w:jc w:val="left"/>
        <w:rPr>
          <w:b/>
          <w:noProof/>
        </w:rPr>
      </w:pPr>
      <w:r>
        <w:rPr>
          <w:b/>
          <w:noProof/>
        </w:rPr>
        <w:t>安全巡更流程</w:t>
      </w:r>
      <w:r>
        <w:rPr>
          <w:rFonts w:hint="eastAsia"/>
          <w:b/>
          <w:noProof/>
        </w:rPr>
        <w:t>：</w:t>
      </w:r>
      <w:r w:rsidR="00E55696" w:rsidRPr="00E55696">
        <w:rPr>
          <w:rFonts w:hint="eastAsia"/>
        </w:rPr>
        <w:t>适用于厂区安全巡逻人员按指定路线开展安全巡逻打卡，具体环节为：巡逻人员到达点位进行</w:t>
      </w:r>
      <w:r w:rsidR="00E55696" w:rsidRPr="00E55696">
        <w:t xml:space="preserve"> RFID</w:t>
      </w:r>
      <w:r w:rsidR="00DA5818">
        <w:t>或者</w:t>
      </w:r>
      <w:r w:rsidR="00DA5818">
        <w:t>NFC</w:t>
      </w:r>
      <w:r w:rsidR="00E55696" w:rsidRPr="00E55696">
        <w:t xml:space="preserve"> </w:t>
      </w:r>
      <w:r w:rsidR="00E55696" w:rsidRPr="00E55696">
        <w:t>识别打卡</w:t>
      </w:r>
      <w:r w:rsidR="00A50C8B">
        <w:t>并</w:t>
      </w:r>
      <w:r w:rsidR="00A50C8B" w:rsidRPr="00A50C8B">
        <w:rPr>
          <w:rFonts w:hint="eastAsia"/>
        </w:rPr>
        <w:t>超时漏检自动告警</w:t>
      </w:r>
      <w:r w:rsidR="00E55696" w:rsidRPr="00E55696">
        <w:t>。</w:t>
      </w:r>
    </w:p>
    <w:p w14:paraId="48A7C9FF" w14:textId="77777777" w:rsidR="00715DDE" w:rsidRPr="00EB55B8" w:rsidRDefault="00715DDE" w:rsidP="00A77DDB">
      <w:pPr>
        <w:ind w:leftChars="47" w:left="99" w:right="210" w:firstLineChars="95"/>
        <w:jc w:val="left"/>
        <w:rPr>
          <w:b/>
          <w:noProof/>
        </w:rPr>
      </w:pPr>
    </w:p>
    <w:p w14:paraId="042AE5F1" w14:textId="07B2E9D1" w:rsidR="00EB55B8" w:rsidRDefault="00EB55B8" w:rsidP="00A77DDB">
      <w:pPr>
        <w:ind w:leftChars="47" w:left="99" w:right="210" w:firstLineChars="95"/>
        <w:jc w:val="left"/>
        <w:rPr>
          <w:b/>
          <w:noProof/>
        </w:rPr>
      </w:pPr>
      <w:r w:rsidRPr="00EB55B8">
        <w:rPr>
          <w:b/>
          <w:noProof/>
        </w:rPr>
        <w:t>生活板块</w:t>
      </w:r>
    </w:p>
    <w:p w14:paraId="16032BD8" w14:textId="6A7E5DB2" w:rsidR="00C51346" w:rsidRDefault="0076503F" w:rsidP="00A77DDB">
      <w:pPr>
        <w:ind w:leftChars="47" w:left="99" w:right="210" w:firstLineChars="95"/>
        <w:jc w:val="left"/>
      </w:pPr>
      <w:r>
        <w:rPr>
          <w:b/>
          <w:noProof/>
        </w:rPr>
        <w:t>住宿申请流程</w:t>
      </w:r>
      <w:r>
        <w:rPr>
          <w:rFonts w:hint="eastAsia"/>
          <w:b/>
          <w:noProof/>
        </w:rPr>
        <w:t>：</w:t>
      </w:r>
      <w:r w:rsidR="00047D6D">
        <w:t>适用于员工申请公司统一住宿</w:t>
      </w:r>
      <w:r w:rsidR="00C51346">
        <w:rPr>
          <w:rFonts w:hint="eastAsia"/>
        </w:rPr>
        <w:t>、</w:t>
      </w:r>
      <w:r w:rsidR="00C51346">
        <w:t>调换及退宿等</w:t>
      </w:r>
      <w:r w:rsidR="00047D6D">
        <w:t>相关手续办理，具体环节为：</w:t>
      </w:r>
    </w:p>
    <w:p w14:paraId="1C884C83" w14:textId="2DCBC4F3" w:rsidR="00C51346" w:rsidRDefault="00C51346" w:rsidP="00C51346">
      <w:pPr>
        <w:ind w:leftChars="47" w:left="99" w:right="210" w:firstLineChars="95" w:firstLine="199"/>
        <w:jc w:val="left"/>
      </w:pPr>
      <w:r>
        <w:rPr>
          <w:rFonts w:hint="eastAsia"/>
        </w:rPr>
        <w:t>住宿申请：员工发起→宿管审核→后勤课长审批，审批通过之后自动回传员工信息及宿舍信息回传暖心宝；</w:t>
      </w:r>
    </w:p>
    <w:p w14:paraId="3A69093B" w14:textId="77777777" w:rsidR="00C51346" w:rsidRDefault="00C51346" w:rsidP="00C51346">
      <w:pPr>
        <w:ind w:leftChars="47" w:left="99" w:right="210" w:firstLineChars="95" w:firstLine="199"/>
        <w:jc w:val="left"/>
      </w:pPr>
      <w:r>
        <w:rPr>
          <w:rFonts w:hint="eastAsia"/>
        </w:rPr>
        <w:t>调换申请：员工发起→宿管审核→后勤课长审批，审批通过之后自动回传员工信息及宿舍信息回传暖心宝；</w:t>
      </w:r>
    </w:p>
    <w:p w14:paraId="0D38BC1F" w14:textId="54EBA007" w:rsidR="00C51346" w:rsidRPr="00C51346" w:rsidRDefault="00C51346" w:rsidP="00C51346">
      <w:pPr>
        <w:ind w:leftChars="47" w:left="99" w:right="210" w:firstLineChars="95" w:firstLine="199"/>
        <w:jc w:val="left"/>
      </w:pPr>
      <w:r>
        <w:rPr>
          <w:rFonts w:hint="eastAsia"/>
        </w:rPr>
        <w:t>退宿申请：员工发起→宿管审批，审批通过之后自动回传员工信息及宿舍信息回传暖心宝；</w:t>
      </w:r>
    </w:p>
    <w:p w14:paraId="6E847678" w14:textId="3C377D7B" w:rsidR="00DD62EB" w:rsidRPr="00C51346" w:rsidRDefault="0076503F" w:rsidP="00DD62EB">
      <w:pPr>
        <w:ind w:leftChars="47" w:left="99" w:right="210" w:firstLineChars="95"/>
        <w:jc w:val="left"/>
      </w:pPr>
      <w:r>
        <w:rPr>
          <w:b/>
          <w:noProof/>
        </w:rPr>
        <w:t>超标住宿申请流程</w:t>
      </w:r>
      <w:r>
        <w:rPr>
          <w:rFonts w:hint="eastAsia"/>
          <w:b/>
          <w:noProof/>
        </w:rPr>
        <w:t>：</w:t>
      </w:r>
      <w:r w:rsidR="00047D6D">
        <w:t>适用于员工因特殊情况需申请超出标准的住宿安排，具体环节为：</w:t>
      </w:r>
      <w:r w:rsidR="00DD62EB" w:rsidRPr="00DD62EB">
        <w:rPr>
          <w:rFonts w:hint="eastAsia"/>
        </w:rPr>
        <w:t>员工发起→组长→课长→部门经理→厂长→后勤课长→行政经理→行政总监→</w:t>
      </w:r>
      <w:r w:rsidR="00DD62EB" w:rsidRPr="00DD62EB">
        <w:t>HRBP</w:t>
      </w:r>
      <w:r w:rsidR="00DD62EB" w:rsidRPr="00DD62EB">
        <w:t>中心总监</w:t>
      </w:r>
      <w:r w:rsidR="00DD62EB" w:rsidRPr="00DD62EB">
        <w:t>→</w:t>
      </w:r>
      <w:r w:rsidR="00DD62EB" w:rsidRPr="00DD62EB">
        <w:t>总经理</w:t>
      </w:r>
      <w:r w:rsidR="00DD62EB">
        <w:rPr>
          <w:rFonts w:hint="eastAsia"/>
        </w:rPr>
        <w:t>，审批通过之后自动回传员工信息及宿舍信息回传暖心宝。</w:t>
      </w:r>
    </w:p>
    <w:p w14:paraId="4D5C6C72" w14:textId="5ECAA68F" w:rsidR="007E329F" w:rsidRDefault="0076503F" w:rsidP="007E329F">
      <w:pPr>
        <w:ind w:leftChars="47" w:left="99" w:right="210" w:firstLineChars="95"/>
        <w:jc w:val="left"/>
      </w:pPr>
      <w:r>
        <w:rPr>
          <w:b/>
          <w:noProof/>
        </w:rPr>
        <w:t>宿舍报修流程</w:t>
      </w:r>
      <w:r>
        <w:rPr>
          <w:rFonts w:hint="eastAsia"/>
          <w:b/>
          <w:noProof/>
        </w:rPr>
        <w:t>：</w:t>
      </w:r>
      <w:r w:rsidR="00E4484F" w:rsidRPr="00E4484F">
        <w:rPr>
          <w:rFonts w:hint="eastAsia"/>
        </w:rPr>
        <w:t>适用于员工宿舍设施设备损坏、故障等维修申请，具体环节为：</w:t>
      </w:r>
      <w:r w:rsidR="00E55EE5">
        <w:rPr>
          <w:rFonts w:hint="eastAsia"/>
        </w:rPr>
        <w:t>员工发起→工程接单</w:t>
      </w:r>
      <w:r w:rsidR="00E55EE5">
        <w:t>/</w:t>
      </w:r>
      <w:r w:rsidR="00E55EE5">
        <w:t>转单</w:t>
      </w:r>
      <w:r w:rsidR="00E55EE5">
        <w:t>→</w:t>
      </w:r>
      <w:r w:rsidR="00E55EE5">
        <w:t>完成</w:t>
      </w:r>
      <w:r w:rsidR="00E55EE5">
        <w:rPr>
          <w:rFonts w:hint="eastAsia"/>
        </w:rPr>
        <w:t>；</w:t>
      </w:r>
      <w:r w:rsidR="00E55EE5" w:rsidRPr="00E55EE5">
        <w:rPr>
          <w:rFonts w:hint="eastAsia"/>
        </w:rPr>
        <w:t>材料不齐时</w:t>
      </w:r>
      <w:r w:rsidR="004E3F8A">
        <w:rPr>
          <w:rFonts w:hint="eastAsia"/>
        </w:rPr>
        <w:t>可操作退</w:t>
      </w:r>
      <w:r w:rsidR="001B023C">
        <w:rPr>
          <w:rFonts w:hint="eastAsia"/>
        </w:rPr>
        <w:t>回</w:t>
      </w:r>
      <w:r w:rsidR="000A6CD5">
        <w:rPr>
          <w:rFonts w:hint="eastAsia"/>
        </w:rPr>
        <w:t>流程</w:t>
      </w:r>
      <w:r w:rsidR="004E3F8A">
        <w:rPr>
          <w:rFonts w:hint="eastAsia"/>
        </w:rPr>
        <w:t>。</w:t>
      </w:r>
    </w:p>
    <w:p w14:paraId="1CE02F31" w14:textId="27327FF0" w:rsidR="00BB3629" w:rsidRDefault="00BB3629" w:rsidP="007E329F">
      <w:pPr>
        <w:ind w:leftChars="47" w:left="99" w:right="210" w:firstLineChars="95"/>
        <w:jc w:val="left"/>
      </w:pPr>
      <w:r>
        <w:rPr>
          <w:b/>
          <w:noProof/>
        </w:rPr>
        <w:lastRenderedPageBreak/>
        <w:t>宿舍水电查询</w:t>
      </w:r>
      <w:r>
        <w:rPr>
          <w:rFonts w:hint="eastAsia"/>
          <w:b/>
          <w:noProof/>
        </w:rPr>
        <w:t>：</w:t>
      </w:r>
      <w:r w:rsidRPr="00E4484F">
        <w:rPr>
          <w:rFonts w:hint="eastAsia"/>
        </w:rPr>
        <w:t>适用于员工</w:t>
      </w:r>
      <w:r w:rsidR="007E329F">
        <w:rPr>
          <w:rFonts w:hint="eastAsia"/>
        </w:rPr>
        <w:t>自助查询宿舍水电消耗情况。</w:t>
      </w:r>
    </w:p>
    <w:p w14:paraId="150746DC" w14:textId="6D5295DE" w:rsidR="007E329F" w:rsidRDefault="00BB3629" w:rsidP="00A77DDB">
      <w:pPr>
        <w:ind w:leftChars="47" w:left="99" w:right="210" w:firstLineChars="95"/>
        <w:jc w:val="left"/>
      </w:pPr>
      <w:r>
        <w:rPr>
          <w:rFonts w:hint="eastAsia"/>
          <w:b/>
          <w:noProof/>
        </w:rPr>
        <w:t>新员工</w:t>
      </w:r>
      <w:r>
        <w:rPr>
          <w:b/>
          <w:noProof/>
        </w:rPr>
        <w:t>报餐</w:t>
      </w:r>
      <w:r w:rsidR="007E329F">
        <w:rPr>
          <w:rFonts w:hint="eastAsia"/>
          <w:b/>
          <w:noProof/>
        </w:rPr>
        <w:t>/</w:t>
      </w:r>
      <w:r w:rsidR="007E329F">
        <w:rPr>
          <w:rFonts w:hint="eastAsia"/>
          <w:b/>
          <w:noProof/>
        </w:rPr>
        <w:t>每月报餐</w:t>
      </w:r>
      <w:r>
        <w:rPr>
          <w:b/>
          <w:noProof/>
        </w:rPr>
        <w:t>流程</w:t>
      </w:r>
      <w:r>
        <w:rPr>
          <w:rFonts w:hint="eastAsia"/>
          <w:b/>
          <w:noProof/>
        </w:rPr>
        <w:t>：</w:t>
      </w:r>
      <w:r w:rsidRPr="00E4484F">
        <w:rPr>
          <w:rFonts w:hint="eastAsia"/>
        </w:rPr>
        <w:t>适用于员工提前申请就餐、统计用餐需求，具体环节为：</w:t>
      </w:r>
      <w:r w:rsidR="007E329F" w:rsidRPr="007E329F">
        <w:rPr>
          <w:rFonts w:hint="eastAsia"/>
        </w:rPr>
        <w:t>员工发起→无需审批（新入职员工：若是当月入职，只能报餐到月底，若是月底最后一天入职，只能报餐下月</w:t>
      </w:r>
      <w:r w:rsidR="007E329F" w:rsidRPr="007E329F">
        <w:t>6</w:t>
      </w:r>
      <w:r w:rsidR="007E329F" w:rsidRPr="007E329F">
        <w:t>号：非新入职人员，只能每月</w:t>
      </w:r>
      <w:r w:rsidR="007E329F" w:rsidRPr="007E329F">
        <w:t>20</w:t>
      </w:r>
      <w:r w:rsidR="007E329F" w:rsidRPr="007E329F">
        <w:t>号到月底进行保存下个月用餐）</w:t>
      </w:r>
      <w:r w:rsidR="007E329F">
        <w:rPr>
          <w:rFonts w:hint="eastAsia"/>
        </w:rPr>
        <w:t>。</w:t>
      </w:r>
    </w:p>
    <w:p w14:paraId="38F8D647" w14:textId="722F78C1" w:rsidR="00BB3629" w:rsidRPr="00DA7062" w:rsidRDefault="00BB3629" w:rsidP="00A77DDB">
      <w:pPr>
        <w:ind w:leftChars="47" w:left="99" w:right="210" w:firstLineChars="95"/>
        <w:jc w:val="left"/>
        <w:rPr>
          <w:noProof/>
        </w:rPr>
      </w:pPr>
      <w:r>
        <w:rPr>
          <w:b/>
          <w:noProof/>
        </w:rPr>
        <w:t>家属卡申请流程</w:t>
      </w:r>
      <w:r>
        <w:rPr>
          <w:rFonts w:hint="eastAsia"/>
          <w:b/>
          <w:noProof/>
        </w:rPr>
        <w:t>：</w:t>
      </w:r>
      <w:r w:rsidR="00DA7062" w:rsidRPr="00DA7062">
        <w:rPr>
          <w:rFonts w:hint="eastAsia"/>
          <w:noProof/>
        </w:rPr>
        <w:t>适用于员工办理家属证，具体环节为员工发起→部门负责人审核→中心</w:t>
      </w:r>
      <w:r w:rsidR="00DA7062" w:rsidRPr="00DA7062">
        <w:rPr>
          <w:noProof/>
        </w:rPr>
        <w:t>/</w:t>
      </w:r>
      <w:r w:rsidR="00DA7062" w:rsidRPr="00DA7062">
        <w:rPr>
          <w:noProof/>
        </w:rPr>
        <w:t>工厂负责人审批</w:t>
      </w:r>
      <w:r w:rsidR="00DA7062" w:rsidRPr="00DA7062">
        <w:rPr>
          <w:noProof/>
        </w:rPr>
        <w:t>→</w:t>
      </w:r>
      <w:r w:rsidR="00DA7062" w:rsidRPr="00DA7062">
        <w:rPr>
          <w:noProof/>
        </w:rPr>
        <w:t>各园区安全管理部执行</w:t>
      </w:r>
      <w:r w:rsidR="00DA7062" w:rsidRPr="00DA7062">
        <w:rPr>
          <w:rFonts w:hint="eastAsia"/>
          <w:noProof/>
        </w:rPr>
        <w:t>。</w:t>
      </w:r>
    </w:p>
    <w:p w14:paraId="4400E2A9" w14:textId="2E4CA230" w:rsidR="00BB3629" w:rsidRDefault="00BB3629" w:rsidP="00A77DDB">
      <w:pPr>
        <w:ind w:leftChars="47" w:left="99" w:right="210" w:firstLineChars="95"/>
        <w:jc w:val="left"/>
        <w:rPr>
          <w:noProof/>
        </w:rPr>
      </w:pPr>
      <w:r>
        <w:rPr>
          <w:b/>
          <w:noProof/>
        </w:rPr>
        <w:t>车位申请流程</w:t>
      </w:r>
      <w:r>
        <w:rPr>
          <w:rFonts w:hint="eastAsia"/>
          <w:b/>
          <w:noProof/>
        </w:rPr>
        <w:t>：</w:t>
      </w:r>
      <w:r w:rsidR="00DA7062" w:rsidRPr="00DA7062">
        <w:rPr>
          <w:rFonts w:hint="eastAsia"/>
          <w:noProof/>
        </w:rPr>
        <w:t>适用于员工进行园区内部车位需求提交，还支持摇号直播、结果公示，具体环节为：员工发起→安全管理部接收审核。</w:t>
      </w:r>
    </w:p>
    <w:p w14:paraId="4B5789DD" w14:textId="77777777" w:rsidR="00BB3629" w:rsidRPr="00A02B6E" w:rsidRDefault="00BB3629" w:rsidP="003C544E">
      <w:pPr>
        <w:ind w:leftChars="47" w:left="99" w:right="210" w:firstLineChars="95" w:firstLine="199"/>
        <w:jc w:val="left"/>
      </w:pPr>
    </w:p>
    <w:p w14:paraId="2C39515A" w14:textId="3C3F2528" w:rsidR="00EB55B8" w:rsidRDefault="00EB55B8" w:rsidP="00A77DDB">
      <w:pPr>
        <w:ind w:leftChars="47" w:left="99" w:right="210" w:firstLineChars="95"/>
        <w:jc w:val="left"/>
        <w:rPr>
          <w:noProof/>
        </w:rPr>
      </w:pPr>
      <w:r w:rsidRPr="00EB55B8">
        <w:rPr>
          <w:b/>
          <w:noProof/>
        </w:rPr>
        <w:t>其他板块</w:t>
      </w:r>
    </w:p>
    <w:p w14:paraId="153F1E13" w14:textId="2E107BD6" w:rsidR="003D1984" w:rsidRPr="006028D9" w:rsidRDefault="00BB3629" w:rsidP="00A77DDB">
      <w:pPr>
        <w:ind w:leftChars="47" w:left="99" w:right="210" w:firstLineChars="95"/>
        <w:jc w:val="left"/>
        <w:rPr>
          <w:noProof/>
        </w:rPr>
      </w:pPr>
      <w:r>
        <w:rPr>
          <w:rFonts w:hint="eastAsia"/>
          <w:b/>
          <w:noProof/>
        </w:rPr>
        <w:t>困难</w:t>
      </w:r>
      <w:r>
        <w:rPr>
          <w:b/>
          <w:noProof/>
        </w:rPr>
        <w:t>补助流程</w:t>
      </w:r>
      <w:r>
        <w:rPr>
          <w:rFonts w:hint="eastAsia"/>
          <w:b/>
          <w:noProof/>
        </w:rPr>
        <w:t>：</w:t>
      </w:r>
      <w:r w:rsidR="00BD7D90" w:rsidRPr="006028D9">
        <w:rPr>
          <w:rFonts w:hint="eastAsia"/>
          <w:noProof/>
        </w:rPr>
        <w:t>适用于员工线上申请困难补助</w:t>
      </w:r>
      <w:r w:rsidR="006028D9" w:rsidRPr="006028D9">
        <w:rPr>
          <w:rFonts w:hint="eastAsia"/>
          <w:noProof/>
        </w:rPr>
        <w:t>，具体环节为：员工发起→部门负责人审批→工会审核→行政总监→总经理审批。</w:t>
      </w:r>
    </w:p>
    <w:p w14:paraId="3C9104EC" w14:textId="2C0ED760" w:rsidR="00BB3629" w:rsidRDefault="00BB3629" w:rsidP="00A77DDB">
      <w:pPr>
        <w:ind w:leftChars="47" w:left="99" w:right="210" w:firstLineChars="95"/>
        <w:jc w:val="left"/>
        <w:rPr>
          <w:b/>
          <w:noProof/>
        </w:rPr>
      </w:pPr>
      <w:r>
        <w:rPr>
          <w:b/>
          <w:noProof/>
        </w:rPr>
        <w:t>红心向党流程</w:t>
      </w:r>
      <w:r>
        <w:rPr>
          <w:rFonts w:hint="eastAsia"/>
          <w:b/>
          <w:noProof/>
        </w:rPr>
        <w:t>：</w:t>
      </w:r>
      <w:r w:rsidR="006028D9" w:rsidRPr="006028D9">
        <w:rPr>
          <w:rFonts w:hint="eastAsia"/>
          <w:noProof/>
        </w:rPr>
        <w:t>适用于</w:t>
      </w:r>
      <w:r w:rsidR="006D74B2">
        <w:rPr>
          <w:rFonts w:hint="eastAsia"/>
          <w:noProof/>
        </w:rPr>
        <w:t>员工线上提交入党申请书</w:t>
      </w:r>
      <w:r w:rsidR="006028D9" w:rsidRPr="006028D9">
        <w:rPr>
          <w:rFonts w:hint="eastAsia"/>
          <w:noProof/>
        </w:rPr>
        <w:t>，具体环节为：员工发起→部门负责人审批→支部书记→行政总监。</w:t>
      </w:r>
    </w:p>
    <w:p w14:paraId="25545B9E" w14:textId="1767965A" w:rsidR="00BB3629" w:rsidRDefault="006028D9" w:rsidP="00A77DDB">
      <w:pPr>
        <w:ind w:leftChars="47" w:left="99" w:right="210" w:firstLineChars="95"/>
        <w:jc w:val="left"/>
        <w:rPr>
          <w:noProof/>
        </w:rPr>
      </w:pPr>
      <w:r w:rsidRPr="006028D9">
        <w:rPr>
          <w:rFonts w:hint="eastAsia"/>
          <w:b/>
          <w:noProof/>
        </w:rPr>
        <w:t>四点半学堂</w:t>
      </w:r>
      <w:r w:rsidR="00BB3629">
        <w:rPr>
          <w:b/>
          <w:noProof/>
        </w:rPr>
        <w:t>流程</w:t>
      </w:r>
      <w:r w:rsidR="00BB3629">
        <w:rPr>
          <w:rFonts w:hint="eastAsia"/>
          <w:b/>
          <w:noProof/>
        </w:rPr>
        <w:t>：</w:t>
      </w:r>
      <w:r w:rsidRPr="006028D9">
        <w:rPr>
          <w:rFonts w:hint="eastAsia"/>
          <w:noProof/>
        </w:rPr>
        <w:t>适用于员工线上办理四点半学堂申请，具体环节为：员工发起→行政固定人员审核。</w:t>
      </w:r>
    </w:p>
    <w:p w14:paraId="7BFFB25D" w14:textId="5FB29EFA" w:rsidR="006028D9" w:rsidRDefault="006028D9" w:rsidP="00A77DDB">
      <w:pPr>
        <w:ind w:leftChars="47" w:left="99" w:right="210" w:firstLineChars="95"/>
        <w:jc w:val="left"/>
        <w:rPr>
          <w:noProof/>
        </w:rPr>
      </w:pPr>
      <w:r>
        <w:rPr>
          <w:b/>
          <w:noProof/>
        </w:rPr>
        <w:t>幼儿园补贴流程</w:t>
      </w:r>
      <w:r>
        <w:rPr>
          <w:rFonts w:hint="eastAsia"/>
          <w:b/>
          <w:noProof/>
        </w:rPr>
        <w:t>：</w:t>
      </w:r>
      <w:r w:rsidRPr="006028D9">
        <w:rPr>
          <w:rFonts w:hint="eastAsia"/>
          <w:noProof/>
        </w:rPr>
        <w:t>适用于员工线上办理</w:t>
      </w:r>
      <w:r>
        <w:rPr>
          <w:rFonts w:hint="eastAsia"/>
          <w:noProof/>
        </w:rPr>
        <w:t>幼儿园补贴</w:t>
      </w:r>
      <w:r w:rsidRPr="006028D9">
        <w:rPr>
          <w:rFonts w:hint="eastAsia"/>
          <w:noProof/>
        </w:rPr>
        <w:t>申请</w:t>
      </w:r>
      <w:r>
        <w:rPr>
          <w:rFonts w:hint="eastAsia"/>
          <w:noProof/>
        </w:rPr>
        <w:t>，具体环节为：</w:t>
      </w:r>
      <w:r w:rsidRPr="006028D9">
        <w:rPr>
          <w:rFonts w:hint="eastAsia"/>
          <w:noProof/>
        </w:rPr>
        <w:t>员工发起→行政固定人员审核</w:t>
      </w:r>
      <w:r>
        <w:rPr>
          <w:noProof/>
        </w:rPr>
        <w:t>。</w:t>
      </w:r>
    </w:p>
    <w:p w14:paraId="2077BFB6" w14:textId="18203A21" w:rsidR="00BB3629" w:rsidRPr="00EB27B8" w:rsidRDefault="00BB3629" w:rsidP="00A77DDB">
      <w:pPr>
        <w:ind w:leftChars="47" w:left="99" w:right="210" w:firstLineChars="95"/>
        <w:jc w:val="left"/>
        <w:rPr>
          <w:noProof/>
        </w:rPr>
      </w:pPr>
      <w:r>
        <w:rPr>
          <w:b/>
          <w:noProof/>
        </w:rPr>
        <w:t>员工福利</w:t>
      </w:r>
      <w:r>
        <w:rPr>
          <w:rFonts w:hint="eastAsia"/>
          <w:b/>
          <w:noProof/>
        </w:rPr>
        <w:t>：</w:t>
      </w:r>
      <w:r w:rsidR="006028D9" w:rsidRPr="00EB27B8">
        <w:rPr>
          <w:rFonts w:hint="eastAsia"/>
          <w:noProof/>
        </w:rPr>
        <w:t>主要指生日福利，提醒员工生日当天到食堂享用生日餐</w:t>
      </w:r>
      <w:r w:rsidR="006F3D81">
        <w:rPr>
          <w:rFonts w:hint="eastAsia"/>
          <w:noProof/>
        </w:rPr>
        <w:t>或者到指定地点领取生日礼品</w:t>
      </w:r>
      <w:r w:rsidR="006028D9" w:rsidRPr="00EB27B8">
        <w:rPr>
          <w:rFonts w:hint="eastAsia"/>
          <w:noProof/>
        </w:rPr>
        <w:t>，无需员工确认</w:t>
      </w:r>
      <w:r w:rsidR="00EB27B8" w:rsidRPr="00EB27B8">
        <w:rPr>
          <w:rFonts w:hint="eastAsia"/>
          <w:noProof/>
        </w:rPr>
        <w:t>。</w:t>
      </w:r>
    </w:p>
    <w:p w14:paraId="2F024D7E" w14:textId="77777777" w:rsidR="00BB3629" w:rsidRDefault="00BB3629" w:rsidP="00A77DDB">
      <w:pPr>
        <w:ind w:leftChars="47" w:left="99" w:right="210" w:firstLineChars="95"/>
        <w:jc w:val="left"/>
        <w:rPr>
          <w:b/>
          <w:noProof/>
        </w:rPr>
      </w:pPr>
    </w:p>
    <w:p w14:paraId="0663A0AF" w14:textId="77777777" w:rsidR="00BB3629" w:rsidRPr="007F56B6" w:rsidRDefault="00BB3629" w:rsidP="00A77DDB">
      <w:pPr>
        <w:ind w:leftChars="47" w:left="99" w:right="210" w:firstLineChars="95"/>
        <w:jc w:val="left"/>
        <w:rPr>
          <w:b/>
          <w:noProof/>
        </w:rPr>
      </w:pPr>
    </w:p>
    <w:p w14:paraId="41F01D28" w14:textId="4F0DB338" w:rsidR="00F027FC" w:rsidRPr="00F027FC" w:rsidRDefault="00046E62" w:rsidP="008758F1">
      <w:pPr>
        <w:ind w:left="210" w:right="210" w:firstLine="420"/>
      </w:pPr>
      <w:r w:rsidRPr="00046E62">
        <w:rPr>
          <w:rFonts w:hint="eastAsia"/>
        </w:rPr>
        <w:t>与现有系统关系：生活服务（宿舍）对接暖心宝，作为宿舍相关业务系统，本平台从暖心宝获取住宿、宿舍报修、水电等生活服务数据，且暖心宝移动端前端统一整合至本平台；安全保障对接</w:t>
      </w:r>
      <w:r w:rsidRPr="00046E62">
        <w:t xml:space="preserve"> TMS </w:t>
      </w:r>
      <w:r w:rsidRPr="00046E62">
        <w:t>系统，作为安全管理业务系统，本平台从</w:t>
      </w:r>
      <w:r w:rsidRPr="00046E62">
        <w:t xml:space="preserve"> TMS </w:t>
      </w:r>
      <w:r w:rsidRPr="00046E62">
        <w:t>获取物品放行、人员放行、外来人员通行等数据，通过免登跳转直达功能；</w:t>
      </w:r>
      <w:r>
        <w:rPr>
          <w:rFonts w:hint="eastAsia"/>
        </w:rPr>
        <w:t>设备</w:t>
      </w:r>
      <w:r w:rsidRPr="00046E62">
        <w:t>运维对接</w:t>
      </w:r>
      <w:r w:rsidRPr="00046E62">
        <w:t xml:space="preserve"> EAM </w:t>
      </w:r>
      <w:r w:rsidRPr="00046E62">
        <w:t>系统，作为设备</w:t>
      </w:r>
      <w:r w:rsidR="0008412E">
        <w:t>管理系统，本平台将</w:t>
      </w:r>
      <w:r w:rsidR="008E7E8C">
        <w:rPr>
          <w:rFonts w:hint="eastAsia"/>
        </w:rPr>
        <w:t>设备</w:t>
      </w:r>
      <w:r w:rsidR="008E7E8C">
        <w:t>报修</w:t>
      </w:r>
      <w:r w:rsidRPr="00046E62">
        <w:t>数据与</w:t>
      </w:r>
      <w:r w:rsidRPr="00046E62">
        <w:t xml:space="preserve"> EAM </w:t>
      </w:r>
      <w:r w:rsidRPr="00046E62">
        <w:t>对接，通过免登跳转直达使用。</w:t>
      </w:r>
    </w:p>
    <w:p w14:paraId="6067AF11" w14:textId="04B3FA11" w:rsidR="002A2B41" w:rsidRPr="006B37F4" w:rsidRDefault="002A2B41" w:rsidP="006B37F4">
      <w:pPr>
        <w:pStyle w:val="4"/>
        <w:ind w:left="210" w:right="210" w:firstLine="480"/>
      </w:pPr>
      <w:r w:rsidRPr="006B37F4">
        <w:lastRenderedPageBreak/>
        <w:t>生产通</w:t>
      </w:r>
    </w:p>
    <w:p w14:paraId="55877151" w14:textId="13230D6D" w:rsidR="00782158" w:rsidRDefault="00B47FA7" w:rsidP="00782158">
      <w:pPr>
        <w:ind w:left="210" w:right="210" w:firstLine="420"/>
      </w:pPr>
      <w:r>
        <w:rPr>
          <w:noProof/>
        </w:rPr>
        <w:drawing>
          <wp:inline distT="0" distB="0" distL="0" distR="0" wp14:anchorId="06FD4BBE" wp14:editId="71DBF696">
            <wp:extent cx="1423857" cy="2520000"/>
            <wp:effectExtent l="19050" t="19050" r="24130" b="139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23857" cy="2520000"/>
                    </a:xfrm>
                    <a:prstGeom prst="rect">
                      <a:avLst/>
                    </a:prstGeom>
                    <a:ln w="3175">
                      <a:solidFill>
                        <a:schemeClr val="tx1">
                          <a:alpha val="3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C6D5EE" wp14:editId="4ED01042">
            <wp:extent cx="1916620" cy="2520000"/>
            <wp:effectExtent l="19050" t="19050" r="26670" b="139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16620" cy="2520000"/>
                    </a:xfrm>
                    <a:prstGeom prst="rect">
                      <a:avLst/>
                    </a:prstGeom>
                    <a:ln w="3175">
                      <a:solidFill>
                        <a:schemeClr val="tx1">
                          <a:alpha val="3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8130CAA" w14:textId="77777777" w:rsidR="00782158" w:rsidRDefault="00782158" w:rsidP="00782158">
      <w:pPr>
        <w:ind w:left="210" w:right="210" w:firstLine="420"/>
      </w:pPr>
    </w:p>
    <w:p w14:paraId="1DD9A03D" w14:textId="77777777" w:rsidR="00782158" w:rsidRPr="00782158" w:rsidRDefault="00782158" w:rsidP="00782158">
      <w:pPr>
        <w:ind w:left="210" w:right="210" w:firstLine="420"/>
      </w:pPr>
    </w:p>
    <w:p w14:paraId="66F7CD94" w14:textId="684386CE" w:rsidR="00961252" w:rsidRDefault="00961252" w:rsidP="00961252">
      <w:pPr>
        <w:ind w:left="210" w:right="210" w:firstLine="422"/>
        <w:rPr>
          <w:b/>
        </w:rPr>
      </w:pPr>
      <w:r w:rsidRPr="00961252">
        <w:rPr>
          <w:rFonts w:hint="eastAsia"/>
          <w:b/>
        </w:rPr>
        <w:t>报工</w:t>
      </w:r>
      <w:r w:rsidRPr="00961252">
        <w:rPr>
          <w:b/>
        </w:rPr>
        <w:t>板块</w:t>
      </w:r>
    </w:p>
    <w:p w14:paraId="310450EF" w14:textId="0DA1C0A9" w:rsidR="00722C99" w:rsidRPr="00A02B6E" w:rsidRDefault="00F5791A" w:rsidP="00722C99">
      <w:pPr>
        <w:ind w:left="210" w:right="210" w:firstLine="422"/>
      </w:pPr>
      <w:r>
        <w:rPr>
          <w:rFonts w:hint="eastAsia"/>
          <w:b/>
        </w:rPr>
        <w:t>M</w:t>
      </w:r>
      <w:r>
        <w:rPr>
          <w:b/>
        </w:rPr>
        <w:t>ES</w:t>
      </w:r>
      <w:r>
        <w:rPr>
          <w:b/>
        </w:rPr>
        <w:t>报工</w:t>
      </w:r>
      <w:r>
        <w:rPr>
          <w:rFonts w:hint="eastAsia"/>
          <w:b/>
        </w:rPr>
        <w:t>：</w:t>
      </w:r>
      <w:r w:rsidR="00CC2959" w:rsidRPr="00CC2959">
        <w:rPr>
          <w:rFonts w:hint="eastAsia"/>
        </w:rPr>
        <w:t>适用于生产现场工序完工上报、产量记录</w:t>
      </w:r>
      <w:r w:rsidR="00722C99">
        <w:rPr>
          <w:rFonts w:hint="eastAsia"/>
        </w:rPr>
        <w:t>。访问入口整合至本平台，流程不做变更。</w:t>
      </w:r>
    </w:p>
    <w:p w14:paraId="32B11A70" w14:textId="77777777" w:rsidR="0034290D" w:rsidRDefault="00F5791A" w:rsidP="00961252">
      <w:pPr>
        <w:ind w:left="210" w:right="210" w:firstLine="422"/>
      </w:pPr>
      <w:r>
        <w:rPr>
          <w:b/>
        </w:rPr>
        <w:t>报工确认</w:t>
      </w:r>
      <w:r>
        <w:rPr>
          <w:rFonts w:hint="eastAsia"/>
          <w:b/>
        </w:rPr>
        <w:t>：</w:t>
      </w:r>
      <w:r w:rsidR="00A76A48">
        <w:t>适用于生产报工数据的现场核实与产量确认</w:t>
      </w:r>
      <w:r w:rsidR="0034290D">
        <w:rPr>
          <w:rFonts w:hint="eastAsia"/>
        </w:rPr>
        <w:t>。访问入口整合至本平台，流程不做变更。</w:t>
      </w:r>
    </w:p>
    <w:p w14:paraId="25891D30" w14:textId="3365754C" w:rsidR="00F5791A" w:rsidRDefault="00F5791A" w:rsidP="00961252">
      <w:pPr>
        <w:ind w:left="210" w:right="210" w:firstLine="422"/>
      </w:pPr>
      <w:r>
        <w:rPr>
          <w:b/>
        </w:rPr>
        <w:t>报工审核</w:t>
      </w:r>
      <w:r>
        <w:rPr>
          <w:rFonts w:hint="eastAsia"/>
          <w:b/>
        </w:rPr>
        <w:t>：</w:t>
      </w:r>
      <w:r w:rsidR="001F0BB4">
        <w:t>适用于已确认报工数据的最终审批与生效</w:t>
      </w:r>
      <w:r w:rsidR="005B600D">
        <w:rPr>
          <w:rFonts w:hint="eastAsia"/>
        </w:rPr>
        <w:t>。访问入口整合至本平台，流程不做变更。</w:t>
      </w:r>
    </w:p>
    <w:p w14:paraId="0885B552" w14:textId="695225F3" w:rsidR="003E7B8C" w:rsidRPr="00A02B6E" w:rsidRDefault="000D29CF" w:rsidP="003E7B8C">
      <w:pPr>
        <w:ind w:left="210" w:right="210" w:firstLine="422"/>
      </w:pPr>
      <w:r>
        <w:rPr>
          <w:b/>
        </w:rPr>
        <w:t>仓库扫描</w:t>
      </w:r>
      <w:r>
        <w:rPr>
          <w:rFonts w:hint="eastAsia"/>
          <w:b/>
        </w:rPr>
        <w:t>：</w:t>
      </w:r>
      <w:r w:rsidR="008E79ED" w:rsidRPr="00D61562">
        <w:rPr>
          <w:rFonts w:hint="eastAsia"/>
        </w:rPr>
        <w:t>适用于</w:t>
      </w:r>
      <w:r w:rsidR="003E7B8C" w:rsidRPr="00CC2959">
        <w:rPr>
          <w:rFonts w:hint="eastAsia"/>
        </w:rPr>
        <w:t>生产现场</w:t>
      </w:r>
      <w:r w:rsidR="00AE65FA">
        <w:rPr>
          <w:rFonts w:hint="eastAsia"/>
        </w:rPr>
        <w:t>仓库</w:t>
      </w:r>
      <w:r w:rsidR="003E7B8C">
        <w:rPr>
          <w:rFonts w:hint="eastAsia"/>
        </w:rPr>
        <w:t>出入库扫描</w:t>
      </w:r>
      <w:r w:rsidR="003E7B8C">
        <w:rPr>
          <w:rFonts w:hint="eastAsia"/>
        </w:rPr>
        <w:t>。访问入口整合至本平台，流程不做变更。</w:t>
      </w:r>
    </w:p>
    <w:p w14:paraId="2D7FA205" w14:textId="3B37EFAB" w:rsidR="000D29CF" w:rsidRPr="003E7B8C" w:rsidRDefault="000D29CF" w:rsidP="00961252">
      <w:pPr>
        <w:ind w:left="210" w:right="210" w:firstLine="422"/>
        <w:rPr>
          <w:b/>
        </w:rPr>
      </w:pPr>
    </w:p>
    <w:p w14:paraId="40BA37FF" w14:textId="688585DA" w:rsidR="00961252" w:rsidRDefault="00961252" w:rsidP="00961252">
      <w:pPr>
        <w:ind w:left="210" w:right="210" w:firstLine="422"/>
        <w:rPr>
          <w:b/>
        </w:rPr>
      </w:pPr>
      <w:r w:rsidRPr="00961252">
        <w:rPr>
          <w:b/>
        </w:rPr>
        <w:t>查询板块</w:t>
      </w:r>
    </w:p>
    <w:p w14:paraId="18317F4D" w14:textId="1458971B" w:rsidR="00F5791A" w:rsidRDefault="00F5791A" w:rsidP="00961252">
      <w:pPr>
        <w:ind w:left="210" w:right="210" w:firstLine="422"/>
      </w:pPr>
      <w:r>
        <w:rPr>
          <w:b/>
        </w:rPr>
        <w:t>报工明细查询</w:t>
      </w:r>
      <w:r>
        <w:rPr>
          <w:rFonts w:hint="eastAsia"/>
          <w:b/>
        </w:rPr>
        <w:t>：</w:t>
      </w:r>
      <w:r w:rsidR="00F82FE4">
        <w:t>适用于查询个人</w:t>
      </w:r>
      <w:r w:rsidR="00F82FE4">
        <w:t xml:space="preserve"> / </w:t>
      </w:r>
      <w:r w:rsidR="00F82FE4">
        <w:t>班组</w:t>
      </w:r>
      <w:r w:rsidR="00F82FE4">
        <w:t xml:space="preserve"> / </w:t>
      </w:r>
      <w:r w:rsidR="00F82FE4">
        <w:t>工序的历史报工数据、产量及件资明细</w:t>
      </w:r>
      <w:r w:rsidR="00F82FE4">
        <w:rPr>
          <w:rFonts w:hint="eastAsia"/>
        </w:rPr>
        <w:t>。</w:t>
      </w:r>
      <w:r w:rsidR="00F15CD1">
        <w:rPr>
          <w:rFonts w:hint="eastAsia"/>
        </w:rPr>
        <w:t>。访问入口整合至本平台，流程不做变更。</w:t>
      </w:r>
    </w:p>
    <w:p w14:paraId="1E0A6725" w14:textId="034494CE" w:rsidR="00786791" w:rsidRDefault="000D29CF" w:rsidP="00786791">
      <w:pPr>
        <w:ind w:left="210" w:right="210" w:firstLine="422"/>
      </w:pPr>
      <w:r>
        <w:rPr>
          <w:b/>
        </w:rPr>
        <w:t>件资查询</w:t>
      </w:r>
      <w:r>
        <w:rPr>
          <w:rFonts w:hint="eastAsia"/>
          <w:b/>
        </w:rPr>
        <w:t>：</w:t>
      </w:r>
      <w:r w:rsidR="00786791">
        <w:t>适用于查询个人的件资明细</w:t>
      </w:r>
      <w:r w:rsidR="00786791">
        <w:rPr>
          <w:rFonts w:hint="eastAsia"/>
        </w:rPr>
        <w:t>。访问入口整合至本平台，流程不做变更。</w:t>
      </w:r>
    </w:p>
    <w:p w14:paraId="708BE486" w14:textId="3408405D" w:rsidR="000D29CF" w:rsidRPr="00786791" w:rsidRDefault="000D29CF" w:rsidP="00961252">
      <w:pPr>
        <w:ind w:left="210" w:right="210" w:firstLine="422"/>
        <w:rPr>
          <w:b/>
        </w:rPr>
      </w:pPr>
    </w:p>
    <w:p w14:paraId="656CD97B" w14:textId="00AB45EA" w:rsidR="00961252" w:rsidRDefault="00961252" w:rsidP="00961252">
      <w:pPr>
        <w:ind w:left="210" w:right="210" w:firstLine="422"/>
        <w:rPr>
          <w:b/>
        </w:rPr>
      </w:pPr>
      <w:r w:rsidRPr="00961252">
        <w:rPr>
          <w:b/>
        </w:rPr>
        <w:t>其他板块</w:t>
      </w:r>
    </w:p>
    <w:p w14:paraId="254AB920" w14:textId="77777777" w:rsidR="007A7137" w:rsidRPr="00DF5806" w:rsidRDefault="00F5791A" w:rsidP="00961252">
      <w:pPr>
        <w:ind w:left="210" w:right="210" w:firstLine="422"/>
        <w:rPr>
          <w:color w:val="FF0000"/>
        </w:rPr>
      </w:pPr>
      <w:r w:rsidRPr="00DF5806">
        <w:rPr>
          <w:b/>
          <w:color w:val="FF0000"/>
        </w:rPr>
        <w:t>样鞋管理</w:t>
      </w:r>
      <w:r w:rsidRPr="00DF5806">
        <w:rPr>
          <w:rFonts w:hint="eastAsia"/>
          <w:b/>
          <w:color w:val="FF0000"/>
        </w:rPr>
        <w:t>：</w:t>
      </w:r>
      <w:r w:rsidR="00F75AFE" w:rsidRPr="00DF5806">
        <w:rPr>
          <w:color w:val="FF0000"/>
        </w:rPr>
        <w:t>适用于研发、生产、品检等环节样鞋的登记、领用、归还与留存管理</w:t>
      </w:r>
      <w:r w:rsidR="00C64F32" w:rsidRPr="00DF5806">
        <w:rPr>
          <w:rFonts w:hint="eastAsia"/>
          <w:color w:val="FF0000"/>
        </w:rPr>
        <w:t>。访问入口整合至本平台，流程不做变更。</w:t>
      </w:r>
    </w:p>
    <w:p w14:paraId="275614BC" w14:textId="5CD6EA99" w:rsidR="00BB3629" w:rsidRPr="00BB3629" w:rsidRDefault="00BB3629" w:rsidP="00BB3629">
      <w:pPr>
        <w:ind w:left="210" w:right="210" w:firstLine="422"/>
      </w:pPr>
      <w:r>
        <w:rPr>
          <w:b/>
        </w:rPr>
        <w:t>设备报修</w:t>
      </w:r>
      <w:r>
        <w:rPr>
          <w:rFonts w:hint="eastAsia"/>
          <w:b/>
        </w:rPr>
        <w:t>：</w:t>
      </w:r>
      <w:r w:rsidRPr="00BB3629">
        <w:t>适用于生产及办公设备出现故障、异常时的维修申请</w:t>
      </w:r>
      <w:r w:rsidRPr="00BB3629">
        <w:rPr>
          <w:rFonts w:hint="eastAsia"/>
        </w:rPr>
        <w:t>。访问入口整合至本平台，流程不做变更。</w:t>
      </w:r>
    </w:p>
    <w:p w14:paraId="336E3E3A" w14:textId="77777777" w:rsidR="00BB3629" w:rsidRPr="00BB3629" w:rsidRDefault="00BB3629" w:rsidP="00961252">
      <w:pPr>
        <w:ind w:left="210" w:right="210" w:firstLine="420"/>
      </w:pPr>
    </w:p>
    <w:p w14:paraId="5A09161C" w14:textId="145F1CEA" w:rsidR="00146AE9" w:rsidRDefault="00146AE9" w:rsidP="0004186B">
      <w:pPr>
        <w:ind w:left="210" w:right="210" w:firstLine="420"/>
      </w:pPr>
      <w:r w:rsidRPr="00146AE9">
        <w:rPr>
          <w:rFonts w:hint="eastAsia"/>
        </w:rPr>
        <w:t>与现有系统的关系：现有鞋服</w:t>
      </w:r>
      <w:r w:rsidRPr="00146AE9">
        <w:t xml:space="preserve"> MES</w:t>
      </w:r>
      <w:r w:rsidRPr="00146AE9">
        <w:t>（两个小程序）为生产业务数据来源，本平台通过数据对接获取生产报工、报工查询、生产异常上报等信息，相关业务免登跳转至</w:t>
      </w:r>
      <w:r w:rsidRPr="00146AE9">
        <w:t xml:space="preserve"> MES </w:t>
      </w:r>
      <w:r w:rsidRPr="00146AE9">
        <w:t>处理。</w:t>
      </w:r>
    </w:p>
    <w:p w14:paraId="6B3CAA56" w14:textId="115F9484" w:rsidR="00D83315" w:rsidRDefault="00D83315" w:rsidP="00D83315">
      <w:pPr>
        <w:pStyle w:val="4"/>
        <w:ind w:left="210" w:right="210" w:firstLine="480"/>
      </w:pPr>
      <w:r>
        <w:lastRenderedPageBreak/>
        <w:t>其他</w:t>
      </w:r>
    </w:p>
    <w:p w14:paraId="42536EB5" w14:textId="77777777" w:rsidR="00B51EA6" w:rsidRDefault="00504BD7" w:rsidP="00B51EA6">
      <w:pPr>
        <w:ind w:left="210" w:right="210" w:firstLine="422"/>
        <w:rPr>
          <w:b/>
        </w:rPr>
      </w:pPr>
      <w:r w:rsidRPr="00504BD7">
        <w:rPr>
          <w:rFonts w:ascii="宋体" w:hAnsi="宋体" w:hint="eastAsia"/>
          <w:b/>
        </w:rPr>
        <w:t>I</w:t>
      </w:r>
      <w:r w:rsidRPr="00504BD7">
        <w:rPr>
          <w:rFonts w:ascii="宋体" w:hAnsi="宋体"/>
          <w:b/>
        </w:rPr>
        <w:t>T服务</w:t>
      </w:r>
      <w:r w:rsidR="00126F0C" w:rsidRPr="00B51EA6">
        <w:rPr>
          <w:rFonts w:ascii="宋体" w:hAnsi="宋体" w:hint="eastAsia"/>
        </w:rPr>
        <w:t>：</w:t>
      </w:r>
      <w:r w:rsidR="00B51EA6" w:rsidRPr="00B51EA6">
        <w:rPr>
          <w:rFonts w:ascii="宋体" w:hAnsi="宋体" w:hint="eastAsia"/>
        </w:rPr>
        <w:t>适用于员工电脑、账号、软件、网络等问题报修与处理</w:t>
      </w:r>
      <w:r w:rsidR="00B51EA6">
        <w:rPr>
          <w:rFonts w:ascii="宋体" w:hAnsi="宋体" w:hint="eastAsia"/>
        </w:rPr>
        <w:t>。</w:t>
      </w:r>
      <w:r w:rsidR="00B51EA6">
        <w:rPr>
          <w:rFonts w:hint="eastAsia"/>
        </w:rPr>
        <w:t>访问入口整合至本平台，流程不做变更。</w:t>
      </w:r>
    </w:p>
    <w:p w14:paraId="1AD13564" w14:textId="6574865C" w:rsidR="00D83315" w:rsidRPr="00B51EA6" w:rsidRDefault="00D83315" w:rsidP="00D83315">
      <w:pPr>
        <w:ind w:left="210" w:right="210" w:firstLine="422"/>
        <w:rPr>
          <w:rFonts w:ascii="宋体" w:hAnsi="宋体"/>
          <w:b/>
        </w:rPr>
      </w:pPr>
    </w:p>
    <w:p w14:paraId="29DA5FD8" w14:textId="36708908" w:rsidR="00504BD7" w:rsidRDefault="00504BD7" w:rsidP="00D83315">
      <w:pPr>
        <w:ind w:left="210" w:right="210" w:firstLine="422"/>
      </w:pPr>
      <w:r w:rsidRPr="00504BD7">
        <w:rPr>
          <w:rFonts w:ascii="宋体" w:hAnsi="宋体"/>
          <w:b/>
        </w:rPr>
        <w:t>提案改善</w:t>
      </w:r>
      <w:r w:rsidR="00126F0C">
        <w:rPr>
          <w:rFonts w:ascii="宋体" w:hAnsi="宋体" w:hint="eastAsia"/>
          <w:b/>
        </w:rPr>
        <w:t>：</w:t>
      </w:r>
      <w:r w:rsidR="00897686" w:rsidRPr="00897686">
        <w:rPr>
          <w:rFonts w:ascii="宋体" w:hAnsi="宋体" w:hint="eastAsia"/>
        </w:rPr>
        <w:t>适用于员工提交合理化建议、工艺优化及降本增效类提案</w:t>
      </w:r>
      <w:r w:rsidR="00742A79">
        <w:rPr>
          <w:rFonts w:ascii="宋体" w:hAnsi="宋体" w:hint="eastAsia"/>
        </w:rPr>
        <w:t>。具体环节为</w:t>
      </w:r>
      <w:r w:rsidR="00742A79">
        <w:t>员工提交提案</w:t>
      </w:r>
      <w:r w:rsidR="00742A79">
        <w:t>→</w:t>
      </w:r>
      <w:r w:rsidR="00742A79">
        <w:t>部门初审</w:t>
      </w:r>
      <w:r w:rsidR="00742A79">
        <w:t>→</w:t>
      </w:r>
      <w:r w:rsidR="00742A79">
        <w:t>评审立项</w:t>
      </w:r>
      <w:r w:rsidR="00742A79">
        <w:t>→</w:t>
      </w:r>
      <w:r w:rsidR="00742A79">
        <w:t>实施落地</w:t>
      </w:r>
      <w:r w:rsidR="00742A79">
        <w:t>→</w:t>
      </w:r>
      <w:r w:rsidR="00742A79">
        <w:t>效果反馈与激励</w:t>
      </w:r>
      <w:r w:rsidR="00742A79">
        <w:rPr>
          <w:rFonts w:hint="eastAsia"/>
        </w:rPr>
        <w:t>。</w:t>
      </w:r>
    </w:p>
    <w:p w14:paraId="5012CD73" w14:textId="059DD786" w:rsidR="00BB3629" w:rsidRPr="00CA4D99" w:rsidRDefault="00BB3629" w:rsidP="00D83315">
      <w:pPr>
        <w:ind w:left="210" w:right="210" w:firstLine="422"/>
        <w:rPr>
          <w:rFonts w:ascii="宋体" w:hAnsi="宋体"/>
        </w:rPr>
      </w:pPr>
      <w:r>
        <w:rPr>
          <w:rFonts w:ascii="宋体" w:hAnsi="宋体"/>
          <w:b/>
        </w:rPr>
        <w:t>员工意见箱</w:t>
      </w:r>
      <w:r>
        <w:rPr>
          <w:rFonts w:ascii="宋体" w:hAnsi="宋体" w:hint="eastAsia"/>
          <w:b/>
        </w:rPr>
        <w:t>：</w:t>
      </w:r>
      <w:r w:rsidR="00CA4D99" w:rsidRPr="00CA4D99">
        <w:rPr>
          <w:rFonts w:ascii="宋体" w:hAnsi="宋体" w:hint="eastAsia"/>
        </w:rPr>
        <w:t>适用于员工反馈日常管理、后勤保障、工作环境、制度流程、企业文化等方面问题及诉求。具体环节为员工</w:t>
      </w:r>
      <w:r w:rsidR="00CA4D99" w:rsidRPr="00CA4D99">
        <w:rPr>
          <w:rFonts w:ascii="宋体" w:hAnsi="宋体"/>
        </w:rPr>
        <w:t>提交意见→</w:t>
      </w:r>
      <w:r w:rsidR="00CA4D99">
        <w:rPr>
          <w:rFonts w:ascii="宋体" w:hAnsi="宋体" w:hint="eastAsia"/>
        </w:rPr>
        <w:t>总经办</w:t>
      </w:r>
      <w:r w:rsidR="00CA4D99" w:rsidRPr="00CA4D99">
        <w:rPr>
          <w:rFonts w:ascii="宋体" w:hAnsi="宋体"/>
        </w:rPr>
        <w:t xml:space="preserve"> / </w:t>
      </w:r>
      <w:r w:rsidR="00CA4D99">
        <w:rPr>
          <w:rFonts w:ascii="宋体" w:hAnsi="宋体"/>
        </w:rPr>
        <w:t>人资</w:t>
      </w:r>
      <w:r w:rsidR="00CA4D99">
        <w:rPr>
          <w:rFonts w:ascii="宋体" w:hAnsi="宋体" w:hint="eastAsia"/>
        </w:rPr>
        <w:t>统一</w:t>
      </w:r>
      <w:r w:rsidR="00CA4D99" w:rsidRPr="00CA4D99">
        <w:rPr>
          <w:rFonts w:ascii="宋体" w:hAnsi="宋体"/>
        </w:rPr>
        <w:t>受理→</w:t>
      </w:r>
      <w:r w:rsidR="00CA4D99">
        <w:rPr>
          <w:rFonts w:ascii="宋体" w:hAnsi="宋体"/>
        </w:rPr>
        <w:t>转办至责任部门</w:t>
      </w:r>
      <w:r w:rsidR="00CA4D99" w:rsidRPr="00CA4D99">
        <w:rPr>
          <w:rFonts w:ascii="宋体" w:hAnsi="宋体"/>
        </w:rPr>
        <w:t>→问题核实核查→整改优化处理→结果公示反馈。</w:t>
      </w:r>
    </w:p>
    <w:p w14:paraId="410C5991" w14:textId="6A3D25C1" w:rsidR="00BB3629" w:rsidRPr="00504BD7" w:rsidRDefault="00BB3629" w:rsidP="00D83315">
      <w:pPr>
        <w:ind w:left="210" w:right="210" w:firstLine="422"/>
        <w:rPr>
          <w:rFonts w:ascii="宋体" w:hAnsi="宋体"/>
          <w:b/>
        </w:rPr>
      </w:pPr>
      <w:r>
        <w:rPr>
          <w:rFonts w:ascii="宋体" w:hAnsi="宋体"/>
          <w:b/>
        </w:rPr>
        <w:t>满意度调研</w:t>
      </w:r>
      <w:r>
        <w:rPr>
          <w:rFonts w:ascii="宋体" w:hAnsi="宋体" w:hint="eastAsia"/>
          <w:b/>
        </w:rPr>
        <w:t>：</w:t>
      </w:r>
      <w:r w:rsidR="002E12AA">
        <w:t>适用于定期开展内部管理、后勤服务、跨部门协作、办公配套、福利保障等维度的满意度收集与测评。具体环节为调研方案制定</w:t>
      </w:r>
      <w:r w:rsidR="002E12AA">
        <w:t>→</w:t>
      </w:r>
      <w:r w:rsidR="002E12AA">
        <w:t>全员</w:t>
      </w:r>
      <w:r w:rsidR="002E12AA">
        <w:t xml:space="preserve"> / </w:t>
      </w:r>
      <w:r w:rsidR="002E12AA">
        <w:t>定向问卷发放</w:t>
      </w:r>
      <w:r w:rsidR="002E12AA">
        <w:t>→</w:t>
      </w:r>
      <w:r w:rsidR="002E12AA">
        <w:t>员工线上填写提交</w:t>
      </w:r>
      <w:r w:rsidR="002E12AA">
        <w:t>→</w:t>
      </w:r>
      <w:r w:rsidR="002E12AA">
        <w:t>数据统计分析</w:t>
      </w:r>
      <w:r w:rsidR="002E12AA">
        <w:t>→</w:t>
      </w:r>
      <w:r w:rsidR="002E12AA">
        <w:t>问题短板梳理</w:t>
      </w:r>
      <w:r w:rsidR="002E12AA">
        <w:t>→</w:t>
      </w:r>
      <w:r w:rsidR="002E12AA">
        <w:t>针对性优化改进</w:t>
      </w:r>
      <w:r w:rsidR="002E12AA">
        <w:t>→</w:t>
      </w:r>
      <w:r w:rsidR="002E12AA">
        <w:t>调研结果通报与长效改进。</w:t>
      </w:r>
    </w:p>
    <w:p w14:paraId="594FF2DB" w14:textId="01995816" w:rsidR="00E10A82" w:rsidRDefault="002C2500" w:rsidP="00E10A82">
      <w:pPr>
        <w:pStyle w:val="4"/>
        <w:ind w:left="210" w:right="210" w:firstLine="480"/>
      </w:pPr>
      <w:r>
        <w:rPr>
          <w:rFonts w:hint="eastAsia"/>
        </w:rPr>
        <w:t>制造</w:t>
      </w:r>
      <w:r w:rsidR="00E10A82">
        <w:t>资讯</w:t>
      </w:r>
    </w:p>
    <w:p w14:paraId="52649933" w14:textId="7373CD0C" w:rsidR="006C6214" w:rsidRDefault="00590CF0" w:rsidP="006C6214">
      <w:pPr>
        <w:ind w:left="210" w:right="210" w:firstLine="420"/>
      </w:pPr>
      <w:r>
        <w:rPr>
          <w:noProof/>
        </w:rPr>
        <w:drawing>
          <wp:inline distT="0" distB="0" distL="0" distR="0" wp14:anchorId="643E8BE4" wp14:editId="24CA554D">
            <wp:extent cx="1419613" cy="2520000"/>
            <wp:effectExtent l="19050" t="19050" r="28575" b="1397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19613" cy="2520000"/>
                    </a:xfrm>
                    <a:prstGeom prst="rect">
                      <a:avLst/>
                    </a:prstGeom>
                    <a:ln w="3175">
                      <a:solidFill>
                        <a:schemeClr val="tx1">
                          <a:alpha val="3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8E4B55" wp14:editId="46F7485F">
            <wp:extent cx="1419613" cy="2520000"/>
            <wp:effectExtent l="19050" t="19050" r="28575" b="1397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19613" cy="2520000"/>
                    </a:xfrm>
                    <a:prstGeom prst="rect">
                      <a:avLst/>
                    </a:prstGeom>
                    <a:ln w="3175">
                      <a:solidFill>
                        <a:schemeClr val="tx1">
                          <a:alpha val="3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56245F" w14:textId="77777777" w:rsidR="006C6214" w:rsidRPr="006C6214" w:rsidRDefault="006C6214" w:rsidP="006C6214">
      <w:pPr>
        <w:ind w:left="210" w:right="210" w:firstLine="420"/>
      </w:pPr>
    </w:p>
    <w:p w14:paraId="7493CC88" w14:textId="7489324F" w:rsidR="00132820" w:rsidRDefault="00132820" w:rsidP="00132820">
      <w:pPr>
        <w:ind w:left="210" w:right="210" w:firstLine="422"/>
      </w:pPr>
      <w:r w:rsidRPr="00132820">
        <w:rPr>
          <w:rFonts w:hint="eastAsia"/>
          <w:b/>
        </w:rPr>
        <w:t>公告</w:t>
      </w:r>
      <w:r w:rsidRPr="00132820">
        <w:rPr>
          <w:b/>
        </w:rPr>
        <w:t xml:space="preserve"> / </w:t>
      </w:r>
      <w:r w:rsidRPr="00132820">
        <w:rPr>
          <w:b/>
        </w:rPr>
        <w:t>制度：</w:t>
      </w:r>
      <w:r>
        <w:t>适用于公司各类通知、规章制度发布与全员学习，具体环节为：管理员在后台发布公告</w:t>
      </w:r>
      <w:r>
        <w:t xml:space="preserve"> / </w:t>
      </w:r>
      <w:r>
        <w:t>制度</w:t>
      </w:r>
      <w:r>
        <w:t>→</w:t>
      </w:r>
      <w:r>
        <w:t>系统按</w:t>
      </w:r>
      <w:r>
        <w:t xml:space="preserve"> “</w:t>
      </w:r>
      <w:r>
        <w:t>最新</w:t>
      </w:r>
      <w:r>
        <w:t xml:space="preserve"> + </w:t>
      </w:r>
      <w:r>
        <w:t>未读</w:t>
      </w:r>
      <w:r>
        <w:t xml:space="preserve">” </w:t>
      </w:r>
      <w:r>
        <w:t>排序展示</w:t>
      </w:r>
      <w:r>
        <w:t>→</w:t>
      </w:r>
      <w:r>
        <w:t>员工查看学习。</w:t>
      </w:r>
    </w:p>
    <w:p w14:paraId="2F20A796" w14:textId="651A6A93" w:rsidR="00132820" w:rsidRPr="00132820" w:rsidRDefault="00132820" w:rsidP="00132820">
      <w:pPr>
        <w:ind w:left="210" w:right="210" w:firstLine="422"/>
      </w:pPr>
      <w:r w:rsidRPr="00132820">
        <w:rPr>
          <w:rFonts w:hint="eastAsia"/>
          <w:b/>
        </w:rPr>
        <w:t>文化天地：</w:t>
      </w:r>
      <w:r>
        <w:rPr>
          <w:rFonts w:hint="eastAsia"/>
        </w:rPr>
        <w:t>适用于企业文化宣传、员工学习与文娱服务，具体环节为：员工在移动端访问查看课程、社团活动、安全指南、服务视频等内容。</w:t>
      </w:r>
    </w:p>
    <w:p w14:paraId="5801093F" w14:textId="12F09292" w:rsidR="000C0D6E" w:rsidRPr="000C0D6E" w:rsidRDefault="005E0EA8" w:rsidP="005E0EA8">
      <w:pPr>
        <w:ind w:left="210" w:right="210" w:firstLine="420"/>
      </w:pPr>
      <w:r w:rsidRPr="005E0EA8">
        <w:t>与现有系统的关系：无直接对接现有系统，为平台原生内容发布与展示模块。</w:t>
      </w:r>
    </w:p>
    <w:p w14:paraId="4980FBBE" w14:textId="19F64540" w:rsidR="00E10A82" w:rsidRDefault="00E10A82" w:rsidP="00E10A82">
      <w:pPr>
        <w:pStyle w:val="4"/>
        <w:ind w:left="210" w:right="210" w:firstLine="480"/>
      </w:pPr>
      <w:r>
        <w:t>数据服务</w:t>
      </w:r>
    </w:p>
    <w:p w14:paraId="6DEAB535" w14:textId="52B75F6D" w:rsidR="005E0EA8" w:rsidRPr="005E0EA8" w:rsidRDefault="005E0EA8" w:rsidP="005E0EA8">
      <w:pPr>
        <w:ind w:left="210" w:right="210" w:firstLine="420"/>
      </w:pPr>
      <w:r w:rsidRPr="005E0EA8">
        <w:t>个人数据看板、团队管理看板、业务数据分析</w:t>
      </w:r>
    </w:p>
    <w:p w14:paraId="6036A844" w14:textId="3A3F62D2" w:rsidR="005E0EA8" w:rsidRPr="005E0EA8" w:rsidRDefault="005E0EA8" w:rsidP="005E0EA8">
      <w:pPr>
        <w:ind w:left="210" w:right="210" w:firstLine="420"/>
      </w:pPr>
      <w:r w:rsidRPr="005E0EA8">
        <w:t>数据看板：系统自动采集个人</w:t>
      </w:r>
      <w:r w:rsidRPr="005E0EA8">
        <w:t xml:space="preserve"> / </w:t>
      </w:r>
      <w:r w:rsidRPr="005E0EA8">
        <w:t>团队</w:t>
      </w:r>
      <w:r w:rsidRPr="005E0EA8">
        <w:t xml:space="preserve"> / </w:t>
      </w:r>
      <w:r w:rsidRPr="005E0EA8">
        <w:t>业务数据</w:t>
      </w:r>
      <w:r w:rsidRPr="005E0EA8">
        <w:t xml:space="preserve"> → </w:t>
      </w:r>
      <w:r w:rsidRPr="005E0EA8">
        <w:t>生成看板与报表</w:t>
      </w:r>
      <w:r w:rsidRPr="005E0EA8">
        <w:t xml:space="preserve"> → </w:t>
      </w:r>
      <w:r w:rsidRPr="005E0EA8">
        <w:t>员工</w:t>
      </w:r>
      <w:r w:rsidRPr="005E0EA8">
        <w:t xml:space="preserve"> / </w:t>
      </w:r>
      <w:r w:rsidRPr="005E0EA8">
        <w:t>管理者查看与决策</w:t>
      </w:r>
    </w:p>
    <w:p w14:paraId="2BC1B9F6" w14:textId="6BC4519E" w:rsidR="003A65B0" w:rsidRPr="005E0EA8" w:rsidRDefault="003A65B0" w:rsidP="005E0EA8">
      <w:pPr>
        <w:ind w:left="210" w:right="210" w:firstLine="420"/>
      </w:pPr>
      <w:r w:rsidRPr="003A65B0">
        <w:rPr>
          <w:rFonts w:hint="eastAsia"/>
        </w:rPr>
        <w:t>与现有系统的关系：人事及安全数据来自本平台，行政通行数据来自</w:t>
      </w:r>
      <w:r w:rsidRPr="003A65B0">
        <w:t xml:space="preserve"> TMS</w:t>
      </w:r>
      <w:r w:rsidRPr="003A65B0">
        <w:t>，生产数据来自鞋服</w:t>
      </w:r>
      <w:r w:rsidRPr="003A65B0">
        <w:t xml:space="preserve"> MES</w:t>
      </w:r>
      <w:r w:rsidRPr="003A65B0">
        <w:t>。</w:t>
      </w:r>
    </w:p>
    <w:p w14:paraId="4E52DF94" w14:textId="5C581C49" w:rsidR="00E10A82" w:rsidRPr="006B1396" w:rsidRDefault="00E10A82" w:rsidP="00E10A82">
      <w:pPr>
        <w:pStyle w:val="4"/>
        <w:ind w:left="210" w:right="210" w:firstLine="480"/>
        <w:rPr>
          <w:color w:val="FF0000"/>
        </w:rPr>
      </w:pPr>
      <w:r w:rsidRPr="006B1396">
        <w:rPr>
          <w:color w:val="FF0000"/>
        </w:rPr>
        <w:lastRenderedPageBreak/>
        <w:t>我的</w:t>
      </w:r>
    </w:p>
    <w:p w14:paraId="17A0520F" w14:textId="77777777" w:rsidR="00590CF0" w:rsidRDefault="00590CF0" w:rsidP="00590CF0">
      <w:pPr>
        <w:ind w:left="210" w:right="210" w:firstLine="420"/>
      </w:pPr>
    </w:p>
    <w:p w14:paraId="7C78D25A" w14:textId="3BD0F665" w:rsidR="00590CF0" w:rsidRPr="00590CF0" w:rsidRDefault="00590CF0" w:rsidP="00590CF0">
      <w:pPr>
        <w:ind w:left="210" w:right="210" w:firstLine="420"/>
      </w:pPr>
      <w:r>
        <w:rPr>
          <w:noProof/>
        </w:rPr>
        <w:drawing>
          <wp:inline distT="0" distB="0" distL="0" distR="0" wp14:anchorId="5A89422D" wp14:editId="6B3E0A8D">
            <wp:extent cx="1419613" cy="2520000"/>
            <wp:effectExtent l="19050" t="19050" r="28575" b="139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19613" cy="2520000"/>
                    </a:xfrm>
                    <a:prstGeom prst="rect">
                      <a:avLst/>
                    </a:prstGeom>
                    <a:ln w="3175">
                      <a:solidFill>
                        <a:schemeClr val="tx1">
                          <a:alpha val="3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0727EF8" w14:textId="49955C34" w:rsidR="00AD79FF" w:rsidRPr="00AD79FF" w:rsidRDefault="00AD79FF" w:rsidP="005E0EA8">
      <w:pPr>
        <w:ind w:left="210" w:right="210" w:firstLine="422"/>
        <w:rPr>
          <w:b/>
        </w:rPr>
      </w:pPr>
      <w:r w:rsidRPr="00AD79FF">
        <w:rPr>
          <w:b/>
        </w:rPr>
        <w:t>个人信息</w:t>
      </w:r>
      <w:r w:rsidR="00A46326">
        <w:rPr>
          <w:rFonts w:hint="eastAsia"/>
          <w:b/>
        </w:rPr>
        <w:t>：</w:t>
      </w:r>
      <w:r w:rsidR="00A46326" w:rsidRPr="005E0EA8">
        <w:t>员工</w:t>
      </w:r>
      <w:r w:rsidR="00844EA1">
        <w:t>移动端</w:t>
      </w:r>
      <w:r w:rsidR="00A46326" w:rsidRPr="005E0EA8">
        <w:t>查看个人档案</w:t>
      </w:r>
      <w:r w:rsidR="00107F48">
        <w:rPr>
          <w:rFonts w:hint="eastAsia"/>
        </w:rPr>
        <w:t>。</w:t>
      </w:r>
    </w:p>
    <w:p w14:paraId="5B58CE66" w14:textId="7B3B2DDA" w:rsidR="00AD79FF" w:rsidRPr="00D85056" w:rsidRDefault="00590CF0" w:rsidP="005E0EA8">
      <w:pPr>
        <w:ind w:left="210" w:right="210" w:firstLine="422"/>
      </w:pPr>
      <w:r w:rsidRPr="00AD79FF">
        <w:rPr>
          <w:rFonts w:hint="eastAsia"/>
          <w:b/>
        </w:rPr>
        <w:t>账户设置</w:t>
      </w:r>
      <w:r w:rsidR="00AD79FF">
        <w:rPr>
          <w:rFonts w:hint="eastAsia"/>
          <w:b/>
        </w:rPr>
        <w:t>：</w:t>
      </w:r>
      <w:r w:rsidR="00AD79FF" w:rsidRPr="00D85056">
        <w:rPr>
          <w:rFonts w:hint="eastAsia"/>
        </w:rPr>
        <w:t>包括“密码修改”和“我的皮肤”</w:t>
      </w:r>
      <w:r w:rsidR="006738A1">
        <w:rPr>
          <w:rFonts w:hint="eastAsia"/>
        </w:rPr>
        <w:t>，</w:t>
      </w:r>
      <w:r w:rsidR="006738A1">
        <w:t>适用于员工个人账号安全与个性化配置管理，具体环节为：员工在移动端</w:t>
      </w:r>
      <w:r w:rsidR="006738A1">
        <w:t xml:space="preserve"> / </w:t>
      </w:r>
      <w:r w:rsidR="006738A1">
        <w:t>电脑端进入账户设置</w:t>
      </w:r>
      <w:r w:rsidR="006738A1">
        <w:t>→</w:t>
      </w:r>
      <w:r w:rsidR="006738A1">
        <w:t>可进行密码修改操作，也可选择我的皮肤自定义界面主题。</w:t>
      </w:r>
    </w:p>
    <w:p w14:paraId="27840F77" w14:textId="59458249" w:rsidR="005E0EA8" w:rsidRPr="00AD79FF" w:rsidRDefault="00590CF0" w:rsidP="005E0EA8">
      <w:pPr>
        <w:ind w:left="210" w:right="210" w:firstLine="422"/>
        <w:rPr>
          <w:b/>
        </w:rPr>
      </w:pPr>
      <w:r w:rsidRPr="00AD79FF">
        <w:rPr>
          <w:rFonts w:hint="eastAsia"/>
          <w:b/>
        </w:rPr>
        <w:t>意见</w:t>
      </w:r>
      <w:r w:rsidRPr="00AD79FF">
        <w:rPr>
          <w:b/>
        </w:rPr>
        <w:t>反馈</w:t>
      </w:r>
      <w:r w:rsidR="00AC1478">
        <w:rPr>
          <w:rFonts w:hint="eastAsia"/>
          <w:b/>
        </w:rPr>
        <w:t>：</w:t>
      </w:r>
      <w:r w:rsidR="00AC1478">
        <w:t>适用于员工对平台功能、使用体验等提交系统意见反馈，具体环节为：员工在移动端填写反馈内容并提交</w:t>
      </w:r>
      <w:r w:rsidR="00AC1478">
        <w:t>→</w:t>
      </w:r>
      <w:r w:rsidR="00AC1478">
        <w:t>管理员后台接收处理</w:t>
      </w:r>
      <w:r w:rsidR="00AC1478">
        <w:t>→</w:t>
      </w:r>
      <w:r w:rsidR="00AC1478">
        <w:t>处理完成后同步反馈结果。</w:t>
      </w:r>
    </w:p>
    <w:p w14:paraId="54F7F0B2" w14:textId="77777777" w:rsidR="00181192" w:rsidRPr="0097462C" w:rsidRDefault="00181192" w:rsidP="005E0EA8">
      <w:pPr>
        <w:ind w:leftChars="0" w:left="0" w:right="210" w:firstLineChars="0" w:firstLine="0"/>
        <w:rPr>
          <w:rFonts w:ascii="宋体" w:hAnsi="宋体"/>
        </w:rPr>
      </w:pPr>
    </w:p>
    <w:p w14:paraId="46D9C736" w14:textId="77777777" w:rsidR="00181192" w:rsidRPr="0097462C" w:rsidRDefault="00181192" w:rsidP="00181192">
      <w:pPr>
        <w:ind w:left="210" w:right="210" w:firstLine="420"/>
        <w:rPr>
          <w:rFonts w:ascii="宋体" w:hAnsi="宋体"/>
        </w:rPr>
      </w:pPr>
    </w:p>
    <w:p w14:paraId="2BBC47B2" w14:textId="77777777" w:rsidR="00181192" w:rsidRPr="009D6F0E" w:rsidRDefault="00181192" w:rsidP="00181192">
      <w:pPr>
        <w:ind w:left="210" w:right="210" w:firstLine="420"/>
        <w:rPr>
          <w:rFonts w:ascii="宋体" w:hAnsi="宋体"/>
        </w:rPr>
      </w:pPr>
    </w:p>
    <w:p w14:paraId="711752C6" w14:textId="77777777" w:rsidR="00181192" w:rsidRPr="0097462C" w:rsidRDefault="00181192" w:rsidP="00181192">
      <w:pPr>
        <w:ind w:left="210" w:right="210" w:firstLine="420"/>
        <w:rPr>
          <w:rFonts w:ascii="宋体" w:hAnsi="宋体"/>
        </w:rPr>
      </w:pPr>
    </w:p>
    <w:p w14:paraId="3CEEB119" w14:textId="77777777" w:rsidR="00181192" w:rsidRPr="0097462C" w:rsidRDefault="00181192" w:rsidP="00181192">
      <w:pPr>
        <w:pStyle w:val="2"/>
        <w:ind w:left="663" w:right="210" w:hanging="663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数据</w:t>
      </w:r>
      <w:r w:rsidRPr="0097462C">
        <w:rPr>
          <w:rFonts w:ascii="宋体" w:eastAsia="宋体" w:hAnsi="宋体"/>
        </w:rPr>
        <w:t xml:space="preserve">架构 </w:t>
      </w:r>
    </w:p>
    <w:p w14:paraId="2C0CE0AD" w14:textId="77777777" w:rsidR="00181192" w:rsidRPr="0097462C" w:rsidRDefault="00181192" w:rsidP="00181192">
      <w:pPr>
        <w:pStyle w:val="3"/>
        <w:ind w:left="210" w:right="210" w:firstLine="482"/>
        <w:rPr>
          <w:rFonts w:ascii="宋体" w:eastAsia="宋体" w:hAnsi="宋体"/>
        </w:rPr>
      </w:pPr>
      <w:r w:rsidRPr="0097462C">
        <w:rPr>
          <w:rFonts w:ascii="宋体" w:eastAsia="宋体" w:hAnsi="宋体"/>
        </w:rPr>
        <w:t>数据标准</w:t>
      </w:r>
    </w:p>
    <w:p w14:paraId="05142977" w14:textId="77777777" w:rsidR="00181192" w:rsidRPr="0097462C" w:rsidRDefault="00181192" w:rsidP="00181192">
      <w:pPr>
        <w:ind w:left="210" w:right="210" w:firstLine="420"/>
        <w:rPr>
          <w:rFonts w:ascii="宋体" w:hAnsi="宋体"/>
        </w:rPr>
      </w:pPr>
      <w:r w:rsidRPr="0097462C">
        <w:rPr>
          <w:rFonts w:ascii="宋体" w:hAnsi="宋体" w:hint="eastAsia"/>
        </w:rPr>
        <w:t>建立统一、规范、可落地的数据标准体系，作为数据治理和数据应用的基础，确保数据的一致性、准确性和可用性，避免数据混乱和冗余，支撑跨业务、跨系统的数据互通共享。</w:t>
      </w:r>
    </w:p>
    <w:p w14:paraId="71875AD2" w14:textId="77777777" w:rsidR="00181192" w:rsidRPr="0097462C" w:rsidRDefault="00181192" w:rsidP="00181192">
      <w:pPr>
        <w:pStyle w:val="3"/>
        <w:ind w:left="210" w:right="210" w:firstLine="482"/>
        <w:rPr>
          <w:rFonts w:ascii="宋体" w:eastAsia="宋体" w:hAnsi="宋体"/>
        </w:rPr>
      </w:pPr>
      <w:r w:rsidRPr="0097462C">
        <w:rPr>
          <w:rFonts w:ascii="宋体" w:eastAsia="宋体" w:hAnsi="宋体"/>
        </w:rPr>
        <w:t>主数据</w:t>
      </w:r>
    </w:p>
    <w:p w14:paraId="503EBF12" w14:textId="77777777" w:rsidR="0001376E" w:rsidRDefault="0001376E" w:rsidP="0001376E">
      <w:pPr>
        <w:pStyle w:val="4"/>
        <w:ind w:left="210" w:right="210" w:firstLine="480"/>
        <w:rPr>
          <w:rFonts w:eastAsia="宋体"/>
        </w:rPr>
      </w:pPr>
      <w:r>
        <w:t>人员主数据</w:t>
      </w:r>
    </w:p>
    <w:p w14:paraId="1234F42D" w14:textId="77777777" w:rsidR="0001376E" w:rsidRDefault="0001376E" w:rsidP="0001376E">
      <w:pPr>
        <w:ind w:left="210" w:right="210" w:firstLine="422"/>
        <w:rPr>
          <w:sz w:val="24"/>
          <w:szCs w:val="24"/>
        </w:rPr>
      </w:pPr>
      <w:r>
        <w:rPr>
          <w:rStyle w:val="aa"/>
          <w:rFonts w:ascii="Arial" w:hAnsi="Arial" w:cs="Arial"/>
          <w:color w:val="000000"/>
        </w:rPr>
        <w:t>核心数据项</w:t>
      </w:r>
      <w:r>
        <w:t>：工号、姓名、性别、部门、岗位、联系方式、权限等级、员工档案、劳动合同、岗位等级、薪酬标准、考勤基准、奖惩记录等</w:t>
      </w:r>
    </w:p>
    <w:p w14:paraId="148825A3" w14:textId="63DE82FD" w:rsidR="0001376E" w:rsidRDefault="0001376E" w:rsidP="0001376E">
      <w:pPr>
        <w:ind w:left="210" w:right="210" w:firstLine="422"/>
      </w:pPr>
      <w:r>
        <w:rPr>
          <w:rStyle w:val="aa"/>
          <w:rFonts w:ascii="Arial" w:hAnsi="Arial" w:cs="Arial"/>
          <w:color w:val="000000"/>
        </w:rPr>
        <w:t>数据源头</w:t>
      </w:r>
      <w:r>
        <w:t>：夏谷人事系统（人事主数据）</w:t>
      </w:r>
    </w:p>
    <w:p w14:paraId="46189609" w14:textId="6A5409E3" w:rsidR="0001376E" w:rsidRDefault="0001376E" w:rsidP="0001376E">
      <w:pPr>
        <w:ind w:left="210" w:right="210" w:firstLine="422"/>
      </w:pPr>
      <w:r>
        <w:rPr>
          <w:rStyle w:val="aa"/>
          <w:rFonts w:ascii="Arial" w:hAnsi="Arial" w:cs="Arial"/>
          <w:color w:val="000000"/>
        </w:rPr>
        <w:t>管理责任方</w:t>
      </w:r>
      <w:r>
        <w:t>：</w:t>
      </w:r>
      <w:r w:rsidR="00B96464" w:rsidRPr="008653D3">
        <w:rPr>
          <w:color w:val="000000" w:themeColor="text1"/>
        </w:rPr>
        <w:t>夏谷</w:t>
      </w:r>
      <w:r w:rsidRPr="008653D3">
        <w:rPr>
          <w:color w:val="000000" w:themeColor="text1"/>
        </w:rPr>
        <w:t>HR</w:t>
      </w:r>
    </w:p>
    <w:p w14:paraId="3840BD79" w14:textId="77777777" w:rsidR="0001376E" w:rsidRDefault="0001376E" w:rsidP="0001376E">
      <w:pPr>
        <w:ind w:left="210" w:right="210" w:firstLine="422"/>
      </w:pPr>
      <w:r>
        <w:rPr>
          <w:rStyle w:val="aa"/>
          <w:rFonts w:ascii="Arial" w:hAnsi="Arial" w:cs="Arial"/>
          <w:color w:val="000000"/>
        </w:rPr>
        <w:t>维护流程</w:t>
      </w:r>
      <w:r>
        <w:t>：</w:t>
      </w:r>
    </w:p>
    <w:p w14:paraId="06A787D2" w14:textId="1FC73223" w:rsidR="0001376E" w:rsidRDefault="00875065" w:rsidP="00F07506">
      <w:pPr>
        <w:ind w:left="210" w:right="210" w:firstLine="420"/>
      </w:pPr>
      <w:r>
        <w:rPr>
          <w:rFonts w:hint="eastAsia"/>
        </w:rPr>
        <w:t>夏谷</w:t>
      </w:r>
      <w:r w:rsidR="0001376E">
        <w:t>系统录入</w:t>
      </w:r>
      <w:r w:rsidR="000244BF">
        <w:t>/</w:t>
      </w:r>
      <w:r w:rsidR="0001376E">
        <w:t>更新用户主数据</w:t>
      </w:r>
      <w:r w:rsidR="00F07506">
        <w:rPr>
          <w:rFonts w:hint="eastAsia"/>
        </w:rPr>
        <w:t>，</w:t>
      </w:r>
      <w:r w:rsidR="0001376E">
        <w:t>定时同步至本平台及各对接系统；</w:t>
      </w:r>
    </w:p>
    <w:p w14:paraId="6412429A" w14:textId="10766E94" w:rsidR="0001376E" w:rsidRDefault="0001376E" w:rsidP="0001376E">
      <w:pPr>
        <w:ind w:left="210" w:right="210" w:firstLine="420"/>
      </w:pPr>
      <w:r>
        <w:lastRenderedPageBreak/>
        <w:t>本平台仅展示，禁止修改。</w:t>
      </w:r>
    </w:p>
    <w:p w14:paraId="2B91FA71" w14:textId="77777777" w:rsidR="0001376E" w:rsidRDefault="0001376E" w:rsidP="0001376E">
      <w:pPr>
        <w:ind w:left="210" w:right="210" w:firstLine="422"/>
      </w:pPr>
      <w:r>
        <w:rPr>
          <w:rStyle w:val="aa"/>
          <w:rFonts w:ascii="Arial" w:hAnsi="Arial" w:cs="Arial"/>
          <w:color w:val="000000"/>
        </w:rPr>
        <w:t>业务价值</w:t>
      </w:r>
      <w:r>
        <w:t>：作为人事服务、行政服务、安全管控等业务的基础数据，实现员工信息一次录入、多系统共享，支撑跨域业务协同。</w:t>
      </w:r>
    </w:p>
    <w:p w14:paraId="1A419B7E" w14:textId="2F3FA7F5" w:rsidR="0001376E" w:rsidRDefault="0001376E" w:rsidP="0001376E">
      <w:pPr>
        <w:ind w:leftChars="0" w:left="0" w:right="210" w:firstLineChars="0" w:firstLine="0"/>
        <w:rPr>
          <w:rFonts w:ascii="宋体" w:hAnsi="宋体" w:cs="宋体"/>
        </w:rPr>
      </w:pPr>
    </w:p>
    <w:p w14:paraId="61F6ED77" w14:textId="77777777" w:rsidR="0001376E" w:rsidRDefault="0001376E" w:rsidP="0001376E">
      <w:pPr>
        <w:pStyle w:val="4"/>
        <w:ind w:left="210" w:right="210" w:firstLine="480"/>
      </w:pPr>
      <w:r>
        <w:t>组织主数据</w:t>
      </w:r>
    </w:p>
    <w:p w14:paraId="5900CD03" w14:textId="460CC632" w:rsidR="0001376E" w:rsidRDefault="0001376E" w:rsidP="0001376E">
      <w:pPr>
        <w:ind w:left="210" w:right="210" w:firstLine="422"/>
        <w:rPr>
          <w:sz w:val="24"/>
          <w:szCs w:val="24"/>
        </w:rPr>
      </w:pPr>
      <w:r>
        <w:rPr>
          <w:rStyle w:val="aa"/>
          <w:rFonts w:ascii="Arial" w:hAnsi="Arial" w:cs="Arial"/>
          <w:color w:val="000000"/>
        </w:rPr>
        <w:t>核心数据项</w:t>
      </w:r>
      <w:r>
        <w:t>：组织编码、组织名称、层级（</w:t>
      </w:r>
      <w:r w:rsidR="00355271">
        <w:rPr>
          <w:rFonts w:hint="eastAsia"/>
        </w:rPr>
        <w:t>事业部</w:t>
      </w:r>
      <w:r>
        <w:t xml:space="preserve"> / </w:t>
      </w:r>
      <w:r w:rsidR="00355271">
        <w:t>工厂</w:t>
      </w:r>
      <w:r>
        <w:t xml:space="preserve"> / </w:t>
      </w:r>
      <w:r>
        <w:t>部门</w:t>
      </w:r>
      <w:r>
        <w:t xml:space="preserve"> /</w:t>
      </w:r>
      <w:r w:rsidR="00355271">
        <w:t>课</w:t>
      </w:r>
      <w:r w:rsidR="00355271">
        <w:rPr>
          <w:rFonts w:hint="eastAsia"/>
        </w:rPr>
        <w:t>/</w:t>
      </w:r>
      <w:r>
        <w:t xml:space="preserve"> </w:t>
      </w:r>
      <w:r>
        <w:t>班组）、负责人、联系方式等</w:t>
      </w:r>
    </w:p>
    <w:p w14:paraId="0EC5E3AE" w14:textId="04AD369A" w:rsidR="0001376E" w:rsidRDefault="0001376E" w:rsidP="0001376E">
      <w:pPr>
        <w:ind w:left="210" w:right="210" w:firstLine="422"/>
      </w:pPr>
      <w:r>
        <w:rPr>
          <w:rStyle w:val="aa"/>
          <w:rFonts w:ascii="Arial" w:hAnsi="Arial" w:cs="Arial"/>
          <w:color w:val="000000"/>
        </w:rPr>
        <w:t>数据源头</w:t>
      </w:r>
      <w:r>
        <w:t>：</w:t>
      </w:r>
      <w:r w:rsidR="00D06577">
        <w:t>夏谷人事系统</w:t>
      </w:r>
    </w:p>
    <w:p w14:paraId="58BC39CA" w14:textId="04146906" w:rsidR="0001376E" w:rsidRDefault="0001376E" w:rsidP="0001376E">
      <w:pPr>
        <w:ind w:left="210" w:right="210" w:firstLine="422"/>
      </w:pPr>
      <w:r>
        <w:rPr>
          <w:rStyle w:val="aa"/>
          <w:rFonts w:ascii="Arial" w:hAnsi="Arial" w:cs="Arial"/>
          <w:color w:val="000000"/>
        </w:rPr>
        <w:t>管理责任方</w:t>
      </w:r>
      <w:r>
        <w:t>：</w:t>
      </w:r>
      <w:r w:rsidR="00116EE5" w:rsidRPr="008653D3">
        <w:rPr>
          <w:color w:val="000000" w:themeColor="text1"/>
        </w:rPr>
        <w:t>夏谷</w:t>
      </w:r>
      <w:r w:rsidRPr="008653D3">
        <w:rPr>
          <w:color w:val="000000" w:themeColor="text1"/>
        </w:rPr>
        <w:t>HR</w:t>
      </w:r>
      <w:r w:rsidR="00851945" w:rsidRPr="008653D3">
        <w:rPr>
          <w:color w:val="000000" w:themeColor="text1"/>
        </w:rPr>
        <w:t xml:space="preserve"> </w:t>
      </w:r>
    </w:p>
    <w:p w14:paraId="4801E156" w14:textId="77777777" w:rsidR="0001376E" w:rsidRDefault="0001376E" w:rsidP="0001376E">
      <w:pPr>
        <w:ind w:left="210" w:right="210" w:firstLine="422"/>
      </w:pPr>
      <w:r>
        <w:rPr>
          <w:rStyle w:val="aa"/>
          <w:rFonts w:ascii="Arial" w:hAnsi="Arial" w:cs="Arial"/>
          <w:color w:val="000000"/>
        </w:rPr>
        <w:t>维护流程</w:t>
      </w:r>
      <w:r>
        <w:t>：</w:t>
      </w:r>
    </w:p>
    <w:p w14:paraId="0E9BA57F" w14:textId="6EE0696D" w:rsidR="0001376E" w:rsidRDefault="00875065" w:rsidP="000B325F">
      <w:pPr>
        <w:ind w:left="210" w:right="210" w:firstLine="420"/>
      </w:pPr>
      <w:r>
        <w:rPr>
          <w:rFonts w:hint="eastAsia"/>
        </w:rPr>
        <w:t>夏谷</w:t>
      </w:r>
      <w:r w:rsidR="000B325F">
        <w:t>系统维护组织架构</w:t>
      </w:r>
      <w:r w:rsidR="000B325F">
        <w:rPr>
          <w:rFonts w:hint="eastAsia"/>
        </w:rPr>
        <w:t>，</w:t>
      </w:r>
      <w:r w:rsidR="0001376E">
        <w:t>定时同步至本平台及各对接系统；</w:t>
      </w:r>
    </w:p>
    <w:p w14:paraId="23F24F0B" w14:textId="55B53D38" w:rsidR="00466EB3" w:rsidRPr="00466EB3" w:rsidRDefault="00466EB3" w:rsidP="007B0FA1">
      <w:pPr>
        <w:ind w:left="210" w:right="210" w:firstLine="420"/>
      </w:pPr>
      <w:r>
        <w:t>本平台仅展示，禁止修改。</w:t>
      </w:r>
    </w:p>
    <w:p w14:paraId="148D0667" w14:textId="4A80F34E" w:rsidR="0001376E" w:rsidRPr="004D435B" w:rsidRDefault="0001376E" w:rsidP="004D435B">
      <w:pPr>
        <w:ind w:left="210" w:right="210" w:firstLine="422"/>
      </w:pPr>
      <w:r>
        <w:rPr>
          <w:rStyle w:val="aa"/>
          <w:rFonts w:ascii="Arial" w:hAnsi="Arial" w:cs="Arial"/>
          <w:color w:val="000000"/>
        </w:rPr>
        <w:t>业务价值</w:t>
      </w:r>
      <w:r>
        <w:t>：明确组织层级、职责分工、关联关系，支撑跨部门协同、权限分配、业务审批等场景，确保组织架构数据与实际运营一致。</w:t>
      </w:r>
    </w:p>
    <w:p w14:paraId="2C7D5DE3" w14:textId="4DDCEB67" w:rsidR="0001376E" w:rsidRDefault="0001376E" w:rsidP="0001376E">
      <w:pPr>
        <w:ind w:leftChars="0" w:left="0" w:right="210" w:firstLineChars="0" w:firstLine="0"/>
        <w:rPr>
          <w:rFonts w:ascii="宋体" w:hAnsi="宋体" w:cs="宋体"/>
        </w:rPr>
      </w:pPr>
    </w:p>
    <w:p w14:paraId="6087928C" w14:textId="77777777" w:rsidR="0001376E" w:rsidRDefault="0001376E" w:rsidP="0001376E">
      <w:pPr>
        <w:pStyle w:val="3"/>
        <w:spacing w:before="0" w:after="0" w:line="360" w:lineRule="atLeast"/>
        <w:ind w:left="210" w:right="210" w:firstLine="480"/>
        <w:rPr>
          <w:rFonts w:ascii="Arial" w:hAnsi="Arial" w:cs="Arial"/>
          <w:b w:val="0"/>
          <w:color w:val="000000"/>
          <w:szCs w:val="24"/>
        </w:rPr>
      </w:pPr>
      <w:r>
        <w:rPr>
          <w:rFonts w:ascii="Arial" w:hAnsi="Arial" w:cs="Arial"/>
          <w:b w:val="0"/>
          <w:bCs/>
          <w:color w:val="000000"/>
          <w:szCs w:val="24"/>
        </w:rPr>
        <w:t>主数据管理总体原则</w:t>
      </w:r>
    </w:p>
    <w:p w14:paraId="4C0DF0D5" w14:textId="77777777" w:rsidR="0001376E" w:rsidRDefault="0001376E" w:rsidP="0001376E">
      <w:pPr>
        <w:spacing w:line="360" w:lineRule="atLeast"/>
        <w:ind w:left="210" w:right="210" w:firstLine="420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主数据是园区一站式服务平台中最核心、最基础、跨业务域共享的关键数据，是数据一致性的核心载体。通过集中管理、统一维护，确保主数据在各应用模块、各业务系统中的</w:t>
      </w:r>
      <w:r>
        <w:rPr>
          <w:rStyle w:val="aa"/>
          <w:rFonts w:ascii="Arial" w:hAnsi="Arial" w:cs="Arial"/>
          <w:color w:val="000000"/>
        </w:rPr>
        <w:t>唯一性、完整性、准确性、一致性、及时性</w:t>
      </w:r>
      <w:r>
        <w:rPr>
          <w:rFonts w:ascii="Arial" w:hAnsi="Arial" w:cs="Arial"/>
          <w:color w:val="000000"/>
        </w:rPr>
        <w:t>，实现主数据全生命周期管理（新增、审核、更新、归档、注销），支撑跨域业务高效协同。</w:t>
      </w:r>
    </w:p>
    <w:p w14:paraId="4F7B4972" w14:textId="77777777" w:rsidR="00181192" w:rsidRPr="0001376E" w:rsidRDefault="00181192" w:rsidP="00181192">
      <w:pPr>
        <w:ind w:left="210" w:right="210" w:firstLine="420"/>
        <w:rPr>
          <w:rFonts w:ascii="宋体" w:hAnsi="宋体"/>
        </w:rPr>
      </w:pPr>
    </w:p>
    <w:p w14:paraId="47BD790C" w14:textId="77777777" w:rsidR="00181192" w:rsidRDefault="00181192" w:rsidP="00181192">
      <w:pPr>
        <w:ind w:left="210" w:right="210" w:firstLine="420"/>
        <w:rPr>
          <w:rFonts w:ascii="宋体" w:hAnsi="宋体"/>
        </w:rPr>
      </w:pPr>
    </w:p>
    <w:p w14:paraId="37877379" w14:textId="734398C2" w:rsidR="00C85E1E" w:rsidRPr="0097462C" w:rsidRDefault="00AC4C73" w:rsidP="00C85E1E">
      <w:pPr>
        <w:pStyle w:val="2"/>
        <w:ind w:left="663" w:right="210" w:hanging="663"/>
        <w:rPr>
          <w:rFonts w:ascii="宋体" w:eastAsia="宋体" w:hAnsi="宋体"/>
        </w:rPr>
      </w:pPr>
      <w:r w:rsidRPr="0097462C">
        <w:rPr>
          <w:rFonts w:ascii="宋体" w:eastAsia="宋体" w:hAnsi="宋体"/>
        </w:rPr>
        <w:t xml:space="preserve">应用架构 </w:t>
      </w:r>
    </w:p>
    <w:p w14:paraId="7DF76EF9" w14:textId="08B42B26" w:rsidR="00A91F1D" w:rsidRPr="0097462C" w:rsidRDefault="00A91F1D" w:rsidP="00A91F1D">
      <w:pPr>
        <w:pStyle w:val="3"/>
        <w:ind w:left="210" w:right="210" w:firstLine="482"/>
        <w:rPr>
          <w:rFonts w:ascii="宋体" w:eastAsia="宋体" w:hAnsi="宋体"/>
        </w:rPr>
      </w:pPr>
      <w:r w:rsidRPr="0097462C">
        <w:rPr>
          <w:rFonts w:ascii="宋体" w:eastAsia="宋体" w:hAnsi="宋体"/>
        </w:rPr>
        <w:t>系统分层</w:t>
      </w:r>
    </w:p>
    <w:p w14:paraId="03A7A398" w14:textId="77777777" w:rsidR="001C2432" w:rsidRPr="0097462C" w:rsidRDefault="001C2432" w:rsidP="001C2432">
      <w:pPr>
        <w:ind w:left="210" w:right="210" w:firstLine="420"/>
        <w:rPr>
          <w:rFonts w:ascii="宋体" w:hAnsi="宋体"/>
        </w:rPr>
      </w:pPr>
      <w:r w:rsidRPr="0097462C">
        <w:rPr>
          <w:rFonts w:ascii="宋体" w:hAnsi="宋体" w:hint="eastAsia"/>
        </w:rPr>
        <w:t>接入层：统一门户、</w:t>
      </w:r>
      <w:r w:rsidRPr="0097462C">
        <w:rPr>
          <w:rFonts w:ascii="宋体" w:hAnsi="宋体"/>
        </w:rPr>
        <w:t>PC 端、移动端、统一认证、消息中心、单点登录。</w:t>
      </w:r>
    </w:p>
    <w:p w14:paraId="513BA568" w14:textId="77777777" w:rsidR="001C2432" w:rsidRPr="0097462C" w:rsidRDefault="001C2432" w:rsidP="001C2432">
      <w:pPr>
        <w:ind w:left="210" w:right="210" w:firstLine="420"/>
        <w:rPr>
          <w:rFonts w:ascii="宋体" w:hAnsi="宋体"/>
        </w:rPr>
      </w:pPr>
      <w:r w:rsidRPr="0097462C">
        <w:rPr>
          <w:rFonts w:ascii="宋体" w:hAnsi="宋体" w:hint="eastAsia"/>
        </w:rPr>
        <w:t>应用层：核心业务应用、流程应用、自助服务、协同办公、工单管理。</w:t>
      </w:r>
    </w:p>
    <w:p w14:paraId="02E7FAC5" w14:textId="7821235D" w:rsidR="00A91F1D" w:rsidRPr="0097462C" w:rsidRDefault="00A91F1D" w:rsidP="00A91F1D">
      <w:pPr>
        <w:pStyle w:val="3"/>
        <w:ind w:left="210" w:right="210" w:firstLine="482"/>
        <w:rPr>
          <w:rFonts w:ascii="宋体" w:eastAsia="宋体" w:hAnsi="宋体"/>
        </w:rPr>
      </w:pPr>
      <w:r w:rsidRPr="0097462C">
        <w:rPr>
          <w:rFonts w:ascii="宋体" w:eastAsia="宋体" w:hAnsi="宋体"/>
        </w:rPr>
        <w:t>模块组成</w:t>
      </w:r>
    </w:p>
    <w:p w14:paraId="4BCB0FF6" w14:textId="77777777" w:rsidR="001C2432" w:rsidRPr="0097462C" w:rsidRDefault="001C2432" w:rsidP="001C2432">
      <w:pPr>
        <w:ind w:left="210" w:right="210" w:firstLine="420"/>
        <w:rPr>
          <w:rFonts w:ascii="宋体" w:hAnsi="宋体"/>
        </w:rPr>
      </w:pPr>
      <w:r w:rsidRPr="0097462C">
        <w:rPr>
          <w:rFonts w:ascii="宋体" w:hAnsi="宋体" w:hint="eastAsia"/>
        </w:rPr>
        <w:t>围绕园区一站式服务，形成六大应用模块：</w:t>
      </w:r>
    </w:p>
    <w:p w14:paraId="48302F9A" w14:textId="77777777" w:rsidR="001C2432" w:rsidRPr="0097462C" w:rsidRDefault="001C2432" w:rsidP="001C2432">
      <w:pPr>
        <w:ind w:left="210" w:right="210" w:firstLine="420"/>
        <w:rPr>
          <w:rFonts w:ascii="宋体" w:hAnsi="宋体"/>
        </w:rPr>
      </w:pPr>
      <w:r w:rsidRPr="0097462C">
        <w:rPr>
          <w:rFonts w:ascii="宋体" w:hAnsi="宋体" w:hint="eastAsia"/>
        </w:rPr>
        <w:t>统一门户模块：统一入口、待办中心、消息中心、公告中心、常用应用导航。</w:t>
      </w:r>
    </w:p>
    <w:p w14:paraId="7B9EFB9C" w14:textId="77777777" w:rsidR="001C2432" w:rsidRPr="0097462C" w:rsidRDefault="001C2432" w:rsidP="001C2432">
      <w:pPr>
        <w:ind w:left="210" w:right="210" w:firstLine="420"/>
        <w:rPr>
          <w:rFonts w:ascii="宋体" w:hAnsi="宋体"/>
        </w:rPr>
      </w:pPr>
      <w:r w:rsidRPr="0097462C">
        <w:rPr>
          <w:rFonts w:ascii="宋体" w:hAnsi="宋体" w:hint="eastAsia"/>
        </w:rPr>
        <w:t>人事服务模块：员工全生命周期、考勤、薪酬、异动、审批、自助查询。</w:t>
      </w:r>
    </w:p>
    <w:p w14:paraId="1D27999E" w14:textId="7C3E64BC" w:rsidR="001C2432" w:rsidRPr="0097462C" w:rsidRDefault="00100695" w:rsidP="001C2432">
      <w:pPr>
        <w:ind w:left="210" w:right="210" w:firstLine="420"/>
        <w:rPr>
          <w:rFonts w:ascii="宋体" w:hAnsi="宋体"/>
        </w:rPr>
      </w:pPr>
      <w:r w:rsidRPr="0097462C">
        <w:rPr>
          <w:rFonts w:ascii="宋体" w:hAnsi="宋体" w:hint="eastAsia"/>
        </w:rPr>
        <w:t>行政服务模块：</w:t>
      </w:r>
      <w:r w:rsidR="001C2432" w:rsidRPr="0097462C">
        <w:rPr>
          <w:rFonts w:ascii="宋体" w:hAnsi="宋体" w:hint="eastAsia"/>
        </w:rPr>
        <w:t>宿舍、</w:t>
      </w:r>
      <w:r w:rsidR="00D06577">
        <w:rPr>
          <w:rFonts w:ascii="宋体" w:hAnsi="宋体" w:hint="eastAsia"/>
        </w:rPr>
        <w:t>食堂、</w:t>
      </w:r>
      <w:r w:rsidRPr="0097462C">
        <w:rPr>
          <w:rFonts w:ascii="宋体" w:hAnsi="宋体" w:hint="eastAsia"/>
        </w:rPr>
        <w:t>放行</w:t>
      </w:r>
      <w:r w:rsidR="001C2432" w:rsidRPr="0097462C">
        <w:rPr>
          <w:rFonts w:ascii="宋体" w:hAnsi="宋体" w:hint="eastAsia"/>
        </w:rPr>
        <w:t>、访客、</w:t>
      </w:r>
      <w:r w:rsidR="00D06577">
        <w:rPr>
          <w:rFonts w:ascii="宋体" w:hAnsi="宋体" w:hint="eastAsia"/>
        </w:rPr>
        <w:t>其他</w:t>
      </w:r>
      <w:r w:rsidR="001C2432" w:rsidRPr="0097462C">
        <w:rPr>
          <w:rFonts w:ascii="宋体" w:hAnsi="宋体" w:hint="eastAsia"/>
        </w:rPr>
        <w:t>后勤保障。</w:t>
      </w:r>
    </w:p>
    <w:p w14:paraId="133D0550" w14:textId="15E6191A" w:rsidR="001C2432" w:rsidRPr="0097462C" w:rsidRDefault="001C2432" w:rsidP="001C2432">
      <w:pPr>
        <w:ind w:left="210" w:right="210" w:firstLine="420"/>
        <w:rPr>
          <w:rFonts w:ascii="宋体" w:hAnsi="宋体"/>
        </w:rPr>
      </w:pPr>
      <w:r w:rsidRPr="0097462C">
        <w:rPr>
          <w:rFonts w:ascii="宋体" w:hAnsi="宋体" w:hint="eastAsia"/>
        </w:rPr>
        <w:t>生产协同模块：报工、</w:t>
      </w:r>
      <w:r w:rsidR="00D06577">
        <w:rPr>
          <w:rFonts w:ascii="宋体" w:hAnsi="宋体" w:hint="eastAsia"/>
        </w:rPr>
        <w:t>报修、件资查询、质量产量</w:t>
      </w:r>
      <w:r w:rsidRPr="0097462C">
        <w:rPr>
          <w:rFonts w:ascii="宋体" w:hAnsi="宋体" w:hint="eastAsia"/>
        </w:rPr>
        <w:t>预警。</w:t>
      </w:r>
    </w:p>
    <w:p w14:paraId="3FFD62E6" w14:textId="01012F3B" w:rsidR="001C2432" w:rsidRPr="0097462C" w:rsidRDefault="001C2432" w:rsidP="001C2432">
      <w:pPr>
        <w:ind w:left="210" w:right="210" w:firstLine="420"/>
        <w:rPr>
          <w:rFonts w:ascii="宋体" w:hAnsi="宋体"/>
        </w:rPr>
      </w:pPr>
      <w:r w:rsidRPr="0097462C">
        <w:rPr>
          <w:rFonts w:ascii="宋体" w:hAnsi="宋体" w:hint="eastAsia"/>
        </w:rPr>
        <w:t>数据与运营模块：数据看板、统计分析、业务监控、决策支撑。</w:t>
      </w:r>
    </w:p>
    <w:p w14:paraId="2CACD9CE" w14:textId="77777777" w:rsidR="00190558" w:rsidRPr="0097462C" w:rsidRDefault="00190558" w:rsidP="00190558">
      <w:pPr>
        <w:ind w:left="210" w:right="210" w:firstLine="420"/>
        <w:rPr>
          <w:rFonts w:ascii="宋体" w:hAnsi="宋体"/>
        </w:rPr>
      </w:pPr>
      <w:r w:rsidRPr="0097462C">
        <w:rPr>
          <w:rFonts w:ascii="宋体" w:hAnsi="宋体" w:hint="eastAsia"/>
        </w:rPr>
        <w:t>流程与工单模块：统一流程引擎、表单中心、审批配置、工单闭环、督办考核。</w:t>
      </w:r>
    </w:p>
    <w:p w14:paraId="505CD8C9" w14:textId="31ACB67E" w:rsidR="0042371F" w:rsidRPr="0097462C" w:rsidRDefault="0042371F" w:rsidP="00876523">
      <w:pPr>
        <w:ind w:left="210" w:right="210" w:firstLine="420"/>
        <w:rPr>
          <w:rFonts w:ascii="宋体" w:hAnsi="宋体"/>
        </w:rPr>
      </w:pPr>
      <w:r w:rsidRPr="0097462C">
        <w:rPr>
          <w:rFonts w:ascii="宋体" w:hAnsi="宋体" w:hint="eastAsia"/>
        </w:rPr>
        <w:t>各模块通过服务化调用交互，不交叉、不重复、不冗余，职责清晰。</w:t>
      </w:r>
    </w:p>
    <w:p w14:paraId="753F5A28" w14:textId="617FE052" w:rsidR="00C85E1E" w:rsidRPr="0097462C" w:rsidRDefault="00331DA6" w:rsidP="00C85E1E">
      <w:pPr>
        <w:pStyle w:val="2"/>
        <w:ind w:left="663" w:right="210" w:hanging="663"/>
        <w:rPr>
          <w:rFonts w:ascii="宋体" w:eastAsia="宋体" w:hAnsi="宋体"/>
        </w:rPr>
      </w:pPr>
      <w:r w:rsidRPr="0097462C">
        <w:rPr>
          <w:rFonts w:ascii="宋体" w:eastAsia="宋体" w:hAnsi="宋体"/>
        </w:rPr>
        <w:lastRenderedPageBreak/>
        <w:t xml:space="preserve">技术架构 </w:t>
      </w:r>
    </w:p>
    <w:p w14:paraId="40419FA6" w14:textId="08047B6F" w:rsidR="00B71900" w:rsidRPr="0097462C" w:rsidRDefault="00B71900" w:rsidP="006200B6">
      <w:pPr>
        <w:ind w:left="210" w:right="210" w:firstLine="420"/>
        <w:rPr>
          <w:rFonts w:ascii="宋体" w:hAnsi="宋体"/>
        </w:rPr>
      </w:pPr>
      <w:r w:rsidRPr="0097462C">
        <w:rPr>
          <w:rFonts w:ascii="宋体" w:hAnsi="宋体"/>
        </w:rPr>
        <w:t>本平台采用</w:t>
      </w:r>
      <w:r w:rsidRPr="0097462C">
        <w:rPr>
          <w:rFonts w:ascii="宋体" w:hAnsi="宋体"/>
          <w:b/>
          <w:bCs/>
        </w:rPr>
        <w:t>飞书前端统一协同入口+</w:t>
      </w:r>
      <w:r w:rsidR="00792D3F">
        <w:rPr>
          <w:rFonts w:ascii="宋体" w:hAnsi="宋体" w:hint="eastAsia"/>
          <w:b/>
          <w:bCs/>
        </w:rPr>
        <w:t>若依</w:t>
      </w:r>
      <w:r w:rsidRPr="0097462C">
        <w:rPr>
          <w:rFonts w:ascii="宋体" w:hAnsi="宋体"/>
          <w:b/>
          <w:bCs/>
        </w:rPr>
        <w:t>后端流程核心引擎</w:t>
      </w:r>
      <w:r w:rsidRPr="0097462C">
        <w:rPr>
          <w:rFonts w:ascii="宋体" w:hAnsi="宋体"/>
        </w:rPr>
        <w:t>的双层耦合技术架构搭建，遵循“轻量化接入、流程化驱动、数据化互通、安全可控”的核心设计原则，不颠覆现有业务系统底层逻辑，聚焦前端体验统一、后端流程贯通、跨系统数据协同，兼顾落地可行性、后期扩展性与分期迭代需求，全面支撑</w:t>
      </w:r>
      <w:r w:rsidR="00BB12A0">
        <w:rPr>
          <w:rFonts w:ascii="宋体" w:hAnsi="宋体" w:hint="eastAsia"/>
        </w:rPr>
        <w:t>人事、行政、生产等</w:t>
      </w:r>
      <w:r w:rsidRPr="0097462C">
        <w:rPr>
          <w:rFonts w:ascii="宋体" w:hAnsi="宋体"/>
        </w:rPr>
        <w:t>应用模块全场景运行。</w:t>
      </w:r>
    </w:p>
    <w:p w14:paraId="589B9C4B" w14:textId="77777777" w:rsidR="00B71900" w:rsidRPr="0097462C" w:rsidRDefault="00B71900" w:rsidP="00B71900">
      <w:pPr>
        <w:ind w:left="210" w:right="210" w:firstLine="420"/>
        <w:rPr>
          <w:rFonts w:ascii="宋体" w:hAnsi="宋体"/>
        </w:rPr>
      </w:pPr>
    </w:p>
    <w:p w14:paraId="309680F7" w14:textId="77777777" w:rsidR="00B71900" w:rsidRPr="0097462C" w:rsidRDefault="00B71900" w:rsidP="00B71900">
      <w:pPr>
        <w:ind w:left="210" w:right="210" w:firstLine="420"/>
        <w:rPr>
          <w:rFonts w:ascii="宋体" w:hAnsi="宋体"/>
        </w:rPr>
      </w:pPr>
    </w:p>
    <w:p w14:paraId="49F558E1" w14:textId="77777777" w:rsidR="000E6678" w:rsidRPr="0097462C" w:rsidRDefault="000E6678" w:rsidP="000E6678">
      <w:pPr>
        <w:ind w:left="210" w:right="210" w:firstLine="420"/>
        <w:rPr>
          <w:rFonts w:ascii="宋体" w:hAnsi="宋体"/>
        </w:rPr>
      </w:pPr>
    </w:p>
    <w:p w14:paraId="5ABDB000" w14:textId="77777777" w:rsidR="00C85E1E" w:rsidRPr="0097462C" w:rsidRDefault="00C85E1E" w:rsidP="00C85E1E">
      <w:pPr>
        <w:ind w:left="210" w:right="210" w:firstLine="420"/>
        <w:rPr>
          <w:rFonts w:ascii="宋体" w:hAnsi="宋体"/>
        </w:rPr>
      </w:pPr>
    </w:p>
    <w:p w14:paraId="23D0AA95" w14:textId="2B60A45A" w:rsidR="00AB73AE" w:rsidRPr="00A360C6" w:rsidRDefault="00182250" w:rsidP="00A360C6">
      <w:pPr>
        <w:pStyle w:val="1"/>
        <w:rPr>
          <w:rFonts w:ascii="宋体" w:eastAsia="宋体" w:hAnsi="宋体"/>
        </w:rPr>
      </w:pPr>
      <w:r>
        <w:rPr>
          <w:rFonts w:ascii="宋体" w:eastAsia="宋体" w:hAnsi="宋体"/>
        </w:rPr>
        <w:t>安全体系</w:t>
      </w:r>
    </w:p>
    <w:p w14:paraId="6D06B1CB" w14:textId="2F00034E" w:rsidR="003B1B8A" w:rsidRPr="0097462C" w:rsidRDefault="003B1B8A" w:rsidP="003B1B8A">
      <w:pPr>
        <w:ind w:left="210" w:right="210" w:firstLine="420"/>
        <w:rPr>
          <w:rFonts w:ascii="宋体" w:hAnsi="宋体"/>
        </w:rPr>
      </w:pPr>
      <w:r w:rsidRPr="0097462C">
        <w:rPr>
          <w:rFonts w:ascii="宋体" w:hAnsi="宋体" w:hint="eastAsia"/>
        </w:rPr>
        <w:t>权限体系与操作审计是平台安全管控的核心，聚焦“分级授权、最小权限、全程追溯”，结合平台角色主数据</w:t>
      </w:r>
      <w:r w:rsidRPr="0097462C">
        <w:rPr>
          <w:rFonts w:ascii="宋体" w:hAnsi="宋体"/>
        </w:rPr>
        <w:t>，规范权限分配、管控操作行为，防范权限滥用、数据泄露、违规操作等风险，适配内部人员操作及内部系统对接场景。</w:t>
      </w:r>
    </w:p>
    <w:p w14:paraId="65340B63" w14:textId="627CCBB3" w:rsidR="006B7815" w:rsidRPr="0097462C" w:rsidRDefault="006B7815" w:rsidP="006B7815">
      <w:pPr>
        <w:pStyle w:val="1"/>
        <w:rPr>
          <w:rFonts w:ascii="宋体" w:eastAsia="宋体" w:hAnsi="宋体"/>
        </w:rPr>
      </w:pPr>
      <w:r w:rsidRPr="0097462C">
        <w:rPr>
          <w:rFonts w:ascii="宋体" w:eastAsia="宋体" w:hAnsi="宋体"/>
        </w:rPr>
        <w:t>风险分析与保障措施</w:t>
      </w:r>
    </w:p>
    <w:p w14:paraId="18A5C296" w14:textId="105D00A3" w:rsidR="006B7815" w:rsidRDefault="00B5707C" w:rsidP="006B7815">
      <w:pPr>
        <w:pStyle w:val="2"/>
        <w:ind w:left="661" w:right="210" w:hanging="661"/>
      </w:pPr>
      <w:r>
        <w:t>用户接受风险</w:t>
      </w:r>
    </w:p>
    <w:p w14:paraId="0F5D8357" w14:textId="77777777" w:rsidR="00B5707C" w:rsidRPr="00B5707C" w:rsidRDefault="00B5707C" w:rsidP="00B5707C">
      <w:pPr>
        <w:ind w:left="210" w:right="210" w:firstLine="422"/>
      </w:pPr>
      <w:r w:rsidRPr="00B5707C">
        <w:rPr>
          <w:rFonts w:ascii="Arial" w:hAnsi="Arial" w:cs="Arial"/>
          <w:b/>
          <w:bCs/>
          <w:color w:val="000000"/>
        </w:rPr>
        <w:t>风险描述</w:t>
      </w:r>
      <w:r w:rsidRPr="00B5707C">
        <w:t>：一线员工数字化能力参差不齐，改变工作习惯有阻力，系统推广难度大，可能导致使用率低，无法发挥预期价值。</w:t>
      </w:r>
    </w:p>
    <w:p w14:paraId="5AEE2E7A" w14:textId="11846B03" w:rsidR="00B5707C" w:rsidRDefault="00B5707C" w:rsidP="00B5707C">
      <w:pPr>
        <w:ind w:left="210" w:right="210" w:firstLine="422"/>
      </w:pPr>
      <w:r w:rsidRPr="00B5707C">
        <w:rPr>
          <w:rFonts w:ascii="Arial" w:hAnsi="Arial" w:cs="Arial"/>
          <w:b/>
          <w:bCs/>
          <w:color w:val="000000"/>
        </w:rPr>
        <w:t>应对措施</w:t>
      </w:r>
      <w:r w:rsidRPr="00B5707C">
        <w:t>：强化项目架构中业务代表权重，由业务高层挂帅，邀请一线员工参与需求评审；建立用户激励与多元培训体系，分阶段推广，保障系统平稳过渡，提升用户接受度与使用率。</w:t>
      </w:r>
    </w:p>
    <w:p w14:paraId="200A13BB" w14:textId="77777777" w:rsidR="00B5707C" w:rsidRDefault="00B5707C" w:rsidP="00B5707C">
      <w:pPr>
        <w:ind w:left="210" w:right="210" w:firstLine="420"/>
      </w:pPr>
    </w:p>
    <w:p w14:paraId="67224281" w14:textId="77777777" w:rsidR="00B5707C" w:rsidRDefault="00B5707C" w:rsidP="00B5707C">
      <w:pPr>
        <w:pStyle w:val="2"/>
        <w:ind w:left="661" w:right="210" w:hanging="661"/>
        <w:rPr>
          <w:rFonts w:eastAsia="宋体"/>
        </w:rPr>
      </w:pPr>
      <w:r>
        <w:t>数据安全风险</w:t>
      </w:r>
    </w:p>
    <w:p w14:paraId="285E2B07" w14:textId="77777777" w:rsidR="00B5707C" w:rsidRDefault="00B5707C" w:rsidP="00B5707C">
      <w:pPr>
        <w:spacing w:line="360" w:lineRule="atLeast"/>
        <w:ind w:left="210" w:right="210" w:firstLine="422"/>
        <w:rPr>
          <w:rFonts w:ascii="Arial" w:hAnsi="Arial" w:cs="Arial"/>
          <w:color w:val="000000"/>
          <w:sz w:val="24"/>
          <w:szCs w:val="24"/>
        </w:rPr>
      </w:pPr>
      <w:r>
        <w:rPr>
          <w:rStyle w:val="aa"/>
          <w:rFonts w:ascii="Arial" w:hAnsi="Arial" w:cs="Arial"/>
          <w:color w:val="000000"/>
        </w:rPr>
        <w:t>风险描述</w:t>
      </w:r>
      <w:r>
        <w:rPr>
          <w:rFonts w:ascii="Arial" w:hAnsi="Arial" w:cs="Arial"/>
          <w:color w:val="000000"/>
        </w:rPr>
        <w:t>：集中化管理平台面临更大安全威胁，敏感数据泄露风险增加，可能违反数据安全法规，造成公司声誉和经济损失。</w:t>
      </w:r>
    </w:p>
    <w:p w14:paraId="3FA56F0E" w14:textId="77777777" w:rsidR="00B5707C" w:rsidRDefault="00B5707C" w:rsidP="00B5707C">
      <w:pPr>
        <w:spacing w:line="360" w:lineRule="atLeast"/>
        <w:ind w:left="210" w:right="210" w:firstLine="422"/>
        <w:rPr>
          <w:rFonts w:ascii="Arial" w:hAnsi="Arial" w:cs="Arial"/>
          <w:color w:val="000000"/>
        </w:rPr>
      </w:pPr>
      <w:r>
        <w:rPr>
          <w:rStyle w:val="aa"/>
          <w:rFonts w:ascii="Arial" w:hAnsi="Arial" w:cs="Arial"/>
          <w:color w:val="000000"/>
        </w:rPr>
        <w:t>应对措施</w:t>
      </w:r>
      <w:r>
        <w:rPr>
          <w:rFonts w:ascii="Arial" w:hAnsi="Arial" w:cs="Arial"/>
          <w:color w:val="000000"/>
        </w:rPr>
        <w:t>：建立完善的安全防护体系，实施数据分级分类、加密存储与传输；定期开展安全评估与渗透测试，及时修复漏洞；制定安全应急响应预案，确保全流程合规。</w:t>
      </w:r>
    </w:p>
    <w:p w14:paraId="48A238D0" w14:textId="62025F98" w:rsidR="00B5707C" w:rsidRDefault="00B5707C" w:rsidP="00B5707C">
      <w:pPr>
        <w:ind w:left="210" w:right="210" w:firstLine="420"/>
        <w:rPr>
          <w:rFonts w:ascii="宋体" w:hAnsi="宋体" w:cs="宋体"/>
        </w:rPr>
      </w:pPr>
    </w:p>
    <w:p w14:paraId="126A5D68" w14:textId="101A3E23" w:rsidR="00B5707C" w:rsidRDefault="00B5707C" w:rsidP="00B5707C">
      <w:pPr>
        <w:pStyle w:val="2"/>
        <w:ind w:left="661" w:right="210" w:hanging="661"/>
      </w:pPr>
      <w:r>
        <w:t>系统集成风险</w:t>
      </w:r>
    </w:p>
    <w:p w14:paraId="158E0A18" w14:textId="77777777" w:rsidR="00B5707C" w:rsidRDefault="00B5707C" w:rsidP="00B5707C">
      <w:pPr>
        <w:spacing w:line="360" w:lineRule="atLeast"/>
        <w:ind w:left="210" w:right="210" w:firstLine="422"/>
        <w:rPr>
          <w:rFonts w:ascii="Arial" w:hAnsi="Arial" w:cs="Arial"/>
          <w:color w:val="000000"/>
          <w:sz w:val="24"/>
          <w:szCs w:val="24"/>
        </w:rPr>
      </w:pPr>
      <w:r>
        <w:rPr>
          <w:rStyle w:val="aa"/>
          <w:rFonts w:ascii="Arial" w:hAnsi="Arial" w:cs="Arial"/>
          <w:color w:val="000000"/>
        </w:rPr>
        <w:t>风险描述</w:t>
      </w:r>
      <w:r>
        <w:rPr>
          <w:rFonts w:ascii="Arial" w:hAnsi="Arial" w:cs="Arial"/>
          <w:color w:val="000000"/>
        </w:rPr>
        <w:t>：现有系统技术架构差异大，数据标准不统一，接口对接复杂，可能导致集成失败或数据不一致，影响业务连续性。</w:t>
      </w:r>
    </w:p>
    <w:p w14:paraId="0525EDC0" w14:textId="77777777" w:rsidR="00B5707C" w:rsidRDefault="00B5707C" w:rsidP="00B5707C">
      <w:pPr>
        <w:spacing w:line="360" w:lineRule="atLeast"/>
        <w:ind w:left="210" w:right="210" w:firstLine="422"/>
        <w:rPr>
          <w:rFonts w:ascii="Arial" w:hAnsi="Arial" w:cs="Arial"/>
          <w:color w:val="000000"/>
        </w:rPr>
      </w:pPr>
      <w:r>
        <w:rPr>
          <w:rStyle w:val="aa"/>
          <w:rFonts w:ascii="Arial" w:hAnsi="Arial" w:cs="Arial"/>
          <w:color w:val="000000"/>
        </w:rPr>
        <w:t>应对措施</w:t>
      </w:r>
      <w:r>
        <w:rPr>
          <w:rFonts w:ascii="Arial" w:hAnsi="Arial" w:cs="Arial"/>
          <w:color w:val="000000"/>
        </w:rPr>
        <w:t>：制定统一数据接口标准，分阶段实施集成；建立数据映射与转换机制，</w:t>
      </w:r>
      <w:r>
        <w:rPr>
          <w:rFonts w:ascii="Arial" w:hAnsi="Arial" w:cs="Arial"/>
          <w:color w:val="000000"/>
        </w:rPr>
        <w:lastRenderedPageBreak/>
        <w:t>解决异构系统数据格式差异；提前开展接口技术验证，准备备用方案，确保集成成功。</w:t>
      </w:r>
    </w:p>
    <w:p w14:paraId="1B1E869D" w14:textId="59CE781D" w:rsidR="00B5707C" w:rsidRDefault="00B5707C" w:rsidP="00B5707C">
      <w:pPr>
        <w:ind w:left="210" w:right="210" w:firstLine="420"/>
        <w:rPr>
          <w:rFonts w:ascii="宋体" w:hAnsi="宋体" w:cs="宋体"/>
        </w:rPr>
      </w:pPr>
    </w:p>
    <w:p w14:paraId="7D1F00C9" w14:textId="60E2E19A" w:rsidR="00B5707C" w:rsidRDefault="00B5707C" w:rsidP="00B5707C">
      <w:pPr>
        <w:pStyle w:val="2"/>
        <w:ind w:left="661" w:right="210" w:hanging="661"/>
      </w:pPr>
      <w:r>
        <w:t>进度延期风险</w:t>
      </w:r>
    </w:p>
    <w:p w14:paraId="296E115D" w14:textId="77777777" w:rsidR="00B5707C" w:rsidRDefault="00B5707C" w:rsidP="00B5707C">
      <w:pPr>
        <w:spacing w:line="360" w:lineRule="atLeast"/>
        <w:ind w:left="210" w:right="210" w:firstLine="422"/>
        <w:rPr>
          <w:rFonts w:ascii="Arial" w:hAnsi="Arial" w:cs="Arial"/>
          <w:color w:val="000000"/>
          <w:sz w:val="24"/>
          <w:szCs w:val="24"/>
        </w:rPr>
      </w:pPr>
      <w:r>
        <w:rPr>
          <w:rStyle w:val="aa"/>
          <w:rFonts w:ascii="Arial" w:hAnsi="Arial" w:cs="Arial"/>
          <w:color w:val="000000"/>
        </w:rPr>
        <w:t>风险描述</w:t>
      </w:r>
      <w:r>
        <w:rPr>
          <w:rFonts w:ascii="Arial" w:hAnsi="Arial" w:cs="Arial"/>
          <w:color w:val="000000"/>
        </w:rPr>
        <w:t>：跨部门协作复杂，资源调配困难，需求变更频繁，可能影响项目进度，导致无法按时上线，错过最佳推广时机。</w:t>
      </w:r>
    </w:p>
    <w:p w14:paraId="7E9CD773" w14:textId="77777777" w:rsidR="00B5707C" w:rsidRDefault="00B5707C" w:rsidP="00B5707C">
      <w:pPr>
        <w:spacing w:line="360" w:lineRule="atLeast"/>
        <w:ind w:left="210" w:right="210" w:firstLine="422"/>
        <w:rPr>
          <w:rFonts w:ascii="Arial" w:hAnsi="Arial" w:cs="Arial"/>
          <w:color w:val="000000"/>
        </w:rPr>
      </w:pPr>
      <w:r>
        <w:rPr>
          <w:rStyle w:val="aa"/>
          <w:rFonts w:ascii="Arial" w:hAnsi="Arial" w:cs="Arial"/>
          <w:color w:val="000000"/>
        </w:rPr>
        <w:t>应对措施</w:t>
      </w:r>
      <w:r>
        <w:rPr>
          <w:rFonts w:ascii="Arial" w:hAnsi="Arial" w:cs="Arial"/>
          <w:color w:val="000000"/>
        </w:rPr>
        <w:t>：建立项目督导机制，明确里程碑与责任主体；定期开展进度评估与风险预警；制定应急预案，采用敏捷开发模式，小步快跑、快速迭代，保障按期上线。</w:t>
      </w:r>
    </w:p>
    <w:p w14:paraId="0CC62E28" w14:textId="77777777" w:rsidR="00B5707C" w:rsidRDefault="00B5707C" w:rsidP="00B5707C">
      <w:pPr>
        <w:pStyle w:val="2"/>
        <w:ind w:left="661" w:right="210" w:hanging="661"/>
        <w:rPr>
          <w:rFonts w:eastAsia="宋体"/>
        </w:rPr>
      </w:pPr>
      <w:r>
        <w:t>全流程风险管理策略</w:t>
      </w:r>
    </w:p>
    <w:p w14:paraId="29E57A4B" w14:textId="77777777" w:rsidR="00B5707C" w:rsidRDefault="00B5707C" w:rsidP="00B5707C">
      <w:pPr>
        <w:ind w:left="210" w:right="210" w:firstLine="420"/>
        <w:rPr>
          <w:sz w:val="24"/>
          <w:szCs w:val="24"/>
        </w:rPr>
      </w:pPr>
      <w:r>
        <w:t>为保障项目平稳推进，建立覆盖全生命周期的风险管理闭环：</w:t>
      </w:r>
    </w:p>
    <w:p w14:paraId="639146D7" w14:textId="77777777" w:rsidR="00B5707C" w:rsidRDefault="00B5707C" w:rsidP="00B5707C">
      <w:pPr>
        <w:ind w:left="210" w:right="210" w:firstLine="422"/>
      </w:pPr>
      <w:r>
        <w:rPr>
          <w:rStyle w:val="aa"/>
          <w:rFonts w:ascii="Arial" w:hAnsi="Arial" w:cs="Arial"/>
          <w:color w:val="000000"/>
        </w:rPr>
        <w:t>风险识别与评估</w:t>
      </w:r>
      <w:r>
        <w:t>：定期召开风险评估会议，运用风险评估矩阵量化风险等级，维护更新风险登记册，开展关键干系人风险访谈，全面识别潜在风险。</w:t>
      </w:r>
    </w:p>
    <w:p w14:paraId="57579DC4" w14:textId="77777777" w:rsidR="00B5707C" w:rsidRDefault="00B5707C" w:rsidP="00B5707C">
      <w:pPr>
        <w:ind w:left="210" w:right="210" w:firstLine="422"/>
      </w:pPr>
      <w:r>
        <w:rPr>
          <w:rStyle w:val="aa"/>
          <w:rFonts w:ascii="Arial" w:hAnsi="Arial" w:cs="Arial"/>
          <w:color w:val="000000"/>
        </w:rPr>
        <w:t>风险监控与报告</w:t>
      </w:r>
      <w:r>
        <w:t>：建立风险仪表板实现实时监控，按月输出风险状态报告，明确风险触发与预警机制，定期评估应对效果。</w:t>
      </w:r>
    </w:p>
    <w:p w14:paraId="574C451D" w14:textId="77777777" w:rsidR="00B5707C" w:rsidRDefault="00B5707C" w:rsidP="00B5707C">
      <w:pPr>
        <w:ind w:left="210" w:right="210" w:firstLine="422"/>
      </w:pPr>
      <w:r>
        <w:rPr>
          <w:rStyle w:val="aa"/>
          <w:rFonts w:ascii="Arial" w:hAnsi="Arial" w:cs="Arial"/>
          <w:color w:val="000000"/>
        </w:rPr>
        <w:t>风险应对规划</w:t>
      </w:r>
      <w:r>
        <w:t>：制定详细应对计划，明确责任人与行动方案，预留专项资源与预算，制定并演练应急预案。</w:t>
      </w:r>
    </w:p>
    <w:p w14:paraId="24044C5E" w14:textId="77777777" w:rsidR="00B5707C" w:rsidRDefault="00B5707C" w:rsidP="00B5707C">
      <w:pPr>
        <w:ind w:left="210" w:right="210" w:firstLine="422"/>
      </w:pPr>
      <w:r>
        <w:rPr>
          <w:rStyle w:val="aa"/>
          <w:rFonts w:ascii="Arial" w:hAnsi="Arial" w:cs="Arial"/>
          <w:color w:val="000000"/>
        </w:rPr>
        <w:t>风险沟通与培训</w:t>
      </w:r>
      <w:r>
        <w:t>：定期召开风险沟通会议，开展风险意识培训，推动风险信息透明化共享，建立高效反馈渠道。</w:t>
      </w:r>
    </w:p>
    <w:p w14:paraId="343F4E69" w14:textId="77777777" w:rsidR="00B5707C" w:rsidRPr="00B5707C" w:rsidRDefault="00B5707C" w:rsidP="00B5707C">
      <w:pPr>
        <w:spacing w:line="360" w:lineRule="atLeast"/>
        <w:ind w:left="210" w:right="210" w:firstLine="420"/>
        <w:rPr>
          <w:rFonts w:ascii="Arial" w:hAnsi="Arial" w:cs="Arial"/>
          <w:color w:val="000000"/>
        </w:rPr>
      </w:pPr>
    </w:p>
    <w:p w14:paraId="3DA3A4E8" w14:textId="77777777" w:rsidR="00B5707C" w:rsidRPr="00B5707C" w:rsidRDefault="00B5707C" w:rsidP="00B5707C">
      <w:pPr>
        <w:ind w:left="210" w:right="210" w:firstLine="420"/>
      </w:pPr>
    </w:p>
    <w:p w14:paraId="5798C9EF" w14:textId="77777777" w:rsidR="006B7815" w:rsidRPr="0097462C" w:rsidRDefault="006B7815" w:rsidP="006B7815">
      <w:pPr>
        <w:ind w:left="210" w:right="210" w:firstLine="420"/>
        <w:rPr>
          <w:rFonts w:ascii="宋体" w:hAnsi="宋体"/>
        </w:rPr>
      </w:pPr>
    </w:p>
    <w:p w14:paraId="1B87CC5D" w14:textId="77777777" w:rsidR="006B7815" w:rsidRPr="0097462C" w:rsidRDefault="006B7815" w:rsidP="006B7815">
      <w:pPr>
        <w:ind w:left="210" w:right="210" w:firstLine="420"/>
        <w:rPr>
          <w:rFonts w:ascii="宋体" w:hAnsi="宋体"/>
        </w:rPr>
      </w:pPr>
    </w:p>
    <w:p w14:paraId="456E7664" w14:textId="2B6AE4C3" w:rsidR="00560FC3" w:rsidRPr="0097462C" w:rsidRDefault="00560FC3" w:rsidP="00560FC3">
      <w:pPr>
        <w:pStyle w:val="1"/>
        <w:rPr>
          <w:rFonts w:ascii="宋体" w:eastAsia="宋体" w:hAnsi="宋体"/>
        </w:rPr>
      </w:pPr>
      <w:r w:rsidRPr="0097462C">
        <w:rPr>
          <w:rFonts w:ascii="宋体" w:eastAsia="宋体" w:hAnsi="宋体" w:hint="eastAsia"/>
        </w:rPr>
        <w:t>投资估算与效益分析</w:t>
      </w:r>
    </w:p>
    <w:p w14:paraId="39C0B9F0" w14:textId="59D436A7" w:rsidR="00560FC3" w:rsidRDefault="000B35A0" w:rsidP="00560FC3">
      <w:pPr>
        <w:pStyle w:val="2"/>
        <w:ind w:left="663" w:right="210" w:hanging="663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投资</w:t>
      </w:r>
      <w:r>
        <w:rPr>
          <w:rFonts w:ascii="宋体" w:eastAsia="宋体" w:hAnsi="宋体"/>
        </w:rPr>
        <w:t>估算</w:t>
      </w:r>
      <w:r w:rsidR="00570DE9">
        <w:rPr>
          <w:rFonts w:ascii="宋体" w:eastAsia="宋体" w:hAnsi="宋体" w:hint="eastAsia"/>
        </w:rPr>
        <w:t>（</w:t>
      </w:r>
      <w:r w:rsidR="00570DE9" w:rsidRPr="005D7D40">
        <w:rPr>
          <w:rFonts w:ascii="宋体" w:eastAsia="宋体" w:hAnsi="宋体" w:hint="eastAsia"/>
          <w:highlight w:val="yellow"/>
        </w:rPr>
        <w:t>待优化</w:t>
      </w:r>
      <w:r w:rsidR="00570DE9">
        <w:rPr>
          <w:rFonts w:ascii="宋体" w:eastAsia="宋体" w:hAnsi="宋体" w:hint="eastAsia"/>
        </w:rPr>
        <w:t>）</w:t>
      </w:r>
    </w:p>
    <w:p w14:paraId="3ED6DDEA" w14:textId="77777777" w:rsidR="00570DE9" w:rsidRPr="00570DE9" w:rsidRDefault="00570DE9" w:rsidP="00570DE9">
      <w:pPr>
        <w:ind w:left="210" w:right="210" w:firstLine="420"/>
      </w:pPr>
    </w:p>
    <w:tbl>
      <w:tblPr>
        <w:tblW w:w="1077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1003"/>
        <w:gridCol w:w="2552"/>
        <w:gridCol w:w="6670"/>
      </w:tblGrid>
      <w:tr w:rsidR="00AC7604" w:rsidRPr="0097462C" w14:paraId="206B78E2" w14:textId="77777777" w:rsidTr="00D51343">
        <w:trPr>
          <w:tblHeader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28600B" w14:textId="77777777" w:rsidR="00AC7604" w:rsidRPr="0097462C" w:rsidRDefault="00AC7604" w:rsidP="00AC7604">
            <w:pPr>
              <w:widowControl/>
              <w:ind w:leftChars="0" w:left="0" w:rightChars="0" w:right="0" w:firstLineChars="0" w:firstLine="0"/>
              <w:jc w:val="left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97462C"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  <w:t>序号</w:t>
            </w:r>
          </w:p>
        </w:tc>
        <w:tc>
          <w:tcPr>
            <w:tcW w:w="10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F9477C" w14:textId="77777777" w:rsidR="00AC7604" w:rsidRPr="0097462C" w:rsidRDefault="00AC7604" w:rsidP="00AC7604">
            <w:pPr>
              <w:widowControl/>
              <w:ind w:leftChars="0" w:left="0" w:rightChars="0" w:right="0" w:firstLineChars="0" w:firstLine="0"/>
              <w:jc w:val="left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97462C"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  <w:t>成本类别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383072" w14:textId="77777777" w:rsidR="00AC7604" w:rsidRPr="0097462C" w:rsidRDefault="00AC7604" w:rsidP="00AC7604">
            <w:pPr>
              <w:widowControl/>
              <w:ind w:leftChars="0" w:left="0" w:rightChars="0" w:right="0" w:firstLineChars="0" w:firstLine="0"/>
              <w:jc w:val="left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97462C"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  <w:t>明细内容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A75B6F" w14:textId="77777777" w:rsidR="00AC7604" w:rsidRPr="0097462C" w:rsidRDefault="00AC7604" w:rsidP="00AC7604">
            <w:pPr>
              <w:widowControl/>
              <w:ind w:leftChars="0" w:left="0" w:rightChars="0" w:right="0" w:firstLineChars="0" w:firstLine="0"/>
              <w:jc w:val="left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97462C"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  <w:t>说明</w:t>
            </w:r>
          </w:p>
        </w:tc>
      </w:tr>
      <w:tr w:rsidR="00AC7604" w:rsidRPr="0097462C" w14:paraId="1A32DDB8" w14:textId="77777777" w:rsidTr="00D51343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093B7C" w14:textId="77777777" w:rsidR="00AC7604" w:rsidRPr="0097462C" w:rsidRDefault="00AC7604" w:rsidP="00AC7604">
            <w:pPr>
              <w:widowControl/>
              <w:ind w:leftChars="0" w:left="0" w:rightChars="0" w:right="0" w:firstLineChars="0" w:firstLine="0"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97462C">
              <w:rPr>
                <w:rFonts w:ascii="宋体" w:hAnsi="宋体" w:cs="宋体"/>
                <w:kern w:val="0"/>
                <w:sz w:val="18"/>
                <w:szCs w:val="18"/>
              </w:rPr>
              <w:t>1</w:t>
            </w:r>
          </w:p>
        </w:tc>
        <w:tc>
          <w:tcPr>
            <w:tcW w:w="10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3BE587" w14:textId="77777777" w:rsidR="00AC7604" w:rsidRPr="0097462C" w:rsidRDefault="00AC7604" w:rsidP="00AC7604">
            <w:pPr>
              <w:widowControl/>
              <w:ind w:leftChars="0" w:left="0" w:rightChars="0" w:right="0" w:firstLineChars="0" w:firstLine="0"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97462C"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  <w:t>硬件成本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E151F3" w14:textId="77777777" w:rsidR="00AC7604" w:rsidRPr="0097462C" w:rsidRDefault="00AC7604" w:rsidP="00AC7604">
            <w:pPr>
              <w:widowControl/>
              <w:ind w:leftChars="0" w:left="0" w:rightChars="0" w:right="0" w:firstLineChars="0" w:firstLine="0"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97462C">
              <w:rPr>
                <w:rFonts w:ascii="宋体" w:hAnsi="宋体" w:cs="宋体"/>
                <w:kern w:val="0"/>
                <w:sz w:val="18"/>
                <w:szCs w:val="18"/>
              </w:rPr>
              <w:t>服务器、存储、网络设备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118BF3" w14:textId="77777777" w:rsidR="00AC7604" w:rsidRPr="0097462C" w:rsidRDefault="00AC7604" w:rsidP="00AC7604">
            <w:pPr>
              <w:widowControl/>
              <w:ind w:leftChars="0" w:left="0" w:rightChars="0" w:right="0" w:firstLineChars="0" w:firstLine="0"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97462C">
              <w:rPr>
                <w:rFonts w:ascii="宋体" w:hAnsi="宋体" w:cs="宋体"/>
                <w:kern w:val="0"/>
                <w:sz w:val="18"/>
                <w:szCs w:val="18"/>
              </w:rPr>
              <w:t>含应用服务器、数据库服务器、备份存储、网络安全设备；支持高可用、灾备部署</w:t>
            </w:r>
          </w:p>
        </w:tc>
      </w:tr>
      <w:tr w:rsidR="00AC7604" w:rsidRPr="0097462C" w14:paraId="151BF62D" w14:textId="77777777" w:rsidTr="00D51343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7099D0" w14:textId="77777777" w:rsidR="00AC7604" w:rsidRPr="0097462C" w:rsidRDefault="00AC7604" w:rsidP="00AC7604">
            <w:pPr>
              <w:widowControl/>
              <w:ind w:leftChars="0" w:left="0" w:rightChars="0" w:right="0" w:firstLineChars="0" w:firstLine="0"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97462C">
              <w:rPr>
                <w:rFonts w:ascii="宋体" w:hAnsi="宋体" w:cs="宋体"/>
                <w:kern w:val="0"/>
                <w:sz w:val="18"/>
                <w:szCs w:val="18"/>
              </w:rPr>
              <w:t>2</w:t>
            </w:r>
          </w:p>
        </w:tc>
        <w:tc>
          <w:tcPr>
            <w:tcW w:w="10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C97C5A" w14:textId="77777777" w:rsidR="00AC7604" w:rsidRPr="0097462C" w:rsidRDefault="00AC7604" w:rsidP="00AC7604">
            <w:pPr>
              <w:widowControl/>
              <w:ind w:leftChars="0" w:left="0" w:rightChars="0" w:right="0" w:firstLineChars="0" w:firstLine="0"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97462C"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  <w:t>软件成本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B486F3" w14:textId="77777777" w:rsidR="00AC7604" w:rsidRPr="0097462C" w:rsidRDefault="00AC7604" w:rsidP="00AC7604">
            <w:pPr>
              <w:widowControl/>
              <w:ind w:leftChars="0" w:left="0" w:rightChars="0" w:right="0" w:firstLineChars="0" w:firstLine="0"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97462C">
              <w:rPr>
                <w:rFonts w:ascii="宋体" w:hAnsi="宋体" w:cs="宋体"/>
                <w:kern w:val="0"/>
                <w:sz w:val="18"/>
                <w:szCs w:val="18"/>
              </w:rPr>
              <w:t>中间件、数据库、操作系统、安全组件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A9F4A9" w14:textId="77777777" w:rsidR="00AC7604" w:rsidRPr="0097462C" w:rsidRDefault="00AC7604" w:rsidP="00AC7604">
            <w:pPr>
              <w:widowControl/>
              <w:ind w:leftChars="0" w:left="0" w:rightChars="0" w:right="0" w:firstLineChars="0" w:firstLine="0"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97462C">
              <w:rPr>
                <w:rFonts w:ascii="宋体" w:hAnsi="宋体" w:cs="宋体"/>
                <w:kern w:val="0"/>
                <w:sz w:val="18"/>
                <w:szCs w:val="18"/>
              </w:rPr>
              <w:t>含商用 / 开源软件授权、HTTPS 证书、日志审计、备份软件等</w:t>
            </w:r>
          </w:p>
        </w:tc>
      </w:tr>
      <w:tr w:rsidR="00AC7604" w:rsidRPr="0097462C" w14:paraId="12086636" w14:textId="77777777" w:rsidTr="00D51343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BFDCB5" w14:textId="77777777" w:rsidR="00AC7604" w:rsidRPr="0097462C" w:rsidRDefault="00AC7604" w:rsidP="00AC7604">
            <w:pPr>
              <w:widowControl/>
              <w:ind w:leftChars="0" w:left="0" w:rightChars="0" w:right="0" w:firstLineChars="0" w:firstLine="0"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97462C">
              <w:rPr>
                <w:rFonts w:ascii="宋体" w:hAnsi="宋体" w:cs="宋体"/>
                <w:kern w:val="0"/>
                <w:sz w:val="18"/>
                <w:szCs w:val="18"/>
              </w:rPr>
              <w:t>3</w:t>
            </w:r>
          </w:p>
        </w:tc>
        <w:tc>
          <w:tcPr>
            <w:tcW w:w="10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830D15" w14:textId="77777777" w:rsidR="00AC7604" w:rsidRPr="0097462C" w:rsidRDefault="00AC7604" w:rsidP="00AC7604">
            <w:pPr>
              <w:widowControl/>
              <w:ind w:leftChars="0" w:left="0" w:rightChars="0" w:right="0" w:firstLineChars="0" w:firstLine="0"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97462C"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  <w:t>实施成本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99A5E3" w14:textId="77777777" w:rsidR="00AC7604" w:rsidRPr="0097462C" w:rsidRDefault="00AC7604" w:rsidP="00AC7604">
            <w:pPr>
              <w:widowControl/>
              <w:ind w:leftChars="0" w:left="0" w:rightChars="0" w:right="0" w:firstLineChars="0" w:firstLine="0"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97462C">
              <w:rPr>
                <w:rFonts w:ascii="宋体" w:hAnsi="宋体" w:cs="宋体"/>
                <w:kern w:val="0"/>
                <w:sz w:val="18"/>
                <w:szCs w:val="18"/>
              </w:rPr>
              <w:t>需求调研、方案设计、开发、测试、部署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7DC557" w14:textId="77777777" w:rsidR="00AC7604" w:rsidRPr="0097462C" w:rsidRDefault="00AC7604" w:rsidP="00AC7604">
            <w:pPr>
              <w:widowControl/>
              <w:ind w:leftChars="0" w:left="0" w:rightChars="0" w:right="0" w:firstLineChars="0" w:firstLine="0"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97462C">
              <w:rPr>
                <w:rFonts w:ascii="宋体" w:hAnsi="宋体" w:cs="宋体"/>
                <w:kern w:val="0"/>
                <w:sz w:val="18"/>
                <w:szCs w:val="18"/>
              </w:rPr>
              <w:t>含平台底座开发、模块开发（人事通 / 行政通 / 生产通 / 我的）、接口开发、系统集成、UAT 测试、上线部署</w:t>
            </w:r>
          </w:p>
        </w:tc>
      </w:tr>
      <w:tr w:rsidR="00AC7604" w:rsidRPr="0097462C" w14:paraId="204F9210" w14:textId="77777777" w:rsidTr="00D51343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45E3A8" w14:textId="77777777" w:rsidR="00AC7604" w:rsidRPr="0097462C" w:rsidRDefault="00AC7604" w:rsidP="00AC7604">
            <w:pPr>
              <w:widowControl/>
              <w:ind w:leftChars="0" w:left="0" w:rightChars="0" w:right="0" w:firstLineChars="0" w:firstLine="0"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97462C">
              <w:rPr>
                <w:rFonts w:ascii="宋体" w:hAnsi="宋体" w:cs="宋体"/>
                <w:kern w:val="0"/>
                <w:sz w:val="18"/>
                <w:szCs w:val="18"/>
              </w:rPr>
              <w:lastRenderedPageBreak/>
              <w:t>4</w:t>
            </w:r>
          </w:p>
        </w:tc>
        <w:tc>
          <w:tcPr>
            <w:tcW w:w="10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3B8D27" w14:textId="77777777" w:rsidR="00AC7604" w:rsidRPr="0097462C" w:rsidRDefault="00AC7604" w:rsidP="00AC7604">
            <w:pPr>
              <w:widowControl/>
              <w:ind w:leftChars="0" w:left="0" w:rightChars="0" w:right="0" w:firstLineChars="0" w:firstLine="0"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97462C"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  <w:t>服务成本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A30B4D" w14:textId="77777777" w:rsidR="00AC7604" w:rsidRPr="0097462C" w:rsidRDefault="00AC7604" w:rsidP="00AC7604">
            <w:pPr>
              <w:widowControl/>
              <w:ind w:leftChars="0" w:left="0" w:rightChars="0" w:right="0" w:firstLineChars="0" w:firstLine="0"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97462C">
              <w:rPr>
                <w:rFonts w:ascii="宋体" w:hAnsi="宋体" w:cs="宋体"/>
                <w:kern w:val="0"/>
                <w:sz w:val="18"/>
                <w:szCs w:val="18"/>
              </w:rPr>
              <w:t>项目管理、需求管理、质量管控、培训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F565CF" w14:textId="77777777" w:rsidR="00AC7604" w:rsidRPr="0097462C" w:rsidRDefault="00AC7604" w:rsidP="00AC7604">
            <w:pPr>
              <w:widowControl/>
              <w:ind w:leftChars="0" w:left="0" w:rightChars="0" w:right="0" w:firstLineChars="0" w:firstLine="0"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97462C">
              <w:rPr>
                <w:rFonts w:ascii="宋体" w:hAnsi="宋体" w:cs="宋体"/>
                <w:kern w:val="0"/>
                <w:sz w:val="18"/>
                <w:szCs w:val="18"/>
              </w:rPr>
              <w:t>含项目管理、蓝图设计、用户培训、操作手册、上线支持</w:t>
            </w:r>
          </w:p>
        </w:tc>
      </w:tr>
      <w:tr w:rsidR="00AC7604" w:rsidRPr="0097462C" w14:paraId="4860B4BC" w14:textId="77777777" w:rsidTr="00D51343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A33DD1" w14:textId="77777777" w:rsidR="00AC7604" w:rsidRPr="0097462C" w:rsidRDefault="00AC7604" w:rsidP="00AC7604">
            <w:pPr>
              <w:widowControl/>
              <w:ind w:leftChars="0" w:left="0" w:rightChars="0" w:right="0" w:firstLineChars="0" w:firstLine="0"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97462C">
              <w:rPr>
                <w:rFonts w:ascii="宋体" w:hAnsi="宋体" w:cs="宋体"/>
                <w:kern w:val="0"/>
                <w:sz w:val="18"/>
                <w:szCs w:val="18"/>
              </w:rPr>
              <w:t>5</w:t>
            </w:r>
          </w:p>
        </w:tc>
        <w:tc>
          <w:tcPr>
            <w:tcW w:w="10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8731C6" w14:textId="77777777" w:rsidR="00AC7604" w:rsidRPr="0097462C" w:rsidRDefault="00AC7604" w:rsidP="00AC7604">
            <w:pPr>
              <w:widowControl/>
              <w:ind w:leftChars="0" w:left="0" w:rightChars="0" w:right="0" w:firstLineChars="0" w:firstLine="0"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97462C"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  <w:t>运维成本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8D5146" w14:textId="77777777" w:rsidR="00AC7604" w:rsidRPr="0097462C" w:rsidRDefault="00AC7604" w:rsidP="00AC7604">
            <w:pPr>
              <w:widowControl/>
              <w:ind w:leftChars="0" w:left="0" w:rightChars="0" w:right="0" w:firstLineChars="0" w:firstLine="0"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97462C">
              <w:rPr>
                <w:rFonts w:ascii="宋体" w:hAnsi="宋体" w:cs="宋体"/>
                <w:kern w:val="0"/>
                <w:sz w:val="18"/>
                <w:szCs w:val="18"/>
              </w:rPr>
              <w:t>日常运维、bug 修复、功能优化、安全巡检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73A3D4" w14:textId="77777777" w:rsidR="00AC7604" w:rsidRPr="0097462C" w:rsidRDefault="00AC7604" w:rsidP="00AC7604">
            <w:pPr>
              <w:widowControl/>
              <w:ind w:leftChars="0" w:left="0" w:rightChars="0" w:right="0" w:firstLineChars="0" w:firstLine="0"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97462C">
              <w:rPr>
                <w:rFonts w:ascii="宋体" w:hAnsi="宋体" w:cs="宋体"/>
                <w:kern w:val="0"/>
                <w:sz w:val="18"/>
                <w:szCs w:val="18"/>
              </w:rPr>
              <w:t>含服务器运维、应用运维、数据备份、漏洞修复、日志审计、版本迭代</w:t>
            </w:r>
          </w:p>
        </w:tc>
      </w:tr>
      <w:tr w:rsidR="00AC7604" w:rsidRPr="0097462C" w14:paraId="7159401A" w14:textId="77777777" w:rsidTr="00D51343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027D65" w14:textId="77777777" w:rsidR="00AC7604" w:rsidRPr="0097462C" w:rsidRDefault="00AC7604" w:rsidP="00AC7604">
            <w:pPr>
              <w:widowControl/>
              <w:ind w:leftChars="0" w:left="0" w:rightChars="0" w:right="0" w:firstLineChars="0" w:firstLine="0"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97462C">
              <w:rPr>
                <w:rFonts w:ascii="宋体" w:hAnsi="宋体" w:cs="宋体"/>
                <w:kern w:val="0"/>
                <w:sz w:val="18"/>
                <w:szCs w:val="18"/>
              </w:rPr>
              <w:t>6</w:t>
            </w:r>
          </w:p>
        </w:tc>
        <w:tc>
          <w:tcPr>
            <w:tcW w:w="10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915127" w14:textId="77777777" w:rsidR="00AC7604" w:rsidRPr="0097462C" w:rsidRDefault="00AC7604" w:rsidP="00AC7604">
            <w:pPr>
              <w:widowControl/>
              <w:ind w:leftChars="0" w:left="0" w:rightChars="0" w:right="0" w:firstLineChars="0" w:firstLine="0"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97462C"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  <w:t>集成成本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E30741" w14:textId="77777777" w:rsidR="00AC7604" w:rsidRPr="0097462C" w:rsidRDefault="00AC7604" w:rsidP="00AC7604">
            <w:pPr>
              <w:widowControl/>
              <w:ind w:leftChars="0" w:left="0" w:rightChars="0" w:right="0" w:firstLineChars="0" w:firstLine="0"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97462C">
              <w:rPr>
                <w:rFonts w:ascii="宋体" w:hAnsi="宋体" w:cs="宋体"/>
                <w:kern w:val="0"/>
                <w:sz w:val="18"/>
                <w:szCs w:val="18"/>
              </w:rPr>
              <w:t>内部系统对接、接口开发、联调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9A2A64" w14:textId="77777777" w:rsidR="00AC7604" w:rsidRPr="0097462C" w:rsidRDefault="00AC7604" w:rsidP="00AC7604">
            <w:pPr>
              <w:widowControl/>
              <w:ind w:leftChars="0" w:left="0" w:rightChars="0" w:right="0" w:firstLineChars="0" w:firstLine="0"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97462C">
              <w:rPr>
                <w:rFonts w:ascii="宋体" w:hAnsi="宋体" w:cs="宋体"/>
                <w:kern w:val="0"/>
                <w:sz w:val="18"/>
                <w:szCs w:val="18"/>
              </w:rPr>
              <w:t>MDM、夏谷、EAM、MES、TMS、暖心宝等内部系统接口对接与调试</w:t>
            </w:r>
          </w:p>
        </w:tc>
      </w:tr>
    </w:tbl>
    <w:p w14:paraId="1F59543A" w14:textId="77777777" w:rsidR="00AC7604" w:rsidRPr="0097462C" w:rsidRDefault="00AC7604" w:rsidP="00AC7604">
      <w:pPr>
        <w:ind w:left="210" w:right="210" w:firstLine="420"/>
        <w:rPr>
          <w:rFonts w:ascii="宋体" w:hAnsi="宋体"/>
        </w:rPr>
      </w:pPr>
    </w:p>
    <w:p w14:paraId="066F2802" w14:textId="71079B9C" w:rsidR="00560FC3" w:rsidRDefault="000B35A0" w:rsidP="00560FC3">
      <w:pPr>
        <w:pStyle w:val="2"/>
        <w:ind w:left="663" w:right="210" w:hanging="663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效益</w:t>
      </w:r>
      <w:r>
        <w:rPr>
          <w:rFonts w:ascii="宋体" w:eastAsia="宋体" w:hAnsi="宋体"/>
        </w:rPr>
        <w:t>分析</w:t>
      </w:r>
    </w:p>
    <w:p w14:paraId="396FC574" w14:textId="179C7161" w:rsidR="00900D9F" w:rsidRDefault="00900D9F" w:rsidP="00900D9F">
      <w:pPr>
        <w:pStyle w:val="3"/>
        <w:ind w:left="210" w:right="210" w:firstLine="480"/>
      </w:pPr>
      <w:r>
        <w:t>员工体验改善</w:t>
      </w:r>
    </w:p>
    <w:p w14:paraId="0FF6BF7F" w14:textId="77777777" w:rsidR="00900D9F" w:rsidRDefault="00900D9F" w:rsidP="00900D9F">
      <w:pPr>
        <w:ind w:left="210" w:right="210" w:firstLine="420"/>
      </w:pPr>
      <w:r>
        <w:t>通过简化操作流程、提供统一移动入口，全面提升</w:t>
      </w:r>
      <w:r>
        <w:t xml:space="preserve"> 6000 + </w:t>
      </w:r>
      <w:r>
        <w:t>员工办事便捷性与工作满意度：</w:t>
      </w:r>
    </w:p>
    <w:p w14:paraId="081D2223" w14:textId="3F67E779" w:rsidR="00900D9F" w:rsidRDefault="00900D9F" w:rsidP="00900D9F">
      <w:pPr>
        <w:ind w:left="210" w:right="210" w:firstLine="420"/>
      </w:pPr>
      <w:r>
        <w:t>员工满意度：</w:t>
      </w:r>
      <w:r>
        <w:t xml:space="preserve">NPS </w:t>
      </w:r>
      <w:r>
        <w:t>提升</w:t>
      </w:r>
      <w:r>
        <w:t xml:space="preserve"> </w:t>
      </w:r>
      <w:r w:rsidR="007B588C">
        <w:t>2</w:t>
      </w:r>
      <w:r>
        <w:t>0+</w:t>
      </w:r>
    </w:p>
    <w:p w14:paraId="60B358A1" w14:textId="10A6F3BF" w:rsidR="00900D9F" w:rsidRDefault="00900D9F" w:rsidP="00900D9F">
      <w:pPr>
        <w:ind w:left="210" w:right="210" w:firstLine="420"/>
      </w:pPr>
      <w:r>
        <w:t>系统入口数量：由</w:t>
      </w:r>
      <w:r>
        <w:t xml:space="preserve"> </w:t>
      </w:r>
      <w:r w:rsidR="007B588C">
        <w:t>6</w:t>
      </w:r>
      <w:r>
        <w:t>个整合为</w:t>
      </w:r>
      <w:r>
        <w:t xml:space="preserve"> 1 </w:t>
      </w:r>
      <w:r>
        <w:t>个统一入口</w:t>
      </w:r>
    </w:p>
    <w:p w14:paraId="5B5BF001" w14:textId="77777777" w:rsidR="00900D9F" w:rsidRDefault="00900D9F" w:rsidP="00900D9F">
      <w:pPr>
        <w:ind w:left="210" w:right="210" w:firstLine="420"/>
      </w:pPr>
      <w:r>
        <w:t>移动端使用率：提升</w:t>
      </w:r>
      <w:r>
        <w:t xml:space="preserve"> 70%+</w:t>
      </w:r>
    </w:p>
    <w:p w14:paraId="71133632" w14:textId="67B64C42" w:rsidR="00900D9F" w:rsidRDefault="00900D9F" w:rsidP="00900D9F">
      <w:pPr>
        <w:pStyle w:val="3"/>
        <w:ind w:left="210" w:right="210" w:firstLine="480"/>
      </w:pPr>
      <w:r>
        <w:t>运营效率提升</w:t>
      </w:r>
    </w:p>
    <w:p w14:paraId="09130238" w14:textId="77777777" w:rsidR="00900D9F" w:rsidRDefault="00900D9F" w:rsidP="00900D9F">
      <w:pPr>
        <w:ind w:left="210" w:right="210" w:firstLine="420"/>
      </w:pPr>
      <w:r>
        <w:t>通过统一数字化工作台，整合分散业务流程，实现一站式办理，大幅减少员工系统切换与线下跑腿时间：</w:t>
      </w:r>
    </w:p>
    <w:p w14:paraId="3948E11B" w14:textId="77777777" w:rsidR="00900D9F" w:rsidRDefault="00900D9F" w:rsidP="00900D9F">
      <w:pPr>
        <w:ind w:left="210" w:right="210" w:firstLine="420"/>
      </w:pPr>
      <w:r>
        <w:t>流程处理时间：减少</w:t>
      </w:r>
      <w:r>
        <w:t xml:space="preserve"> 60%+</w:t>
      </w:r>
    </w:p>
    <w:p w14:paraId="3BF09C94" w14:textId="77777777" w:rsidR="00900D9F" w:rsidRDefault="00900D9F" w:rsidP="00900D9F">
      <w:pPr>
        <w:ind w:left="210" w:right="210" w:firstLine="420"/>
      </w:pPr>
      <w:r>
        <w:t>审批效率：提升</w:t>
      </w:r>
      <w:r>
        <w:t xml:space="preserve"> 50%+</w:t>
      </w:r>
    </w:p>
    <w:p w14:paraId="18B3B674" w14:textId="77777777" w:rsidR="00900D9F" w:rsidRDefault="00900D9F" w:rsidP="00900D9F">
      <w:pPr>
        <w:ind w:left="210" w:right="210" w:firstLine="420"/>
      </w:pPr>
      <w:r>
        <w:t>跨系统切换：减少</w:t>
      </w:r>
      <w:r>
        <w:t xml:space="preserve"> 80%+</w:t>
      </w:r>
    </w:p>
    <w:p w14:paraId="416B4E11" w14:textId="57987EC1" w:rsidR="00900D9F" w:rsidRDefault="00900D9F" w:rsidP="00900D9F">
      <w:pPr>
        <w:pStyle w:val="3"/>
        <w:ind w:left="210" w:right="210" w:firstLine="480"/>
      </w:pPr>
      <w:r>
        <w:t>人力成本优化</w:t>
      </w:r>
    </w:p>
    <w:p w14:paraId="4C9EB86B" w14:textId="77777777" w:rsidR="00900D9F" w:rsidRDefault="00900D9F" w:rsidP="00900D9F">
      <w:pPr>
        <w:ind w:left="210" w:right="210" w:firstLine="420"/>
      </w:pPr>
      <w:r>
        <w:t>依托一站式数字化办理模式，替代传统线下与多系统操作，实现人力与流程成本的双重压降：</w:t>
      </w:r>
    </w:p>
    <w:p w14:paraId="0015BD56" w14:textId="62EE12E3" w:rsidR="00900D9F" w:rsidRDefault="00900D9F" w:rsidP="00900D9F">
      <w:pPr>
        <w:ind w:left="210" w:right="210" w:firstLine="420"/>
      </w:pPr>
      <w:r>
        <w:t>事务处理人力：减少</w:t>
      </w:r>
      <w:r>
        <w:t xml:space="preserve"> </w:t>
      </w:r>
      <w:r w:rsidR="007B588C">
        <w:t>1</w:t>
      </w:r>
      <w:r>
        <w:t>0%+</w:t>
      </w:r>
    </w:p>
    <w:p w14:paraId="5D0D4543" w14:textId="5117E9AD" w:rsidR="00900D9F" w:rsidRDefault="00900D9F" w:rsidP="00900D9F">
      <w:pPr>
        <w:ind w:left="210" w:right="210" w:firstLine="420"/>
      </w:pPr>
      <w:r>
        <w:t>年节约成本：</w:t>
      </w:r>
      <w:r w:rsidR="007B588C">
        <w:t>6</w:t>
      </w:r>
      <w:r>
        <w:t>万</w:t>
      </w:r>
      <w:r>
        <w:t xml:space="preserve"> +</w:t>
      </w:r>
    </w:p>
    <w:p w14:paraId="6126FDF2" w14:textId="77777777" w:rsidR="00900D9F" w:rsidRDefault="00900D9F" w:rsidP="00900D9F">
      <w:pPr>
        <w:ind w:left="210" w:right="210" w:firstLine="420"/>
      </w:pPr>
      <w:r>
        <w:t>纸质流程：减少</w:t>
      </w:r>
      <w:r>
        <w:t xml:space="preserve"> 90%+</w:t>
      </w:r>
    </w:p>
    <w:p w14:paraId="2FE915E4" w14:textId="3F8BB8A5" w:rsidR="00900D9F" w:rsidRDefault="00900D9F" w:rsidP="00900D9F">
      <w:pPr>
        <w:pStyle w:val="3"/>
        <w:ind w:left="210" w:right="210" w:firstLine="480"/>
      </w:pPr>
      <w:r>
        <w:t>数据驱动决策</w:t>
      </w:r>
    </w:p>
    <w:p w14:paraId="1BF991AA" w14:textId="77777777" w:rsidR="00900D9F" w:rsidRDefault="00900D9F" w:rsidP="00900D9F">
      <w:pPr>
        <w:ind w:left="210" w:right="210" w:firstLine="420"/>
      </w:pPr>
      <w:r>
        <w:t>打破各业务系统数据孤岛，实现全流程数据贯通，为管理层提供实时、准确的运营数据支撑：</w:t>
      </w:r>
    </w:p>
    <w:p w14:paraId="5055E553" w14:textId="77777777" w:rsidR="00900D9F" w:rsidRDefault="00900D9F" w:rsidP="00900D9F">
      <w:pPr>
        <w:ind w:left="210" w:right="210" w:firstLine="420"/>
      </w:pPr>
      <w:r>
        <w:t>数据获取时间：从小时级缩短至分钟级</w:t>
      </w:r>
    </w:p>
    <w:p w14:paraId="0A4B6E55" w14:textId="77777777" w:rsidR="00900D9F" w:rsidRDefault="00900D9F" w:rsidP="00900D9F">
      <w:pPr>
        <w:ind w:left="210" w:right="210" w:firstLine="420"/>
      </w:pPr>
      <w:r>
        <w:lastRenderedPageBreak/>
        <w:t>决策准确性：提升</w:t>
      </w:r>
      <w:r>
        <w:t xml:space="preserve"> 40%+</w:t>
      </w:r>
    </w:p>
    <w:p w14:paraId="0AD469CE" w14:textId="0E7A2AA1" w:rsidR="00900D9F" w:rsidRDefault="00900D9F" w:rsidP="00900D9F">
      <w:pPr>
        <w:ind w:left="210" w:right="210" w:firstLine="420"/>
      </w:pPr>
      <w:r>
        <w:t>报表自动生成：实现</w:t>
      </w:r>
      <w:r>
        <w:t xml:space="preserve"> </w:t>
      </w:r>
      <w:r w:rsidR="007B588C">
        <w:t>90</w:t>
      </w:r>
      <w:r>
        <w:t xml:space="preserve">% </w:t>
      </w:r>
      <w:r>
        <w:t>自动化</w:t>
      </w:r>
    </w:p>
    <w:p w14:paraId="11EBBCC9" w14:textId="3F38A9E1" w:rsidR="00900D9F" w:rsidRDefault="00900D9F" w:rsidP="00900D9F">
      <w:pPr>
        <w:ind w:leftChars="0" w:left="0" w:right="210" w:firstLineChars="0" w:firstLine="0"/>
        <w:rPr>
          <w:rFonts w:ascii="宋体" w:hAnsi="宋体" w:cs="宋体"/>
        </w:rPr>
      </w:pPr>
    </w:p>
    <w:p w14:paraId="1BB6204C" w14:textId="72798D15" w:rsidR="00900D9F" w:rsidRPr="00900D9F" w:rsidRDefault="00900D9F" w:rsidP="00900D9F">
      <w:pPr>
        <w:pStyle w:val="3"/>
        <w:ind w:left="210" w:right="210" w:firstLine="480"/>
      </w:pPr>
      <w:r w:rsidRPr="00900D9F">
        <w:t>关键绩效指标（KPI）</w:t>
      </w:r>
    </w:p>
    <w:p w14:paraId="3501BCB5" w14:textId="77777777" w:rsidR="00900D9F" w:rsidRDefault="00900D9F" w:rsidP="00900D9F">
      <w:pPr>
        <w:ind w:left="210" w:right="210" w:firstLine="420"/>
        <w:rPr>
          <w:sz w:val="24"/>
          <w:szCs w:val="24"/>
        </w:rPr>
      </w:pPr>
      <w:r>
        <w:t>为量化项目价值，设定以下核心目标：</w:t>
      </w:r>
    </w:p>
    <w:p w14:paraId="1EB12EF8" w14:textId="20092465" w:rsidR="00900D9F" w:rsidRDefault="00900D9F" w:rsidP="00900D9F">
      <w:pPr>
        <w:ind w:left="210" w:right="210" w:firstLine="422"/>
      </w:pPr>
      <w:r>
        <w:rPr>
          <w:rStyle w:val="aa"/>
          <w:rFonts w:ascii="Arial" w:hAnsi="Arial" w:cs="Arial"/>
          <w:color w:val="000000"/>
        </w:rPr>
        <w:t>员工覆盖率</w:t>
      </w:r>
      <w:r>
        <w:t>：上线后</w:t>
      </w:r>
      <w:r>
        <w:t xml:space="preserve"> 6 </w:t>
      </w:r>
      <w:r>
        <w:t>个月达到</w:t>
      </w:r>
      <w:r>
        <w:t xml:space="preserve"> </w:t>
      </w:r>
      <w:r w:rsidR="00F07AF4">
        <w:t>100</w:t>
      </w:r>
      <w:r w:rsidR="00662D73">
        <w:rPr>
          <w:rFonts w:hint="eastAsia"/>
        </w:rPr>
        <w:t>%</w:t>
      </w:r>
      <w:r>
        <w:t>，最终实现全员覆盖</w:t>
      </w:r>
    </w:p>
    <w:p w14:paraId="0E6390F3" w14:textId="2B8FC2E4" w:rsidR="00900D9F" w:rsidRDefault="00900D9F" w:rsidP="00900D9F">
      <w:pPr>
        <w:ind w:left="210" w:right="210" w:firstLine="422"/>
      </w:pPr>
      <w:r>
        <w:rPr>
          <w:rStyle w:val="aa"/>
          <w:rFonts w:ascii="Arial" w:hAnsi="Arial" w:cs="Arial"/>
          <w:color w:val="000000"/>
        </w:rPr>
        <w:t>流程线上化</w:t>
      </w:r>
      <w:r>
        <w:t>：上线后</w:t>
      </w:r>
      <w:r w:rsidR="00830E2E">
        <w:t>24</w:t>
      </w:r>
      <w:r>
        <w:t>个月实现核心业务流程</w:t>
      </w:r>
      <w:r>
        <w:t xml:space="preserve"> 100% </w:t>
      </w:r>
      <w:r>
        <w:t>线上化</w:t>
      </w:r>
    </w:p>
    <w:p w14:paraId="1CBC7E3D" w14:textId="77777777" w:rsidR="00900D9F" w:rsidRDefault="00900D9F" w:rsidP="00900D9F">
      <w:pPr>
        <w:ind w:left="210" w:right="210" w:firstLine="422"/>
      </w:pPr>
      <w:r>
        <w:rPr>
          <w:rStyle w:val="aa"/>
          <w:rFonts w:ascii="Arial" w:hAnsi="Arial" w:cs="Arial"/>
          <w:color w:val="000000"/>
        </w:rPr>
        <w:t>事务处理时间</w:t>
      </w:r>
      <w:r>
        <w:t>：上线后</w:t>
      </w:r>
      <w:r>
        <w:t xml:space="preserve"> 3 </w:t>
      </w:r>
      <w:r>
        <w:t>个月平均缩短</w:t>
      </w:r>
      <w:r>
        <w:t xml:space="preserve"> 60%</w:t>
      </w:r>
    </w:p>
    <w:p w14:paraId="0643BA56" w14:textId="3177D8BF" w:rsidR="00900D9F" w:rsidRDefault="00900D9F" w:rsidP="00900D9F">
      <w:pPr>
        <w:ind w:left="210" w:right="210" w:firstLine="422"/>
      </w:pPr>
      <w:r>
        <w:rPr>
          <w:rStyle w:val="aa"/>
          <w:rFonts w:ascii="Arial" w:hAnsi="Arial" w:cs="Arial"/>
          <w:color w:val="000000"/>
        </w:rPr>
        <w:t>日活跃用户</w:t>
      </w:r>
      <w:r>
        <w:t>：上线后</w:t>
      </w:r>
      <w:r>
        <w:t xml:space="preserve"> 6 </w:t>
      </w:r>
      <w:r>
        <w:t>个月达到</w:t>
      </w:r>
      <w:r>
        <w:t xml:space="preserve"> 70%+</w:t>
      </w:r>
      <w:r w:rsidR="00F07AF4">
        <w:tab/>
      </w:r>
    </w:p>
    <w:p w14:paraId="6F50365A" w14:textId="5D8AA864" w:rsidR="00900D9F" w:rsidRDefault="00900D9F" w:rsidP="00900D9F">
      <w:pPr>
        <w:ind w:leftChars="0" w:left="0" w:right="210" w:firstLineChars="0" w:firstLine="0"/>
        <w:rPr>
          <w:rFonts w:ascii="宋体" w:hAnsi="宋体" w:cs="宋体"/>
        </w:rPr>
      </w:pPr>
    </w:p>
    <w:p w14:paraId="734214FA" w14:textId="3C265E62" w:rsidR="00900D9F" w:rsidRPr="00900D9F" w:rsidRDefault="00900D9F" w:rsidP="00900D9F">
      <w:pPr>
        <w:pStyle w:val="3"/>
        <w:ind w:left="210" w:right="210" w:firstLine="480"/>
      </w:pPr>
      <w:r w:rsidRPr="00900D9F">
        <w:t>投资回报总结</w:t>
      </w:r>
    </w:p>
    <w:p w14:paraId="492BA571" w14:textId="77F9E52A" w:rsidR="00900D9F" w:rsidRDefault="00900D9F" w:rsidP="00900D9F">
      <w:pPr>
        <w:ind w:left="210" w:right="210" w:firstLine="420"/>
        <w:rPr>
          <w:sz w:val="24"/>
          <w:szCs w:val="24"/>
        </w:rPr>
      </w:pPr>
      <w:r>
        <w:t>项目总投资</w:t>
      </w:r>
      <w:r w:rsidR="001C12D2">
        <w:t>6</w:t>
      </w:r>
      <w:r>
        <w:t>万（</w:t>
      </w:r>
      <w:r>
        <w:t xml:space="preserve">3 </w:t>
      </w:r>
      <w:r>
        <w:t>年周期），预计投资回收期</w:t>
      </w:r>
      <w:r>
        <w:t xml:space="preserve"> </w:t>
      </w:r>
      <w:r w:rsidR="001C12D2">
        <w:t>0.5</w:t>
      </w:r>
      <w:bookmarkStart w:id="7" w:name="_GoBack"/>
      <w:bookmarkEnd w:id="7"/>
      <w:r>
        <w:t>年，内部收益率（</w:t>
      </w:r>
      <w:r>
        <w:t>IRR</w:t>
      </w:r>
      <w:r>
        <w:t>）达</w:t>
      </w:r>
      <w:r>
        <w:t xml:space="preserve"> 25%+</w:t>
      </w:r>
      <w:r>
        <w:t>，具备良好的经济效益与长期业务价值。</w:t>
      </w:r>
    </w:p>
    <w:p w14:paraId="4F7A8DF9" w14:textId="77777777" w:rsidR="009F5280" w:rsidRPr="00900D9F" w:rsidRDefault="009F5280" w:rsidP="009F5280">
      <w:pPr>
        <w:ind w:left="210" w:right="210" w:firstLine="420"/>
      </w:pPr>
    </w:p>
    <w:p w14:paraId="10B1DE6E" w14:textId="77777777" w:rsidR="006C1AF6" w:rsidRPr="0097462C" w:rsidRDefault="006C1AF6" w:rsidP="00493BDF">
      <w:pPr>
        <w:spacing w:line="360" w:lineRule="auto"/>
        <w:ind w:left="210" w:right="210" w:firstLine="420"/>
        <w:rPr>
          <w:rFonts w:ascii="宋体" w:hAnsi="宋体"/>
          <w:color w:val="FF0000"/>
        </w:rPr>
      </w:pPr>
    </w:p>
    <w:sectPr w:rsidR="006C1AF6" w:rsidRPr="0097462C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6478E9C" w14:textId="77777777" w:rsidR="000954AC" w:rsidRDefault="000954AC" w:rsidP="00936911">
      <w:pPr>
        <w:ind w:left="210" w:right="210" w:firstLine="420"/>
      </w:pPr>
      <w:r>
        <w:separator/>
      </w:r>
    </w:p>
  </w:endnote>
  <w:endnote w:type="continuationSeparator" w:id="0">
    <w:p w14:paraId="4C403F62" w14:textId="77777777" w:rsidR="000954AC" w:rsidRDefault="000954AC" w:rsidP="00936911">
      <w:pPr>
        <w:ind w:left="210" w:right="210"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汉仪中等线KW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4411A1" w14:textId="77777777" w:rsidR="007E064F" w:rsidRDefault="007E064F">
    <w:pPr>
      <w:pStyle w:val="a5"/>
      <w:ind w:left="210" w:right="21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40383581"/>
      <w:docPartObj>
        <w:docPartGallery w:val="Page Numbers (Bottom of Page)"/>
        <w:docPartUnique/>
      </w:docPartObj>
    </w:sdtPr>
    <w:sdtEndPr/>
    <w:sdtContent>
      <w:p w14:paraId="5B920851" w14:textId="59E109FD" w:rsidR="007E064F" w:rsidRDefault="007E064F">
        <w:pPr>
          <w:pStyle w:val="a5"/>
          <w:ind w:left="210" w:right="210" w:firstLine="36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12D2" w:rsidRPr="001C12D2">
          <w:rPr>
            <w:noProof/>
            <w:lang w:val="zh-CN"/>
          </w:rPr>
          <w:t>15</w:t>
        </w:r>
        <w:r>
          <w:fldChar w:fldCharType="end"/>
        </w:r>
      </w:p>
    </w:sdtContent>
  </w:sdt>
  <w:p w14:paraId="04BDD38C" w14:textId="0D178D3D" w:rsidR="007E064F" w:rsidRPr="00D91C5C" w:rsidRDefault="007E064F" w:rsidP="00D91C5C">
    <w:pPr>
      <w:ind w:left="210" w:right="210" w:firstLine="420"/>
      <w:jc w:val="center"/>
      <w:rPr>
        <w:szCs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E83E1F" w14:textId="77777777" w:rsidR="007E064F" w:rsidRDefault="007E064F">
    <w:pPr>
      <w:pStyle w:val="a5"/>
      <w:ind w:left="210" w:right="210"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36FD932" w14:textId="77777777" w:rsidR="000954AC" w:rsidRDefault="000954AC" w:rsidP="00936911">
      <w:pPr>
        <w:ind w:left="210" w:right="210" w:firstLine="420"/>
      </w:pPr>
      <w:r>
        <w:separator/>
      </w:r>
    </w:p>
  </w:footnote>
  <w:footnote w:type="continuationSeparator" w:id="0">
    <w:p w14:paraId="1CFE5C4E" w14:textId="77777777" w:rsidR="000954AC" w:rsidRDefault="000954AC" w:rsidP="00936911">
      <w:pPr>
        <w:ind w:left="210" w:right="210"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942D09" w14:textId="6A7D9019" w:rsidR="007E064F" w:rsidRDefault="007E064F">
    <w:pPr>
      <w:pStyle w:val="a4"/>
      <w:ind w:left="210" w:right="210"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E2774F" w14:textId="6E0DF668" w:rsidR="007E064F" w:rsidRDefault="007E064F" w:rsidP="00D91C5C">
    <w:pPr>
      <w:pStyle w:val="a4"/>
      <w:ind w:left="210" w:right="210" w:firstLine="360"/>
      <w:jc w:val="left"/>
    </w:pPr>
    <w:r>
      <w:rPr>
        <w:noProof/>
      </w:rPr>
      <w:drawing>
        <wp:inline distT="0" distB="0" distL="0" distR="0" wp14:anchorId="7FC55C7B" wp14:editId="415D44D7">
          <wp:extent cx="906780" cy="363009"/>
          <wp:effectExtent l="0" t="0" r="0" b="0"/>
          <wp:docPr id="13" name="Picture 5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5" descr="log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9732" b="89986" l="1016" r="96219">
                                <a14:foregroundMark x1="41027" y1="25388" x2="41027" y2="25388"/>
                                <a14:foregroundMark x1="30756" y1="46968" x2="30756" y2="46968"/>
                                <a14:foregroundMark x1="21558" y1="67278" x2="21558" y2="67278"/>
                                <a14:foregroundMark x1="51298" y1="17207" x2="51298" y2="17207"/>
                                <a14:foregroundMark x1="58352" y1="51058" x2="58352" y2="51058"/>
                                <a14:foregroundMark x1="70767" y1="42877" x2="70767" y2="42877"/>
                                <a14:foregroundMark x1="65406" y1="69958" x2="65406" y2="69958"/>
                                <a14:foregroundMark x1="59989" y1="68547" x2="59989" y2="68547"/>
                                <a14:foregroundMark x1="83747" y1="46968" x2="83747" y2="46968"/>
                                <a14:foregroundMark x1="79458" y1="45698" x2="79458" y2="45698"/>
                                <a14:foregroundMark x1="83747" y1="69958" x2="83747" y2="69958"/>
                                <a14:foregroundMark x1="73476" y1="68547" x2="73476" y2="68547"/>
                              </a14:backgroundRemoval>
                            </a14:imgEffect>
                          </a14:imgLayer>
                        </a14:imgProps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7044" cy="3671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b/>
        <w:sz w:val="21"/>
        <w:szCs w:val="21"/>
      </w:rPr>
      <w:t xml:space="preserve"> </w:t>
    </w:r>
    <w:r>
      <w:rPr>
        <w:b/>
        <w:sz w:val="21"/>
        <w:szCs w:val="21"/>
      </w:rPr>
      <w:t xml:space="preserve">                                         </w:t>
    </w:r>
    <w:r>
      <w:rPr>
        <w:rFonts w:hint="eastAsia"/>
        <w:b/>
        <w:sz w:val="21"/>
        <w:szCs w:val="21"/>
      </w:rPr>
      <w:t>信息与数字化系统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C82624" w14:textId="1C9064F3" w:rsidR="007E064F" w:rsidRDefault="007E064F">
    <w:pPr>
      <w:pStyle w:val="a4"/>
      <w:ind w:left="210" w:right="210"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203CA2"/>
    <w:multiLevelType w:val="multilevel"/>
    <w:tmpl w:val="8D72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46063E"/>
    <w:multiLevelType w:val="multilevel"/>
    <w:tmpl w:val="0546063E"/>
    <w:lvl w:ilvl="0">
      <w:start w:val="1"/>
      <w:numFmt w:val="decimal"/>
      <w:lvlText w:val="%1"/>
      <w:lvlJc w:val="left"/>
      <w:pPr>
        <w:ind w:left="186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280" w:hanging="420"/>
      </w:pPr>
    </w:lvl>
    <w:lvl w:ilvl="2">
      <w:start w:val="1"/>
      <w:numFmt w:val="lowerRoman"/>
      <w:lvlText w:val="%3."/>
      <w:lvlJc w:val="right"/>
      <w:pPr>
        <w:ind w:left="2700" w:hanging="420"/>
      </w:pPr>
    </w:lvl>
    <w:lvl w:ilvl="3">
      <w:start w:val="1"/>
      <w:numFmt w:val="decimal"/>
      <w:lvlText w:val="%4."/>
      <w:lvlJc w:val="left"/>
      <w:pPr>
        <w:ind w:left="3120" w:hanging="420"/>
      </w:pPr>
    </w:lvl>
    <w:lvl w:ilvl="4">
      <w:start w:val="1"/>
      <w:numFmt w:val="lowerLetter"/>
      <w:lvlText w:val="%5)"/>
      <w:lvlJc w:val="left"/>
      <w:pPr>
        <w:ind w:left="3540" w:hanging="420"/>
      </w:pPr>
    </w:lvl>
    <w:lvl w:ilvl="5">
      <w:start w:val="1"/>
      <w:numFmt w:val="lowerRoman"/>
      <w:lvlText w:val="%6."/>
      <w:lvlJc w:val="right"/>
      <w:pPr>
        <w:ind w:left="3960" w:hanging="420"/>
      </w:pPr>
    </w:lvl>
    <w:lvl w:ilvl="6">
      <w:start w:val="1"/>
      <w:numFmt w:val="decimal"/>
      <w:lvlText w:val="%7."/>
      <w:lvlJc w:val="left"/>
      <w:pPr>
        <w:ind w:left="4380" w:hanging="420"/>
      </w:pPr>
    </w:lvl>
    <w:lvl w:ilvl="7">
      <w:start w:val="1"/>
      <w:numFmt w:val="lowerLetter"/>
      <w:lvlText w:val="%8)"/>
      <w:lvlJc w:val="left"/>
      <w:pPr>
        <w:ind w:left="4800" w:hanging="420"/>
      </w:pPr>
    </w:lvl>
    <w:lvl w:ilvl="8">
      <w:start w:val="1"/>
      <w:numFmt w:val="lowerRoman"/>
      <w:lvlText w:val="%9."/>
      <w:lvlJc w:val="right"/>
      <w:pPr>
        <w:ind w:left="5220" w:hanging="420"/>
      </w:pPr>
    </w:lvl>
  </w:abstractNum>
  <w:abstractNum w:abstractNumId="2">
    <w:nsid w:val="059007C3"/>
    <w:multiLevelType w:val="hybridMultilevel"/>
    <w:tmpl w:val="49B04C00"/>
    <w:lvl w:ilvl="0" w:tplc="792C29F0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0CE90793"/>
    <w:multiLevelType w:val="hybridMultilevel"/>
    <w:tmpl w:val="D150A828"/>
    <w:lvl w:ilvl="0" w:tplc="11FA092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62A708C"/>
    <w:multiLevelType w:val="hybridMultilevel"/>
    <w:tmpl w:val="469AD45C"/>
    <w:lvl w:ilvl="0" w:tplc="11DC7DB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7B54035"/>
    <w:multiLevelType w:val="multilevel"/>
    <w:tmpl w:val="D346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633C08"/>
    <w:multiLevelType w:val="multilevel"/>
    <w:tmpl w:val="18633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9DE0F88"/>
    <w:multiLevelType w:val="multilevel"/>
    <w:tmpl w:val="2B6A0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39B2548"/>
    <w:multiLevelType w:val="multilevel"/>
    <w:tmpl w:val="239B2548"/>
    <w:lvl w:ilvl="0">
      <w:start w:val="1"/>
      <w:numFmt w:val="decimal"/>
      <w:lvlText w:val="%1"/>
      <w:lvlJc w:val="left"/>
      <w:pPr>
        <w:ind w:left="330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280" w:hanging="420"/>
      </w:pPr>
    </w:lvl>
    <w:lvl w:ilvl="2">
      <w:start w:val="1"/>
      <w:numFmt w:val="lowerRoman"/>
      <w:lvlText w:val="%3."/>
      <w:lvlJc w:val="right"/>
      <w:pPr>
        <w:ind w:left="2700" w:hanging="420"/>
      </w:pPr>
    </w:lvl>
    <w:lvl w:ilvl="3">
      <w:start w:val="1"/>
      <w:numFmt w:val="decimal"/>
      <w:lvlText w:val="%4"/>
      <w:lvlJc w:val="left"/>
      <w:pPr>
        <w:ind w:left="312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540" w:hanging="420"/>
      </w:pPr>
    </w:lvl>
    <w:lvl w:ilvl="5">
      <w:start w:val="1"/>
      <w:numFmt w:val="lowerRoman"/>
      <w:lvlText w:val="%6."/>
      <w:lvlJc w:val="right"/>
      <w:pPr>
        <w:ind w:left="3960" w:hanging="420"/>
      </w:pPr>
    </w:lvl>
    <w:lvl w:ilvl="6">
      <w:start w:val="1"/>
      <w:numFmt w:val="decimal"/>
      <w:lvlText w:val="%7."/>
      <w:lvlJc w:val="left"/>
      <w:pPr>
        <w:ind w:left="4380" w:hanging="420"/>
      </w:pPr>
    </w:lvl>
    <w:lvl w:ilvl="7">
      <w:start w:val="1"/>
      <w:numFmt w:val="lowerLetter"/>
      <w:lvlText w:val="%8)"/>
      <w:lvlJc w:val="left"/>
      <w:pPr>
        <w:ind w:left="4800" w:hanging="420"/>
      </w:pPr>
    </w:lvl>
    <w:lvl w:ilvl="8">
      <w:start w:val="1"/>
      <w:numFmt w:val="lowerRoman"/>
      <w:lvlText w:val="%9."/>
      <w:lvlJc w:val="right"/>
      <w:pPr>
        <w:ind w:left="5220" w:hanging="420"/>
      </w:pPr>
    </w:lvl>
  </w:abstractNum>
  <w:abstractNum w:abstractNumId="9">
    <w:nsid w:val="2C8642CB"/>
    <w:multiLevelType w:val="multilevel"/>
    <w:tmpl w:val="84B812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10">
    <w:nsid w:val="2FE238DD"/>
    <w:multiLevelType w:val="multilevel"/>
    <w:tmpl w:val="6CCC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22D2FAD"/>
    <w:multiLevelType w:val="multilevel"/>
    <w:tmpl w:val="7728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304533F"/>
    <w:multiLevelType w:val="hybridMultilevel"/>
    <w:tmpl w:val="6764F626"/>
    <w:lvl w:ilvl="0" w:tplc="FAEAA54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36EF2E19"/>
    <w:multiLevelType w:val="hybridMultilevel"/>
    <w:tmpl w:val="81ECD142"/>
    <w:lvl w:ilvl="0" w:tplc="AD88D7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3B695E83"/>
    <w:multiLevelType w:val="hybridMultilevel"/>
    <w:tmpl w:val="84344AAA"/>
    <w:lvl w:ilvl="0" w:tplc="33EA129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3EC24B1F"/>
    <w:multiLevelType w:val="hybridMultilevel"/>
    <w:tmpl w:val="8C9A93F4"/>
    <w:lvl w:ilvl="0" w:tplc="074C724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3FF31186"/>
    <w:multiLevelType w:val="multilevel"/>
    <w:tmpl w:val="0844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3D91C72"/>
    <w:multiLevelType w:val="multilevel"/>
    <w:tmpl w:val="D262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49E232B"/>
    <w:multiLevelType w:val="multilevel"/>
    <w:tmpl w:val="A2F0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E1C3D26"/>
    <w:multiLevelType w:val="hybridMultilevel"/>
    <w:tmpl w:val="F9140526"/>
    <w:lvl w:ilvl="0" w:tplc="93CA161E">
      <w:start w:val="1"/>
      <w:numFmt w:val="decimal"/>
      <w:lvlText w:val="(%1)"/>
      <w:lvlJc w:val="left"/>
      <w:pPr>
        <w:ind w:left="67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2" w:hanging="420"/>
      </w:pPr>
    </w:lvl>
    <w:lvl w:ilvl="2" w:tplc="0409001B" w:tentative="1">
      <w:start w:val="1"/>
      <w:numFmt w:val="lowerRoman"/>
      <w:lvlText w:val="%3."/>
      <w:lvlJc w:val="right"/>
      <w:pPr>
        <w:ind w:left="1572" w:hanging="420"/>
      </w:pPr>
    </w:lvl>
    <w:lvl w:ilvl="3" w:tplc="0409000F" w:tentative="1">
      <w:start w:val="1"/>
      <w:numFmt w:val="decimal"/>
      <w:lvlText w:val="%4."/>
      <w:lvlJc w:val="left"/>
      <w:pPr>
        <w:ind w:left="1992" w:hanging="420"/>
      </w:pPr>
    </w:lvl>
    <w:lvl w:ilvl="4" w:tplc="04090019" w:tentative="1">
      <w:start w:val="1"/>
      <w:numFmt w:val="lowerLetter"/>
      <w:lvlText w:val="%5)"/>
      <w:lvlJc w:val="left"/>
      <w:pPr>
        <w:ind w:left="2412" w:hanging="420"/>
      </w:pPr>
    </w:lvl>
    <w:lvl w:ilvl="5" w:tplc="0409001B" w:tentative="1">
      <w:start w:val="1"/>
      <w:numFmt w:val="lowerRoman"/>
      <w:lvlText w:val="%6."/>
      <w:lvlJc w:val="right"/>
      <w:pPr>
        <w:ind w:left="2832" w:hanging="420"/>
      </w:pPr>
    </w:lvl>
    <w:lvl w:ilvl="6" w:tplc="0409000F" w:tentative="1">
      <w:start w:val="1"/>
      <w:numFmt w:val="decimal"/>
      <w:lvlText w:val="%7."/>
      <w:lvlJc w:val="left"/>
      <w:pPr>
        <w:ind w:left="3252" w:hanging="420"/>
      </w:pPr>
    </w:lvl>
    <w:lvl w:ilvl="7" w:tplc="04090019" w:tentative="1">
      <w:start w:val="1"/>
      <w:numFmt w:val="lowerLetter"/>
      <w:lvlText w:val="%8)"/>
      <w:lvlJc w:val="left"/>
      <w:pPr>
        <w:ind w:left="3672" w:hanging="420"/>
      </w:pPr>
    </w:lvl>
    <w:lvl w:ilvl="8" w:tplc="0409001B" w:tentative="1">
      <w:start w:val="1"/>
      <w:numFmt w:val="lowerRoman"/>
      <w:lvlText w:val="%9."/>
      <w:lvlJc w:val="right"/>
      <w:pPr>
        <w:ind w:left="4092" w:hanging="420"/>
      </w:pPr>
    </w:lvl>
  </w:abstractNum>
  <w:abstractNum w:abstractNumId="20">
    <w:nsid w:val="541449B0"/>
    <w:multiLevelType w:val="multilevel"/>
    <w:tmpl w:val="6DDA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CD94D5C"/>
    <w:multiLevelType w:val="multilevel"/>
    <w:tmpl w:val="5CD94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F477B58"/>
    <w:multiLevelType w:val="multilevel"/>
    <w:tmpl w:val="542E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00A1DC0"/>
    <w:multiLevelType w:val="multilevel"/>
    <w:tmpl w:val="84B812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24">
    <w:nsid w:val="69F769AD"/>
    <w:multiLevelType w:val="multilevel"/>
    <w:tmpl w:val="E53CE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B8C3242"/>
    <w:multiLevelType w:val="hybridMultilevel"/>
    <w:tmpl w:val="2D766C30"/>
    <w:lvl w:ilvl="0" w:tplc="5DAA9D7C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6">
    <w:nsid w:val="6D3B2F2E"/>
    <w:multiLevelType w:val="multilevel"/>
    <w:tmpl w:val="758AC1A0"/>
    <w:lvl w:ilvl="0">
      <w:start w:val="2"/>
      <w:numFmt w:val="decimal"/>
      <w:lvlText w:val="1.%1.1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27">
    <w:nsid w:val="6EF462B0"/>
    <w:multiLevelType w:val="multilevel"/>
    <w:tmpl w:val="6EF462B0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425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8">
    <w:nsid w:val="710D3E6C"/>
    <w:multiLevelType w:val="multilevel"/>
    <w:tmpl w:val="01D83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182567E"/>
    <w:multiLevelType w:val="multilevel"/>
    <w:tmpl w:val="7182567E"/>
    <w:lvl w:ilvl="0">
      <w:start w:val="1"/>
      <w:numFmt w:val="decimal"/>
      <w:lvlText w:val="%1"/>
      <w:lvlJc w:val="left"/>
      <w:pPr>
        <w:ind w:left="1837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-2540" w:hanging="420"/>
      </w:pPr>
    </w:lvl>
    <w:lvl w:ilvl="2">
      <w:start w:val="1"/>
      <w:numFmt w:val="lowerRoman"/>
      <w:lvlText w:val="%3."/>
      <w:lvlJc w:val="right"/>
      <w:pPr>
        <w:ind w:left="-2120" w:hanging="420"/>
      </w:pPr>
    </w:lvl>
    <w:lvl w:ilvl="3">
      <w:start w:val="1"/>
      <w:numFmt w:val="decimal"/>
      <w:lvlText w:val="%4."/>
      <w:lvlJc w:val="left"/>
      <w:pPr>
        <w:ind w:left="-1700" w:hanging="420"/>
      </w:pPr>
    </w:lvl>
    <w:lvl w:ilvl="4">
      <w:start w:val="1"/>
      <w:numFmt w:val="lowerLetter"/>
      <w:lvlText w:val="%5)"/>
      <w:lvlJc w:val="left"/>
      <w:pPr>
        <w:ind w:left="-1280" w:hanging="420"/>
      </w:pPr>
    </w:lvl>
    <w:lvl w:ilvl="5">
      <w:start w:val="1"/>
      <w:numFmt w:val="lowerRoman"/>
      <w:lvlText w:val="%6."/>
      <w:lvlJc w:val="right"/>
      <w:pPr>
        <w:ind w:left="-860" w:hanging="420"/>
      </w:pPr>
    </w:lvl>
    <w:lvl w:ilvl="6">
      <w:start w:val="1"/>
      <w:numFmt w:val="decimal"/>
      <w:lvlText w:val="%7."/>
      <w:lvlJc w:val="left"/>
      <w:pPr>
        <w:ind w:left="-440" w:hanging="420"/>
      </w:pPr>
    </w:lvl>
    <w:lvl w:ilvl="7">
      <w:start w:val="1"/>
      <w:numFmt w:val="lowerLetter"/>
      <w:lvlText w:val="%8)"/>
      <w:lvlJc w:val="left"/>
      <w:pPr>
        <w:ind w:left="-20" w:hanging="420"/>
      </w:pPr>
    </w:lvl>
    <w:lvl w:ilvl="8">
      <w:start w:val="1"/>
      <w:numFmt w:val="lowerRoman"/>
      <w:lvlText w:val="%9."/>
      <w:lvlJc w:val="right"/>
      <w:pPr>
        <w:ind w:left="400" w:hanging="420"/>
      </w:pPr>
    </w:lvl>
  </w:abstractNum>
  <w:abstractNum w:abstractNumId="30">
    <w:nsid w:val="74B34FFC"/>
    <w:multiLevelType w:val="multilevel"/>
    <w:tmpl w:val="7AC2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75301DC"/>
    <w:multiLevelType w:val="multilevel"/>
    <w:tmpl w:val="BF00EB4E"/>
    <w:lvl w:ilvl="0">
      <w:start w:val="1"/>
      <w:numFmt w:val="decimal"/>
      <w:pStyle w:val="1"/>
      <w:lvlText w:val="%1."/>
      <w:lvlJc w:val="left"/>
      <w:pPr>
        <w:ind w:left="156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1">
      <w:start w:val="1"/>
      <w:numFmt w:val="decimal"/>
      <w:pStyle w:val="2"/>
      <w:lvlText w:val="%1.%2 "/>
      <w:lvlJc w:val="left"/>
      <w:pPr>
        <w:ind w:left="312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lvlText w:val="%1.%2.%3"/>
      <w:lvlJc w:val="left"/>
      <w:pPr>
        <w:ind w:left="598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pStyle w:val="4"/>
      <w:lvlText w:val="%1.%2.%3.%4"/>
      <w:lvlJc w:val="left"/>
      <w:pPr>
        <w:ind w:left="600" w:hanging="86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4">
      <w:start w:val="1"/>
      <w:numFmt w:val="decimal"/>
      <w:pStyle w:val="5"/>
      <w:lvlText w:val="%1.%2.%3.%4.%5"/>
      <w:lvlJc w:val="left"/>
      <w:pPr>
        <w:ind w:left="744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888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032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176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320" w:hanging="1584"/>
      </w:pPr>
      <w:rPr>
        <w:rFonts w:hint="eastAsia"/>
      </w:rPr>
    </w:lvl>
  </w:abstractNum>
  <w:abstractNum w:abstractNumId="32">
    <w:nsid w:val="780952CB"/>
    <w:multiLevelType w:val="multilevel"/>
    <w:tmpl w:val="780952C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8EC4356"/>
    <w:multiLevelType w:val="multilevel"/>
    <w:tmpl w:val="DCA6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9CB3987"/>
    <w:multiLevelType w:val="hybridMultilevel"/>
    <w:tmpl w:val="2DC43DAE"/>
    <w:lvl w:ilvl="0" w:tplc="1FE60F9C">
      <w:start w:val="1"/>
      <w:numFmt w:val="decimal"/>
      <w:lvlText w:val="（%1）"/>
      <w:lvlJc w:val="left"/>
      <w:pPr>
        <w:ind w:left="103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2" w:hanging="420"/>
      </w:pPr>
    </w:lvl>
    <w:lvl w:ilvl="2" w:tplc="0409001B" w:tentative="1">
      <w:start w:val="1"/>
      <w:numFmt w:val="lowerRoman"/>
      <w:lvlText w:val="%3."/>
      <w:lvlJc w:val="right"/>
      <w:pPr>
        <w:ind w:left="1572" w:hanging="420"/>
      </w:pPr>
    </w:lvl>
    <w:lvl w:ilvl="3" w:tplc="0409000F" w:tentative="1">
      <w:start w:val="1"/>
      <w:numFmt w:val="decimal"/>
      <w:lvlText w:val="%4."/>
      <w:lvlJc w:val="left"/>
      <w:pPr>
        <w:ind w:left="1992" w:hanging="420"/>
      </w:pPr>
    </w:lvl>
    <w:lvl w:ilvl="4" w:tplc="04090019" w:tentative="1">
      <w:start w:val="1"/>
      <w:numFmt w:val="lowerLetter"/>
      <w:lvlText w:val="%5)"/>
      <w:lvlJc w:val="left"/>
      <w:pPr>
        <w:ind w:left="2412" w:hanging="420"/>
      </w:pPr>
    </w:lvl>
    <w:lvl w:ilvl="5" w:tplc="0409001B" w:tentative="1">
      <w:start w:val="1"/>
      <w:numFmt w:val="lowerRoman"/>
      <w:lvlText w:val="%6."/>
      <w:lvlJc w:val="right"/>
      <w:pPr>
        <w:ind w:left="2832" w:hanging="420"/>
      </w:pPr>
    </w:lvl>
    <w:lvl w:ilvl="6" w:tplc="0409000F" w:tentative="1">
      <w:start w:val="1"/>
      <w:numFmt w:val="decimal"/>
      <w:lvlText w:val="%7."/>
      <w:lvlJc w:val="left"/>
      <w:pPr>
        <w:ind w:left="3252" w:hanging="420"/>
      </w:pPr>
    </w:lvl>
    <w:lvl w:ilvl="7" w:tplc="04090019" w:tentative="1">
      <w:start w:val="1"/>
      <w:numFmt w:val="lowerLetter"/>
      <w:lvlText w:val="%8)"/>
      <w:lvlJc w:val="left"/>
      <w:pPr>
        <w:ind w:left="3672" w:hanging="420"/>
      </w:pPr>
    </w:lvl>
    <w:lvl w:ilvl="8" w:tplc="0409001B" w:tentative="1">
      <w:start w:val="1"/>
      <w:numFmt w:val="lowerRoman"/>
      <w:lvlText w:val="%9."/>
      <w:lvlJc w:val="right"/>
      <w:pPr>
        <w:ind w:left="4092" w:hanging="420"/>
      </w:pPr>
    </w:lvl>
  </w:abstractNum>
  <w:abstractNum w:abstractNumId="35">
    <w:nsid w:val="7AB7038D"/>
    <w:multiLevelType w:val="multilevel"/>
    <w:tmpl w:val="DF36A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1.%2"/>
      <w:lvlJc w:val="left"/>
      <w:pPr>
        <w:tabs>
          <w:tab w:val="num" w:pos="1440"/>
        </w:tabs>
        <w:ind w:left="397" w:firstLine="683"/>
      </w:pPr>
      <w:rPr>
        <w:rFonts w:hint="eastAsia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36">
    <w:nsid w:val="7BE60411"/>
    <w:multiLevelType w:val="multilevel"/>
    <w:tmpl w:val="88606EC0"/>
    <w:lvl w:ilvl="0">
      <w:start w:val="2"/>
      <w:numFmt w:val="decimal"/>
      <w:lvlText w:val="1.%1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37">
    <w:nsid w:val="7F1221C3"/>
    <w:multiLevelType w:val="multilevel"/>
    <w:tmpl w:val="F0DA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5"/>
  </w:num>
  <w:num w:numId="4">
    <w:abstractNumId w:val="2"/>
  </w:num>
  <w:num w:numId="5">
    <w:abstractNumId w:val="13"/>
  </w:num>
  <w:num w:numId="6">
    <w:abstractNumId w:val="19"/>
  </w:num>
  <w:num w:numId="7">
    <w:abstractNumId w:val="15"/>
  </w:num>
  <w:num w:numId="8">
    <w:abstractNumId w:val="12"/>
  </w:num>
  <w:num w:numId="9">
    <w:abstractNumId w:val="34"/>
  </w:num>
  <w:num w:numId="10">
    <w:abstractNumId w:val="31"/>
  </w:num>
  <w:num w:numId="11">
    <w:abstractNumId w:val="31"/>
  </w:num>
  <w:num w:numId="12">
    <w:abstractNumId w:val="14"/>
  </w:num>
  <w:num w:numId="13">
    <w:abstractNumId w:val="3"/>
  </w:num>
  <w:num w:numId="14">
    <w:abstractNumId w:val="4"/>
  </w:num>
  <w:num w:numId="15">
    <w:abstractNumId w:val="9"/>
  </w:num>
  <w:num w:numId="16">
    <w:abstractNumId w:val="29"/>
  </w:num>
  <w:num w:numId="17">
    <w:abstractNumId w:val="1"/>
  </w:num>
  <w:num w:numId="18">
    <w:abstractNumId w:val="8"/>
  </w:num>
  <w:num w:numId="19">
    <w:abstractNumId w:val="7"/>
  </w:num>
  <w:num w:numId="20">
    <w:abstractNumId w:val="23"/>
  </w:num>
  <w:num w:numId="21">
    <w:abstractNumId w:val="36"/>
  </w:num>
  <w:num w:numId="22">
    <w:abstractNumId w:val="26"/>
  </w:num>
  <w:num w:numId="23">
    <w:abstractNumId w:val="27"/>
  </w:num>
  <w:num w:numId="24">
    <w:abstractNumId w:val="35"/>
  </w:num>
  <w:num w:numId="25">
    <w:abstractNumId w:val="6"/>
  </w:num>
  <w:num w:numId="26">
    <w:abstractNumId w:val="21"/>
  </w:num>
  <w:num w:numId="27">
    <w:abstractNumId w:val="32"/>
  </w:num>
  <w:num w:numId="28">
    <w:abstractNumId w:val="30"/>
  </w:num>
  <w:num w:numId="29">
    <w:abstractNumId w:val="37"/>
  </w:num>
  <w:num w:numId="30">
    <w:abstractNumId w:val="18"/>
  </w:num>
  <w:num w:numId="31">
    <w:abstractNumId w:val="28"/>
  </w:num>
  <w:num w:numId="3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7"/>
  </w:num>
  <w:num w:numId="35">
    <w:abstractNumId w:val="22"/>
  </w:num>
  <w:num w:numId="36">
    <w:abstractNumId w:val="0"/>
  </w:num>
  <w:num w:numId="37">
    <w:abstractNumId w:val="33"/>
  </w:num>
  <w:num w:numId="38">
    <w:abstractNumId w:val="24"/>
  </w:num>
  <w:num w:numId="39">
    <w:abstractNumId w:val="11"/>
  </w:num>
  <w:num w:numId="40">
    <w:abstractNumId w:val="5"/>
  </w:num>
  <w:num w:numId="41">
    <w:abstractNumId w:val="16"/>
  </w:num>
  <w:num w:numId="42">
    <w:abstractNumId w:val="20"/>
  </w:num>
  <w:num w:numId="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DFB"/>
    <w:rsid w:val="00002116"/>
    <w:rsid w:val="000024B2"/>
    <w:rsid w:val="000028C5"/>
    <w:rsid w:val="000040DE"/>
    <w:rsid w:val="00004C5F"/>
    <w:rsid w:val="00005486"/>
    <w:rsid w:val="000056F4"/>
    <w:rsid w:val="000071AD"/>
    <w:rsid w:val="0001376E"/>
    <w:rsid w:val="00014A46"/>
    <w:rsid w:val="000176BB"/>
    <w:rsid w:val="0002008C"/>
    <w:rsid w:val="000206BC"/>
    <w:rsid w:val="000241F3"/>
    <w:rsid w:val="000244BF"/>
    <w:rsid w:val="00024AF6"/>
    <w:rsid w:val="00031E3A"/>
    <w:rsid w:val="00032C9D"/>
    <w:rsid w:val="00033E52"/>
    <w:rsid w:val="00033EF7"/>
    <w:rsid w:val="000345D5"/>
    <w:rsid w:val="000355A3"/>
    <w:rsid w:val="00036C07"/>
    <w:rsid w:val="000408D8"/>
    <w:rsid w:val="0004186B"/>
    <w:rsid w:val="00041A01"/>
    <w:rsid w:val="00043EED"/>
    <w:rsid w:val="00044481"/>
    <w:rsid w:val="0004487F"/>
    <w:rsid w:val="00045486"/>
    <w:rsid w:val="000459AE"/>
    <w:rsid w:val="00045A74"/>
    <w:rsid w:val="00046803"/>
    <w:rsid w:val="00046E62"/>
    <w:rsid w:val="00047251"/>
    <w:rsid w:val="00047D6D"/>
    <w:rsid w:val="00051410"/>
    <w:rsid w:val="00053760"/>
    <w:rsid w:val="0005643A"/>
    <w:rsid w:val="0006097E"/>
    <w:rsid w:val="00063FBA"/>
    <w:rsid w:val="00064E5D"/>
    <w:rsid w:val="00067125"/>
    <w:rsid w:val="00067566"/>
    <w:rsid w:val="000675AB"/>
    <w:rsid w:val="0006763F"/>
    <w:rsid w:val="0007012C"/>
    <w:rsid w:val="0007372D"/>
    <w:rsid w:val="000757FB"/>
    <w:rsid w:val="00077518"/>
    <w:rsid w:val="00081856"/>
    <w:rsid w:val="000823E6"/>
    <w:rsid w:val="00083380"/>
    <w:rsid w:val="0008412E"/>
    <w:rsid w:val="000845B3"/>
    <w:rsid w:val="000855C4"/>
    <w:rsid w:val="000860B7"/>
    <w:rsid w:val="00090D34"/>
    <w:rsid w:val="00094614"/>
    <w:rsid w:val="000954AC"/>
    <w:rsid w:val="00095FFA"/>
    <w:rsid w:val="000A25E9"/>
    <w:rsid w:val="000A2A68"/>
    <w:rsid w:val="000A2F2A"/>
    <w:rsid w:val="000A32BF"/>
    <w:rsid w:val="000A34C5"/>
    <w:rsid w:val="000A47C1"/>
    <w:rsid w:val="000A5100"/>
    <w:rsid w:val="000A5847"/>
    <w:rsid w:val="000A65E1"/>
    <w:rsid w:val="000A6CD5"/>
    <w:rsid w:val="000B02C0"/>
    <w:rsid w:val="000B1961"/>
    <w:rsid w:val="000B325F"/>
    <w:rsid w:val="000B35A0"/>
    <w:rsid w:val="000B50CE"/>
    <w:rsid w:val="000B5696"/>
    <w:rsid w:val="000B5F3B"/>
    <w:rsid w:val="000B786A"/>
    <w:rsid w:val="000B7AFB"/>
    <w:rsid w:val="000C0D6E"/>
    <w:rsid w:val="000C2336"/>
    <w:rsid w:val="000C516D"/>
    <w:rsid w:val="000C67C1"/>
    <w:rsid w:val="000C77E3"/>
    <w:rsid w:val="000C78BC"/>
    <w:rsid w:val="000D08DE"/>
    <w:rsid w:val="000D19A0"/>
    <w:rsid w:val="000D29CF"/>
    <w:rsid w:val="000D33DA"/>
    <w:rsid w:val="000D4380"/>
    <w:rsid w:val="000D5B24"/>
    <w:rsid w:val="000E2200"/>
    <w:rsid w:val="000E464F"/>
    <w:rsid w:val="000E46E9"/>
    <w:rsid w:val="000E4A82"/>
    <w:rsid w:val="000E6270"/>
    <w:rsid w:val="000E6678"/>
    <w:rsid w:val="000F1816"/>
    <w:rsid w:val="000F3EF2"/>
    <w:rsid w:val="000F44F8"/>
    <w:rsid w:val="000F67A4"/>
    <w:rsid w:val="000F7C71"/>
    <w:rsid w:val="00100660"/>
    <w:rsid w:val="00100695"/>
    <w:rsid w:val="00101813"/>
    <w:rsid w:val="001026EE"/>
    <w:rsid w:val="00105680"/>
    <w:rsid w:val="001065C3"/>
    <w:rsid w:val="00107516"/>
    <w:rsid w:val="00107F48"/>
    <w:rsid w:val="001100B1"/>
    <w:rsid w:val="0011055B"/>
    <w:rsid w:val="00116EE5"/>
    <w:rsid w:val="00126F0C"/>
    <w:rsid w:val="00127B77"/>
    <w:rsid w:val="001317E0"/>
    <w:rsid w:val="001321F0"/>
    <w:rsid w:val="00132820"/>
    <w:rsid w:val="00133C2F"/>
    <w:rsid w:val="001353E7"/>
    <w:rsid w:val="00135462"/>
    <w:rsid w:val="00137EC2"/>
    <w:rsid w:val="00140F53"/>
    <w:rsid w:val="00141419"/>
    <w:rsid w:val="00142595"/>
    <w:rsid w:val="0014471D"/>
    <w:rsid w:val="00144CA9"/>
    <w:rsid w:val="001454AA"/>
    <w:rsid w:val="001469E4"/>
    <w:rsid w:val="00146AE9"/>
    <w:rsid w:val="0015042E"/>
    <w:rsid w:val="00152577"/>
    <w:rsid w:val="0015307F"/>
    <w:rsid w:val="0015323D"/>
    <w:rsid w:val="001535F7"/>
    <w:rsid w:val="00153E5B"/>
    <w:rsid w:val="0015526D"/>
    <w:rsid w:val="00156863"/>
    <w:rsid w:val="00156B09"/>
    <w:rsid w:val="00156D57"/>
    <w:rsid w:val="001602E5"/>
    <w:rsid w:val="00161D38"/>
    <w:rsid w:val="00163356"/>
    <w:rsid w:val="0016405B"/>
    <w:rsid w:val="00164322"/>
    <w:rsid w:val="00164B3B"/>
    <w:rsid w:val="0016695D"/>
    <w:rsid w:val="0017129D"/>
    <w:rsid w:val="0017165E"/>
    <w:rsid w:val="00173852"/>
    <w:rsid w:val="00175E54"/>
    <w:rsid w:val="00176C46"/>
    <w:rsid w:val="00181192"/>
    <w:rsid w:val="001811DE"/>
    <w:rsid w:val="00182250"/>
    <w:rsid w:val="00183B46"/>
    <w:rsid w:val="0018409A"/>
    <w:rsid w:val="00185161"/>
    <w:rsid w:val="00187D53"/>
    <w:rsid w:val="00187EF1"/>
    <w:rsid w:val="00190558"/>
    <w:rsid w:val="00190E35"/>
    <w:rsid w:val="001920A3"/>
    <w:rsid w:val="00195867"/>
    <w:rsid w:val="001A1B8C"/>
    <w:rsid w:val="001A599A"/>
    <w:rsid w:val="001A6BF9"/>
    <w:rsid w:val="001B023C"/>
    <w:rsid w:val="001B051A"/>
    <w:rsid w:val="001B2C63"/>
    <w:rsid w:val="001B34B1"/>
    <w:rsid w:val="001B391D"/>
    <w:rsid w:val="001B40D1"/>
    <w:rsid w:val="001B431C"/>
    <w:rsid w:val="001C025E"/>
    <w:rsid w:val="001C12D2"/>
    <w:rsid w:val="001C2229"/>
    <w:rsid w:val="001C2432"/>
    <w:rsid w:val="001C261F"/>
    <w:rsid w:val="001C265A"/>
    <w:rsid w:val="001C405C"/>
    <w:rsid w:val="001C48F2"/>
    <w:rsid w:val="001C4FEF"/>
    <w:rsid w:val="001C678C"/>
    <w:rsid w:val="001D046C"/>
    <w:rsid w:val="001D113D"/>
    <w:rsid w:val="001D140C"/>
    <w:rsid w:val="001D19BF"/>
    <w:rsid w:val="001D2E1B"/>
    <w:rsid w:val="001D2E77"/>
    <w:rsid w:val="001D391D"/>
    <w:rsid w:val="001D47A0"/>
    <w:rsid w:val="001D5638"/>
    <w:rsid w:val="001D78A0"/>
    <w:rsid w:val="001E71DC"/>
    <w:rsid w:val="001E7291"/>
    <w:rsid w:val="001F0410"/>
    <w:rsid w:val="001F0BB4"/>
    <w:rsid w:val="001F47B1"/>
    <w:rsid w:val="001F4EDC"/>
    <w:rsid w:val="001F4FD3"/>
    <w:rsid w:val="001F53A6"/>
    <w:rsid w:val="001F723A"/>
    <w:rsid w:val="00200C99"/>
    <w:rsid w:val="00200DEC"/>
    <w:rsid w:val="002011DE"/>
    <w:rsid w:val="00203404"/>
    <w:rsid w:val="00204A7F"/>
    <w:rsid w:val="0020552F"/>
    <w:rsid w:val="002071BF"/>
    <w:rsid w:val="002103BA"/>
    <w:rsid w:val="00212210"/>
    <w:rsid w:val="00212DCC"/>
    <w:rsid w:val="00213E68"/>
    <w:rsid w:val="00216D07"/>
    <w:rsid w:val="00223A59"/>
    <w:rsid w:val="00226673"/>
    <w:rsid w:val="002275AB"/>
    <w:rsid w:val="0023023C"/>
    <w:rsid w:val="002329B8"/>
    <w:rsid w:val="00232AC8"/>
    <w:rsid w:val="00242BFE"/>
    <w:rsid w:val="0024471A"/>
    <w:rsid w:val="00244890"/>
    <w:rsid w:val="002453F6"/>
    <w:rsid w:val="00245BF0"/>
    <w:rsid w:val="002466E5"/>
    <w:rsid w:val="002476F5"/>
    <w:rsid w:val="0025096D"/>
    <w:rsid w:val="00251C4B"/>
    <w:rsid w:val="00253CA3"/>
    <w:rsid w:val="002542EA"/>
    <w:rsid w:val="002561F8"/>
    <w:rsid w:val="00257314"/>
    <w:rsid w:val="00260974"/>
    <w:rsid w:val="00264057"/>
    <w:rsid w:val="00264FFA"/>
    <w:rsid w:val="00265983"/>
    <w:rsid w:val="00265AF8"/>
    <w:rsid w:val="00266871"/>
    <w:rsid w:val="00270FAD"/>
    <w:rsid w:val="00270FC0"/>
    <w:rsid w:val="00272AEE"/>
    <w:rsid w:val="00273C9F"/>
    <w:rsid w:val="00276712"/>
    <w:rsid w:val="002802C1"/>
    <w:rsid w:val="00281E49"/>
    <w:rsid w:val="00283DF5"/>
    <w:rsid w:val="00285050"/>
    <w:rsid w:val="00285BBE"/>
    <w:rsid w:val="00290FE8"/>
    <w:rsid w:val="0029204D"/>
    <w:rsid w:val="00293059"/>
    <w:rsid w:val="0029342F"/>
    <w:rsid w:val="00295AFE"/>
    <w:rsid w:val="002A01D4"/>
    <w:rsid w:val="002A0310"/>
    <w:rsid w:val="002A2B41"/>
    <w:rsid w:val="002A4128"/>
    <w:rsid w:val="002A7152"/>
    <w:rsid w:val="002A73DD"/>
    <w:rsid w:val="002A7F59"/>
    <w:rsid w:val="002A7FEB"/>
    <w:rsid w:val="002B011F"/>
    <w:rsid w:val="002B215C"/>
    <w:rsid w:val="002B32F0"/>
    <w:rsid w:val="002B37C8"/>
    <w:rsid w:val="002B3F04"/>
    <w:rsid w:val="002B41EB"/>
    <w:rsid w:val="002B70DA"/>
    <w:rsid w:val="002B7DF1"/>
    <w:rsid w:val="002C1520"/>
    <w:rsid w:val="002C1907"/>
    <w:rsid w:val="002C1F30"/>
    <w:rsid w:val="002C2500"/>
    <w:rsid w:val="002C388C"/>
    <w:rsid w:val="002C6777"/>
    <w:rsid w:val="002D033C"/>
    <w:rsid w:val="002D1CFA"/>
    <w:rsid w:val="002D3C6B"/>
    <w:rsid w:val="002D5E25"/>
    <w:rsid w:val="002E0B18"/>
    <w:rsid w:val="002E0EAE"/>
    <w:rsid w:val="002E12AA"/>
    <w:rsid w:val="002E1AED"/>
    <w:rsid w:val="002E5046"/>
    <w:rsid w:val="002E6436"/>
    <w:rsid w:val="002E7443"/>
    <w:rsid w:val="002F01D8"/>
    <w:rsid w:val="002F32FC"/>
    <w:rsid w:val="002F4C98"/>
    <w:rsid w:val="002F5691"/>
    <w:rsid w:val="00301431"/>
    <w:rsid w:val="00301E05"/>
    <w:rsid w:val="00301F4F"/>
    <w:rsid w:val="003046AF"/>
    <w:rsid w:val="0030692E"/>
    <w:rsid w:val="00307122"/>
    <w:rsid w:val="003073A6"/>
    <w:rsid w:val="00307639"/>
    <w:rsid w:val="0031543A"/>
    <w:rsid w:val="00316AA6"/>
    <w:rsid w:val="003222F8"/>
    <w:rsid w:val="00322B16"/>
    <w:rsid w:val="00322E07"/>
    <w:rsid w:val="00325F29"/>
    <w:rsid w:val="003261F4"/>
    <w:rsid w:val="00331DA6"/>
    <w:rsid w:val="00332667"/>
    <w:rsid w:val="00333C3E"/>
    <w:rsid w:val="003373B0"/>
    <w:rsid w:val="003403EC"/>
    <w:rsid w:val="0034090A"/>
    <w:rsid w:val="003422C3"/>
    <w:rsid w:val="00342836"/>
    <w:rsid w:val="0034290D"/>
    <w:rsid w:val="0034435F"/>
    <w:rsid w:val="0034459D"/>
    <w:rsid w:val="00345233"/>
    <w:rsid w:val="003476A7"/>
    <w:rsid w:val="00350597"/>
    <w:rsid w:val="00351ABA"/>
    <w:rsid w:val="00351FB4"/>
    <w:rsid w:val="0035240B"/>
    <w:rsid w:val="003537EB"/>
    <w:rsid w:val="00355271"/>
    <w:rsid w:val="003558B4"/>
    <w:rsid w:val="00355923"/>
    <w:rsid w:val="00356D15"/>
    <w:rsid w:val="0036249A"/>
    <w:rsid w:val="003654B5"/>
    <w:rsid w:val="003707F1"/>
    <w:rsid w:val="00372B6E"/>
    <w:rsid w:val="00373298"/>
    <w:rsid w:val="00374CAA"/>
    <w:rsid w:val="003760E4"/>
    <w:rsid w:val="00376C5B"/>
    <w:rsid w:val="00376DB4"/>
    <w:rsid w:val="00381BD8"/>
    <w:rsid w:val="00382724"/>
    <w:rsid w:val="00382814"/>
    <w:rsid w:val="00382855"/>
    <w:rsid w:val="00384098"/>
    <w:rsid w:val="00384ADA"/>
    <w:rsid w:val="00387366"/>
    <w:rsid w:val="0039621B"/>
    <w:rsid w:val="003963AB"/>
    <w:rsid w:val="00396B4E"/>
    <w:rsid w:val="00397289"/>
    <w:rsid w:val="003A026F"/>
    <w:rsid w:val="003A1D62"/>
    <w:rsid w:val="003A65B0"/>
    <w:rsid w:val="003A69F7"/>
    <w:rsid w:val="003A6E87"/>
    <w:rsid w:val="003B0896"/>
    <w:rsid w:val="003B1B8A"/>
    <w:rsid w:val="003B2BBB"/>
    <w:rsid w:val="003B3E9A"/>
    <w:rsid w:val="003B3F1C"/>
    <w:rsid w:val="003B415B"/>
    <w:rsid w:val="003B46C3"/>
    <w:rsid w:val="003B545A"/>
    <w:rsid w:val="003B58C7"/>
    <w:rsid w:val="003B6DE8"/>
    <w:rsid w:val="003B790B"/>
    <w:rsid w:val="003C13C1"/>
    <w:rsid w:val="003C1EF2"/>
    <w:rsid w:val="003C214F"/>
    <w:rsid w:val="003C384C"/>
    <w:rsid w:val="003C544E"/>
    <w:rsid w:val="003C7404"/>
    <w:rsid w:val="003C7723"/>
    <w:rsid w:val="003D02E3"/>
    <w:rsid w:val="003D1984"/>
    <w:rsid w:val="003D2366"/>
    <w:rsid w:val="003D2F77"/>
    <w:rsid w:val="003D3049"/>
    <w:rsid w:val="003D3C01"/>
    <w:rsid w:val="003D3CD5"/>
    <w:rsid w:val="003D4544"/>
    <w:rsid w:val="003E41C5"/>
    <w:rsid w:val="003E4B0A"/>
    <w:rsid w:val="003E7B8C"/>
    <w:rsid w:val="003F0558"/>
    <w:rsid w:val="003F08AA"/>
    <w:rsid w:val="003F276D"/>
    <w:rsid w:val="003F354F"/>
    <w:rsid w:val="003F4495"/>
    <w:rsid w:val="003F463A"/>
    <w:rsid w:val="003F62F0"/>
    <w:rsid w:val="00400336"/>
    <w:rsid w:val="0040137E"/>
    <w:rsid w:val="004013D1"/>
    <w:rsid w:val="00401B6D"/>
    <w:rsid w:val="00402758"/>
    <w:rsid w:val="004038B3"/>
    <w:rsid w:val="00405468"/>
    <w:rsid w:val="004059B0"/>
    <w:rsid w:val="00406641"/>
    <w:rsid w:val="00407095"/>
    <w:rsid w:val="00407DEF"/>
    <w:rsid w:val="00410AA2"/>
    <w:rsid w:val="00412E96"/>
    <w:rsid w:val="00412F51"/>
    <w:rsid w:val="00413ABA"/>
    <w:rsid w:val="00413C2E"/>
    <w:rsid w:val="004144B9"/>
    <w:rsid w:val="00414533"/>
    <w:rsid w:val="004167BC"/>
    <w:rsid w:val="004217A3"/>
    <w:rsid w:val="0042276E"/>
    <w:rsid w:val="0042371F"/>
    <w:rsid w:val="00424690"/>
    <w:rsid w:val="00425774"/>
    <w:rsid w:val="004318FF"/>
    <w:rsid w:val="00433899"/>
    <w:rsid w:val="00433D28"/>
    <w:rsid w:val="004353BE"/>
    <w:rsid w:val="00435F82"/>
    <w:rsid w:val="004377E9"/>
    <w:rsid w:val="00442444"/>
    <w:rsid w:val="00442E57"/>
    <w:rsid w:val="00443FCA"/>
    <w:rsid w:val="004447D0"/>
    <w:rsid w:val="004459F6"/>
    <w:rsid w:val="00447805"/>
    <w:rsid w:val="004521AC"/>
    <w:rsid w:val="00453534"/>
    <w:rsid w:val="00453ED6"/>
    <w:rsid w:val="00454CD2"/>
    <w:rsid w:val="00457874"/>
    <w:rsid w:val="00461D39"/>
    <w:rsid w:val="004624F8"/>
    <w:rsid w:val="004637B2"/>
    <w:rsid w:val="00463BF8"/>
    <w:rsid w:val="00464106"/>
    <w:rsid w:val="00464442"/>
    <w:rsid w:val="004657E3"/>
    <w:rsid w:val="00466EB3"/>
    <w:rsid w:val="004670C3"/>
    <w:rsid w:val="00471C84"/>
    <w:rsid w:val="00475DA3"/>
    <w:rsid w:val="00475FE3"/>
    <w:rsid w:val="004773D8"/>
    <w:rsid w:val="00477B63"/>
    <w:rsid w:val="00481F9F"/>
    <w:rsid w:val="00485747"/>
    <w:rsid w:val="0048628C"/>
    <w:rsid w:val="00487BAB"/>
    <w:rsid w:val="00490FBB"/>
    <w:rsid w:val="00492F27"/>
    <w:rsid w:val="00493409"/>
    <w:rsid w:val="004936DA"/>
    <w:rsid w:val="00493BDF"/>
    <w:rsid w:val="00493F9C"/>
    <w:rsid w:val="00494F6A"/>
    <w:rsid w:val="004964EF"/>
    <w:rsid w:val="0049741E"/>
    <w:rsid w:val="004978AE"/>
    <w:rsid w:val="004A1466"/>
    <w:rsid w:val="004A2451"/>
    <w:rsid w:val="004A2B99"/>
    <w:rsid w:val="004A4EE2"/>
    <w:rsid w:val="004A59EE"/>
    <w:rsid w:val="004A6564"/>
    <w:rsid w:val="004A6D7B"/>
    <w:rsid w:val="004A6DC8"/>
    <w:rsid w:val="004A737D"/>
    <w:rsid w:val="004A7D88"/>
    <w:rsid w:val="004B0ECA"/>
    <w:rsid w:val="004B12AC"/>
    <w:rsid w:val="004B28A5"/>
    <w:rsid w:val="004B2B91"/>
    <w:rsid w:val="004B3351"/>
    <w:rsid w:val="004B4139"/>
    <w:rsid w:val="004C0677"/>
    <w:rsid w:val="004C108B"/>
    <w:rsid w:val="004C1599"/>
    <w:rsid w:val="004C1870"/>
    <w:rsid w:val="004C4CE1"/>
    <w:rsid w:val="004C7868"/>
    <w:rsid w:val="004C789A"/>
    <w:rsid w:val="004C79AF"/>
    <w:rsid w:val="004C7B28"/>
    <w:rsid w:val="004D152D"/>
    <w:rsid w:val="004D15C6"/>
    <w:rsid w:val="004D1DF9"/>
    <w:rsid w:val="004D2FC4"/>
    <w:rsid w:val="004D300B"/>
    <w:rsid w:val="004D435B"/>
    <w:rsid w:val="004D599F"/>
    <w:rsid w:val="004D6275"/>
    <w:rsid w:val="004D6CFC"/>
    <w:rsid w:val="004E20F8"/>
    <w:rsid w:val="004E2B93"/>
    <w:rsid w:val="004E3192"/>
    <w:rsid w:val="004E3514"/>
    <w:rsid w:val="004E3F8A"/>
    <w:rsid w:val="004E67D8"/>
    <w:rsid w:val="004E6E00"/>
    <w:rsid w:val="004E7CA3"/>
    <w:rsid w:val="004F4BA0"/>
    <w:rsid w:val="004F5C34"/>
    <w:rsid w:val="0050016C"/>
    <w:rsid w:val="00502A25"/>
    <w:rsid w:val="00502AE2"/>
    <w:rsid w:val="00502B24"/>
    <w:rsid w:val="00502ED8"/>
    <w:rsid w:val="005036E7"/>
    <w:rsid w:val="00504BD7"/>
    <w:rsid w:val="0050753D"/>
    <w:rsid w:val="005102F2"/>
    <w:rsid w:val="00512EBA"/>
    <w:rsid w:val="00517916"/>
    <w:rsid w:val="00520BA2"/>
    <w:rsid w:val="005224CC"/>
    <w:rsid w:val="00522DA7"/>
    <w:rsid w:val="00523AC5"/>
    <w:rsid w:val="00524157"/>
    <w:rsid w:val="00531ABD"/>
    <w:rsid w:val="00532B60"/>
    <w:rsid w:val="005331E8"/>
    <w:rsid w:val="00533EAF"/>
    <w:rsid w:val="005369ED"/>
    <w:rsid w:val="0053753E"/>
    <w:rsid w:val="005402A6"/>
    <w:rsid w:val="00544029"/>
    <w:rsid w:val="00544D1E"/>
    <w:rsid w:val="0054729A"/>
    <w:rsid w:val="0055644C"/>
    <w:rsid w:val="005575A9"/>
    <w:rsid w:val="00557D2B"/>
    <w:rsid w:val="00560622"/>
    <w:rsid w:val="00560FC3"/>
    <w:rsid w:val="005616FC"/>
    <w:rsid w:val="00561B00"/>
    <w:rsid w:val="005661C4"/>
    <w:rsid w:val="0056765B"/>
    <w:rsid w:val="00567788"/>
    <w:rsid w:val="00567A01"/>
    <w:rsid w:val="00567EE7"/>
    <w:rsid w:val="00570396"/>
    <w:rsid w:val="00570DE9"/>
    <w:rsid w:val="0057206B"/>
    <w:rsid w:val="00572651"/>
    <w:rsid w:val="00575DA6"/>
    <w:rsid w:val="00576D17"/>
    <w:rsid w:val="0057721E"/>
    <w:rsid w:val="00577767"/>
    <w:rsid w:val="005844A5"/>
    <w:rsid w:val="0058762E"/>
    <w:rsid w:val="00590A11"/>
    <w:rsid w:val="00590CF0"/>
    <w:rsid w:val="00590DA2"/>
    <w:rsid w:val="00592D8F"/>
    <w:rsid w:val="00593D0D"/>
    <w:rsid w:val="00596FDA"/>
    <w:rsid w:val="005A2C86"/>
    <w:rsid w:val="005A5465"/>
    <w:rsid w:val="005A6B8E"/>
    <w:rsid w:val="005B0B6D"/>
    <w:rsid w:val="005B15D9"/>
    <w:rsid w:val="005B1AE3"/>
    <w:rsid w:val="005B3931"/>
    <w:rsid w:val="005B3D06"/>
    <w:rsid w:val="005B48D4"/>
    <w:rsid w:val="005B600D"/>
    <w:rsid w:val="005B6B07"/>
    <w:rsid w:val="005C2948"/>
    <w:rsid w:val="005C3BEC"/>
    <w:rsid w:val="005C40B9"/>
    <w:rsid w:val="005C59D8"/>
    <w:rsid w:val="005C6418"/>
    <w:rsid w:val="005C6502"/>
    <w:rsid w:val="005D0569"/>
    <w:rsid w:val="005D0787"/>
    <w:rsid w:val="005D1FD4"/>
    <w:rsid w:val="005D2337"/>
    <w:rsid w:val="005D40AE"/>
    <w:rsid w:val="005D44F0"/>
    <w:rsid w:val="005D4566"/>
    <w:rsid w:val="005D5229"/>
    <w:rsid w:val="005D7D40"/>
    <w:rsid w:val="005E0EA8"/>
    <w:rsid w:val="005E16B2"/>
    <w:rsid w:val="005E2888"/>
    <w:rsid w:val="005E3E01"/>
    <w:rsid w:val="005E4108"/>
    <w:rsid w:val="005F1AE5"/>
    <w:rsid w:val="005F3587"/>
    <w:rsid w:val="005F69A3"/>
    <w:rsid w:val="006007ED"/>
    <w:rsid w:val="00601C12"/>
    <w:rsid w:val="0060268A"/>
    <w:rsid w:val="006028D9"/>
    <w:rsid w:val="00602FB8"/>
    <w:rsid w:val="0060393F"/>
    <w:rsid w:val="0060432A"/>
    <w:rsid w:val="006058B8"/>
    <w:rsid w:val="006062FD"/>
    <w:rsid w:val="0060683B"/>
    <w:rsid w:val="00612F13"/>
    <w:rsid w:val="00614812"/>
    <w:rsid w:val="00614E5A"/>
    <w:rsid w:val="00615962"/>
    <w:rsid w:val="00615B40"/>
    <w:rsid w:val="006163C5"/>
    <w:rsid w:val="00616F78"/>
    <w:rsid w:val="00617BA4"/>
    <w:rsid w:val="00617D50"/>
    <w:rsid w:val="006200B6"/>
    <w:rsid w:val="00620270"/>
    <w:rsid w:val="00622C6C"/>
    <w:rsid w:val="00624E7D"/>
    <w:rsid w:val="006259AA"/>
    <w:rsid w:val="00626A87"/>
    <w:rsid w:val="00630C65"/>
    <w:rsid w:val="006334F2"/>
    <w:rsid w:val="00634362"/>
    <w:rsid w:val="006349E3"/>
    <w:rsid w:val="0063770D"/>
    <w:rsid w:val="00637F9A"/>
    <w:rsid w:val="006416E3"/>
    <w:rsid w:val="0064184F"/>
    <w:rsid w:val="00642295"/>
    <w:rsid w:val="00643100"/>
    <w:rsid w:val="006433D6"/>
    <w:rsid w:val="0064452A"/>
    <w:rsid w:val="00646206"/>
    <w:rsid w:val="006529C2"/>
    <w:rsid w:val="00653D95"/>
    <w:rsid w:val="006629BE"/>
    <w:rsid w:val="00662D73"/>
    <w:rsid w:val="00664104"/>
    <w:rsid w:val="00664619"/>
    <w:rsid w:val="00666A38"/>
    <w:rsid w:val="00666DFA"/>
    <w:rsid w:val="00667B1C"/>
    <w:rsid w:val="00667D80"/>
    <w:rsid w:val="00670DE4"/>
    <w:rsid w:val="00670E39"/>
    <w:rsid w:val="006720DD"/>
    <w:rsid w:val="00673109"/>
    <w:rsid w:val="006738A1"/>
    <w:rsid w:val="0067508A"/>
    <w:rsid w:val="0068000D"/>
    <w:rsid w:val="006802D0"/>
    <w:rsid w:val="00686502"/>
    <w:rsid w:val="006867C2"/>
    <w:rsid w:val="00687F5C"/>
    <w:rsid w:val="006904A5"/>
    <w:rsid w:val="00694686"/>
    <w:rsid w:val="00694B55"/>
    <w:rsid w:val="006963C3"/>
    <w:rsid w:val="00696755"/>
    <w:rsid w:val="00696B0D"/>
    <w:rsid w:val="00697E67"/>
    <w:rsid w:val="006A20BF"/>
    <w:rsid w:val="006A4F19"/>
    <w:rsid w:val="006A7EB0"/>
    <w:rsid w:val="006A7F94"/>
    <w:rsid w:val="006B1396"/>
    <w:rsid w:val="006B37F4"/>
    <w:rsid w:val="006B39B9"/>
    <w:rsid w:val="006B50FC"/>
    <w:rsid w:val="006B6DA9"/>
    <w:rsid w:val="006B7815"/>
    <w:rsid w:val="006B7DFC"/>
    <w:rsid w:val="006C0725"/>
    <w:rsid w:val="006C0792"/>
    <w:rsid w:val="006C0B82"/>
    <w:rsid w:val="006C1950"/>
    <w:rsid w:val="006C1AF6"/>
    <w:rsid w:val="006C38AE"/>
    <w:rsid w:val="006C3B9C"/>
    <w:rsid w:val="006C50A8"/>
    <w:rsid w:val="006C6214"/>
    <w:rsid w:val="006C64F8"/>
    <w:rsid w:val="006C7119"/>
    <w:rsid w:val="006D0636"/>
    <w:rsid w:val="006D1129"/>
    <w:rsid w:val="006D1DB0"/>
    <w:rsid w:val="006D3B41"/>
    <w:rsid w:val="006D4C01"/>
    <w:rsid w:val="006D5183"/>
    <w:rsid w:val="006D74B2"/>
    <w:rsid w:val="006D7CAF"/>
    <w:rsid w:val="006E18AE"/>
    <w:rsid w:val="006E1EFC"/>
    <w:rsid w:val="006F0A39"/>
    <w:rsid w:val="006F1709"/>
    <w:rsid w:val="006F1C9C"/>
    <w:rsid w:val="006F393F"/>
    <w:rsid w:val="006F3D81"/>
    <w:rsid w:val="006F41A7"/>
    <w:rsid w:val="006F49A9"/>
    <w:rsid w:val="006F4F19"/>
    <w:rsid w:val="0070187B"/>
    <w:rsid w:val="00702811"/>
    <w:rsid w:val="00703138"/>
    <w:rsid w:val="00703F58"/>
    <w:rsid w:val="00705176"/>
    <w:rsid w:val="00710D8E"/>
    <w:rsid w:val="0071272A"/>
    <w:rsid w:val="00713CB5"/>
    <w:rsid w:val="00714027"/>
    <w:rsid w:val="00714AD5"/>
    <w:rsid w:val="00715DAF"/>
    <w:rsid w:val="00715DDE"/>
    <w:rsid w:val="00715F2D"/>
    <w:rsid w:val="00716849"/>
    <w:rsid w:val="00716B1C"/>
    <w:rsid w:val="00717157"/>
    <w:rsid w:val="007207C3"/>
    <w:rsid w:val="00721909"/>
    <w:rsid w:val="00722C99"/>
    <w:rsid w:val="0072376C"/>
    <w:rsid w:val="00726AF7"/>
    <w:rsid w:val="00726C44"/>
    <w:rsid w:val="00731830"/>
    <w:rsid w:val="007320C5"/>
    <w:rsid w:val="00734DB0"/>
    <w:rsid w:val="00735A07"/>
    <w:rsid w:val="00740B46"/>
    <w:rsid w:val="00741597"/>
    <w:rsid w:val="00742032"/>
    <w:rsid w:val="007421AF"/>
    <w:rsid w:val="00742A79"/>
    <w:rsid w:val="00743EB2"/>
    <w:rsid w:val="00747030"/>
    <w:rsid w:val="007527D0"/>
    <w:rsid w:val="0075451E"/>
    <w:rsid w:val="00754C69"/>
    <w:rsid w:val="00755638"/>
    <w:rsid w:val="007572CC"/>
    <w:rsid w:val="00764080"/>
    <w:rsid w:val="00764097"/>
    <w:rsid w:val="0076503F"/>
    <w:rsid w:val="007652F0"/>
    <w:rsid w:val="00766A1B"/>
    <w:rsid w:val="00766FF2"/>
    <w:rsid w:val="00767426"/>
    <w:rsid w:val="00767656"/>
    <w:rsid w:val="00767A57"/>
    <w:rsid w:val="007707C9"/>
    <w:rsid w:val="007710B5"/>
    <w:rsid w:val="0077118F"/>
    <w:rsid w:val="007719DB"/>
    <w:rsid w:val="00773BE7"/>
    <w:rsid w:val="00773F41"/>
    <w:rsid w:val="00776839"/>
    <w:rsid w:val="00777A9B"/>
    <w:rsid w:val="007805BB"/>
    <w:rsid w:val="0078075B"/>
    <w:rsid w:val="00781DBC"/>
    <w:rsid w:val="00782158"/>
    <w:rsid w:val="00784346"/>
    <w:rsid w:val="00784EE2"/>
    <w:rsid w:val="0078519C"/>
    <w:rsid w:val="00785218"/>
    <w:rsid w:val="00786791"/>
    <w:rsid w:val="007869A9"/>
    <w:rsid w:val="0079004B"/>
    <w:rsid w:val="0079025B"/>
    <w:rsid w:val="0079034B"/>
    <w:rsid w:val="00792D3F"/>
    <w:rsid w:val="00793E62"/>
    <w:rsid w:val="00793FCD"/>
    <w:rsid w:val="00797437"/>
    <w:rsid w:val="00797503"/>
    <w:rsid w:val="007A00EE"/>
    <w:rsid w:val="007A1437"/>
    <w:rsid w:val="007A1EA3"/>
    <w:rsid w:val="007A21AD"/>
    <w:rsid w:val="007A2472"/>
    <w:rsid w:val="007A4523"/>
    <w:rsid w:val="007A5525"/>
    <w:rsid w:val="007A5B28"/>
    <w:rsid w:val="007A6752"/>
    <w:rsid w:val="007A7137"/>
    <w:rsid w:val="007A7BF3"/>
    <w:rsid w:val="007B0FA1"/>
    <w:rsid w:val="007B10E9"/>
    <w:rsid w:val="007B1B84"/>
    <w:rsid w:val="007B2D4C"/>
    <w:rsid w:val="007B3F67"/>
    <w:rsid w:val="007B534B"/>
    <w:rsid w:val="007B588C"/>
    <w:rsid w:val="007C1942"/>
    <w:rsid w:val="007C20E1"/>
    <w:rsid w:val="007C3A29"/>
    <w:rsid w:val="007C6971"/>
    <w:rsid w:val="007C6D00"/>
    <w:rsid w:val="007D0E10"/>
    <w:rsid w:val="007D24E7"/>
    <w:rsid w:val="007D36D9"/>
    <w:rsid w:val="007D3FEF"/>
    <w:rsid w:val="007D4B53"/>
    <w:rsid w:val="007D5141"/>
    <w:rsid w:val="007D56D2"/>
    <w:rsid w:val="007D67FB"/>
    <w:rsid w:val="007D716E"/>
    <w:rsid w:val="007D7FA1"/>
    <w:rsid w:val="007E039F"/>
    <w:rsid w:val="007E064F"/>
    <w:rsid w:val="007E163A"/>
    <w:rsid w:val="007E1CB2"/>
    <w:rsid w:val="007E329F"/>
    <w:rsid w:val="007E4144"/>
    <w:rsid w:val="007E5F33"/>
    <w:rsid w:val="007E606E"/>
    <w:rsid w:val="007E6089"/>
    <w:rsid w:val="007F0157"/>
    <w:rsid w:val="007F56B6"/>
    <w:rsid w:val="007F62FA"/>
    <w:rsid w:val="007F6550"/>
    <w:rsid w:val="008008C5"/>
    <w:rsid w:val="00801663"/>
    <w:rsid w:val="00802175"/>
    <w:rsid w:val="00803C07"/>
    <w:rsid w:val="0080750E"/>
    <w:rsid w:val="00810C10"/>
    <w:rsid w:val="00811869"/>
    <w:rsid w:val="00811F7A"/>
    <w:rsid w:val="00812E58"/>
    <w:rsid w:val="0081408C"/>
    <w:rsid w:val="00814317"/>
    <w:rsid w:val="00822BCD"/>
    <w:rsid w:val="00824960"/>
    <w:rsid w:val="00826114"/>
    <w:rsid w:val="0082768F"/>
    <w:rsid w:val="008302BA"/>
    <w:rsid w:val="00830E2E"/>
    <w:rsid w:val="00831CD8"/>
    <w:rsid w:val="00834474"/>
    <w:rsid w:val="00835AAE"/>
    <w:rsid w:val="00835F6F"/>
    <w:rsid w:val="00836495"/>
    <w:rsid w:val="00840EE6"/>
    <w:rsid w:val="00842A35"/>
    <w:rsid w:val="00843F56"/>
    <w:rsid w:val="00844759"/>
    <w:rsid w:val="00844EA1"/>
    <w:rsid w:val="00846818"/>
    <w:rsid w:val="00851945"/>
    <w:rsid w:val="00851E4F"/>
    <w:rsid w:val="00852E94"/>
    <w:rsid w:val="00854463"/>
    <w:rsid w:val="00855BD8"/>
    <w:rsid w:val="00855E72"/>
    <w:rsid w:val="008653D3"/>
    <w:rsid w:val="00866002"/>
    <w:rsid w:val="00866944"/>
    <w:rsid w:val="00866B72"/>
    <w:rsid w:val="00867D4E"/>
    <w:rsid w:val="00871FA6"/>
    <w:rsid w:val="00873E2C"/>
    <w:rsid w:val="00874092"/>
    <w:rsid w:val="00875065"/>
    <w:rsid w:val="008758F1"/>
    <w:rsid w:val="00876523"/>
    <w:rsid w:val="00876E4C"/>
    <w:rsid w:val="008801EE"/>
    <w:rsid w:val="00880238"/>
    <w:rsid w:val="008804C8"/>
    <w:rsid w:val="00880866"/>
    <w:rsid w:val="00882A62"/>
    <w:rsid w:val="008861AC"/>
    <w:rsid w:val="00886DA5"/>
    <w:rsid w:val="0088703D"/>
    <w:rsid w:val="008879CF"/>
    <w:rsid w:val="00891573"/>
    <w:rsid w:val="00893953"/>
    <w:rsid w:val="00895243"/>
    <w:rsid w:val="00897686"/>
    <w:rsid w:val="00897AD2"/>
    <w:rsid w:val="008A1154"/>
    <w:rsid w:val="008A4138"/>
    <w:rsid w:val="008A5823"/>
    <w:rsid w:val="008A5D31"/>
    <w:rsid w:val="008A7CF1"/>
    <w:rsid w:val="008B0054"/>
    <w:rsid w:val="008B0387"/>
    <w:rsid w:val="008B11F2"/>
    <w:rsid w:val="008B5444"/>
    <w:rsid w:val="008B552B"/>
    <w:rsid w:val="008B6306"/>
    <w:rsid w:val="008C0AB8"/>
    <w:rsid w:val="008C24CC"/>
    <w:rsid w:val="008C3190"/>
    <w:rsid w:val="008C4453"/>
    <w:rsid w:val="008C5078"/>
    <w:rsid w:val="008C6282"/>
    <w:rsid w:val="008C69A0"/>
    <w:rsid w:val="008C7A97"/>
    <w:rsid w:val="008D0B36"/>
    <w:rsid w:val="008D0D79"/>
    <w:rsid w:val="008D154B"/>
    <w:rsid w:val="008D514B"/>
    <w:rsid w:val="008D6D92"/>
    <w:rsid w:val="008D7362"/>
    <w:rsid w:val="008D75ED"/>
    <w:rsid w:val="008D77D6"/>
    <w:rsid w:val="008E6CAE"/>
    <w:rsid w:val="008E775B"/>
    <w:rsid w:val="008E79ED"/>
    <w:rsid w:val="008E7E8C"/>
    <w:rsid w:val="008F116F"/>
    <w:rsid w:val="008F120B"/>
    <w:rsid w:val="008F2D89"/>
    <w:rsid w:val="008F7B3B"/>
    <w:rsid w:val="008F7FC5"/>
    <w:rsid w:val="00900D9F"/>
    <w:rsid w:val="00901678"/>
    <w:rsid w:val="009019DB"/>
    <w:rsid w:val="00902742"/>
    <w:rsid w:val="00906873"/>
    <w:rsid w:val="00910939"/>
    <w:rsid w:val="00913082"/>
    <w:rsid w:val="009149F4"/>
    <w:rsid w:val="00916B7A"/>
    <w:rsid w:val="0091725B"/>
    <w:rsid w:val="00917918"/>
    <w:rsid w:val="00920270"/>
    <w:rsid w:val="00922C5D"/>
    <w:rsid w:val="00922D07"/>
    <w:rsid w:val="00923790"/>
    <w:rsid w:val="00923995"/>
    <w:rsid w:val="0092410D"/>
    <w:rsid w:val="009251EF"/>
    <w:rsid w:val="009274D7"/>
    <w:rsid w:val="00931BE2"/>
    <w:rsid w:val="00932E46"/>
    <w:rsid w:val="0093487F"/>
    <w:rsid w:val="009366D0"/>
    <w:rsid w:val="00936799"/>
    <w:rsid w:val="00936911"/>
    <w:rsid w:val="00937291"/>
    <w:rsid w:val="009411EE"/>
    <w:rsid w:val="009419EE"/>
    <w:rsid w:val="00943524"/>
    <w:rsid w:val="00945F68"/>
    <w:rsid w:val="00951E6C"/>
    <w:rsid w:val="00952468"/>
    <w:rsid w:val="00960B28"/>
    <w:rsid w:val="00961252"/>
    <w:rsid w:val="00961CBD"/>
    <w:rsid w:val="00962AB4"/>
    <w:rsid w:val="0096581C"/>
    <w:rsid w:val="009660A3"/>
    <w:rsid w:val="00966215"/>
    <w:rsid w:val="009665AD"/>
    <w:rsid w:val="00971B22"/>
    <w:rsid w:val="009734A4"/>
    <w:rsid w:val="00973601"/>
    <w:rsid w:val="00973C3C"/>
    <w:rsid w:val="00973E36"/>
    <w:rsid w:val="0097462C"/>
    <w:rsid w:val="00976BBB"/>
    <w:rsid w:val="00983784"/>
    <w:rsid w:val="00984F3C"/>
    <w:rsid w:val="00986A93"/>
    <w:rsid w:val="0098739A"/>
    <w:rsid w:val="009900A8"/>
    <w:rsid w:val="00992BEC"/>
    <w:rsid w:val="009933E7"/>
    <w:rsid w:val="00996C71"/>
    <w:rsid w:val="00996F9F"/>
    <w:rsid w:val="00997D50"/>
    <w:rsid w:val="009A3CC9"/>
    <w:rsid w:val="009A61E9"/>
    <w:rsid w:val="009B0535"/>
    <w:rsid w:val="009B0717"/>
    <w:rsid w:val="009B1C4E"/>
    <w:rsid w:val="009B389B"/>
    <w:rsid w:val="009B655E"/>
    <w:rsid w:val="009B6693"/>
    <w:rsid w:val="009B70D5"/>
    <w:rsid w:val="009B7A0B"/>
    <w:rsid w:val="009C031D"/>
    <w:rsid w:val="009C330F"/>
    <w:rsid w:val="009C3D9E"/>
    <w:rsid w:val="009C71B9"/>
    <w:rsid w:val="009D1593"/>
    <w:rsid w:val="009D1EB6"/>
    <w:rsid w:val="009D2604"/>
    <w:rsid w:val="009D2C5E"/>
    <w:rsid w:val="009D58B4"/>
    <w:rsid w:val="009D6F0E"/>
    <w:rsid w:val="009D7247"/>
    <w:rsid w:val="009E09F4"/>
    <w:rsid w:val="009E2561"/>
    <w:rsid w:val="009E36C0"/>
    <w:rsid w:val="009E3E1A"/>
    <w:rsid w:val="009E52E9"/>
    <w:rsid w:val="009F0A33"/>
    <w:rsid w:val="009F1F7E"/>
    <w:rsid w:val="009F3609"/>
    <w:rsid w:val="009F3FCA"/>
    <w:rsid w:val="009F47DC"/>
    <w:rsid w:val="009F4AAE"/>
    <w:rsid w:val="009F5280"/>
    <w:rsid w:val="009F5A3B"/>
    <w:rsid w:val="009F7A0A"/>
    <w:rsid w:val="00A000A9"/>
    <w:rsid w:val="00A00BB4"/>
    <w:rsid w:val="00A01314"/>
    <w:rsid w:val="00A0299E"/>
    <w:rsid w:val="00A02B6E"/>
    <w:rsid w:val="00A03F66"/>
    <w:rsid w:val="00A060E7"/>
    <w:rsid w:val="00A112DD"/>
    <w:rsid w:val="00A11F8D"/>
    <w:rsid w:val="00A12B34"/>
    <w:rsid w:val="00A13123"/>
    <w:rsid w:val="00A14C38"/>
    <w:rsid w:val="00A20A95"/>
    <w:rsid w:val="00A27A1C"/>
    <w:rsid w:val="00A27CD3"/>
    <w:rsid w:val="00A3255C"/>
    <w:rsid w:val="00A347F0"/>
    <w:rsid w:val="00A34941"/>
    <w:rsid w:val="00A360C6"/>
    <w:rsid w:val="00A3671B"/>
    <w:rsid w:val="00A36B8F"/>
    <w:rsid w:val="00A414B0"/>
    <w:rsid w:val="00A43E73"/>
    <w:rsid w:val="00A444C9"/>
    <w:rsid w:val="00A454ED"/>
    <w:rsid w:val="00A45580"/>
    <w:rsid w:val="00A46326"/>
    <w:rsid w:val="00A50C8B"/>
    <w:rsid w:val="00A51A85"/>
    <w:rsid w:val="00A55CC0"/>
    <w:rsid w:val="00A60569"/>
    <w:rsid w:val="00A6108E"/>
    <w:rsid w:val="00A63FB2"/>
    <w:rsid w:val="00A66F0A"/>
    <w:rsid w:val="00A70CE2"/>
    <w:rsid w:val="00A71BBD"/>
    <w:rsid w:val="00A74383"/>
    <w:rsid w:val="00A76A48"/>
    <w:rsid w:val="00A77B36"/>
    <w:rsid w:val="00A77DDB"/>
    <w:rsid w:val="00A80197"/>
    <w:rsid w:val="00A82435"/>
    <w:rsid w:val="00A832E0"/>
    <w:rsid w:val="00A843C2"/>
    <w:rsid w:val="00A85958"/>
    <w:rsid w:val="00A87815"/>
    <w:rsid w:val="00A9049D"/>
    <w:rsid w:val="00A91F1D"/>
    <w:rsid w:val="00A9542D"/>
    <w:rsid w:val="00A96BCD"/>
    <w:rsid w:val="00AA0A17"/>
    <w:rsid w:val="00AA2D97"/>
    <w:rsid w:val="00AA3321"/>
    <w:rsid w:val="00AA3AEA"/>
    <w:rsid w:val="00AA5421"/>
    <w:rsid w:val="00AA5603"/>
    <w:rsid w:val="00AB115D"/>
    <w:rsid w:val="00AB187A"/>
    <w:rsid w:val="00AB4198"/>
    <w:rsid w:val="00AB4ACA"/>
    <w:rsid w:val="00AB4C18"/>
    <w:rsid w:val="00AB506E"/>
    <w:rsid w:val="00AB63E6"/>
    <w:rsid w:val="00AB6AC5"/>
    <w:rsid w:val="00AB73AE"/>
    <w:rsid w:val="00AC0F7B"/>
    <w:rsid w:val="00AC1478"/>
    <w:rsid w:val="00AC4C73"/>
    <w:rsid w:val="00AC6CE7"/>
    <w:rsid w:val="00AC7604"/>
    <w:rsid w:val="00AC7792"/>
    <w:rsid w:val="00AD13F2"/>
    <w:rsid w:val="00AD1A2B"/>
    <w:rsid w:val="00AD1A36"/>
    <w:rsid w:val="00AD1B6D"/>
    <w:rsid w:val="00AD4CFD"/>
    <w:rsid w:val="00AD4DF6"/>
    <w:rsid w:val="00AD518E"/>
    <w:rsid w:val="00AD6A50"/>
    <w:rsid w:val="00AD735B"/>
    <w:rsid w:val="00AD79FF"/>
    <w:rsid w:val="00AE1484"/>
    <w:rsid w:val="00AE65FA"/>
    <w:rsid w:val="00AE7488"/>
    <w:rsid w:val="00AF3722"/>
    <w:rsid w:val="00AF6641"/>
    <w:rsid w:val="00AF6BD4"/>
    <w:rsid w:val="00B01520"/>
    <w:rsid w:val="00B015BB"/>
    <w:rsid w:val="00B02CD2"/>
    <w:rsid w:val="00B034CF"/>
    <w:rsid w:val="00B04891"/>
    <w:rsid w:val="00B10524"/>
    <w:rsid w:val="00B123BB"/>
    <w:rsid w:val="00B21624"/>
    <w:rsid w:val="00B2280C"/>
    <w:rsid w:val="00B23614"/>
    <w:rsid w:val="00B25686"/>
    <w:rsid w:val="00B27586"/>
    <w:rsid w:val="00B30A99"/>
    <w:rsid w:val="00B3196A"/>
    <w:rsid w:val="00B32195"/>
    <w:rsid w:val="00B32BBD"/>
    <w:rsid w:val="00B338B2"/>
    <w:rsid w:val="00B355F2"/>
    <w:rsid w:val="00B4051A"/>
    <w:rsid w:val="00B40CE7"/>
    <w:rsid w:val="00B41C40"/>
    <w:rsid w:val="00B424A8"/>
    <w:rsid w:val="00B427E5"/>
    <w:rsid w:val="00B42816"/>
    <w:rsid w:val="00B43A13"/>
    <w:rsid w:val="00B444BF"/>
    <w:rsid w:val="00B44D0C"/>
    <w:rsid w:val="00B4634D"/>
    <w:rsid w:val="00B47FA7"/>
    <w:rsid w:val="00B50F90"/>
    <w:rsid w:val="00B51EA6"/>
    <w:rsid w:val="00B5447E"/>
    <w:rsid w:val="00B54771"/>
    <w:rsid w:val="00B5488E"/>
    <w:rsid w:val="00B556BE"/>
    <w:rsid w:val="00B55741"/>
    <w:rsid w:val="00B5603C"/>
    <w:rsid w:val="00B5707C"/>
    <w:rsid w:val="00B64245"/>
    <w:rsid w:val="00B662BA"/>
    <w:rsid w:val="00B66386"/>
    <w:rsid w:val="00B66F69"/>
    <w:rsid w:val="00B67BE5"/>
    <w:rsid w:val="00B70993"/>
    <w:rsid w:val="00B71703"/>
    <w:rsid w:val="00B71900"/>
    <w:rsid w:val="00B72386"/>
    <w:rsid w:val="00B7280B"/>
    <w:rsid w:val="00B72B08"/>
    <w:rsid w:val="00B734AC"/>
    <w:rsid w:val="00B73B11"/>
    <w:rsid w:val="00B74678"/>
    <w:rsid w:val="00B74737"/>
    <w:rsid w:val="00B75B7E"/>
    <w:rsid w:val="00B7693D"/>
    <w:rsid w:val="00B810BA"/>
    <w:rsid w:val="00B82841"/>
    <w:rsid w:val="00B82DA7"/>
    <w:rsid w:val="00B8413B"/>
    <w:rsid w:val="00B86F98"/>
    <w:rsid w:val="00B93374"/>
    <w:rsid w:val="00B96464"/>
    <w:rsid w:val="00B9665E"/>
    <w:rsid w:val="00BA2E33"/>
    <w:rsid w:val="00BA3C47"/>
    <w:rsid w:val="00BA4837"/>
    <w:rsid w:val="00BA7983"/>
    <w:rsid w:val="00BA7E2A"/>
    <w:rsid w:val="00BB0744"/>
    <w:rsid w:val="00BB12A0"/>
    <w:rsid w:val="00BB3629"/>
    <w:rsid w:val="00BB366D"/>
    <w:rsid w:val="00BB3775"/>
    <w:rsid w:val="00BB5C4A"/>
    <w:rsid w:val="00BC13B3"/>
    <w:rsid w:val="00BC1400"/>
    <w:rsid w:val="00BC1417"/>
    <w:rsid w:val="00BC2CB8"/>
    <w:rsid w:val="00BC3BCD"/>
    <w:rsid w:val="00BC4E0B"/>
    <w:rsid w:val="00BD0D3F"/>
    <w:rsid w:val="00BD3880"/>
    <w:rsid w:val="00BD470F"/>
    <w:rsid w:val="00BD55EB"/>
    <w:rsid w:val="00BD5D05"/>
    <w:rsid w:val="00BD5E00"/>
    <w:rsid w:val="00BD7137"/>
    <w:rsid w:val="00BD7269"/>
    <w:rsid w:val="00BD7365"/>
    <w:rsid w:val="00BD7D90"/>
    <w:rsid w:val="00BE1FC9"/>
    <w:rsid w:val="00BE2191"/>
    <w:rsid w:val="00BE5823"/>
    <w:rsid w:val="00BE5F5C"/>
    <w:rsid w:val="00BE69BE"/>
    <w:rsid w:val="00BF523D"/>
    <w:rsid w:val="00BF5E71"/>
    <w:rsid w:val="00BF6717"/>
    <w:rsid w:val="00BF6EE8"/>
    <w:rsid w:val="00BF7485"/>
    <w:rsid w:val="00C03EB6"/>
    <w:rsid w:val="00C047F2"/>
    <w:rsid w:val="00C052A6"/>
    <w:rsid w:val="00C05397"/>
    <w:rsid w:val="00C053F1"/>
    <w:rsid w:val="00C1144A"/>
    <w:rsid w:val="00C125AD"/>
    <w:rsid w:val="00C12C92"/>
    <w:rsid w:val="00C13E98"/>
    <w:rsid w:val="00C152EE"/>
    <w:rsid w:val="00C174F2"/>
    <w:rsid w:val="00C17A8E"/>
    <w:rsid w:val="00C21AF8"/>
    <w:rsid w:val="00C21EB6"/>
    <w:rsid w:val="00C2252A"/>
    <w:rsid w:val="00C23905"/>
    <w:rsid w:val="00C23CEC"/>
    <w:rsid w:val="00C243E6"/>
    <w:rsid w:val="00C253A6"/>
    <w:rsid w:val="00C271FD"/>
    <w:rsid w:val="00C2722E"/>
    <w:rsid w:val="00C31AE1"/>
    <w:rsid w:val="00C32838"/>
    <w:rsid w:val="00C32C25"/>
    <w:rsid w:val="00C32FBC"/>
    <w:rsid w:val="00C3425E"/>
    <w:rsid w:val="00C35033"/>
    <w:rsid w:val="00C35864"/>
    <w:rsid w:val="00C36928"/>
    <w:rsid w:val="00C36AE5"/>
    <w:rsid w:val="00C373D2"/>
    <w:rsid w:val="00C375D1"/>
    <w:rsid w:val="00C40FB1"/>
    <w:rsid w:val="00C4244C"/>
    <w:rsid w:val="00C43596"/>
    <w:rsid w:val="00C5013E"/>
    <w:rsid w:val="00C51346"/>
    <w:rsid w:val="00C51A54"/>
    <w:rsid w:val="00C5580C"/>
    <w:rsid w:val="00C647A9"/>
    <w:rsid w:val="00C64F32"/>
    <w:rsid w:val="00C65E9A"/>
    <w:rsid w:val="00C706BA"/>
    <w:rsid w:val="00C7142B"/>
    <w:rsid w:val="00C71676"/>
    <w:rsid w:val="00C722D4"/>
    <w:rsid w:val="00C72F66"/>
    <w:rsid w:val="00C73A9B"/>
    <w:rsid w:val="00C82CA8"/>
    <w:rsid w:val="00C849CF"/>
    <w:rsid w:val="00C85E1E"/>
    <w:rsid w:val="00C90D0D"/>
    <w:rsid w:val="00C91762"/>
    <w:rsid w:val="00C923E2"/>
    <w:rsid w:val="00C93B95"/>
    <w:rsid w:val="00C95AF1"/>
    <w:rsid w:val="00C962C2"/>
    <w:rsid w:val="00C96873"/>
    <w:rsid w:val="00C96C74"/>
    <w:rsid w:val="00CA1948"/>
    <w:rsid w:val="00CA2480"/>
    <w:rsid w:val="00CA2583"/>
    <w:rsid w:val="00CA3E4C"/>
    <w:rsid w:val="00CA4D99"/>
    <w:rsid w:val="00CA6C1D"/>
    <w:rsid w:val="00CB04FC"/>
    <w:rsid w:val="00CB0FD6"/>
    <w:rsid w:val="00CB1611"/>
    <w:rsid w:val="00CB219D"/>
    <w:rsid w:val="00CB281C"/>
    <w:rsid w:val="00CB4FD5"/>
    <w:rsid w:val="00CB5BFB"/>
    <w:rsid w:val="00CB673D"/>
    <w:rsid w:val="00CB6C27"/>
    <w:rsid w:val="00CB749E"/>
    <w:rsid w:val="00CC1654"/>
    <w:rsid w:val="00CC2959"/>
    <w:rsid w:val="00CC2F39"/>
    <w:rsid w:val="00CC387F"/>
    <w:rsid w:val="00CC3CB7"/>
    <w:rsid w:val="00CC7846"/>
    <w:rsid w:val="00CD11AB"/>
    <w:rsid w:val="00CD5CF5"/>
    <w:rsid w:val="00CD7DE3"/>
    <w:rsid w:val="00CE0A21"/>
    <w:rsid w:val="00CE192C"/>
    <w:rsid w:val="00CE333E"/>
    <w:rsid w:val="00CE5C3C"/>
    <w:rsid w:val="00CE6EA8"/>
    <w:rsid w:val="00CE7F88"/>
    <w:rsid w:val="00CF252A"/>
    <w:rsid w:val="00CF252E"/>
    <w:rsid w:val="00CF5527"/>
    <w:rsid w:val="00CF6824"/>
    <w:rsid w:val="00D026C8"/>
    <w:rsid w:val="00D04FE2"/>
    <w:rsid w:val="00D058B0"/>
    <w:rsid w:val="00D061C8"/>
    <w:rsid w:val="00D06577"/>
    <w:rsid w:val="00D0729F"/>
    <w:rsid w:val="00D1076F"/>
    <w:rsid w:val="00D1215E"/>
    <w:rsid w:val="00D1246C"/>
    <w:rsid w:val="00D12F83"/>
    <w:rsid w:val="00D1335C"/>
    <w:rsid w:val="00D14E96"/>
    <w:rsid w:val="00D178A4"/>
    <w:rsid w:val="00D203A5"/>
    <w:rsid w:val="00D2201F"/>
    <w:rsid w:val="00D2246D"/>
    <w:rsid w:val="00D22715"/>
    <w:rsid w:val="00D23769"/>
    <w:rsid w:val="00D25051"/>
    <w:rsid w:val="00D2568B"/>
    <w:rsid w:val="00D26836"/>
    <w:rsid w:val="00D30C5D"/>
    <w:rsid w:val="00D30FA5"/>
    <w:rsid w:val="00D32152"/>
    <w:rsid w:val="00D3268F"/>
    <w:rsid w:val="00D3285F"/>
    <w:rsid w:val="00D33176"/>
    <w:rsid w:val="00D351FE"/>
    <w:rsid w:val="00D365AB"/>
    <w:rsid w:val="00D36C25"/>
    <w:rsid w:val="00D37E57"/>
    <w:rsid w:val="00D40A40"/>
    <w:rsid w:val="00D40CCD"/>
    <w:rsid w:val="00D41A23"/>
    <w:rsid w:val="00D42425"/>
    <w:rsid w:val="00D42529"/>
    <w:rsid w:val="00D44D88"/>
    <w:rsid w:val="00D467BE"/>
    <w:rsid w:val="00D50966"/>
    <w:rsid w:val="00D51139"/>
    <w:rsid w:val="00D51343"/>
    <w:rsid w:val="00D539AF"/>
    <w:rsid w:val="00D54328"/>
    <w:rsid w:val="00D552EF"/>
    <w:rsid w:val="00D60328"/>
    <w:rsid w:val="00D61562"/>
    <w:rsid w:val="00D620B6"/>
    <w:rsid w:val="00D625B7"/>
    <w:rsid w:val="00D62909"/>
    <w:rsid w:val="00D6575A"/>
    <w:rsid w:val="00D66294"/>
    <w:rsid w:val="00D6651A"/>
    <w:rsid w:val="00D670B9"/>
    <w:rsid w:val="00D679DF"/>
    <w:rsid w:val="00D70C26"/>
    <w:rsid w:val="00D70DFB"/>
    <w:rsid w:val="00D718BE"/>
    <w:rsid w:val="00D72970"/>
    <w:rsid w:val="00D83315"/>
    <w:rsid w:val="00D83595"/>
    <w:rsid w:val="00D836B8"/>
    <w:rsid w:val="00D85056"/>
    <w:rsid w:val="00D90947"/>
    <w:rsid w:val="00D90A21"/>
    <w:rsid w:val="00D9135A"/>
    <w:rsid w:val="00D91C5C"/>
    <w:rsid w:val="00D91DD5"/>
    <w:rsid w:val="00D93CD7"/>
    <w:rsid w:val="00D94241"/>
    <w:rsid w:val="00D94C1F"/>
    <w:rsid w:val="00D9691A"/>
    <w:rsid w:val="00D975A6"/>
    <w:rsid w:val="00DA4A29"/>
    <w:rsid w:val="00DA5818"/>
    <w:rsid w:val="00DA7062"/>
    <w:rsid w:val="00DB0071"/>
    <w:rsid w:val="00DB4690"/>
    <w:rsid w:val="00DB4C0D"/>
    <w:rsid w:val="00DB67D6"/>
    <w:rsid w:val="00DB6CBA"/>
    <w:rsid w:val="00DB77D7"/>
    <w:rsid w:val="00DC01DF"/>
    <w:rsid w:val="00DC193E"/>
    <w:rsid w:val="00DC1C5D"/>
    <w:rsid w:val="00DC229A"/>
    <w:rsid w:val="00DC2952"/>
    <w:rsid w:val="00DC38BD"/>
    <w:rsid w:val="00DC7BEB"/>
    <w:rsid w:val="00DD1A86"/>
    <w:rsid w:val="00DD2966"/>
    <w:rsid w:val="00DD52BC"/>
    <w:rsid w:val="00DD59FF"/>
    <w:rsid w:val="00DD62EB"/>
    <w:rsid w:val="00DE0987"/>
    <w:rsid w:val="00DE11C6"/>
    <w:rsid w:val="00DE1699"/>
    <w:rsid w:val="00DE20EE"/>
    <w:rsid w:val="00DE2AED"/>
    <w:rsid w:val="00DE3254"/>
    <w:rsid w:val="00DE3FA2"/>
    <w:rsid w:val="00DE4C1C"/>
    <w:rsid w:val="00DF110E"/>
    <w:rsid w:val="00DF19B1"/>
    <w:rsid w:val="00DF227A"/>
    <w:rsid w:val="00DF2FB0"/>
    <w:rsid w:val="00DF5806"/>
    <w:rsid w:val="00DF63C4"/>
    <w:rsid w:val="00DF723B"/>
    <w:rsid w:val="00E003F7"/>
    <w:rsid w:val="00E014A2"/>
    <w:rsid w:val="00E0246C"/>
    <w:rsid w:val="00E07CB9"/>
    <w:rsid w:val="00E10A82"/>
    <w:rsid w:val="00E10F02"/>
    <w:rsid w:val="00E11716"/>
    <w:rsid w:val="00E12D77"/>
    <w:rsid w:val="00E13661"/>
    <w:rsid w:val="00E13672"/>
    <w:rsid w:val="00E141E0"/>
    <w:rsid w:val="00E148C3"/>
    <w:rsid w:val="00E2294E"/>
    <w:rsid w:val="00E25872"/>
    <w:rsid w:val="00E3147A"/>
    <w:rsid w:val="00E32E7D"/>
    <w:rsid w:val="00E34E80"/>
    <w:rsid w:val="00E35347"/>
    <w:rsid w:val="00E36C61"/>
    <w:rsid w:val="00E3787E"/>
    <w:rsid w:val="00E4027D"/>
    <w:rsid w:val="00E40D3C"/>
    <w:rsid w:val="00E40F87"/>
    <w:rsid w:val="00E41226"/>
    <w:rsid w:val="00E42735"/>
    <w:rsid w:val="00E42978"/>
    <w:rsid w:val="00E4484F"/>
    <w:rsid w:val="00E52F06"/>
    <w:rsid w:val="00E53B12"/>
    <w:rsid w:val="00E542FC"/>
    <w:rsid w:val="00E54511"/>
    <w:rsid w:val="00E5477C"/>
    <w:rsid w:val="00E55696"/>
    <w:rsid w:val="00E55EE5"/>
    <w:rsid w:val="00E56B3D"/>
    <w:rsid w:val="00E5769D"/>
    <w:rsid w:val="00E60C9C"/>
    <w:rsid w:val="00E616C2"/>
    <w:rsid w:val="00E62AF1"/>
    <w:rsid w:val="00E63465"/>
    <w:rsid w:val="00E64169"/>
    <w:rsid w:val="00E65651"/>
    <w:rsid w:val="00E65C27"/>
    <w:rsid w:val="00E73651"/>
    <w:rsid w:val="00E7683E"/>
    <w:rsid w:val="00E76FFE"/>
    <w:rsid w:val="00E77CED"/>
    <w:rsid w:val="00E82596"/>
    <w:rsid w:val="00E8409C"/>
    <w:rsid w:val="00E846DD"/>
    <w:rsid w:val="00E846FC"/>
    <w:rsid w:val="00E86227"/>
    <w:rsid w:val="00E86B1B"/>
    <w:rsid w:val="00E91A11"/>
    <w:rsid w:val="00E91BEF"/>
    <w:rsid w:val="00E931AA"/>
    <w:rsid w:val="00E9376A"/>
    <w:rsid w:val="00E95231"/>
    <w:rsid w:val="00E96AE2"/>
    <w:rsid w:val="00E96D0E"/>
    <w:rsid w:val="00E97EC0"/>
    <w:rsid w:val="00EA1A09"/>
    <w:rsid w:val="00EA3AE4"/>
    <w:rsid w:val="00EA3B5E"/>
    <w:rsid w:val="00EA5E4A"/>
    <w:rsid w:val="00EB27B8"/>
    <w:rsid w:val="00EB55B8"/>
    <w:rsid w:val="00EB60F2"/>
    <w:rsid w:val="00EB7D19"/>
    <w:rsid w:val="00EC00EA"/>
    <w:rsid w:val="00EC167E"/>
    <w:rsid w:val="00EC2472"/>
    <w:rsid w:val="00EC271F"/>
    <w:rsid w:val="00EC574E"/>
    <w:rsid w:val="00ED0DFD"/>
    <w:rsid w:val="00ED14B8"/>
    <w:rsid w:val="00ED5A46"/>
    <w:rsid w:val="00ED5F36"/>
    <w:rsid w:val="00ED6DDC"/>
    <w:rsid w:val="00ED6F9B"/>
    <w:rsid w:val="00EE00EE"/>
    <w:rsid w:val="00EE16E6"/>
    <w:rsid w:val="00EE2EC3"/>
    <w:rsid w:val="00EE42F0"/>
    <w:rsid w:val="00EE55E7"/>
    <w:rsid w:val="00EF463C"/>
    <w:rsid w:val="00EF542F"/>
    <w:rsid w:val="00EF6A4D"/>
    <w:rsid w:val="00EF7AFB"/>
    <w:rsid w:val="00EF7EC4"/>
    <w:rsid w:val="00F000E3"/>
    <w:rsid w:val="00F00199"/>
    <w:rsid w:val="00F01510"/>
    <w:rsid w:val="00F01925"/>
    <w:rsid w:val="00F027FC"/>
    <w:rsid w:val="00F07506"/>
    <w:rsid w:val="00F07AF4"/>
    <w:rsid w:val="00F11515"/>
    <w:rsid w:val="00F15CD1"/>
    <w:rsid w:val="00F170BF"/>
    <w:rsid w:val="00F17328"/>
    <w:rsid w:val="00F174D1"/>
    <w:rsid w:val="00F17E18"/>
    <w:rsid w:val="00F20D8D"/>
    <w:rsid w:val="00F20FA7"/>
    <w:rsid w:val="00F213C1"/>
    <w:rsid w:val="00F2351B"/>
    <w:rsid w:val="00F23581"/>
    <w:rsid w:val="00F236C1"/>
    <w:rsid w:val="00F23EAB"/>
    <w:rsid w:val="00F24ADB"/>
    <w:rsid w:val="00F25A43"/>
    <w:rsid w:val="00F25EC1"/>
    <w:rsid w:val="00F26132"/>
    <w:rsid w:val="00F26999"/>
    <w:rsid w:val="00F26D92"/>
    <w:rsid w:val="00F302EB"/>
    <w:rsid w:val="00F30C64"/>
    <w:rsid w:val="00F324D0"/>
    <w:rsid w:val="00F32D3A"/>
    <w:rsid w:val="00F35B1B"/>
    <w:rsid w:val="00F36B7D"/>
    <w:rsid w:val="00F37E56"/>
    <w:rsid w:val="00F404C5"/>
    <w:rsid w:val="00F412F7"/>
    <w:rsid w:val="00F423FE"/>
    <w:rsid w:val="00F43AA0"/>
    <w:rsid w:val="00F43B94"/>
    <w:rsid w:val="00F44533"/>
    <w:rsid w:val="00F44F7A"/>
    <w:rsid w:val="00F4688C"/>
    <w:rsid w:val="00F5213F"/>
    <w:rsid w:val="00F524A2"/>
    <w:rsid w:val="00F52E6B"/>
    <w:rsid w:val="00F540D8"/>
    <w:rsid w:val="00F547AA"/>
    <w:rsid w:val="00F54B1E"/>
    <w:rsid w:val="00F56FAF"/>
    <w:rsid w:val="00F5791A"/>
    <w:rsid w:val="00F57D87"/>
    <w:rsid w:val="00F61295"/>
    <w:rsid w:val="00F61656"/>
    <w:rsid w:val="00F61B7E"/>
    <w:rsid w:val="00F63E48"/>
    <w:rsid w:val="00F650BA"/>
    <w:rsid w:val="00F66AEE"/>
    <w:rsid w:val="00F70A6B"/>
    <w:rsid w:val="00F70F2E"/>
    <w:rsid w:val="00F7167A"/>
    <w:rsid w:val="00F72CB9"/>
    <w:rsid w:val="00F74F06"/>
    <w:rsid w:val="00F7529E"/>
    <w:rsid w:val="00F75AFE"/>
    <w:rsid w:val="00F75D14"/>
    <w:rsid w:val="00F777A5"/>
    <w:rsid w:val="00F815B7"/>
    <w:rsid w:val="00F8244A"/>
    <w:rsid w:val="00F82FE4"/>
    <w:rsid w:val="00F85B3A"/>
    <w:rsid w:val="00F92B1F"/>
    <w:rsid w:val="00F950DC"/>
    <w:rsid w:val="00F958E7"/>
    <w:rsid w:val="00F95B42"/>
    <w:rsid w:val="00F97E9E"/>
    <w:rsid w:val="00FA1A94"/>
    <w:rsid w:val="00FA3137"/>
    <w:rsid w:val="00FA492F"/>
    <w:rsid w:val="00FA4ABA"/>
    <w:rsid w:val="00FA557D"/>
    <w:rsid w:val="00FA5FFC"/>
    <w:rsid w:val="00FB0C68"/>
    <w:rsid w:val="00FB0F52"/>
    <w:rsid w:val="00FB117C"/>
    <w:rsid w:val="00FB2545"/>
    <w:rsid w:val="00FB4972"/>
    <w:rsid w:val="00FB54CC"/>
    <w:rsid w:val="00FB75ED"/>
    <w:rsid w:val="00FC107F"/>
    <w:rsid w:val="00FC1964"/>
    <w:rsid w:val="00FC1B12"/>
    <w:rsid w:val="00FC1ED4"/>
    <w:rsid w:val="00FC2FAE"/>
    <w:rsid w:val="00FC3604"/>
    <w:rsid w:val="00FC6F52"/>
    <w:rsid w:val="00FD070C"/>
    <w:rsid w:val="00FD35F2"/>
    <w:rsid w:val="00FD3735"/>
    <w:rsid w:val="00FD37F8"/>
    <w:rsid w:val="00FD3840"/>
    <w:rsid w:val="00FD4D19"/>
    <w:rsid w:val="00FD62B8"/>
    <w:rsid w:val="00FD754E"/>
    <w:rsid w:val="00FE11F2"/>
    <w:rsid w:val="00FE28AF"/>
    <w:rsid w:val="00FE57E4"/>
    <w:rsid w:val="00FE7837"/>
    <w:rsid w:val="00FE7F12"/>
    <w:rsid w:val="00FF1066"/>
    <w:rsid w:val="00FF1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2B8703"/>
  <w15:chartTrackingRefBased/>
  <w15:docId w15:val="{D0BB7338-5355-4B27-85E1-CBD7F4AD0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7B8C"/>
    <w:pPr>
      <w:widowControl w:val="0"/>
      <w:ind w:leftChars="100" w:left="100" w:rightChars="100" w:right="100" w:firstLineChars="200" w:firstLine="200"/>
      <w:jc w:val="both"/>
    </w:pPr>
    <w:rPr>
      <w:rFonts w:eastAsia="宋体"/>
    </w:rPr>
  </w:style>
  <w:style w:type="paragraph" w:styleId="1">
    <w:name w:val="heading 1"/>
    <w:basedOn w:val="a"/>
    <w:next w:val="a"/>
    <w:link w:val="1Char"/>
    <w:qFormat/>
    <w:rsid w:val="00457874"/>
    <w:pPr>
      <w:keepNext/>
      <w:keepLines/>
      <w:numPr>
        <w:numId w:val="1"/>
      </w:numPr>
      <w:spacing w:before="120" w:after="120" w:line="576" w:lineRule="auto"/>
      <w:ind w:leftChars="0" w:left="-420" w:rightChars="0" w:right="0" w:firstLineChars="0" w:firstLine="0"/>
      <w:jc w:val="left"/>
      <w:outlineLvl w:val="0"/>
    </w:pPr>
    <w:rPr>
      <w:rFonts w:ascii="华文中宋" w:eastAsia="华文中宋" w:hAnsi="华文中宋" w:cs="Times New Roman"/>
      <w:b/>
      <w:kern w:val="44"/>
      <w:sz w:val="28"/>
      <w:szCs w:val="20"/>
    </w:rPr>
  </w:style>
  <w:style w:type="paragraph" w:styleId="2">
    <w:name w:val="heading 2"/>
    <w:basedOn w:val="a"/>
    <w:next w:val="a"/>
    <w:link w:val="2Char"/>
    <w:qFormat/>
    <w:rsid w:val="00457874"/>
    <w:pPr>
      <w:keepNext/>
      <w:keepLines/>
      <w:numPr>
        <w:ilvl w:val="1"/>
        <w:numId w:val="1"/>
      </w:numPr>
      <w:spacing w:before="120" w:after="120" w:line="360" w:lineRule="auto"/>
      <w:ind w:leftChars="0" w:left="0" w:hangingChars="275" w:hanging="578"/>
      <w:outlineLvl w:val="1"/>
    </w:pPr>
    <w:rPr>
      <w:rFonts w:ascii="华文中宋" w:eastAsia="华文中宋" w:hAnsi="华文中宋" w:cs="Times New Roman"/>
      <w:b/>
      <w:sz w:val="24"/>
      <w:szCs w:val="20"/>
    </w:rPr>
  </w:style>
  <w:style w:type="paragraph" w:styleId="3">
    <w:name w:val="heading 3"/>
    <w:basedOn w:val="a"/>
    <w:next w:val="a"/>
    <w:link w:val="3Char"/>
    <w:qFormat/>
    <w:rsid w:val="00DC229A"/>
    <w:pPr>
      <w:keepNext/>
      <w:keepLines/>
      <w:numPr>
        <w:ilvl w:val="2"/>
        <w:numId w:val="1"/>
      </w:numPr>
      <w:spacing w:before="120" w:after="120" w:line="360" w:lineRule="auto"/>
      <w:outlineLvl w:val="2"/>
    </w:pPr>
    <w:rPr>
      <w:rFonts w:ascii="华文中宋" w:eastAsia="华文中宋" w:hAnsi="华文中宋" w:cs="Times New Roman"/>
      <w:b/>
      <w:sz w:val="24"/>
      <w:szCs w:val="20"/>
    </w:rPr>
  </w:style>
  <w:style w:type="paragraph" w:styleId="4">
    <w:name w:val="heading 4"/>
    <w:basedOn w:val="a"/>
    <w:next w:val="a"/>
    <w:link w:val="4Char"/>
    <w:qFormat/>
    <w:rsid w:val="0072376C"/>
    <w:pPr>
      <w:keepNext/>
      <w:keepLines/>
      <w:numPr>
        <w:ilvl w:val="3"/>
        <w:numId w:val="1"/>
      </w:numPr>
      <w:spacing w:before="120" w:after="120" w:line="360" w:lineRule="auto"/>
      <w:ind w:left="0" w:firstLine="0"/>
      <w:jc w:val="left"/>
      <w:outlineLvl w:val="3"/>
    </w:pPr>
    <w:rPr>
      <w:rFonts w:ascii="Arial" w:eastAsia="华文中宋" w:hAnsi="Arial" w:cs="Times New Roman"/>
      <w:sz w:val="24"/>
      <w:szCs w:val="20"/>
    </w:rPr>
  </w:style>
  <w:style w:type="paragraph" w:styleId="5">
    <w:name w:val="heading 5"/>
    <w:basedOn w:val="a"/>
    <w:next w:val="a"/>
    <w:link w:val="5Char"/>
    <w:qFormat/>
    <w:rsid w:val="00DC229A"/>
    <w:pPr>
      <w:keepNext/>
      <w:keepLines/>
      <w:numPr>
        <w:ilvl w:val="4"/>
        <w:numId w:val="1"/>
      </w:numPr>
      <w:spacing w:before="280" w:after="290" w:line="372" w:lineRule="auto"/>
      <w:ind w:firstLine="0"/>
      <w:outlineLvl w:val="4"/>
    </w:pPr>
    <w:rPr>
      <w:rFonts w:ascii="Times New Roman" w:eastAsia="华文中宋" w:hAnsi="Times New Roman" w:cs="Times New Roman"/>
      <w:b/>
      <w:sz w:val="28"/>
      <w:szCs w:val="20"/>
    </w:rPr>
  </w:style>
  <w:style w:type="paragraph" w:styleId="6">
    <w:name w:val="heading 6"/>
    <w:basedOn w:val="a"/>
    <w:next w:val="a"/>
    <w:link w:val="6Char"/>
    <w:uiPriority w:val="9"/>
    <w:qFormat/>
    <w:rsid w:val="00DC229A"/>
    <w:pPr>
      <w:keepNext/>
      <w:keepLines/>
      <w:numPr>
        <w:ilvl w:val="5"/>
        <w:numId w:val="1"/>
      </w:numPr>
      <w:spacing w:before="240" w:after="64" w:line="320" w:lineRule="auto"/>
      <w:ind w:firstLine="0"/>
      <w:outlineLvl w:val="5"/>
    </w:pPr>
    <w:rPr>
      <w:rFonts w:ascii="Cambria" w:eastAsia="华文中宋" w:hAnsi="Cambria" w:cs="Times New Roman"/>
      <w:b/>
      <w:bCs/>
      <w:sz w:val="24"/>
      <w:szCs w:val="24"/>
    </w:rPr>
  </w:style>
  <w:style w:type="paragraph" w:styleId="7">
    <w:name w:val="heading 7"/>
    <w:basedOn w:val="a"/>
    <w:next w:val="a"/>
    <w:link w:val="7Char"/>
    <w:uiPriority w:val="9"/>
    <w:qFormat/>
    <w:rsid w:val="00DC229A"/>
    <w:pPr>
      <w:keepNext/>
      <w:keepLines/>
      <w:numPr>
        <w:ilvl w:val="6"/>
        <w:numId w:val="1"/>
      </w:numPr>
      <w:spacing w:before="240" w:after="64" w:line="320" w:lineRule="auto"/>
      <w:ind w:firstLine="0"/>
      <w:outlineLvl w:val="6"/>
    </w:pPr>
    <w:rPr>
      <w:rFonts w:ascii="Times New Roman" w:eastAsia="华文中宋" w:hAnsi="Times New Roman" w:cs="Times New Roman"/>
      <w:b/>
      <w:bCs/>
      <w:sz w:val="24"/>
      <w:szCs w:val="24"/>
    </w:rPr>
  </w:style>
  <w:style w:type="paragraph" w:styleId="8">
    <w:name w:val="heading 8"/>
    <w:basedOn w:val="a"/>
    <w:next w:val="a"/>
    <w:link w:val="8Char"/>
    <w:uiPriority w:val="9"/>
    <w:qFormat/>
    <w:rsid w:val="00DC229A"/>
    <w:pPr>
      <w:keepNext/>
      <w:keepLines/>
      <w:numPr>
        <w:ilvl w:val="7"/>
        <w:numId w:val="1"/>
      </w:numPr>
      <w:spacing w:before="240" w:after="64" w:line="320" w:lineRule="auto"/>
      <w:ind w:firstLine="0"/>
      <w:outlineLvl w:val="7"/>
    </w:pPr>
    <w:rPr>
      <w:rFonts w:ascii="Cambria" w:eastAsia="华文中宋" w:hAnsi="Cambria" w:cs="Times New Roman"/>
      <w:sz w:val="24"/>
      <w:szCs w:val="24"/>
    </w:rPr>
  </w:style>
  <w:style w:type="paragraph" w:styleId="9">
    <w:name w:val="heading 9"/>
    <w:basedOn w:val="a"/>
    <w:next w:val="a"/>
    <w:link w:val="9Char"/>
    <w:uiPriority w:val="9"/>
    <w:qFormat/>
    <w:rsid w:val="00DC229A"/>
    <w:pPr>
      <w:keepNext/>
      <w:keepLines/>
      <w:numPr>
        <w:ilvl w:val="8"/>
        <w:numId w:val="1"/>
      </w:numPr>
      <w:spacing w:before="240" w:after="64" w:line="320" w:lineRule="auto"/>
      <w:ind w:firstLine="0"/>
      <w:outlineLvl w:val="8"/>
    </w:pPr>
    <w:rPr>
      <w:rFonts w:ascii="Cambria" w:eastAsia="华文中宋" w:hAnsi="Cambria" w:cs="Times New Roman"/>
      <w:sz w:val="24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457874"/>
    <w:rPr>
      <w:rFonts w:ascii="华文中宋" w:eastAsia="华文中宋" w:hAnsi="华文中宋" w:cs="Times New Roman"/>
      <w:b/>
      <w:kern w:val="44"/>
      <w:sz w:val="28"/>
      <w:szCs w:val="20"/>
    </w:rPr>
  </w:style>
  <w:style w:type="character" w:customStyle="1" w:styleId="2Char">
    <w:name w:val="标题 2 Char"/>
    <w:basedOn w:val="a0"/>
    <w:link w:val="2"/>
    <w:rsid w:val="00457874"/>
    <w:rPr>
      <w:rFonts w:ascii="华文中宋" w:eastAsia="华文中宋" w:hAnsi="华文中宋" w:cs="Times New Roman"/>
      <w:b/>
      <w:sz w:val="24"/>
      <w:szCs w:val="20"/>
    </w:rPr>
  </w:style>
  <w:style w:type="character" w:customStyle="1" w:styleId="3Char">
    <w:name w:val="标题 3 Char"/>
    <w:basedOn w:val="a0"/>
    <w:link w:val="3"/>
    <w:rsid w:val="00DC229A"/>
    <w:rPr>
      <w:rFonts w:ascii="华文中宋" w:eastAsia="华文中宋" w:hAnsi="华文中宋" w:cs="Times New Roman"/>
      <w:b/>
      <w:sz w:val="24"/>
      <w:szCs w:val="20"/>
    </w:rPr>
  </w:style>
  <w:style w:type="character" w:customStyle="1" w:styleId="4Char">
    <w:name w:val="标题 4 Char"/>
    <w:basedOn w:val="a0"/>
    <w:link w:val="4"/>
    <w:rsid w:val="0072376C"/>
    <w:rPr>
      <w:rFonts w:ascii="Arial" w:eastAsia="华文中宋" w:hAnsi="Arial" w:cs="Times New Roman"/>
      <w:sz w:val="24"/>
      <w:szCs w:val="20"/>
    </w:rPr>
  </w:style>
  <w:style w:type="character" w:customStyle="1" w:styleId="5Char">
    <w:name w:val="标题 5 Char"/>
    <w:basedOn w:val="a0"/>
    <w:link w:val="5"/>
    <w:rsid w:val="00DC229A"/>
    <w:rPr>
      <w:rFonts w:ascii="Times New Roman" w:eastAsia="华文中宋" w:hAnsi="Times New Roman" w:cs="Times New Roman"/>
      <w:b/>
      <w:sz w:val="28"/>
      <w:szCs w:val="20"/>
    </w:rPr>
  </w:style>
  <w:style w:type="character" w:customStyle="1" w:styleId="6Char">
    <w:name w:val="标题 6 Char"/>
    <w:basedOn w:val="a0"/>
    <w:link w:val="6"/>
    <w:uiPriority w:val="9"/>
    <w:rsid w:val="00DC229A"/>
    <w:rPr>
      <w:rFonts w:ascii="Cambria" w:eastAsia="华文中宋" w:hAnsi="Cambria" w:cs="Times New Roman"/>
      <w:b/>
      <w:bCs/>
      <w:sz w:val="24"/>
      <w:szCs w:val="24"/>
    </w:rPr>
  </w:style>
  <w:style w:type="character" w:customStyle="1" w:styleId="7Char">
    <w:name w:val="标题 7 Char"/>
    <w:basedOn w:val="a0"/>
    <w:link w:val="7"/>
    <w:uiPriority w:val="9"/>
    <w:rsid w:val="00DC229A"/>
    <w:rPr>
      <w:rFonts w:ascii="Times New Roman" w:eastAsia="华文中宋" w:hAnsi="Times New Roman" w:cs="Times New Roman"/>
      <w:b/>
      <w:bCs/>
      <w:sz w:val="24"/>
      <w:szCs w:val="24"/>
    </w:rPr>
  </w:style>
  <w:style w:type="character" w:customStyle="1" w:styleId="8Char">
    <w:name w:val="标题 8 Char"/>
    <w:basedOn w:val="a0"/>
    <w:link w:val="8"/>
    <w:uiPriority w:val="9"/>
    <w:rsid w:val="00DC229A"/>
    <w:rPr>
      <w:rFonts w:ascii="Cambria" w:eastAsia="华文中宋" w:hAnsi="Cambria" w:cs="Times New Roman"/>
      <w:sz w:val="24"/>
      <w:szCs w:val="24"/>
    </w:rPr>
  </w:style>
  <w:style w:type="character" w:customStyle="1" w:styleId="9Char">
    <w:name w:val="标题 9 Char"/>
    <w:basedOn w:val="a0"/>
    <w:link w:val="9"/>
    <w:uiPriority w:val="9"/>
    <w:rsid w:val="00DC229A"/>
    <w:rPr>
      <w:rFonts w:ascii="Cambria" w:eastAsia="华文中宋" w:hAnsi="Cambria" w:cs="Times New Roman"/>
      <w:sz w:val="24"/>
      <w:szCs w:val="21"/>
    </w:rPr>
  </w:style>
  <w:style w:type="paragraph" w:styleId="a3">
    <w:name w:val="List Paragraph"/>
    <w:basedOn w:val="a"/>
    <w:uiPriority w:val="34"/>
    <w:qFormat/>
    <w:rsid w:val="00041A01"/>
    <w:pPr>
      <w:ind w:firstLine="420"/>
    </w:pPr>
  </w:style>
  <w:style w:type="paragraph" w:styleId="a4">
    <w:name w:val="header"/>
    <w:basedOn w:val="a"/>
    <w:link w:val="Char"/>
    <w:uiPriority w:val="99"/>
    <w:unhideWhenUsed/>
    <w:qFormat/>
    <w:rsid w:val="0093691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qFormat/>
    <w:rsid w:val="00936911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9369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936911"/>
    <w:rPr>
      <w:sz w:val="18"/>
      <w:szCs w:val="18"/>
    </w:rPr>
  </w:style>
  <w:style w:type="character" w:styleId="a6">
    <w:name w:val="annotation reference"/>
    <w:basedOn w:val="a0"/>
    <w:uiPriority w:val="99"/>
    <w:semiHidden/>
    <w:unhideWhenUsed/>
    <w:rsid w:val="00C82CA8"/>
    <w:rPr>
      <w:sz w:val="21"/>
      <w:szCs w:val="21"/>
    </w:rPr>
  </w:style>
  <w:style w:type="paragraph" w:styleId="a7">
    <w:name w:val="annotation text"/>
    <w:basedOn w:val="a"/>
    <w:link w:val="Char1"/>
    <w:uiPriority w:val="99"/>
    <w:semiHidden/>
    <w:unhideWhenUsed/>
    <w:rsid w:val="00C82CA8"/>
    <w:pPr>
      <w:jc w:val="left"/>
    </w:pPr>
  </w:style>
  <w:style w:type="character" w:customStyle="1" w:styleId="Char1">
    <w:name w:val="批注文字 Char"/>
    <w:basedOn w:val="a0"/>
    <w:link w:val="a7"/>
    <w:uiPriority w:val="99"/>
    <w:semiHidden/>
    <w:rsid w:val="00C82CA8"/>
  </w:style>
  <w:style w:type="paragraph" w:styleId="a8">
    <w:name w:val="annotation subject"/>
    <w:basedOn w:val="a7"/>
    <w:next w:val="a7"/>
    <w:link w:val="Char2"/>
    <w:uiPriority w:val="99"/>
    <w:semiHidden/>
    <w:unhideWhenUsed/>
    <w:rsid w:val="00C82CA8"/>
    <w:rPr>
      <w:b/>
      <w:bCs/>
    </w:rPr>
  </w:style>
  <w:style w:type="character" w:customStyle="1" w:styleId="Char2">
    <w:name w:val="批注主题 Char"/>
    <w:basedOn w:val="Char1"/>
    <w:link w:val="a8"/>
    <w:uiPriority w:val="99"/>
    <w:semiHidden/>
    <w:rsid w:val="00C82CA8"/>
    <w:rPr>
      <w:b/>
      <w:bCs/>
    </w:rPr>
  </w:style>
  <w:style w:type="paragraph" w:styleId="a9">
    <w:name w:val="Balloon Text"/>
    <w:basedOn w:val="a"/>
    <w:link w:val="Char3"/>
    <w:uiPriority w:val="99"/>
    <w:semiHidden/>
    <w:unhideWhenUsed/>
    <w:rsid w:val="00C82CA8"/>
    <w:rPr>
      <w:sz w:val="18"/>
      <w:szCs w:val="18"/>
    </w:rPr>
  </w:style>
  <w:style w:type="character" w:customStyle="1" w:styleId="Char3">
    <w:name w:val="批注框文本 Char"/>
    <w:basedOn w:val="a0"/>
    <w:link w:val="a9"/>
    <w:uiPriority w:val="99"/>
    <w:semiHidden/>
    <w:rsid w:val="00C82CA8"/>
    <w:rPr>
      <w:sz w:val="18"/>
      <w:szCs w:val="18"/>
    </w:rPr>
  </w:style>
  <w:style w:type="character" w:styleId="aa">
    <w:name w:val="Strong"/>
    <w:uiPriority w:val="22"/>
    <w:qFormat/>
    <w:rsid w:val="00BB5C4A"/>
    <w:rPr>
      <w:b/>
      <w:bCs/>
    </w:rPr>
  </w:style>
  <w:style w:type="paragraph" w:customStyle="1" w:styleId="20">
    <w:name w:val="正文2"/>
    <w:basedOn w:val="a"/>
    <w:qFormat/>
    <w:rsid w:val="00902742"/>
    <w:pPr>
      <w:spacing w:beforeLines="50" w:afterLines="50" w:line="300" w:lineRule="auto"/>
      <w:ind w:leftChars="50" w:left="50" w:rightChars="0" w:right="0" w:firstLineChars="0" w:firstLine="0"/>
      <w:jc w:val="left"/>
    </w:pPr>
    <w:rPr>
      <w:rFonts w:ascii="Arial" w:hAnsi="Arial" w:cs="Arial"/>
      <w:color w:val="000000"/>
      <w:sz w:val="24"/>
    </w:rPr>
  </w:style>
  <w:style w:type="paragraph" w:customStyle="1" w:styleId="10">
    <w:name w:val="正文1"/>
    <w:basedOn w:val="a"/>
    <w:qFormat/>
    <w:rsid w:val="00F56FAF"/>
    <w:pPr>
      <w:spacing w:beforeLines="50" w:afterLines="50" w:line="300" w:lineRule="auto"/>
      <w:ind w:leftChars="50" w:left="475" w:rightChars="0" w:right="0" w:firstLineChars="0" w:firstLine="0"/>
      <w:jc w:val="left"/>
    </w:pPr>
    <w:rPr>
      <w:rFonts w:ascii="宋体" w:hAnsi="Times New Roman" w:cs="Times New Roman"/>
      <w:color w:val="000000"/>
      <w:sz w:val="24"/>
      <w:szCs w:val="28"/>
    </w:rPr>
  </w:style>
  <w:style w:type="paragraph" w:styleId="ab">
    <w:name w:val="Normal (Web)"/>
    <w:basedOn w:val="a"/>
    <w:uiPriority w:val="99"/>
    <w:semiHidden/>
    <w:unhideWhenUsed/>
    <w:rsid w:val="00FA3137"/>
    <w:pPr>
      <w:widowControl/>
      <w:spacing w:before="100" w:beforeAutospacing="1" w:after="100" w:afterAutospacing="1"/>
      <w:ind w:leftChars="0" w:left="0" w:rightChars="0" w:right="0" w:firstLineChars="0" w:firstLine="0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6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4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94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9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25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16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10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05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69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22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69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13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16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54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52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08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0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55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34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51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5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13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5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13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06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4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7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7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5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46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62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4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8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8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39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59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056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899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24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920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446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293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591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528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111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4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8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2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7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7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8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8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03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6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2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69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4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0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33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9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84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04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8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72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97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00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71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67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0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92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90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61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64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26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90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09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08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85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90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56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12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96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05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70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11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48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07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24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89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23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26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40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46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82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1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04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46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87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60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08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81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05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31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00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85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81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10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0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0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8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4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48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16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85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27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44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2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72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5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47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98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48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90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45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06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78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92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39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3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12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75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15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58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88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995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29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8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06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2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1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2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0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2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83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79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5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52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53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52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53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69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33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58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6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39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55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18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85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04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8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16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07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96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0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05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41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442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0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5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9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4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57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58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59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45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2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43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36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24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60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88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49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50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8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5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64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9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23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07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87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53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7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8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1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2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08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0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6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06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2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2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5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9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3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51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673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45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20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89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679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537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161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425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3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9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16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31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46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73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66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89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76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8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30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80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76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22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71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25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22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98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73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57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07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7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12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14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34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31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10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91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5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1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34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62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80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3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69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09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56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39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19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26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80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16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65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3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1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54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73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90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84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62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15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93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32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99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65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74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98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81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30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01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50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27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79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10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50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2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20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97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95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5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62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04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E99E88-A96E-4429-A8AA-175C70BB7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3822</TotalTime>
  <Pages>15</Pages>
  <Words>1455</Words>
  <Characters>8298</Characters>
  <Application>Microsoft Office Word</Application>
  <DocSecurity>0</DocSecurity>
  <Lines>69</Lines>
  <Paragraphs>19</Paragraphs>
  <ScaleCrop>false</ScaleCrop>
  <Company/>
  <LinksUpToDate>false</LinksUpToDate>
  <CharactersWithSpaces>9734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刘楠</dc:creator>
  <cp:keywords/>
  <dc:description/>
  <cp:lastModifiedBy>11</cp:lastModifiedBy>
  <cp:revision>2528</cp:revision>
  <dcterms:created xsi:type="dcterms:W3CDTF">2024-02-27T02:58:00Z</dcterms:created>
  <dcterms:modified xsi:type="dcterms:W3CDTF">2026-05-14T02:00:00Z</dcterms:modified>
</cp:coreProperties>
</file>