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2932" w:rsidRPr="00AD028B" w:rsidRDefault="004D2932" w:rsidP="004D2932">
      <w:pPr>
        <w:jc w:val="center"/>
        <w:rPr>
          <w:rFonts w:ascii="Times New Roman" w:hAnsi="Times New Roman" w:cs="Times New Roman"/>
          <w:b/>
          <w:sz w:val="36"/>
          <w:szCs w:val="28"/>
          <w:lang w:eastAsia="ru-RU"/>
        </w:rPr>
      </w:pPr>
      <w:r w:rsidRPr="00AD028B">
        <w:rPr>
          <w:rFonts w:ascii="Times New Roman" w:hAnsi="Times New Roman" w:cs="Times New Roman"/>
          <w:b/>
          <w:sz w:val="36"/>
          <w:szCs w:val="28"/>
          <w:lang w:eastAsia="ru-RU"/>
        </w:rPr>
        <w:t>Національний університет біоресурсів і природокористування України</w:t>
      </w: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інформаційних технологій</w:t>
      </w:r>
    </w:p>
    <w:p w:rsidR="004D2932" w:rsidRPr="00AD028B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D028B">
        <w:rPr>
          <w:rFonts w:ascii="Times New Roman" w:hAnsi="Times New Roman" w:cs="Times New Roman"/>
          <w:i/>
          <w:sz w:val="28"/>
          <w:szCs w:val="28"/>
        </w:rPr>
        <w:t xml:space="preserve">Кафедра </w:t>
      </w:r>
      <w:proofErr w:type="spellStart"/>
      <w:r w:rsidRPr="00AD028B">
        <w:rPr>
          <w:rFonts w:ascii="Times New Roman" w:hAnsi="Times New Roman" w:cs="Times New Roman"/>
          <w:i/>
          <w:sz w:val="28"/>
          <w:szCs w:val="28"/>
        </w:rPr>
        <w:t>комп</w:t>
      </w:r>
      <w:proofErr w:type="spellEnd"/>
      <w:r w:rsidRPr="00AD028B">
        <w:rPr>
          <w:rFonts w:ascii="Times New Roman" w:hAnsi="Times New Roman" w:cs="Times New Roman"/>
          <w:i/>
          <w:sz w:val="28"/>
          <w:szCs w:val="28"/>
          <w:lang w:val="ru-RU"/>
        </w:rPr>
        <w:t>’</w:t>
      </w:r>
      <w:proofErr w:type="spellStart"/>
      <w:r w:rsidRPr="00AD028B">
        <w:rPr>
          <w:rFonts w:ascii="Times New Roman" w:hAnsi="Times New Roman" w:cs="Times New Roman"/>
          <w:i/>
          <w:sz w:val="28"/>
          <w:szCs w:val="28"/>
        </w:rPr>
        <w:t>ютерні</w:t>
      </w:r>
      <w:proofErr w:type="spellEnd"/>
      <w:r w:rsidRPr="00AD028B">
        <w:rPr>
          <w:rFonts w:ascii="Times New Roman" w:hAnsi="Times New Roman" w:cs="Times New Roman"/>
          <w:i/>
          <w:sz w:val="28"/>
          <w:szCs w:val="28"/>
        </w:rPr>
        <w:t xml:space="preserve"> науки</w:t>
      </w: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spacing w:after="0" w:line="256" w:lineRule="auto"/>
        <w:jc w:val="center"/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color w:val="1D2125"/>
          <w:sz w:val="36"/>
          <w:szCs w:val="36"/>
          <w:shd w:val="clear" w:color="auto" w:fill="FFFFFF"/>
        </w:rPr>
        <w:t>Теорія Алгоритмів</w:t>
      </w:r>
    </w:p>
    <w:p w:rsidR="004D2932" w:rsidRDefault="004D2932" w:rsidP="004D293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 РОБОТА №1</w:t>
      </w:r>
    </w:p>
    <w:p w:rsidR="004D2932" w:rsidRDefault="004D2932" w:rsidP="004D2932">
      <w:pPr>
        <w:shd w:val="clear" w:color="auto" w:fill="FFFFFF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</w:pP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  <w:r w:rsidRPr="004D2932">
        <w:t xml:space="preserve"> </w:t>
      </w:r>
      <w:r w:rsidRPr="004D2932"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ВЛАСТИВОСТІ АЛГОРИ</w:t>
      </w: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ТМІВ. СПОСОБИ ЗАПИСУ АЛГОРИТМІВ</w:t>
      </w:r>
      <w:r>
        <w:rPr>
          <w:rFonts w:ascii="Times New Roman" w:eastAsia="Times New Roman" w:hAnsi="Times New Roman" w:cs="Times New Roman"/>
          <w:color w:val="333333"/>
          <w:sz w:val="36"/>
          <w:szCs w:val="36"/>
          <w:lang w:eastAsia="uk-UA"/>
        </w:rPr>
        <w:t>"</w:t>
      </w: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jc w:val="right"/>
        <w:rPr>
          <w:sz w:val="32"/>
          <w:szCs w:val="32"/>
        </w:rPr>
      </w:pPr>
    </w:p>
    <w:p w:rsidR="004D2932" w:rsidRDefault="004D2932" w:rsidP="004D2932">
      <w:pPr>
        <w:pStyle w:val="1"/>
        <w:ind w:firstLine="567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D2932" w:rsidRPr="00AD028B" w:rsidRDefault="004D2932" w:rsidP="004D2932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proofErr w:type="spellStart"/>
      <w:r>
        <w:rPr>
          <w:rFonts w:ascii="Times New Roman" w:hAnsi="Times New Roman" w:cs="Times New Roman"/>
          <w:sz w:val="28"/>
          <w:szCs w:val="28"/>
        </w:rPr>
        <w:t>тудент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КН</w:t>
      </w:r>
      <w:r>
        <w:rPr>
          <w:rFonts w:ascii="Times New Roman" w:hAnsi="Times New Roman" w:cs="Times New Roman"/>
          <w:sz w:val="28"/>
          <w:szCs w:val="28"/>
        </w:rPr>
        <w:t>-24001</w:t>
      </w:r>
      <w:r>
        <w:rPr>
          <w:rFonts w:ascii="Times New Roman" w:hAnsi="Times New Roman" w:cs="Times New Roman"/>
          <w:sz w:val="28"/>
          <w:szCs w:val="28"/>
          <w:lang w:val="uk-UA"/>
        </w:rPr>
        <w:t>б</w:t>
      </w:r>
    </w:p>
    <w:p w:rsidR="004D2932" w:rsidRDefault="004D2932" w:rsidP="004D2932">
      <w:pPr>
        <w:pStyle w:val="1"/>
        <w:ind w:firstLine="567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Кумановський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О.</w:t>
      </w: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rPr>
          <w:rFonts w:ascii="Times New Roman" w:hAnsi="Times New Roman" w:cs="Times New Roman"/>
          <w:sz w:val="28"/>
          <w:szCs w:val="28"/>
        </w:rPr>
      </w:pPr>
    </w:p>
    <w:p w:rsidR="004D2932" w:rsidRDefault="004D2932" w:rsidP="004D29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:rsidR="00D41C24" w:rsidRDefault="004D2932">
      <w:r w:rsidRPr="004D2932">
        <w:lastRenderedPageBreak/>
        <w:drawing>
          <wp:inline distT="0" distB="0" distL="0" distR="0" wp14:anchorId="569F37DF" wp14:editId="22D03159">
            <wp:extent cx="6120765" cy="511240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1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32" w:rsidRDefault="004D2932"/>
    <w:p w:rsidR="004D2932" w:rsidRPr="004D2932" w:rsidRDefault="004D2932">
      <w:pPr>
        <w:rPr>
          <w:rFonts w:ascii="Times New Roman" w:hAnsi="Times New Roman" w:cs="Times New Roman"/>
          <w:b/>
          <w:sz w:val="28"/>
        </w:rPr>
      </w:pPr>
      <w:r w:rsidRPr="004D2932">
        <w:rPr>
          <w:rFonts w:ascii="Times New Roman" w:hAnsi="Times New Roman" w:cs="Times New Roman"/>
          <w:b/>
          <w:sz w:val="28"/>
        </w:rPr>
        <w:t>Словесний опис</w:t>
      </w:r>
    </w:p>
    <w:p w:rsidR="004D2932" w:rsidRPr="004D2932" w:rsidRDefault="004D2932" w:rsidP="004D29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визначення, чи є ціле число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 &gt; 1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простим, необхідно перевірити, чи має воно дільники, окрім 1 і самого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Якщо хоча б один такий дільник існує, число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є простим. Для цього ми можемо перевіряти подільність числа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всі цілі числа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i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починаючи з 2 і до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 з n 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(або до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n-1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Якщо при діленні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остача дорівнює 0, то </w:t>
      </w:r>
      <w:r w:rsidR="00255F02">
        <w:rPr>
          <w:rFonts w:ascii="Times New Roman" w:eastAsia="Times New Roman" w:hAnsi="Times New Roman" w:cs="Times New Roman"/>
          <w:sz w:val="24"/>
          <w:szCs w:val="24"/>
          <w:lang w:val="en-US" w:eastAsia="uk-UA"/>
        </w:rPr>
        <w:t>n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дільник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i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ми можемо одразу встановити, що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є простим. Якщо після перевірки всіх можливих дільників жодного не знайдено, число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n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простим. Логічній змінній </w:t>
      </w:r>
      <w:r w:rsidR="00255F02">
        <w:rPr>
          <w:rFonts w:ascii="Times New Roman" w:eastAsia="Times New Roman" w:hAnsi="Times New Roman" w:cs="Times New Roman"/>
          <w:sz w:val="24"/>
          <w:szCs w:val="24"/>
          <w:lang w:eastAsia="uk-UA"/>
        </w:rPr>
        <w:t>p</w:t>
      </w:r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присвоюється значення </w:t>
      </w:r>
      <w:proofErr w:type="spellStart"/>
      <w:r w:rsidRPr="004D2932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true</w:t>
      </w:r>
      <w:proofErr w:type="spellEnd"/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число просте, і </w:t>
      </w:r>
      <w:proofErr w:type="spellStart"/>
      <w:r w:rsidRPr="004D2932">
        <w:rPr>
          <w:rFonts w:ascii="Times New Roman" w:eastAsia="Times New Roman" w:hAnsi="Times New Roman" w:cs="Times New Roman"/>
          <w:bCs/>
          <w:sz w:val="24"/>
          <w:szCs w:val="24"/>
          <w:lang w:eastAsia="uk-UA"/>
        </w:rPr>
        <w:t>false</w:t>
      </w:r>
      <w:proofErr w:type="spellEnd"/>
      <w:r w:rsidRPr="004D293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якщо складене.</w:t>
      </w:r>
    </w:p>
    <w:p w:rsidR="004D2932" w:rsidRPr="00882027" w:rsidRDefault="004D2932"/>
    <w:p w:rsidR="004D2932" w:rsidRDefault="004D2932"/>
    <w:p w:rsidR="004D2932" w:rsidRPr="00255F02" w:rsidRDefault="00255F02">
      <w:pPr>
        <w:rPr>
          <w:rFonts w:ascii="Times New Roman" w:hAnsi="Times New Roman" w:cs="Times New Roman"/>
          <w:b/>
          <w:sz w:val="28"/>
        </w:rPr>
      </w:pPr>
      <w:r w:rsidRPr="00255F02">
        <w:rPr>
          <w:rFonts w:ascii="Times New Roman" w:hAnsi="Times New Roman" w:cs="Times New Roman"/>
          <w:b/>
          <w:sz w:val="28"/>
        </w:rPr>
        <w:t>Покроковий опис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r w:rsidRPr="00255F02">
        <w:t xml:space="preserve">Прочитати ціле число </w:t>
      </w:r>
      <w:r w:rsidRPr="00255F02">
        <w:rPr>
          <w:rStyle w:val="math-inline"/>
        </w:rPr>
        <w:t>N</w:t>
      </w:r>
      <w:r w:rsidRPr="00255F02">
        <w:t>.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r w:rsidRPr="00255F02">
        <w:t xml:space="preserve">Присвоїти логічній змінній </w:t>
      </w:r>
      <w:r w:rsidRPr="00255F02">
        <w:rPr>
          <w:rStyle w:val="math-inline"/>
        </w:rPr>
        <w:t xml:space="preserve">P </w:t>
      </w:r>
      <w:r w:rsidRPr="00255F02">
        <w:t xml:space="preserve">початкове значення </w:t>
      </w:r>
      <w:proofErr w:type="spellStart"/>
      <w:r w:rsidRPr="00255F02">
        <w:rPr>
          <w:bCs/>
        </w:rPr>
        <w:t>true</w:t>
      </w:r>
      <w:proofErr w:type="spellEnd"/>
      <w:r w:rsidRPr="00255F02">
        <w:t xml:space="preserve"> (припускаємо, що число просте).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proofErr w:type="spellStart"/>
      <w:r w:rsidRPr="00255F02">
        <w:t>Ініціалізувати</w:t>
      </w:r>
      <w:proofErr w:type="spellEnd"/>
      <w:r w:rsidRPr="00255F02">
        <w:t xml:space="preserve"> змінну-лічильник (можливий дільник) </w:t>
      </w:r>
      <w:r w:rsidRPr="00255F02">
        <w:rPr>
          <w:rStyle w:val="math-inline"/>
        </w:rPr>
        <w:t>I</w:t>
      </w:r>
      <w:r w:rsidRPr="00255F02">
        <w:rPr>
          <w:rStyle w:val="math-inline"/>
        </w:rPr>
        <w:t xml:space="preserve"> := 2</w:t>
      </w:r>
      <w:r w:rsidRPr="00255F02">
        <w:t>.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r w:rsidRPr="00255F02">
        <w:rPr>
          <w:bCs/>
        </w:rPr>
        <w:t>Початок циклу</w:t>
      </w:r>
      <w:r w:rsidRPr="00255F02">
        <w:t xml:space="preserve">: Поки </w:t>
      </w:r>
      <w:r w:rsidRPr="00255F02">
        <w:rPr>
          <w:rStyle w:val="math-inline"/>
        </w:rPr>
        <w:t xml:space="preserve">I &lt; N </w:t>
      </w:r>
      <w:r w:rsidRPr="00255F02">
        <w:t xml:space="preserve">(або </w:t>
      </w:r>
      <w:r w:rsidRPr="00255F02">
        <w:rPr>
          <w:rStyle w:val="math-inline"/>
        </w:rPr>
        <w:t>I &lt;= √N</w:t>
      </w:r>
      <w:r w:rsidRPr="00255F02">
        <w:t xml:space="preserve"> для оптимізації)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r w:rsidRPr="00255F02">
        <w:t xml:space="preserve">Якщо остача від ділення </w:t>
      </w:r>
      <w:r w:rsidRPr="00255F02">
        <w:rPr>
          <w:rStyle w:val="math-inline"/>
        </w:rPr>
        <w:t>N</w:t>
      </w:r>
      <w:r w:rsidRPr="00255F02">
        <w:t xml:space="preserve"> на </w:t>
      </w:r>
      <w:r w:rsidRPr="00255F02">
        <w:rPr>
          <w:rStyle w:val="math-inline"/>
        </w:rPr>
        <w:t xml:space="preserve">I </w:t>
      </w:r>
      <w:r w:rsidRPr="00255F02">
        <w:t>дорівнює 0</w:t>
      </w:r>
      <w:r w:rsidRPr="00255F02">
        <w:t>, то:</w:t>
      </w:r>
    </w:p>
    <w:p w:rsidR="00255F02" w:rsidRPr="00255F02" w:rsidRDefault="00255F02" w:rsidP="00255F02">
      <w:pPr>
        <w:pStyle w:val="a5"/>
        <w:numPr>
          <w:ilvl w:val="0"/>
          <w:numId w:val="5"/>
        </w:numPr>
      </w:pPr>
      <w:r w:rsidRPr="00255F02">
        <w:t xml:space="preserve">Присвоїти </w:t>
      </w:r>
      <w:r w:rsidRPr="00255F02">
        <w:rPr>
          <w:rStyle w:val="math-inline"/>
        </w:rPr>
        <w:t xml:space="preserve">P := </w:t>
      </w:r>
      <w:proofErr w:type="spellStart"/>
      <w:r w:rsidRPr="00255F02">
        <w:rPr>
          <w:rStyle w:val="math-inline"/>
        </w:rPr>
        <w:t>false</w:t>
      </w:r>
      <w:proofErr w:type="spellEnd"/>
      <w:r w:rsidRPr="00255F02">
        <w:t>(знайдено дільник, число не просте).</w:t>
      </w:r>
    </w:p>
    <w:p w:rsidR="00255F02" w:rsidRPr="00255F02" w:rsidRDefault="00255F02" w:rsidP="00255F02">
      <w:pPr>
        <w:pStyle w:val="a5"/>
        <w:numPr>
          <w:ilvl w:val="0"/>
          <w:numId w:val="5"/>
        </w:numPr>
      </w:pPr>
      <w:r w:rsidRPr="00255F02">
        <w:t>Перервати цикл і перейти до кроку 8.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r w:rsidRPr="00255F02">
        <w:t xml:space="preserve">Збільшити лічильник </w:t>
      </w:r>
      <w:r w:rsidRPr="00255F02">
        <w:rPr>
          <w:rStyle w:val="math-inline"/>
        </w:rPr>
        <w:t>I := I</w:t>
      </w:r>
      <w:r w:rsidRPr="00255F02">
        <w:rPr>
          <w:rStyle w:val="math-inline"/>
        </w:rPr>
        <w:t xml:space="preserve"> + 1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r w:rsidRPr="00255F02">
        <w:t>Повернутися до кроку 4 (продовження циклу).</w:t>
      </w:r>
    </w:p>
    <w:p w:rsidR="00255F02" w:rsidRPr="00255F02" w:rsidRDefault="00255F02" w:rsidP="00255F02">
      <w:pPr>
        <w:pStyle w:val="a5"/>
        <w:numPr>
          <w:ilvl w:val="0"/>
          <w:numId w:val="2"/>
        </w:numPr>
      </w:pPr>
      <w:r w:rsidRPr="00255F02">
        <w:t xml:space="preserve">Вивести значення змінної </w:t>
      </w:r>
      <w:r w:rsidRPr="00255F02">
        <w:rPr>
          <w:rStyle w:val="math-inline"/>
        </w:rPr>
        <w:t>P</w:t>
      </w:r>
    </w:p>
    <w:p w:rsidR="00255F02" w:rsidRDefault="00255F02" w:rsidP="00255F02">
      <w:pPr>
        <w:pStyle w:val="a5"/>
        <w:numPr>
          <w:ilvl w:val="0"/>
          <w:numId w:val="2"/>
        </w:numPr>
      </w:pPr>
      <w:r w:rsidRPr="00255F02">
        <w:t>Кінець.</w:t>
      </w:r>
    </w:p>
    <w:p w:rsidR="00255F02" w:rsidRDefault="00255F02" w:rsidP="00255F0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Псевдокод</w:t>
      </w:r>
    </w:p>
    <w:p w:rsidR="00255F02" w:rsidRDefault="00255F02" w:rsidP="00255F02">
      <w:pPr>
        <w:rPr>
          <w:rFonts w:ascii="Times New Roman" w:hAnsi="Times New Roman" w:cs="Times New Roman"/>
          <w:b/>
          <w:sz w:val="28"/>
        </w:rPr>
      </w:pP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proofErr w:type="spellStart"/>
      <w:r w:rsidRPr="00DD69D1">
        <w:rPr>
          <w:rFonts w:ascii="Times New Roman" w:hAnsi="Times New Roman" w:cs="Times New Roman"/>
          <w:sz w:val="24"/>
        </w:rPr>
        <w:t>Алг</w:t>
      </w:r>
      <w:proofErr w:type="spellEnd"/>
      <w:r w:rsidRPr="00DD69D1">
        <w:rPr>
          <w:rFonts w:ascii="Times New Roman" w:hAnsi="Times New Roman" w:cs="Times New Roman"/>
          <w:sz w:val="24"/>
        </w:rPr>
        <w:t xml:space="preserve">  Визначення простого числа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proofErr w:type="spellStart"/>
      <w:r w:rsidRPr="00DD69D1">
        <w:rPr>
          <w:rFonts w:ascii="Times New Roman" w:hAnsi="Times New Roman" w:cs="Times New Roman"/>
          <w:sz w:val="24"/>
        </w:rPr>
        <w:t>Поч</w:t>
      </w:r>
      <w:proofErr w:type="spellEnd"/>
      <w:r w:rsidRPr="00DD69D1">
        <w:rPr>
          <w:rFonts w:ascii="Times New Roman" w:hAnsi="Times New Roman" w:cs="Times New Roman"/>
          <w:sz w:val="24"/>
        </w:rPr>
        <w:t xml:space="preserve">  Вивід (</w:t>
      </w:r>
      <w:proofErr w:type="spellStart"/>
      <w:r w:rsidRPr="00DD69D1">
        <w:rPr>
          <w:rFonts w:ascii="Times New Roman" w:hAnsi="Times New Roman" w:cs="Times New Roman"/>
          <w:sz w:val="24"/>
        </w:rPr>
        <w:t>‘Введіть</w:t>
      </w:r>
      <w:proofErr w:type="spellEnd"/>
      <w:r w:rsidRPr="00DD69D1">
        <w:rPr>
          <w:rFonts w:ascii="Times New Roman" w:hAnsi="Times New Roman" w:cs="Times New Roman"/>
          <w:sz w:val="24"/>
        </w:rPr>
        <w:t xml:space="preserve"> ціле число N &gt; 1’)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Ввести N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P := </w:t>
      </w:r>
      <w:proofErr w:type="spellStart"/>
      <w:r w:rsidRPr="00DD69D1">
        <w:rPr>
          <w:rFonts w:ascii="Times New Roman" w:hAnsi="Times New Roman" w:cs="Times New Roman"/>
          <w:sz w:val="24"/>
        </w:rPr>
        <w:t>true</w:t>
      </w:r>
      <w:proofErr w:type="spellEnd"/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I := 2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Цикл поки I &lt; N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     Якщо N </w:t>
      </w:r>
      <w:proofErr w:type="spellStart"/>
      <w:r w:rsidRPr="00DD69D1">
        <w:rPr>
          <w:rFonts w:ascii="Times New Roman" w:hAnsi="Times New Roman" w:cs="Times New Roman"/>
          <w:sz w:val="24"/>
        </w:rPr>
        <w:t>mod</w:t>
      </w:r>
      <w:proofErr w:type="spellEnd"/>
      <w:r w:rsidRPr="00DD69D1">
        <w:rPr>
          <w:rFonts w:ascii="Times New Roman" w:hAnsi="Times New Roman" w:cs="Times New Roman"/>
          <w:sz w:val="24"/>
        </w:rPr>
        <w:t xml:space="preserve"> I = 0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     То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          P := </w:t>
      </w:r>
      <w:proofErr w:type="spellStart"/>
      <w:r w:rsidRPr="00DD69D1">
        <w:rPr>
          <w:rFonts w:ascii="Times New Roman" w:hAnsi="Times New Roman" w:cs="Times New Roman"/>
          <w:sz w:val="24"/>
        </w:rPr>
        <w:t>false</w:t>
      </w:r>
      <w:proofErr w:type="spellEnd"/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          Вийти з циклу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lastRenderedPageBreak/>
        <w:t xml:space="preserve">          </w:t>
      </w:r>
      <w:proofErr w:type="spellStart"/>
      <w:r w:rsidRPr="00DD69D1">
        <w:rPr>
          <w:rFonts w:ascii="Times New Roman" w:hAnsi="Times New Roman" w:cs="Times New Roman"/>
          <w:sz w:val="24"/>
        </w:rPr>
        <w:t>Кінякщо</w:t>
      </w:r>
      <w:proofErr w:type="spellEnd"/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     I := I + 1</w:t>
      </w:r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</w:t>
      </w:r>
      <w:proofErr w:type="spellStart"/>
      <w:r w:rsidRPr="00DD69D1">
        <w:rPr>
          <w:rFonts w:ascii="Times New Roman" w:hAnsi="Times New Roman" w:cs="Times New Roman"/>
          <w:sz w:val="24"/>
        </w:rPr>
        <w:t>Кінцикл</w:t>
      </w:r>
      <w:proofErr w:type="spellEnd"/>
    </w:p>
    <w:p w:rsidR="00255F02" w:rsidRPr="00DD69D1" w:rsidRDefault="00255F02" w:rsidP="00255F02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 xml:space="preserve">     Вивести P</w:t>
      </w:r>
    </w:p>
    <w:p w:rsidR="00DD69D1" w:rsidRDefault="00255F02" w:rsidP="00882027">
      <w:pPr>
        <w:rPr>
          <w:rFonts w:ascii="Times New Roman" w:hAnsi="Times New Roman" w:cs="Times New Roman"/>
          <w:sz w:val="24"/>
        </w:rPr>
      </w:pPr>
      <w:r w:rsidRPr="00DD69D1">
        <w:rPr>
          <w:rFonts w:ascii="Times New Roman" w:hAnsi="Times New Roman" w:cs="Times New Roman"/>
          <w:sz w:val="24"/>
        </w:rPr>
        <w:t>Кін</w:t>
      </w:r>
    </w:p>
    <w:p w:rsidR="00882027" w:rsidRPr="00882027" w:rsidRDefault="00882027" w:rsidP="00882027">
      <w:pPr>
        <w:rPr>
          <w:rFonts w:ascii="Times New Roman" w:hAnsi="Times New Roman" w:cs="Times New Roman"/>
          <w:sz w:val="24"/>
        </w:rPr>
      </w:pPr>
    </w:p>
    <w:p w:rsidR="00DD69D1" w:rsidRDefault="00DD69D1" w:rsidP="00255F02">
      <w:pPr>
        <w:pStyle w:val="a5"/>
        <w:rPr>
          <w:b/>
          <w:sz w:val="28"/>
        </w:rPr>
      </w:pPr>
      <w:r w:rsidRPr="00DD69D1">
        <w:rPr>
          <w:b/>
          <w:sz w:val="28"/>
        </w:rPr>
        <w:t>Блок схема</w:t>
      </w:r>
    </w:p>
    <w:p w:rsidR="00DD69D1" w:rsidRDefault="00DD69D1" w:rsidP="00255F02">
      <w:pPr>
        <w:pStyle w:val="a5"/>
        <w:rPr>
          <w:b/>
          <w:sz w:val="28"/>
        </w:rPr>
      </w:pPr>
    </w:p>
    <w:p w:rsidR="00DD69D1" w:rsidRPr="00DD69D1" w:rsidRDefault="00882027" w:rsidP="00255F02">
      <w:pPr>
        <w:pStyle w:val="a5"/>
        <w:rPr>
          <w:b/>
          <w:sz w:val="28"/>
        </w:rPr>
      </w:pPr>
      <w:r>
        <w:rPr>
          <w:b/>
          <w:noProof/>
          <w:sz w:val="28"/>
        </w:rPr>
        <w:drawing>
          <wp:inline distT="0" distB="0" distL="0" distR="0">
            <wp:extent cx="3511435" cy="6263640"/>
            <wp:effectExtent l="0" t="0" r="0" b="3810"/>
            <wp:docPr id="3" name="Рисунок 3" descr="C:\Users\Acer Nitro 5\Downloads\Untit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 Nitro 5\Downloads\Untitled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435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932" w:rsidRDefault="004D2932">
      <w:pPr>
        <w:rPr>
          <w:rFonts w:ascii="Times New Roman" w:hAnsi="Times New Roman" w:cs="Times New Roman"/>
        </w:rPr>
      </w:pPr>
    </w:p>
    <w:p w:rsidR="00882027" w:rsidRDefault="00882027">
      <w:pPr>
        <w:rPr>
          <w:rFonts w:ascii="Times New Roman" w:hAnsi="Times New Roman" w:cs="Times New Roman"/>
        </w:rPr>
      </w:pPr>
    </w:p>
    <w:p w:rsidR="00882027" w:rsidRDefault="00882027">
      <w:pPr>
        <w:rPr>
          <w:rFonts w:ascii="Times New Roman" w:hAnsi="Times New Roman" w:cs="Times New Roman"/>
          <w:b/>
          <w:sz w:val="28"/>
        </w:rPr>
      </w:pPr>
      <w:proofErr w:type="spellStart"/>
      <w:r w:rsidRPr="00882027">
        <w:rPr>
          <w:rFonts w:ascii="Times New Roman" w:hAnsi="Times New Roman" w:cs="Times New Roman"/>
          <w:b/>
          <w:sz w:val="28"/>
        </w:rPr>
        <w:lastRenderedPageBreak/>
        <w:t>Структурограма</w:t>
      </w:r>
      <w:proofErr w:type="spellEnd"/>
      <w:r w:rsidRPr="00882027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882027">
        <w:rPr>
          <w:rFonts w:ascii="Times New Roman" w:hAnsi="Times New Roman" w:cs="Times New Roman"/>
          <w:b/>
          <w:sz w:val="28"/>
        </w:rPr>
        <w:t>Нессі-Шнейдермана</w:t>
      </w:r>
      <w:proofErr w:type="spellEnd"/>
    </w:p>
    <w:p w:rsidR="00882027" w:rsidRPr="00882027" w:rsidRDefault="00882027">
      <w:pPr>
        <w:rPr>
          <w:rFonts w:ascii="Times New Roman" w:hAnsi="Times New Roman" w:cs="Times New Roman"/>
          <w:b/>
          <w:sz w:val="28"/>
        </w:rPr>
      </w:pPr>
    </w:p>
    <w:p w:rsidR="004D2932" w:rsidRDefault="004D2932">
      <w:bookmarkStart w:id="0" w:name="_GoBack"/>
      <w:bookmarkEnd w:id="0"/>
    </w:p>
    <w:p w:rsidR="004D2932" w:rsidRDefault="004D2932">
      <w:r w:rsidRPr="004D2932">
        <w:drawing>
          <wp:inline distT="0" distB="0" distL="0" distR="0" wp14:anchorId="60811172" wp14:editId="275EB83D">
            <wp:extent cx="6120765" cy="4836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932" w:rsidRDefault="004D2932">
      <w:pPr>
        <w:rPr>
          <w:rFonts w:ascii="Times New Roman" w:hAnsi="Times New Roman" w:cs="Times New Roman"/>
        </w:rPr>
      </w:pPr>
    </w:p>
    <w:p w:rsidR="00255F02" w:rsidRDefault="00255F02">
      <w:pPr>
        <w:rPr>
          <w:rFonts w:ascii="Times New Roman" w:hAnsi="Times New Roman" w:cs="Times New Roman"/>
          <w:b/>
          <w:sz w:val="28"/>
        </w:rPr>
      </w:pPr>
      <w:r w:rsidRPr="00255F02">
        <w:rPr>
          <w:rFonts w:ascii="Times New Roman" w:hAnsi="Times New Roman" w:cs="Times New Roman"/>
          <w:b/>
          <w:sz w:val="28"/>
        </w:rPr>
        <w:t>Словесний опис</w:t>
      </w:r>
    </w:p>
    <w:p w:rsidR="00255F02" w:rsidRDefault="00255F02">
      <w:pPr>
        <w:rPr>
          <w:rFonts w:ascii="Times New Roman" w:hAnsi="Times New Roman" w:cs="Times New Roman"/>
          <w:sz w:val="24"/>
        </w:rPr>
      </w:pPr>
      <w:r w:rsidRPr="00255F02">
        <w:rPr>
          <w:rFonts w:ascii="Times New Roman" w:hAnsi="Times New Roman" w:cs="Times New Roman"/>
          <w:sz w:val="24"/>
        </w:rPr>
        <w:t xml:space="preserve">Потрібно знайти і вивести в порядку зменшення всі </w:t>
      </w:r>
      <w:r w:rsidRPr="00255F02">
        <w:rPr>
          <w:rFonts w:ascii="Times New Roman" w:hAnsi="Times New Roman" w:cs="Times New Roman"/>
          <w:bCs/>
          <w:sz w:val="24"/>
        </w:rPr>
        <w:t>тризначні</w:t>
      </w:r>
      <w:r w:rsidRPr="00255F02">
        <w:rPr>
          <w:rFonts w:ascii="Times New Roman" w:hAnsi="Times New Roman" w:cs="Times New Roman"/>
          <w:sz w:val="24"/>
        </w:rPr>
        <w:t xml:space="preserve"> натуральні числа (від 999 до 100), у яких принаймні </w:t>
      </w:r>
      <w:r w:rsidRPr="00255F02">
        <w:rPr>
          <w:rFonts w:ascii="Times New Roman" w:hAnsi="Times New Roman" w:cs="Times New Roman"/>
          <w:bCs/>
          <w:sz w:val="24"/>
        </w:rPr>
        <w:t>дві цифри однакові</w:t>
      </w:r>
      <w:r w:rsidRPr="00255F02">
        <w:rPr>
          <w:rFonts w:ascii="Times New Roman" w:hAnsi="Times New Roman" w:cs="Times New Roman"/>
          <w:sz w:val="24"/>
        </w:rPr>
        <w:t xml:space="preserve"> (наприклад, 100, 112, 555). Оскільки заборонено використовувати операцію ділення, для роботи з цифрами числа ми будемо використовувати метод </w:t>
      </w:r>
      <w:r w:rsidRPr="00255F02">
        <w:rPr>
          <w:rFonts w:ascii="Times New Roman" w:hAnsi="Times New Roman" w:cs="Times New Roman"/>
          <w:bCs/>
          <w:sz w:val="24"/>
        </w:rPr>
        <w:t>послідовного віднімання</w:t>
      </w:r>
      <w:r w:rsidRPr="00255F02">
        <w:rPr>
          <w:rFonts w:ascii="Times New Roman" w:hAnsi="Times New Roman" w:cs="Times New Roman"/>
          <w:sz w:val="24"/>
        </w:rPr>
        <w:t xml:space="preserve"> для отримання остач і цілих частин.</w:t>
      </w:r>
    </w:p>
    <w:p w:rsidR="00255F02" w:rsidRDefault="00255F02">
      <w:pPr>
        <w:rPr>
          <w:rFonts w:ascii="Times New Roman" w:hAnsi="Times New Roman" w:cs="Times New Roman"/>
          <w:sz w:val="24"/>
        </w:rPr>
      </w:pPr>
    </w:p>
    <w:p w:rsidR="00255F02" w:rsidRDefault="00255F02">
      <w:pPr>
        <w:rPr>
          <w:rFonts w:ascii="Times New Roman" w:hAnsi="Times New Roman" w:cs="Times New Roman"/>
          <w:sz w:val="24"/>
        </w:rPr>
      </w:pPr>
    </w:p>
    <w:p w:rsidR="00255F02" w:rsidRPr="00255F02" w:rsidRDefault="00255F02" w:rsidP="00255F02">
      <w:pPr>
        <w:rPr>
          <w:rFonts w:ascii="Times New Roman" w:hAnsi="Times New Roman" w:cs="Times New Roman"/>
          <w:b/>
          <w:sz w:val="28"/>
        </w:rPr>
      </w:pPr>
      <w:r w:rsidRPr="00255F02">
        <w:rPr>
          <w:rFonts w:ascii="Times New Roman" w:hAnsi="Times New Roman" w:cs="Times New Roman"/>
          <w:b/>
          <w:sz w:val="28"/>
        </w:rPr>
        <w:t>Покроковий опис</w:t>
      </w:r>
    </w:p>
    <w:p w:rsidR="00255F02" w:rsidRPr="00255F02" w:rsidRDefault="00255F02">
      <w:pPr>
        <w:rPr>
          <w:rFonts w:ascii="Times New Roman" w:hAnsi="Times New Roman" w:cs="Times New Roman"/>
          <w:sz w:val="32"/>
        </w:rPr>
      </w:pPr>
    </w:p>
    <w:sectPr w:rsidR="00255F02" w:rsidRPr="00255F0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880D05"/>
    <w:multiLevelType w:val="multilevel"/>
    <w:tmpl w:val="7154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A158F"/>
    <w:multiLevelType w:val="hybridMultilevel"/>
    <w:tmpl w:val="ACE43A36"/>
    <w:lvl w:ilvl="0" w:tplc="1AF0EA86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30207D98"/>
    <w:multiLevelType w:val="hybridMultilevel"/>
    <w:tmpl w:val="FA5656D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76693D"/>
    <w:multiLevelType w:val="hybridMultilevel"/>
    <w:tmpl w:val="51A2026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CB06F1E"/>
    <w:multiLevelType w:val="hybridMultilevel"/>
    <w:tmpl w:val="982079A2"/>
    <w:lvl w:ilvl="0" w:tplc="1AF0EA8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0CF0"/>
    <w:rsid w:val="000626EF"/>
    <w:rsid w:val="00255F02"/>
    <w:rsid w:val="004D2932"/>
    <w:rsid w:val="00882027"/>
    <w:rsid w:val="00920CF0"/>
    <w:rsid w:val="00D41C24"/>
    <w:rsid w:val="00DD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F02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4D2932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4D2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2932"/>
    <w:rPr>
      <w:rFonts w:ascii="Tahoma" w:hAnsi="Tahoma" w:cs="Tahoma"/>
      <w:sz w:val="16"/>
      <w:szCs w:val="16"/>
    </w:rPr>
  </w:style>
  <w:style w:type="character" w:customStyle="1" w:styleId="math-inline">
    <w:name w:val="math-inline"/>
    <w:basedOn w:val="a0"/>
    <w:rsid w:val="004D2932"/>
  </w:style>
  <w:style w:type="paragraph" w:styleId="a5">
    <w:name w:val="Normal (Web)"/>
    <w:basedOn w:val="a"/>
    <w:uiPriority w:val="99"/>
    <w:semiHidden/>
    <w:unhideWhenUsed/>
    <w:rsid w:val="0025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6">
    <w:name w:val="List Paragraph"/>
    <w:basedOn w:val="a"/>
    <w:uiPriority w:val="34"/>
    <w:qFormat/>
    <w:rsid w:val="00255F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5F02"/>
    <w:pPr>
      <w:spacing w:after="160"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ий текст1"/>
    <w:rsid w:val="004D2932"/>
    <w:pPr>
      <w:spacing w:after="0" w:line="240" w:lineRule="auto"/>
    </w:pPr>
    <w:rPr>
      <w:rFonts w:ascii="Helvetica Neue" w:eastAsia="Arial Unicode MS" w:hAnsi="Helvetica Neue" w:cs="Arial Unicode MS"/>
      <w:color w:val="000000"/>
      <w:lang w:val="ru-RU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Balloon Text"/>
    <w:basedOn w:val="a"/>
    <w:link w:val="a4"/>
    <w:uiPriority w:val="99"/>
    <w:semiHidden/>
    <w:unhideWhenUsed/>
    <w:rsid w:val="004D29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2932"/>
    <w:rPr>
      <w:rFonts w:ascii="Tahoma" w:hAnsi="Tahoma" w:cs="Tahoma"/>
      <w:sz w:val="16"/>
      <w:szCs w:val="16"/>
    </w:rPr>
  </w:style>
  <w:style w:type="character" w:customStyle="1" w:styleId="math-inline">
    <w:name w:val="math-inline"/>
    <w:basedOn w:val="a0"/>
    <w:rsid w:val="004D2932"/>
  </w:style>
  <w:style w:type="paragraph" w:styleId="a5">
    <w:name w:val="Normal (Web)"/>
    <w:basedOn w:val="a"/>
    <w:uiPriority w:val="99"/>
    <w:semiHidden/>
    <w:unhideWhenUsed/>
    <w:rsid w:val="00255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6">
    <w:name w:val="List Paragraph"/>
    <w:basedOn w:val="a"/>
    <w:uiPriority w:val="34"/>
    <w:qFormat/>
    <w:rsid w:val="00255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75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1396</Words>
  <Characters>796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5</dc:creator>
  <cp:keywords/>
  <dc:description/>
  <cp:lastModifiedBy>Acer Nitro 5</cp:lastModifiedBy>
  <cp:revision>2</cp:revision>
  <dcterms:created xsi:type="dcterms:W3CDTF">2025-11-27T18:29:00Z</dcterms:created>
  <dcterms:modified xsi:type="dcterms:W3CDTF">2025-11-27T19:27:00Z</dcterms:modified>
</cp:coreProperties>
</file>