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采用的技术架构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以基于互联网的移动端应用，采用的是混合开发的方式，会用到HTML5和Native混合技术，前端技术主要采用Bootstrap、Ajax，后端技术采用LAMP体系，可免费快速完成开发；主要用到的语言的JAVA和C++.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</w:t>
      </w:r>
      <w:r>
        <w:rPr>
          <w:rFonts w:hint="eastAsia"/>
          <w:sz w:val="28"/>
          <w:szCs w:val="28"/>
          <w:lang w:val="en-US" w:eastAsia="zh-CN"/>
        </w:rPr>
        <w:t>所有项目所有功能都免费，后期通过不断加强可能增加收费的功能。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所选支撑平台均是强大的服务商，</w:t>
      </w:r>
      <w:r>
        <w:rPr>
          <w:rFonts w:hint="eastAsia"/>
          <w:sz w:val="28"/>
          <w:szCs w:val="28"/>
          <w:lang w:val="en-US" w:eastAsia="zh-CN"/>
        </w:rPr>
        <w:t>安卓手机和苹果手机各种型号机型都支持，支持各种网络，其他的</w:t>
      </w:r>
      <w:r>
        <w:rPr>
          <w:rFonts w:hint="eastAsia"/>
          <w:sz w:val="28"/>
          <w:szCs w:val="28"/>
        </w:rPr>
        <w:t>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jc w:val="left"/>
        <w:rPr>
          <w:rFonts w:hint="default" w:ascii="微软雅黑" w:hAnsi="微软雅黑" w:cs="微软雅黑" w:eastAsiaTheme="minor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基本无技术上的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难点，比较难实现的是游戏化设计中的关卡设计和成就设计，主要是实现用户的坚持学习。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66AD7"/>
    <w:rsid w:val="4346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2020-11-15T09:30:00Z</dcterms:created>
  <dc:creator>鹿街</dc:creator>
  <cp:lastModifiedBy>鹿街</cp:lastModifiedBy>
  <dcterms:modified xsi:type="dcterms:W3CDTF">2020-11-15T12:49:31Z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