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A7AF1" w14:textId="5AE74E0F" w:rsidR="00341768" w:rsidRPr="00341768" w:rsidRDefault="00341768" w:rsidP="00341768">
      <w:pPr>
        <w:jc w:val="center"/>
        <w:rPr>
          <w:b/>
          <w:bCs/>
          <w:sz w:val="32"/>
          <w:szCs w:val="32"/>
        </w:rPr>
      </w:pPr>
      <w:r w:rsidRPr="00341768">
        <w:rPr>
          <w:rFonts w:hint="eastAsia"/>
          <w:b/>
          <w:bCs/>
          <w:sz w:val="32"/>
          <w:szCs w:val="32"/>
        </w:rPr>
        <w:t>问题描述</w:t>
      </w:r>
    </w:p>
    <w:p w14:paraId="485B413A" w14:textId="77777777" w:rsidR="00341768" w:rsidRPr="00341768" w:rsidRDefault="00341768" w:rsidP="00341768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341768">
        <w:rPr>
          <w:rFonts w:hint="eastAsia"/>
          <w:sz w:val="24"/>
          <w:szCs w:val="24"/>
        </w:rPr>
        <w:t>随着我国经济水平的不断增长，人民生活水平不断提高，为了满足日常生活和学习的需要，全国有大量人想学习外语，包括英语，日语，法语，德育等几十种语言，学习的方式包括线上外语课，外语学习A</w:t>
      </w:r>
      <w:r w:rsidRPr="00341768">
        <w:rPr>
          <w:sz w:val="24"/>
          <w:szCs w:val="24"/>
        </w:rPr>
        <w:t>PP</w:t>
      </w:r>
      <w:r w:rsidRPr="00341768">
        <w:rPr>
          <w:rFonts w:hint="eastAsia"/>
          <w:sz w:val="24"/>
          <w:szCs w:val="24"/>
        </w:rPr>
        <w:t>，公共课，线下外语课程等多种途径。存在的主要问题包括：</w:t>
      </w:r>
    </w:p>
    <w:p w14:paraId="6FE21819" w14:textId="77777777" w:rsidR="00341768" w:rsidRPr="00341768" w:rsidRDefault="00341768" w:rsidP="00341768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341768">
        <w:rPr>
          <w:rFonts w:hint="eastAsia"/>
          <w:sz w:val="24"/>
          <w:szCs w:val="24"/>
        </w:rPr>
        <w:t>提供的语言学习种类较少，大多数为中日韩英，其他小语种涉及较少；</w:t>
      </w:r>
    </w:p>
    <w:p w14:paraId="4FC3629A" w14:textId="77777777" w:rsidR="00341768" w:rsidRPr="00341768" w:rsidRDefault="00341768" w:rsidP="00341768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341768">
        <w:rPr>
          <w:rFonts w:hint="eastAsia"/>
          <w:sz w:val="24"/>
          <w:szCs w:val="24"/>
        </w:rPr>
        <w:t>通过A</w:t>
      </w:r>
      <w:r w:rsidRPr="00341768">
        <w:rPr>
          <w:sz w:val="24"/>
          <w:szCs w:val="24"/>
        </w:rPr>
        <w:t>PP</w:t>
      </w:r>
      <w:r w:rsidRPr="00341768">
        <w:rPr>
          <w:rFonts w:hint="eastAsia"/>
          <w:sz w:val="24"/>
          <w:szCs w:val="24"/>
        </w:rPr>
        <w:t>学习过程中，很多模块需要收费甚至二次收费；</w:t>
      </w:r>
    </w:p>
    <w:p w14:paraId="15AAA0F7" w14:textId="77777777" w:rsidR="00341768" w:rsidRPr="00341768" w:rsidRDefault="00341768" w:rsidP="00341768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341768">
        <w:rPr>
          <w:rFonts w:hint="eastAsia"/>
          <w:sz w:val="24"/>
          <w:szCs w:val="24"/>
        </w:rPr>
        <w:t>通过线上外语课学习，需要花费昂贵的学费，并且课程有时间限制，多为两到三年。</w:t>
      </w:r>
    </w:p>
    <w:p w14:paraId="4DEDD03D" w14:textId="76929130" w:rsidR="00341768" w:rsidRPr="00341768" w:rsidRDefault="00341768" w:rsidP="00341768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341768">
        <w:rPr>
          <w:rFonts w:hint="eastAsia"/>
          <w:sz w:val="24"/>
          <w:szCs w:val="24"/>
        </w:rPr>
        <w:t>随着电子产品的普及以及疫情的影响，线上</w:t>
      </w:r>
      <w:r w:rsidRPr="00341768">
        <w:rPr>
          <w:sz w:val="24"/>
          <w:szCs w:val="24"/>
        </w:rPr>
        <w:t>APP</w:t>
      </w:r>
      <w:r w:rsidRPr="00341768">
        <w:rPr>
          <w:rFonts w:hint="eastAsia"/>
          <w:sz w:val="24"/>
          <w:szCs w:val="24"/>
        </w:rPr>
        <w:t>学习成为主流，人们已经享受到线上学习带来的便利，具备了充分的网上学习的意识和习惯</w:t>
      </w:r>
      <w:r w:rsidR="006353FD">
        <w:rPr>
          <w:rFonts w:hint="eastAsia"/>
          <w:sz w:val="24"/>
          <w:szCs w:val="24"/>
        </w:rPr>
        <w:t>。主要</w:t>
      </w:r>
      <w:r w:rsidRPr="00341768">
        <w:rPr>
          <w:rFonts w:hint="eastAsia"/>
          <w:sz w:val="24"/>
          <w:szCs w:val="24"/>
        </w:rPr>
        <w:t>存在的问题有：</w:t>
      </w:r>
    </w:p>
    <w:p w14:paraId="375A89F4" w14:textId="77777777" w:rsidR="00341768" w:rsidRPr="00341768" w:rsidRDefault="00341768" w:rsidP="00341768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341768">
        <w:rPr>
          <w:rFonts w:hint="eastAsia"/>
          <w:sz w:val="24"/>
          <w:szCs w:val="24"/>
        </w:rPr>
        <w:t>现代快节奏的生活要求人们需要利用碎片化的时间学习，但是多数线上A</w:t>
      </w:r>
      <w:r w:rsidRPr="00341768">
        <w:rPr>
          <w:sz w:val="24"/>
          <w:szCs w:val="24"/>
        </w:rPr>
        <w:t>PP</w:t>
      </w:r>
      <w:r w:rsidRPr="00341768">
        <w:rPr>
          <w:rFonts w:hint="eastAsia"/>
          <w:sz w:val="24"/>
          <w:szCs w:val="24"/>
        </w:rPr>
        <w:t>都是大模块的系统的知识，无法满足人们在等车、等饭等情况下利用间隙时间学习的要求；</w:t>
      </w:r>
    </w:p>
    <w:p w14:paraId="276B2EA8" w14:textId="77777777" w:rsidR="00341768" w:rsidRPr="00341768" w:rsidRDefault="00341768" w:rsidP="00341768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341768">
        <w:rPr>
          <w:rFonts w:hint="eastAsia"/>
          <w:sz w:val="24"/>
          <w:szCs w:val="24"/>
        </w:rPr>
        <w:t>很多线上A</w:t>
      </w:r>
      <w:r w:rsidRPr="00341768">
        <w:rPr>
          <w:sz w:val="24"/>
          <w:szCs w:val="24"/>
        </w:rPr>
        <w:t>PP</w:t>
      </w:r>
      <w:r w:rsidRPr="00341768">
        <w:rPr>
          <w:rFonts w:hint="eastAsia"/>
          <w:sz w:val="24"/>
          <w:szCs w:val="24"/>
        </w:rPr>
        <w:t>都需要充值会员才能使用一些功能；</w:t>
      </w:r>
    </w:p>
    <w:p w14:paraId="55E9B4C7" w14:textId="77777777" w:rsidR="00341768" w:rsidRPr="00341768" w:rsidRDefault="00341768" w:rsidP="00341768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341768">
        <w:rPr>
          <w:rFonts w:hint="eastAsia"/>
          <w:sz w:val="24"/>
          <w:szCs w:val="24"/>
        </w:rPr>
        <w:t>多数线上学习A</w:t>
      </w:r>
      <w:r w:rsidRPr="00341768">
        <w:rPr>
          <w:sz w:val="24"/>
          <w:szCs w:val="24"/>
        </w:rPr>
        <w:t>PP</w:t>
      </w:r>
      <w:r w:rsidRPr="00341768">
        <w:rPr>
          <w:rFonts w:hint="eastAsia"/>
          <w:sz w:val="24"/>
          <w:szCs w:val="24"/>
        </w:rPr>
        <w:t>都较为枯燥，全是知识的传授，无法做到寓教于乐；</w:t>
      </w:r>
    </w:p>
    <w:p w14:paraId="01C916A8" w14:textId="77777777" w:rsidR="00341768" w:rsidRPr="00341768" w:rsidRDefault="00341768" w:rsidP="00341768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341768">
        <w:rPr>
          <w:rFonts w:hint="eastAsia"/>
          <w:sz w:val="24"/>
          <w:szCs w:val="24"/>
        </w:rPr>
        <w:t>多数语言学习A</w:t>
      </w:r>
      <w:r w:rsidRPr="00341768">
        <w:rPr>
          <w:sz w:val="24"/>
          <w:szCs w:val="24"/>
        </w:rPr>
        <w:t>PP</w:t>
      </w:r>
      <w:r w:rsidRPr="00341768">
        <w:rPr>
          <w:rFonts w:hint="eastAsia"/>
          <w:sz w:val="24"/>
          <w:szCs w:val="24"/>
        </w:rPr>
        <w:t>是只能学习一门语言，无法做到多种语言的交互和促进学习。</w:t>
      </w:r>
    </w:p>
    <w:p w14:paraId="50811DF8" w14:textId="77777777" w:rsidR="00FC6392" w:rsidRPr="00341768" w:rsidRDefault="00FC6392" w:rsidP="00341768">
      <w:pPr>
        <w:rPr>
          <w:sz w:val="24"/>
          <w:szCs w:val="24"/>
        </w:rPr>
      </w:pPr>
    </w:p>
    <w:sectPr w:rsidR="00FC6392" w:rsidRPr="00341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41886" w14:textId="77777777" w:rsidR="00E02171" w:rsidRDefault="00E02171" w:rsidP="00341768">
      <w:r>
        <w:separator/>
      </w:r>
    </w:p>
  </w:endnote>
  <w:endnote w:type="continuationSeparator" w:id="0">
    <w:p w14:paraId="3E717EEE" w14:textId="77777777" w:rsidR="00E02171" w:rsidRDefault="00E02171" w:rsidP="00341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5BDF4" w14:textId="77777777" w:rsidR="00E02171" w:rsidRDefault="00E02171" w:rsidP="00341768">
      <w:r>
        <w:separator/>
      </w:r>
    </w:p>
  </w:footnote>
  <w:footnote w:type="continuationSeparator" w:id="0">
    <w:p w14:paraId="57F74C8B" w14:textId="77777777" w:rsidR="00E02171" w:rsidRDefault="00E02171" w:rsidP="00341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E77111"/>
    <w:multiLevelType w:val="hybridMultilevel"/>
    <w:tmpl w:val="B192BF2C"/>
    <w:lvl w:ilvl="0" w:tplc="AC18AC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C83427"/>
    <w:multiLevelType w:val="hybridMultilevel"/>
    <w:tmpl w:val="421A6FDA"/>
    <w:lvl w:ilvl="0" w:tplc="801ADD1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D0D295C"/>
    <w:multiLevelType w:val="hybridMultilevel"/>
    <w:tmpl w:val="3FF4EA1E"/>
    <w:lvl w:ilvl="0" w:tplc="301CF4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3F"/>
    <w:rsid w:val="00341768"/>
    <w:rsid w:val="006353FD"/>
    <w:rsid w:val="0067153F"/>
    <w:rsid w:val="00C7762E"/>
    <w:rsid w:val="00E02171"/>
    <w:rsid w:val="00FC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6CEC6"/>
  <w15:chartTrackingRefBased/>
  <w15:docId w15:val="{7C57394D-3BEB-4D4B-B2BA-8D001F1B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7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17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17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17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1768"/>
    <w:rPr>
      <w:sz w:val="18"/>
      <w:szCs w:val="18"/>
    </w:rPr>
  </w:style>
  <w:style w:type="paragraph" w:styleId="a7">
    <w:name w:val="List Paragraph"/>
    <w:basedOn w:val="a"/>
    <w:uiPriority w:val="34"/>
    <w:qFormat/>
    <w:rsid w:val="003417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慧颖</dc:creator>
  <cp:keywords/>
  <dc:description/>
  <cp:lastModifiedBy>王 慧颖</cp:lastModifiedBy>
  <cp:revision>3</cp:revision>
  <dcterms:created xsi:type="dcterms:W3CDTF">2020-11-15T10:03:00Z</dcterms:created>
  <dcterms:modified xsi:type="dcterms:W3CDTF">2020-11-15T10:04:00Z</dcterms:modified>
</cp:coreProperties>
</file>