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37214">
      <w:r>
        <w:rPr>
          <w:rFonts w:hint="eastAsia"/>
        </w:rPr>
        <w:drawing>
          <wp:inline distT="0" distB="0" distL="114300" distR="114300">
            <wp:extent cx="1856740" cy="494030"/>
            <wp:effectExtent l="0" t="0" r="2540" b="8890"/>
            <wp:docPr id="1" name="图片 1" descr="sany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any-logo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3984"/>
    <w:p w14:paraId="50D74509"/>
    <w:p w14:paraId="6D803A11"/>
    <w:p w14:paraId="6B40892C">
      <w:pPr>
        <w:jc w:val="center"/>
        <w:rPr>
          <w:sz w:val="76"/>
          <w:szCs w:val="76"/>
        </w:rPr>
      </w:pPr>
    </w:p>
    <w:p w14:paraId="25DB4583">
      <w:pPr>
        <w:jc w:val="center"/>
      </w:pPr>
      <w:r>
        <w:rPr>
          <w:rFonts w:hint="eastAsia"/>
          <w:sz w:val="76"/>
          <w:szCs w:val="76"/>
        </w:rPr>
        <w:t>Sany</w:t>
      </w:r>
      <w:r>
        <w:rPr>
          <w:sz w:val="76"/>
          <w:szCs w:val="76"/>
        </w:rPr>
        <w:t>P</w:t>
      </w:r>
      <w:r>
        <w:rPr>
          <w:rFonts w:hint="eastAsia"/>
          <w:sz w:val="76"/>
          <w:szCs w:val="76"/>
        </w:rPr>
        <w:t>IIS-OCR</w:t>
      </w:r>
      <w:r>
        <w:rPr>
          <w:sz w:val="76"/>
          <w:szCs w:val="76"/>
        </w:rPr>
        <w:t xml:space="preserve"> Api</w:t>
      </w:r>
    </w:p>
    <w:p w14:paraId="6806750D"/>
    <w:p w14:paraId="5AC551FB"/>
    <w:p w14:paraId="5EE6F75A">
      <w:pPr>
        <w:jc w:val="center"/>
        <w:rPr>
          <w:b/>
          <w:bCs/>
          <w:sz w:val="36"/>
          <w:szCs w:val="36"/>
        </w:rPr>
      </w:pPr>
    </w:p>
    <w:p w14:paraId="5DAC2A7C">
      <w:pPr>
        <w:jc w:val="center"/>
        <w:rPr>
          <w:b/>
          <w:bCs/>
          <w:sz w:val="36"/>
          <w:szCs w:val="36"/>
        </w:rPr>
      </w:pPr>
    </w:p>
    <w:p w14:paraId="30E6BB61">
      <w:pPr>
        <w:jc w:val="center"/>
        <w:rPr>
          <w:b/>
          <w:bCs/>
          <w:sz w:val="36"/>
          <w:szCs w:val="36"/>
        </w:rPr>
      </w:pPr>
    </w:p>
    <w:p w14:paraId="1EAF3409">
      <w:pPr>
        <w:jc w:val="center"/>
        <w:rPr>
          <w:b/>
          <w:bCs/>
          <w:sz w:val="36"/>
          <w:szCs w:val="36"/>
        </w:rPr>
      </w:pPr>
    </w:p>
    <w:p w14:paraId="426BEECC">
      <w:pPr>
        <w:jc w:val="center"/>
        <w:rPr>
          <w:b/>
          <w:bCs/>
          <w:sz w:val="36"/>
          <w:szCs w:val="36"/>
        </w:rPr>
      </w:pPr>
    </w:p>
    <w:p w14:paraId="41B4E46C">
      <w:pPr>
        <w:jc w:val="center"/>
        <w:rPr>
          <w:b/>
          <w:bCs/>
          <w:sz w:val="36"/>
          <w:szCs w:val="36"/>
        </w:rPr>
      </w:pPr>
    </w:p>
    <w:p w14:paraId="53ABD4AE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三一海洋重工有限公司</w:t>
      </w:r>
    </w:p>
    <w:p w14:paraId="79272C44">
      <w:pPr>
        <w:jc w:val="center"/>
        <w:rPr>
          <w:b/>
          <w:bCs/>
          <w:sz w:val="36"/>
          <w:szCs w:val="36"/>
        </w:rPr>
        <w:sectPr>
          <w:pgSz w:w="11905" w:h="16837"/>
          <w:pgMar w:top="1440" w:right="1440" w:bottom="1440" w:left="1440" w:header="720" w:footer="720" w:gutter="0"/>
          <w:cols w:space="720" w:num="1"/>
          <w:titlePg/>
        </w:sectPr>
      </w:pPr>
      <w:r>
        <w:rPr>
          <w:rFonts w:hint="eastAsia"/>
          <w:b/>
          <w:bCs/>
          <w:sz w:val="36"/>
          <w:szCs w:val="36"/>
        </w:rPr>
        <w:t>2024年</w:t>
      </w:r>
      <w:r>
        <w:rPr>
          <w:rFonts w:hint="eastAsia"/>
          <w:b/>
          <w:bCs/>
          <w:sz w:val="36"/>
          <w:szCs w:val="36"/>
          <w:lang w:val="en-US" w:eastAsia="zh-CN"/>
        </w:rPr>
        <w:t>7</w:t>
      </w:r>
      <w:r>
        <w:rPr>
          <w:rFonts w:hint="eastAsia"/>
          <w:b/>
          <w:bCs/>
          <w:sz w:val="36"/>
          <w:szCs w:val="36"/>
        </w:rPr>
        <w:t>月</w:t>
      </w:r>
    </w:p>
    <w:tbl>
      <w:tblPr>
        <w:tblStyle w:val="10"/>
        <w:tblW w:w="0" w:type="auto"/>
        <w:jc w:val="center"/>
        <w:tblBorders>
          <w:top w:val="single" w:color="212529" w:sz="8" w:space="0"/>
          <w:left w:val="single" w:color="212529" w:sz="8" w:space="0"/>
          <w:bottom w:val="single" w:color="212529" w:sz="8" w:space="0"/>
          <w:right w:val="single" w:color="212529" w:sz="8" w:space="0"/>
          <w:insideH w:val="single" w:color="212529" w:sz="8" w:space="0"/>
          <w:insideV w:val="single" w:color="212529" w:sz="8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1800"/>
        <w:gridCol w:w="1500"/>
        <w:gridCol w:w="4000"/>
        <w:gridCol w:w="1500"/>
      </w:tblGrid>
      <w:tr w14:paraId="4DBD6420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00" w:type="dxa"/>
            <w:shd w:val="clear" w:color="auto" w:fill="D8D8D8"/>
            <w:vAlign w:val="center"/>
          </w:tcPr>
          <w:p w14:paraId="7B5AD409">
            <w:pPr>
              <w:spacing w:line="240" w:lineRule="auto"/>
              <w:jc w:val="center"/>
            </w:pPr>
            <w:r>
              <w:rPr>
                <w:b/>
                <w:bCs/>
              </w:rPr>
              <w:t>日期</w:t>
            </w:r>
          </w:p>
        </w:tc>
        <w:tc>
          <w:tcPr>
            <w:tcW w:w="1500" w:type="dxa"/>
            <w:shd w:val="clear" w:color="auto" w:fill="D8D8D8"/>
            <w:vAlign w:val="center"/>
          </w:tcPr>
          <w:p w14:paraId="66854E43">
            <w:pPr>
              <w:spacing w:line="240" w:lineRule="auto"/>
              <w:jc w:val="center"/>
            </w:pPr>
            <w:r>
              <w:rPr>
                <w:b/>
                <w:bCs/>
              </w:rPr>
              <w:t>版本</w:t>
            </w:r>
          </w:p>
        </w:tc>
        <w:tc>
          <w:tcPr>
            <w:tcW w:w="4000" w:type="dxa"/>
            <w:shd w:val="clear" w:color="auto" w:fill="D8D8D8"/>
            <w:vAlign w:val="center"/>
          </w:tcPr>
          <w:p w14:paraId="23184DF6">
            <w:pPr>
              <w:spacing w:line="240" w:lineRule="auto"/>
              <w:jc w:val="center"/>
            </w:pPr>
            <w:r>
              <w:rPr>
                <w:b/>
                <w:bCs/>
              </w:rPr>
              <w:t>说明</w:t>
            </w:r>
          </w:p>
        </w:tc>
        <w:tc>
          <w:tcPr>
            <w:tcW w:w="1500" w:type="dxa"/>
            <w:shd w:val="clear" w:color="auto" w:fill="D8D8D8"/>
            <w:vAlign w:val="center"/>
          </w:tcPr>
          <w:p w14:paraId="7673A63D">
            <w:pPr>
              <w:spacing w:line="240" w:lineRule="auto"/>
              <w:jc w:val="center"/>
            </w:pPr>
            <w:r>
              <w:rPr>
                <w:b/>
                <w:bCs/>
              </w:rPr>
              <w:t>作者</w:t>
            </w:r>
          </w:p>
        </w:tc>
      </w:tr>
      <w:tr w14:paraId="18AC5066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00" w:type="dxa"/>
            <w:vAlign w:val="center"/>
          </w:tcPr>
          <w:p w14:paraId="75B7041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202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18</w:t>
            </w:r>
          </w:p>
        </w:tc>
        <w:tc>
          <w:tcPr>
            <w:tcW w:w="1500" w:type="dxa"/>
            <w:vAlign w:val="center"/>
          </w:tcPr>
          <w:p w14:paraId="0925498B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V</w:t>
            </w:r>
            <w:r>
              <w:rPr>
                <w:rFonts w:hint="eastAsia"/>
                <w:sz w:val="21"/>
                <w:szCs w:val="21"/>
              </w:rPr>
              <w:t>1.0.0</w:t>
            </w:r>
          </w:p>
        </w:tc>
        <w:tc>
          <w:tcPr>
            <w:tcW w:w="4000" w:type="dxa"/>
            <w:vAlign w:val="center"/>
          </w:tcPr>
          <w:p w14:paraId="768302C7">
            <w:pPr>
              <w:pStyle w:val="14"/>
              <w:numPr>
                <w:ilvl w:val="0"/>
                <w:numId w:val="2"/>
              </w:numPr>
              <w:spacing w:line="240" w:lineRule="auto"/>
              <w:ind w:firstLineChars="0"/>
              <w:jc w:val="left"/>
            </w:pPr>
            <w:r>
              <w:rPr>
                <w:sz w:val="21"/>
                <w:szCs w:val="21"/>
              </w:rPr>
              <w:t>新增文档</w:t>
            </w:r>
          </w:p>
        </w:tc>
        <w:tc>
          <w:tcPr>
            <w:tcW w:w="1500" w:type="dxa"/>
            <w:vAlign w:val="center"/>
          </w:tcPr>
          <w:p w14:paraId="1B0E8FB8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高达</w:t>
            </w:r>
          </w:p>
        </w:tc>
      </w:tr>
      <w:tr w14:paraId="0DE3A558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00" w:type="dxa"/>
            <w:vAlign w:val="center"/>
          </w:tcPr>
          <w:p w14:paraId="259528A1">
            <w:pPr>
              <w:spacing w:line="240" w:lineRule="auto"/>
              <w:jc w:val="center"/>
            </w:pPr>
            <w:r>
              <w:rPr>
                <w:rFonts w:hint="eastAsia"/>
              </w:rPr>
              <w:t>2024/4/24</w:t>
            </w:r>
          </w:p>
        </w:tc>
        <w:tc>
          <w:tcPr>
            <w:tcW w:w="1500" w:type="dxa"/>
            <w:vAlign w:val="center"/>
          </w:tcPr>
          <w:p w14:paraId="66447E94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V</w:t>
            </w:r>
            <w:r>
              <w:rPr>
                <w:rFonts w:hint="eastAsia"/>
                <w:sz w:val="21"/>
                <w:szCs w:val="21"/>
              </w:rPr>
              <w:t>1.1.0</w:t>
            </w:r>
          </w:p>
        </w:tc>
        <w:tc>
          <w:tcPr>
            <w:tcW w:w="4000" w:type="dxa"/>
            <w:vAlign w:val="center"/>
          </w:tcPr>
          <w:p w14:paraId="6CB8E8A7">
            <w:pPr>
              <w:pStyle w:val="14"/>
              <w:numPr>
                <w:ilvl w:val="0"/>
                <w:numId w:val="3"/>
              </w:numPr>
              <w:spacing w:line="240" w:lineRule="auto"/>
              <w:ind w:firstLineChars="0"/>
              <w:jc w:val="left"/>
            </w:pPr>
            <w:r>
              <w:rPr>
                <w:rFonts w:hint="eastAsia"/>
              </w:rPr>
              <w:t>删除车箱号识别触发接口</w:t>
            </w:r>
          </w:p>
          <w:p w14:paraId="0CC2364C">
            <w:pPr>
              <w:pStyle w:val="14"/>
              <w:numPr>
                <w:ilvl w:val="0"/>
                <w:numId w:val="3"/>
              </w:numPr>
              <w:spacing w:line="240" w:lineRule="auto"/>
              <w:ind w:firstLineChars="0"/>
              <w:jc w:val="left"/>
            </w:pPr>
            <w:r>
              <w:rPr>
                <w:rFonts w:hint="eastAsia"/>
              </w:rPr>
              <w:t>新增车箱号识别图片地址字段</w:t>
            </w:r>
          </w:p>
          <w:p w14:paraId="11A9BD2E">
            <w:pPr>
              <w:pStyle w:val="14"/>
              <w:numPr>
                <w:ilvl w:val="0"/>
                <w:numId w:val="3"/>
              </w:numPr>
              <w:spacing w:line="240" w:lineRule="auto"/>
              <w:ind w:firstLineChars="0"/>
              <w:jc w:val="left"/>
            </w:pPr>
            <w:r>
              <w:rPr>
                <w:rFonts w:hint="eastAsia"/>
              </w:rPr>
              <w:t>新增辅助识别数据接口</w:t>
            </w:r>
          </w:p>
        </w:tc>
        <w:tc>
          <w:tcPr>
            <w:tcW w:w="1500" w:type="dxa"/>
            <w:vAlign w:val="center"/>
          </w:tcPr>
          <w:p w14:paraId="37CB50B3">
            <w:pPr>
              <w:spacing w:line="240" w:lineRule="auto"/>
              <w:jc w:val="center"/>
            </w:pPr>
            <w:r>
              <w:rPr>
                <w:rFonts w:hint="eastAsia"/>
              </w:rPr>
              <w:t>高达</w:t>
            </w:r>
          </w:p>
        </w:tc>
      </w:tr>
      <w:tr w14:paraId="55A12FCC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00" w:type="dxa"/>
            <w:vAlign w:val="center"/>
          </w:tcPr>
          <w:p w14:paraId="714ACAED">
            <w:pPr>
              <w:spacing w:line="240" w:lineRule="auto"/>
              <w:jc w:val="center"/>
            </w:pPr>
            <w:r>
              <w:rPr>
                <w:rFonts w:hint="eastAsia"/>
              </w:rPr>
              <w:t>2024/5/7</w:t>
            </w:r>
          </w:p>
        </w:tc>
        <w:tc>
          <w:tcPr>
            <w:tcW w:w="1500" w:type="dxa"/>
            <w:vAlign w:val="center"/>
          </w:tcPr>
          <w:p w14:paraId="5D57DB82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V</w:t>
            </w:r>
            <w:r>
              <w:rPr>
                <w:rFonts w:hint="eastAsia"/>
                <w:sz w:val="21"/>
                <w:szCs w:val="21"/>
              </w:rPr>
              <w:t>1.1.1</w:t>
            </w:r>
          </w:p>
        </w:tc>
        <w:tc>
          <w:tcPr>
            <w:tcW w:w="4000" w:type="dxa"/>
            <w:vAlign w:val="center"/>
          </w:tcPr>
          <w:p w14:paraId="0E8CFC58">
            <w:pPr>
              <w:pStyle w:val="14"/>
              <w:numPr>
                <w:ilvl w:val="0"/>
                <w:numId w:val="4"/>
              </w:numPr>
              <w:spacing w:line="240" w:lineRule="auto"/>
              <w:ind w:firstLineChars="0"/>
              <w:jc w:val="left"/>
            </w:pPr>
            <w:r>
              <w:rPr>
                <w:rFonts w:hint="eastAsia"/>
              </w:rPr>
              <w:t>接口路径增加piis标识</w:t>
            </w:r>
          </w:p>
        </w:tc>
        <w:tc>
          <w:tcPr>
            <w:tcW w:w="1500" w:type="dxa"/>
            <w:vAlign w:val="center"/>
          </w:tcPr>
          <w:p w14:paraId="51B987F2">
            <w:pPr>
              <w:spacing w:line="240" w:lineRule="auto"/>
              <w:jc w:val="center"/>
            </w:pPr>
            <w:r>
              <w:rPr>
                <w:rFonts w:hint="eastAsia"/>
              </w:rPr>
              <w:t>高达</w:t>
            </w:r>
          </w:p>
        </w:tc>
      </w:tr>
      <w:tr w14:paraId="3EFD9ECD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00" w:type="dxa"/>
            <w:vAlign w:val="center"/>
          </w:tcPr>
          <w:p w14:paraId="23B379A1">
            <w:pPr>
              <w:spacing w:line="240" w:lineRule="auto"/>
              <w:jc w:val="center"/>
            </w:pPr>
            <w:r>
              <w:rPr>
                <w:rFonts w:hint="eastAsia"/>
              </w:rPr>
              <w:t>2024/5/11</w:t>
            </w:r>
          </w:p>
        </w:tc>
        <w:tc>
          <w:tcPr>
            <w:tcW w:w="1500" w:type="dxa"/>
            <w:vAlign w:val="center"/>
          </w:tcPr>
          <w:p w14:paraId="374DEB22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V</w:t>
            </w:r>
            <w:r>
              <w:rPr>
                <w:rFonts w:hint="eastAsia"/>
                <w:sz w:val="21"/>
                <w:szCs w:val="21"/>
              </w:rPr>
              <w:t>1.1.2</w:t>
            </w:r>
          </w:p>
        </w:tc>
        <w:tc>
          <w:tcPr>
            <w:tcW w:w="4000" w:type="dxa"/>
            <w:vAlign w:val="center"/>
          </w:tcPr>
          <w:p w14:paraId="4342426E">
            <w:pPr>
              <w:pStyle w:val="14"/>
              <w:numPr>
                <w:ilvl w:val="0"/>
                <w:numId w:val="5"/>
              </w:numPr>
              <w:spacing w:line="240" w:lineRule="auto"/>
              <w:ind w:firstLineChars="0"/>
              <w:jc w:val="left"/>
            </w:pPr>
            <w:r>
              <w:rPr>
                <w:rFonts w:hint="eastAsia"/>
              </w:rPr>
              <w:t>修改辅助识别数据接口中箱区扫描高度为吊具距离箱面高度</w:t>
            </w:r>
          </w:p>
          <w:p w14:paraId="5FFB4FF3">
            <w:pPr>
              <w:pStyle w:val="14"/>
              <w:numPr>
                <w:ilvl w:val="0"/>
                <w:numId w:val="5"/>
              </w:numPr>
              <w:spacing w:line="240" w:lineRule="auto"/>
              <w:ind w:firstLineChars="0"/>
              <w:jc w:val="left"/>
            </w:pPr>
            <w:r>
              <w:rPr>
                <w:rFonts w:hint="eastAsia"/>
              </w:rPr>
              <w:t>修改车箱号识别数据交互方式，由OCR主动上传改为PIIS主动获取</w:t>
            </w:r>
          </w:p>
          <w:p w14:paraId="4736FCE3">
            <w:pPr>
              <w:pStyle w:val="14"/>
              <w:numPr>
                <w:ilvl w:val="0"/>
                <w:numId w:val="5"/>
              </w:numPr>
              <w:spacing w:line="240" w:lineRule="auto"/>
              <w:ind w:firstLineChars="0"/>
              <w:jc w:val="left"/>
            </w:pPr>
            <w:r>
              <w:rPr>
                <w:rFonts w:hint="eastAsia"/>
              </w:rPr>
              <w:t>新增箱门朝向数据接口</w:t>
            </w:r>
          </w:p>
          <w:p w14:paraId="2390619D">
            <w:pPr>
              <w:pStyle w:val="14"/>
              <w:numPr>
                <w:ilvl w:val="0"/>
                <w:numId w:val="5"/>
              </w:numPr>
              <w:spacing w:line="240" w:lineRule="auto"/>
              <w:ind w:firstLineChars="0"/>
              <w:jc w:val="left"/>
            </w:pPr>
            <w:r>
              <w:rPr>
                <w:rFonts w:hint="eastAsia"/>
              </w:rPr>
              <w:t>新增箱门打开数据接口</w:t>
            </w:r>
          </w:p>
        </w:tc>
        <w:tc>
          <w:tcPr>
            <w:tcW w:w="1500" w:type="dxa"/>
            <w:vAlign w:val="center"/>
          </w:tcPr>
          <w:p w14:paraId="74FD9302">
            <w:pPr>
              <w:spacing w:line="240" w:lineRule="auto"/>
              <w:jc w:val="center"/>
            </w:pPr>
            <w:r>
              <w:rPr>
                <w:rFonts w:hint="eastAsia"/>
              </w:rPr>
              <w:t>高达</w:t>
            </w:r>
          </w:p>
        </w:tc>
      </w:tr>
      <w:tr w14:paraId="3016A5C5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00" w:type="dxa"/>
            <w:vAlign w:val="center"/>
          </w:tcPr>
          <w:p w14:paraId="22C1E7AE">
            <w:pPr>
              <w:spacing w:line="240" w:lineRule="auto"/>
              <w:jc w:val="center"/>
            </w:pPr>
            <w:r>
              <w:rPr>
                <w:rFonts w:hint="eastAsia"/>
              </w:rPr>
              <w:t>2024/7/3</w:t>
            </w:r>
          </w:p>
        </w:tc>
        <w:tc>
          <w:tcPr>
            <w:tcW w:w="1500" w:type="dxa"/>
            <w:vAlign w:val="center"/>
          </w:tcPr>
          <w:p w14:paraId="03E1C373">
            <w:pPr>
              <w:pStyle w:val="14"/>
              <w:spacing w:line="240" w:lineRule="auto"/>
              <w:ind w:left="360" w:firstLine="0" w:firstLineChars="0"/>
              <w:jc w:val="left"/>
            </w:pPr>
            <w:r>
              <w:rPr>
                <w:rFonts w:hint="eastAsia"/>
              </w:rPr>
              <w:t>V1.1.3</w:t>
            </w:r>
          </w:p>
        </w:tc>
        <w:tc>
          <w:tcPr>
            <w:tcW w:w="4000" w:type="dxa"/>
            <w:vAlign w:val="center"/>
          </w:tcPr>
          <w:p w14:paraId="0713BFF7">
            <w:pPr>
              <w:pStyle w:val="14"/>
              <w:numPr>
                <w:ilvl w:val="0"/>
                <w:numId w:val="6"/>
              </w:numPr>
              <w:spacing w:line="240" w:lineRule="auto"/>
              <w:ind w:firstLineChars="0"/>
              <w:jc w:val="left"/>
            </w:pPr>
            <w:r>
              <w:rPr>
                <w:rFonts w:hint="eastAsia"/>
              </w:rPr>
              <w:t>增加</w:t>
            </w:r>
            <w:r>
              <w:t>OCR</w:t>
            </w:r>
            <w:r>
              <w:rPr>
                <w:rFonts w:hint="eastAsia"/>
              </w:rPr>
              <w:t>堆场口集卡车号</w:t>
            </w:r>
            <w:r>
              <w:t>识别</w:t>
            </w:r>
            <w:r>
              <w:rPr>
                <w:rFonts w:hint="eastAsia"/>
              </w:rPr>
              <w:t>接口</w:t>
            </w:r>
          </w:p>
          <w:p w14:paraId="1BB80827">
            <w:pPr>
              <w:pStyle w:val="14"/>
              <w:numPr>
                <w:ilvl w:val="0"/>
                <w:numId w:val="6"/>
              </w:numPr>
              <w:spacing w:line="240" w:lineRule="auto"/>
              <w:ind w:firstLineChars="0"/>
              <w:jc w:val="left"/>
            </w:pPr>
            <w:r>
              <w:rPr>
                <w:rFonts w:hint="eastAsia"/>
              </w:rPr>
              <w:t>增加OCR心跳接口</w:t>
            </w:r>
          </w:p>
          <w:p w14:paraId="7E1D7417">
            <w:pPr>
              <w:pStyle w:val="14"/>
              <w:numPr>
                <w:ilvl w:val="0"/>
                <w:numId w:val="6"/>
              </w:numPr>
              <w:spacing w:line="240" w:lineRule="auto"/>
              <w:ind w:firstLineChars="0"/>
              <w:jc w:val="left"/>
            </w:pPr>
            <w:r>
              <w:rPr>
                <w:rFonts w:hint="eastAsia"/>
              </w:rPr>
              <w:t>增加OCR上报系统状态接口</w:t>
            </w:r>
          </w:p>
        </w:tc>
        <w:tc>
          <w:tcPr>
            <w:tcW w:w="1500" w:type="dxa"/>
            <w:vAlign w:val="center"/>
          </w:tcPr>
          <w:p w14:paraId="4AFB91D6">
            <w:pPr>
              <w:spacing w:line="240" w:lineRule="auto"/>
              <w:jc w:val="center"/>
            </w:pPr>
            <w:r>
              <w:rPr>
                <w:rFonts w:hint="eastAsia"/>
              </w:rPr>
              <w:t>高达</w:t>
            </w:r>
          </w:p>
        </w:tc>
      </w:tr>
      <w:tr w14:paraId="392F0C5F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00" w:type="dxa"/>
            <w:vAlign w:val="center"/>
          </w:tcPr>
          <w:p w14:paraId="6FE24709">
            <w:pPr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2025/6/13</w:t>
            </w:r>
          </w:p>
        </w:tc>
        <w:tc>
          <w:tcPr>
            <w:tcW w:w="1500" w:type="dxa"/>
            <w:vAlign w:val="center"/>
          </w:tcPr>
          <w:p w14:paraId="56CC279E">
            <w:pPr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V1.1.4</w:t>
            </w:r>
          </w:p>
        </w:tc>
        <w:tc>
          <w:tcPr>
            <w:tcW w:w="4000" w:type="dxa"/>
            <w:vAlign w:val="center"/>
          </w:tcPr>
          <w:p w14:paraId="7118C245">
            <w:pPr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1.修改箱门朝向值定义为1正确，2错误</w:t>
            </w:r>
          </w:p>
        </w:tc>
        <w:tc>
          <w:tcPr>
            <w:tcW w:w="1500" w:type="dxa"/>
            <w:vAlign w:val="center"/>
          </w:tcPr>
          <w:p w14:paraId="5DE1C428">
            <w:pPr>
              <w:spacing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高达</w:t>
            </w:r>
            <w:bookmarkStart w:id="13" w:name="_GoBack"/>
            <w:bookmarkEnd w:id="13"/>
          </w:p>
        </w:tc>
      </w:tr>
      <w:tr w14:paraId="62922CF4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00" w:type="dxa"/>
            <w:vAlign w:val="center"/>
          </w:tcPr>
          <w:p w14:paraId="5CFA6A2F">
            <w:pPr>
              <w:spacing w:line="240" w:lineRule="auto"/>
              <w:jc w:val="center"/>
            </w:pPr>
          </w:p>
        </w:tc>
        <w:tc>
          <w:tcPr>
            <w:tcW w:w="1500" w:type="dxa"/>
            <w:vAlign w:val="center"/>
          </w:tcPr>
          <w:p w14:paraId="0DC86678">
            <w:pPr>
              <w:spacing w:line="240" w:lineRule="auto"/>
              <w:jc w:val="center"/>
            </w:pPr>
          </w:p>
        </w:tc>
        <w:tc>
          <w:tcPr>
            <w:tcW w:w="4000" w:type="dxa"/>
            <w:vAlign w:val="center"/>
          </w:tcPr>
          <w:p w14:paraId="5C0FB174">
            <w:pPr>
              <w:spacing w:line="240" w:lineRule="auto"/>
              <w:jc w:val="center"/>
            </w:pPr>
          </w:p>
        </w:tc>
        <w:tc>
          <w:tcPr>
            <w:tcW w:w="1500" w:type="dxa"/>
            <w:vAlign w:val="center"/>
          </w:tcPr>
          <w:p w14:paraId="6117A141">
            <w:pPr>
              <w:spacing w:line="240" w:lineRule="auto"/>
              <w:jc w:val="center"/>
            </w:pPr>
          </w:p>
        </w:tc>
      </w:tr>
      <w:tr w14:paraId="3B186AAC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00" w:type="dxa"/>
            <w:vAlign w:val="center"/>
          </w:tcPr>
          <w:p w14:paraId="1CD36D86">
            <w:pPr>
              <w:spacing w:line="240" w:lineRule="auto"/>
              <w:jc w:val="center"/>
            </w:pPr>
          </w:p>
        </w:tc>
        <w:tc>
          <w:tcPr>
            <w:tcW w:w="1500" w:type="dxa"/>
            <w:vAlign w:val="center"/>
          </w:tcPr>
          <w:p w14:paraId="761D8232">
            <w:pPr>
              <w:spacing w:line="240" w:lineRule="auto"/>
              <w:jc w:val="center"/>
            </w:pPr>
          </w:p>
        </w:tc>
        <w:tc>
          <w:tcPr>
            <w:tcW w:w="4000" w:type="dxa"/>
            <w:vAlign w:val="center"/>
          </w:tcPr>
          <w:p w14:paraId="6518B42B">
            <w:pPr>
              <w:spacing w:line="240" w:lineRule="auto"/>
              <w:jc w:val="center"/>
            </w:pPr>
          </w:p>
        </w:tc>
        <w:tc>
          <w:tcPr>
            <w:tcW w:w="1500" w:type="dxa"/>
            <w:vAlign w:val="center"/>
          </w:tcPr>
          <w:p w14:paraId="7FC4C722">
            <w:pPr>
              <w:spacing w:line="240" w:lineRule="auto"/>
              <w:jc w:val="center"/>
            </w:pPr>
          </w:p>
        </w:tc>
      </w:tr>
    </w:tbl>
    <w:p w14:paraId="68ECD97A">
      <w:pPr>
        <w:sectPr>
          <w:pgSz w:w="11905" w:h="16837"/>
          <w:pgMar w:top="1440" w:right="1440" w:bottom="1440" w:left="1440" w:header="720" w:footer="720" w:gutter="0"/>
          <w:cols w:space="720" w:num="1"/>
          <w:titlePg/>
        </w:sectPr>
      </w:pPr>
    </w:p>
    <w:p w14:paraId="369398B9"/>
    <w:p w14:paraId="5756B46B">
      <w:pPr>
        <w:pStyle w:val="9"/>
        <w:jc w:val="center"/>
      </w:pPr>
      <w:r>
        <w:t>目录</w:t>
      </w:r>
    </w:p>
    <w:p w14:paraId="34544417">
      <w:pPr>
        <w:pStyle w:val="7"/>
        <w:tabs>
          <w:tab w:val="left" w:pos="420"/>
          <w:tab w:val="right" w:leader="dot" w:pos="9015"/>
        </w:tabs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</w:pPr>
      <w:r>
        <w:fldChar w:fldCharType="begin"/>
      </w:r>
      <w:r>
        <w:instrText xml:space="preserve">TOC \o 1-9 \h \z \u</w:instrText>
      </w:r>
      <w:r>
        <w:fldChar w:fldCharType="separate"/>
      </w:r>
      <w:r>
        <w:fldChar w:fldCharType="begin"/>
      </w:r>
      <w:r>
        <w:instrText xml:space="preserve"> HYPERLINK \l "_Toc170891738" </w:instrText>
      </w:r>
      <w:r>
        <w:fldChar w:fldCharType="separate"/>
      </w:r>
      <w:r>
        <w:rPr>
          <w:rStyle w:val="12"/>
        </w:rPr>
        <w:t>1</w:t>
      </w:r>
      <w:r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  <w:tab/>
      </w:r>
      <w:r>
        <w:rPr>
          <w:rStyle w:val="12"/>
        </w:rPr>
        <w:t>文档简介</w:t>
      </w:r>
      <w:r>
        <w:tab/>
      </w:r>
      <w:r>
        <w:fldChar w:fldCharType="begin"/>
      </w:r>
      <w:r>
        <w:instrText xml:space="preserve"> PAGEREF _Toc170891738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FC4EA51">
      <w:pPr>
        <w:pStyle w:val="7"/>
        <w:tabs>
          <w:tab w:val="left" w:pos="420"/>
          <w:tab w:val="right" w:leader="dot" w:pos="9015"/>
        </w:tabs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</w:pPr>
      <w:r>
        <w:fldChar w:fldCharType="begin"/>
      </w:r>
      <w:r>
        <w:instrText xml:space="preserve"> HYPERLINK \l "_Toc170891739" </w:instrText>
      </w:r>
      <w:r>
        <w:fldChar w:fldCharType="separate"/>
      </w:r>
      <w:r>
        <w:rPr>
          <w:rStyle w:val="12"/>
        </w:rPr>
        <w:t>2</w:t>
      </w:r>
      <w:r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  <w:tab/>
      </w:r>
      <w:r>
        <w:rPr>
          <w:rStyle w:val="12"/>
        </w:rPr>
        <w:t>接口列表</w:t>
      </w:r>
      <w:r>
        <w:tab/>
      </w:r>
      <w:r>
        <w:fldChar w:fldCharType="begin"/>
      </w:r>
      <w:r>
        <w:instrText xml:space="preserve"> PAGEREF _Toc170891739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05DF599">
      <w:pPr>
        <w:pStyle w:val="8"/>
        <w:tabs>
          <w:tab w:val="left" w:pos="1050"/>
          <w:tab w:val="right" w:leader="dot" w:pos="9015"/>
        </w:tabs>
        <w:ind w:left="440"/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</w:pPr>
      <w:r>
        <w:fldChar w:fldCharType="begin"/>
      </w:r>
      <w:r>
        <w:instrText xml:space="preserve"> HYPERLINK \l "_Toc170891740" </w:instrText>
      </w:r>
      <w:r>
        <w:fldChar w:fldCharType="separate"/>
      </w:r>
      <w:r>
        <w:rPr>
          <w:rStyle w:val="12"/>
        </w:rPr>
        <w:t>2.1</w:t>
      </w:r>
      <w:r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  <w:tab/>
      </w:r>
      <w:r>
        <w:rPr>
          <w:rStyle w:val="12"/>
        </w:rPr>
        <w:t>获取OCR辅助识别数据</w:t>
      </w:r>
      <w:r>
        <w:tab/>
      </w:r>
      <w:r>
        <w:fldChar w:fldCharType="begin"/>
      </w:r>
      <w:r>
        <w:instrText xml:space="preserve"> PAGEREF _Toc170891740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FA3D610">
      <w:pPr>
        <w:pStyle w:val="8"/>
        <w:tabs>
          <w:tab w:val="left" w:pos="1050"/>
          <w:tab w:val="right" w:leader="dot" w:pos="9015"/>
        </w:tabs>
        <w:ind w:left="440"/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</w:pPr>
      <w:r>
        <w:fldChar w:fldCharType="begin"/>
      </w:r>
      <w:r>
        <w:instrText xml:space="preserve"> HYPERLINK \l "_Toc170891741" </w:instrText>
      </w:r>
      <w:r>
        <w:fldChar w:fldCharType="separate"/>
      </w:r>
      <w:r>
        <w:rPr>
          <w:rStyle w:val="12"/>
        </w:rPr>
        <w:t>2.2</w:t>
      </w:r>
      <w:r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  <w:tab/>
      </w:r>
      <w:r>
        <w:rPr>
          <w:rStyle w:val="12"/>
        </w:rPr>
        <w:t>获取OCR集卡识别数据</w:t>
      </w:r>
      <w:r>
        <w:tab/>
      </w:r>
      <w:r>
        <w:fldChar w:fldCharType="begin"/>
      </w:r>
      <w:r>
        <w:instrText xml:space="preserve"> PAGEREF _Toc170891741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B57D15F">
      <w:pPr>
        <w:pStyle w:val="8"/>
        <w:tabs>
          <w:tab w:val="left" w:pos="1050"/>
          <w:tab w:val="right" w:leader="dot" w:pos="9015"/>
        </w:tabs>
        <w:ind w:left="440"/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</w:pPr>
      <w:r>
        <w:fldChar w:fldCharType="begin"/>
      </w:r>
      <w:r>
        <w:instrText xml:space="preserve"> HYPERLINK \l "_Toc170891742" </w:instrText>
      </w:r>
      <w:r>
        <w:fldChar w:fldCharType="separate"/>
      </w:r>
      <w:r>
        <w:rPr>
          <w:rStyle w:val="12"/>
        </w:rPr>
        <w:t>2.3</w:t>
      </w:r>
      <w:r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  <w:tab/>
      </w:r>
      <w:r>
        <w:rPr>
          <w:rStyle w:val="12"/>
        </w:rPr>
        <w:t>获取OCR集装箱箱号识别数据</w:t>
      </w:r>
      <w:r>
        <w:tab/>
      </w:r>
      <w:r>
        <w:fldChar w:fldCharType="begin"/>
      </w:r>
      <w:r>
        <w:instrText xml:space="preserve"> PAGEREF _Toc170891742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307EDC6">
      <w:pPr>
        <w:pStyle w:val="8"/>
        <w:tabs>
          <w:tab w:val="left" w:pos="1050"/>
          <w:tab w:val="right" w:leader="dot" w:pos="9015"/>
        </w:tabs>
        <w:ind w:left="440"/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</w:pPr>
      <w:r>
        <w:fldChar w:fldCharType="begin"/>
      </w:r>
      <w:r>
        <w:instrText xml:space="preserve"> HYPERLINK \l "_Toc170891743" </w:instrText>
      </w:r>
      <w:r>
        <w:fldChar w:fldCharType="separate"/>
      </w:r>
      <w:r>
        <w:rPr>
          <w:rStyle w:val="12"/>
        </w:rPr>
        <w:t>2.4</w:t>
      </w:r>
      <w:r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  <w:tab/>
      </w:r>
      <w:r>
        <w:rPr>
          <w:rStyle w:val="12"/>
        </w:rPr>
        <w:t>上报OCR火车识别数据</w:t>
      </w:r>
      <w:r>
        <w:tab/>
      </w:r>
      <w:r>
        <w:fldChar w:fldCharType="begin"/>
      </w:r>
      <w:r>
        <w:instrText xml:space="preserve"> PAGEREF _Toc170891743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2398A9D">
      <w:pPr>
        <w:pStyle w:val="8"/>
        <w:tabs>
          <w:tab w:val="left" w:pos="1050"/>
          <w:tab w:val="right" w:leader="dot" w:pos="9015"/>
        </w:tabs>
        <w:ind w:left="440"/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</w:pPr>
      <w:r>
        <w:fldChar w:fldCharType="begin"/>
      </w:r>
      <w:r>
        <w:instrText xml:space="preserve"> HYPERLINK \l "_Toc170891744" </w:instrText>
      </w:r>
      <w:r>
        <w:fldChar w:fldCharType="separate"/>
      </w:r>
      <w:r>
        <w:rPr>
          <w:rStyle w:val="12"/>
        </w:rPr>
        <w:t>2.5</w:t>
      </w:r>
      <w:r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  <w:tab/>
      </w:r>
      <w:r>
        <w:rPr>
          <w:rStyle w:val="12"/>
        </w:rPr>
        <w:t>上报OCR箱门朝向识别数据</w:t>
      </w:r>
      <w:r>
        <w:tab/>
      </w:r>
      <w:r>
        <w:fldChar w:fldCharType="begin"/>
      </w:r>
      <w:r>
        <w:instrText xml:space="preserve"> PAGEREF _Toc170891744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4878006">
      <w:pPr>
        <w:pStyle w:val="8"/>
        <w:tabs>
          <w:tab w:val="left" w:pos="1050"/>
          <w:tab w:val="right" w:leader="dot" w:pos="9015"/>
        </w:tabs>
        <w:ind w:left="440"/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</w:pPr>
      <w:r>
        <w:fldChar w:fldCharType="begin"/>
      </w:r>
      <w:r>
        <w:instrText xml:space="preserve"> HYPERLINK \l "_Toc170891745" </w:instrText>
      </w:r>
      <w:r>
        <w:fldChar w:fldCharType="separate"/>
      </w:r>
      <w:r>
        <w:rPr>
          <w:rStyle w:val="12"/>
        </w:rPr>
        <w:t>2.6</w:t>
      </w:r>
      <w:r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  <w:tab/>
      </w:r>
      <w:r>
        <w:rPr>
          <w:rStyle w:val="12"/>
        </w:rPr>
        <w:t>上报OCR箱门打开状态识别数据</w:t>
      </w:r>
      <w:r>
        <w:tab/>
      </w:r>
      <w:r>
        <w:fldChar w:fldCharType="begin"/>
      </w:r>
      <w:r>
        <w:instrText xml:space="preserve"> PAGEREF _Toc170891745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D4761F6">
      <w:pPr>
        <w:pStyle w:val="8"/>
        <w:tabs>
          <w:tab w:val="left" w:pos="1050"/>
          <w:tab w:val="right" w:leader="dot" w:pos="9015"/>
        </w:tabs>
        <w:ind w:left="440"/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</w:pPr>
      <w:r>
        <w:fldChar w:fldCharType="begin"/>
      </w:r>
      <w:r>
        <w:instrText xml:space="preserve"> HYPERLINK \l "_Toc170891746" </w:instrText>
      </w:r>
      <w:r>
        <w:fldChar w:fldCharType="separate"/>
      </w:r>
      <w:r>
        <w:rPr>
          <w:rStyle w:val="12"/>
        </w:rPr>
        <w:t>2.7</w:t>
      </w:r>
      <w:r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  <w:tab/>
      </w:r>
      <w:r>
        <w:rPr>
          <w:rStyle w:val="12"/>
        </w:rPr>
        <w:t>上报OCR堆场口集卡车号识别数据</w:t>
      </w:r>
      <w:r>
        <w:tab/>
      </w:r>
      <w:r>
        <w:fldChar w:fldCharType="begin"/>
      </w:r>
      <w:r>
        <w:instrText xml:space="preserve"> PAGEREF _Toc170891746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685F6E7">
      <w:pPr>
        <w:pStyle w:val="8"/>
        <w:tabs>
          <w:tab w:val="left" w:pos="1050"/>
          <w:tab w:val="right" w:leader="dot" w:pos="9015"/>
        </w:tabs>
        <w:ind w:left="440"/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</w:pPr>
      <w:r>
        <w:fldChar w:fldCharType="begin"/>
      </w:r>
      <w:r>
        <w:instrText xml:space="preserve"> HYPERLINK \l "_Toc170891747" </w:instrText>
      </w:r>
      <w:r>
        <w:fldChar w:fldCharType="separate"/>
      </w:r>
      <w:r>
        <w:rPr>
          <w:rStyle w:val="12"/>
        </w:rPr>
        <w:t>2.8</w:t>
      </w:r>
      <w:r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  <w:tab/>
      </w:r>
      <w:r>
        <w:rPr>
          <w:rStyle w:val="12"/>
        </w:rPr>
        <w:t>OCR心跳</w:t>
      </w:r>
      <w:r>
        <w:tab/>
      </w:r>
      <w:r>
        <w:fldChar w:fldCharType="begin"/>
      </w:r>
      <w:r>
        <w:instrText xml:space="preserve"> PAGEREF _Toc170891747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C5DE246">
      <w:pPr>
        <w:pStyle w:val="8"/>
        <w:tabs>
          <w:tab w:val="left" w:pos="1050"/>
          <w:tab w:val="right" w:leader="dot" w:pos="9015"/>
        </w:tabs>
        <w:ind w:left="440"/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</w:pPr>
      <w:r>
        <w:fldChar w:fldCharType="begin"/>
      </w:r>
      <w:r>
        <w:instrText xml:space="preserve"> HYPERLINK \l "_Toc170891748" </w:instrText>
      </w:r>
      <w:r>
        <w:fldChar w:fldCharType="separate"/>
      </w:r>
      <w:r>
        <w:rPr>
          <w:rStyle w:val="12"/>
        </w:rPr>
        <w:t>2.9</w:t>
      </w:r>
      <w:r>
        <w:rPr>
          <w:rFonts w:asciiTheme="minorHAnsi" w:hAnsiTheme="minorHAnsi" w:eastAsiaTheme="minorEastAsia" w:cstheme="minorBidi"/>
          <w:kern w:val="2"/>
          <w:sz w:val="21"/>
          <w14:ligatures w14:val="standardContextual"/>
        </w:rPr>
        <w:tab/>
      </w:r>
      <w:r>
        <w:rPr>
          <w:rStyle w:val="12"/>
        </w:rPr>
        <w:t>OCR上报系统状态</w:t>
      </w:r>
      <w:r>
        <w:tab/>
      </w:r>
      <w:r>
        <w:fldChar w:fldCharType="begin"/>
      </w:r>
      <w:r>
        <w:instrText xml:space="preserve"> PAGEREF _Toc170891748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8BE4FB4">
      <w:r>
        <w:fldChar w:fldCharType="end"/>
      </w:r>
    </w:p>
    <w:p w14:paraId="066E6672">
      <w:pPr>
        <w:pStyle w:val="2"/>
        <w:sectPr>
          <w:headerReference r:id="rId5" w:type="default"/>
          <w:footerReference r:id="rId6" w:type="default"/>
          <w:pgSz w:w="11905" w:h="16837"/>
          <w:pgMar w:top="1440" w:right="1440" w:bottom="1440" w:left="1440" w:header="720" w:footer="720" w:gutter="0"/>
          <w:pgBorders w:offsetFrom="page">
            <w:top w:val="single" w:color="161616" w:sz="6" w:space="24"/>
            <w:left w:val="single" w:color="161616" w:sz="6" w:space="24"/>
            <w:bottom w:val="single" w:color="161616" w:sz="6" w:space="24"/>
            <w:right w:val="single" w:color="161616" w:sz="6" w:space="24"/>
          </w:pgBorders>
          <w:pgNumType w:start="1"/>
          <w:cols w:space="720" w:num="1"/>
        </w:sectPr>
      </w:pPr>
    </w:p>
    <w:p w14:paraId="2D3D1E09">
      <w:pPr>
        <w:pStyle w:val="2"/>
      </w:pPr>
      <w:bookmarkStart w:id="0" w:name="_Toc170891738"/>
      <w:r>
        <w:t>文档简介</w:t>
      </w:r>
      <w:bookmarkEnd w:id="0"/>
    </w:p>
    <w:p w14:paraId="1CB5FF1C">
      <w:pPr>
        <w:ind w:firstLine="440" w:firstLineChars="200"/>
        <w:rPr>
          <w:rFonts w:eastAsia="黑体"/>
        </w:rPr>
      </w:pPr>
      <w:r>
        <w:rPr>
          <w:rFonts w:hint="eastAsia"/>
        </w:rPr>
        <w:t>该接口文档为三一PIIS系统与第三方OCR字符识别系统对接标准说明文档，接口均使用HTTP 协议，调用方式如未做说明则采用</w:t>
      </w:r>
      <w:r>
        <w:t>POST</w:t>
      </w:r>
      <w:r>
        <w:rPr>
          <w:rFonts w:hint="eastAsia"/>
        </w:rPr>
        <w:t xml:space="preserve">方法， </w:t>
      </w:r>
      <w:r>
        <w:t>Content-Type</w:t>
      </w:r>
      <w:r>
        <w:rPr>
          <w:rFonts w:hint="eastAsia"/>
        </w:rPr>
        <w:t>为“</w:t>
      </w:r>
      <w:r>
        <w:t>application/json</w:t>
      </w:r>
      <w:r>
        <w:rPr>
          <w:rFonts w:hint="eastAsia"/>
        </w:rPr>
        <w:t>”，传递的参数使用Json格式序列化文本。</w:t>
      </w:r>
    </w:p>
    <w:p w14:paraId="0D08A5B9"/>
    <w:p w14:paraId="1FCA67CD">
      <w:pPr>
        <w:pStyle w:val="2"/>
      </w:pPr>
      <w:bookmarkStart w:id="1" w:name="_Toc170891739"/>
      <w:r>
        <w:t>接口列表</w:t>
      </w:r>
      <w:bookmarkEnd w:id="1"/>
    </w:p>
    <w:p w14:paraId="32FCE2CA">
      <w:pPr>
        <w:pStyle w:val="3"/>
      </w:pPr>
      <w:bookmarkStart w:id="2" w:name="_Toc170891740"/>
      <w:bookmarkStart w:id="3" w:name="_Toc23427"/>
      <w:r>
        <w:rPr>
          <w:rFonts w:hint="eastAsia"/>
        </w:rPr>
        <w:t>获取OCR辅助</w:t>
      </w:r>
      <w:r>
        <w:t>识别数据</w:t>
      </w:r>
      <w:bookmarkEnd w:id="2"/>
      <w:bookmarkEnd w:id="3"/>
    </w:p>
    <w:p w14:paraId="2A952584">
      <w:pPr>
        <w:ind w:left="480"/>
        <w:rPr>
          <w:rStyle w:val="12"/>
          <w:i/>
          <w:iCs/>
          <w:color w:val="auto"/>
          <w:sz w:val="24"/>
          <w:szCs w:val="24"/>
          <w:u w:val="none"/>
        </w:rPr>
      </w:pPr>
      <w:r>
        <w:t>接口URL：</w:t>
      </w:r>
      <w:r>
        <w:fldChar w:fldCharType="begin"/>
      </w:r>
      <w:r>
        <w:instrText xml:space="preserve">HYPERLINK "http://[IP:Port]/api/piis/ocr/support-data"</w:instrText>
      </w:r>
      <w:r>
        <w:fldChar w:fldCharType="separate"/>
      </w:r>
      <w:r>
        <w:rPr>
          <w:rStyle w:val="12"/>
          <w:rFonts w:hint="eastAsia"/>
          <w:i/>
          <w:iCs/>
          <w:sz w:val="24"/>
          <w:szCs w:val="24"/>
        </w:rPr>
        <w:t>http://[IP:Port]/</w:t>
      </w:r>
      <w:r>
        <w:rPr>
          <w:rStyle w:val="12"/>
          <w:i/>
          <w:iCs/>
          <w:sz w:val="24"/>
          <w:szCs w:val="24"/>
        </w:rPr>
        <w:t>api</w:t>
      </w:r>
      <w:r>
        <w:rPr>
          <w:rStyle w:val="12"/>
          <w:rFonts w:hint="eastAsia"/>
          <w:i/>
          <w:iCs/>
          <w:sz w:val="24"/>
          <w:szCs w:val="24"/>
        </w:rPr>
        <w:t>/piis/</w:t>
      </w:r>
      <w:r>
        <w:rPr>
          <w:rStyle w:val="12"/>
          <w:i/>
          <w:iCs/>
          <w:sz w:val="24"/>
          <w:szCs w:val="24"/>
        </w:rPr>
        <w:t>ocr</w:t>
      </w:r>
      <w:r>
        <w:rPr>
          <w:rStyle w:val="12"/>
        </w:rPr>
        <w:t>/</w:t>
      </w:r>
      <w:r>
        <w:rPr>
          <w:rStyle w:val="12"/>
          <w:i/>
          <w:iCs/>
          <w:sz w:val="24"/>
          <w:szCs w:val="24"/>
        </w:rPr>
        <w:t>support</w:t>
      </w:r>
      <w:r>
        <w:rPr>
          <w:rStyle w:val="12"/>
          <w:rFonts w:hint="eastAsia"/>
          <w:i/>
          <w:iCs/>
          <w:sz w:val="24"/>
          <w:szCs w:val="24"/>
        </w:rPr>
        <w:t>-d</w:t>
      </w:r>
      <w:r>
        <w:rPr>
          <w:rStyle w:val="12"/>
          <w:i/>
          <w:iCs/>
          <w:sz w:val="24"/>
          <w:szCs w:val="24"/>
        </w:rPr>
        <w:t>ata</w:t>
      </w:r>
      <w:r>
        <w:rPr>
          <w:rStyle w:val="12"/>
          <w:i/>
          <w:iCs/>
          <w:sz w:val="24"/>
          <w:szCs w:val="24"/>
        </w:rPr>
        <w:fldChar w:fldCharType="end"/>
      </w:r>
    </w:p>
    <w:p w14:paraId="36CD1364">
      <w:pPr>
        <w:ind w:left="480"/>
      </w:pPr>
      <w:r>
        <w:rPr>
          <w:rFonts w:hint="eastAsia"/>
        </w:rPr>
        <w:t>请求方式：Get</w:t>
      </w:r>
    </w:p>
    <w:p w14:paraId="746DC661">
      <w:pPr>
        <w:ind w:left="480"/>
      </w:pPr>
      <w:r>
        <w:t>接口备注：OCR方</w:t>
      </w:r>
      <w:r>
        <w:rPr>
          <w:rFonts w:hint="eastAsia"/>
        </w:rPr>
        <w:t>通过调用该方法获取辅助识别的数据，自主监控相应数据的变化进行OCR识别触发和关闭</w:t>
      </w:r>
      <w:r>
        <w:t>。</w:t>
      </w:r>
    </w:p>
    <w:p w14:paraId="32607C63">
      <w:pPr>
        <w:ind w:left="480"/>
      </w:pPr>
    </w:p>
    <w:p w14:paraId="3A90B343">
      <w:pPr>
        <w:ind w:left="480"/>
      </w:pPr>
      <w:r>
        <w:rPr>
          <w:rFonts w:hint="eastAsia"/>
        </w:rPr>
        <w:t>返回参数说明：</w:t>
      </w:r>
    </w:p>
    <w:tbl>
      <w:tblPr>
        <w:tblStyle w:val="10"/>
        <w:tblW w:w="0" w:type="auto"/>
        <w:jc w:val="center"/>
        <w:tblBorders>
          <w:top w:val="single" w:color="212529" w:sz="8" w:space="0"/>
          <w:left w:val="single" w:color="212529" w:sz="8" w:space="0"/>
          <w:bottom w:val="single" w:color="212529" w:sz="8" w:space="0"/>
          <w:right w:val="single" w:color="212529" w:sz="8" w:space="0"/>
          <w:insideH w:val="single" w:color="212529" w:sz="8" w:space="0"/>
          <w:insideV w:val="single" w:color="212529" w:sz="8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2000"/>
        <w:gridCol w:w="1741"/>
        <w:gridCol w:w="1276"/>
        <w:gridCol w:w="2983"/>
      </w:tblGrid>
      <w:tr w14:paraId="15BF4F62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shd w:val="clear" w:color="auto" w:fill="D8D8D8"/>
            <w:vAlign w:val="center"/>
          </w:tcPr>
          <w:p w14:paraId="5C39EE40">
            <w:pPr>
              <w:spacing w:line="240" w:lineRule="auto"/>
              <w:jc w:val="center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1741" w:type="dxa"/>
            <w:shd w:val="clear" w:color="auto" w:fill="D8D8D8"/>
            <w:vAlign w:val="center"/>
          </w:tcPr>
          <w:p w14:paraId="3575F015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76" w:type="dxa"/>
            <w:shd w:val="clear" w:color="auto" w:fill="D8D8D8"/>
            <w:vAlign w:val="center"/>
          </w:tcPr>
          <w:p w14:paraId="08881F83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2983" w:type="dxa"/>
            <w:shd w:val="clear" w:color="auto" w:fill="D8D8D8"/>
            <w:vAlign w:val="center"/>
          </w:tcPr>
          <w:p w14:paraId="692D9BCF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14:paraId="13B739A2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67552DC1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>sSuccess</w:t>
            </w:r>
          </w:p>
        </w:tc>
        <w:tc>
          <w:tcPr>
            <w:tcW w:w="1741" w:type="dxa"/>
            <w:vAlign w:val="center"/>
          </w:tcPr>
          <w:p w14:paraId="49C92612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true</w:t>
            </w:r>
          </w:p>
        </w:tc>
        <w:tc>
          <w:tcPr>
            <w:tcW w:w="1276" w:type="dxa"/>
            <w:vAlign w:val="center"/>
          </w:tcPr>
          <w:p w14:paraId="44C65C07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2983" w:type="dxa"/>
            <w:vAlign w:val="center"/>
          </w:tcPr>
          <w:p w14:paraId="08C54A12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是否请求成功</w:t>
            </w:r>
          </w:p>
        </w:tc>
      </w:tr>
      <w:tr w14:paraId="4F38CC90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772AABF4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essage</w:t>
            </w:r>
          </w:p>
        </w:tc>
        <w:tc>
          <w:tcPr>
            <w:tcW w:w="1741" w:type="dxa"/>
            <w:vAlign w:val="center"/>
          </w:tcPr>
          <w:p w14:paraId="3B13A102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OK</w:t>
            </w:r>
          </w:p>
        </w:tc>
        <w:tc>
          <w:tcPr>
            <w:tcW w:w="1276" w:type="dxa"/>
            <w:vAlign w:val="center"/>
          </w:tcPr>
          <w:p w14:paraId="7B149CD2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2983" w:type="dxa"/>
            <w:vAlign w:val="center"/>
          </w:tcPr>
          <w:p w14:paraId="60D10EFC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请求结果信息,默认OK</w:t>
            </w:r>
          </w:p>
        </w:tc>
      </w:tr>
      <w:tr w14:paraId="6F188C38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510C832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Data</w:t>
            </w:r>
          </w:p>
        </w:tc>
        <w:tc>
          <w:tcPr>
            <w:tcW w:w="1741" w:type="dxa"/>
            <w:vAlign w:val="center"/>
          </w:tcPr>
          <w:p w14:paraId="681177DD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013058A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Object</w:t>
            </w:r>
          </w:p>
        </w:tc>
        <w:tc>
          <w:tcPr>
            <w:tcW w:w="2983" w:type="dxa"/>
            <w:vAlign w:val="center"/>
          </w:tcPr>
          <w:p w14:paraId="36C64381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</w:t>
            </w:r>
          </w:p>
        </w:tc>
      </w:tr>
    </w:tbl>
    <w:p w14:paraId="1BC83C47"/>
    <w:p w14:paraId="6BBD340D">
      <w:pPr>
        <w:ind w:left="480"/>
      </w:pPr>
      <w:r>
        <w:rPr>
          <w:rFonts w:hint="eastAsia"/>
          <w:sz w:val="21"/>
          <w:szCs w:val="21"/>
        </w:rPr>
        <w:t>Data</w:t>
      </w:r>
      <w:r>
        <w:t>说明：</w:t>
      </w:r>
    </w:p>
    <w:tbl>
      <w:tblPr>
        <w:tblStyle w:val="10"/>
        <w:tblW w:w="0" w:type="auto"/>
        <w:jc w:val="center"/>
        <w:tblBorders>
          <w:top w:val="single" w:color="212529" w:sz="8" w:space="0"/>
          <w:left w:val="single" w:color="212529" w:sz="8" w:space="0"/>
          <w:bottom w:val="single" w:color="212529" w:sz="8" w:space="0"/>
          <w:right w:val="single" w:color="212529" w:sz="8" w:space="0"/>
          <w:insideH w:val="single" w:color="212529" w:sz="8" w:space="0"/>
          <w:insideV w:val="single" w:color="212529" w:sz="8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2000"/>
        <w:gridCol w:w="1800"/>
        <w:gridCol w:w="1200"/>
        <w:gridCol w:w="3023"/>
      </w:tblGrid>
      <w:tr w14:paraId="5F557355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shd w:val="clear" w:color="auto" w:fill="D8D8D8"/>
            <w:vAlign w:val="center"/>
          </w:tcPr>
          <w:p w14:paraId="5482C2C5">
            <w:pPr>
              <w:spacing w:line="240" w:lineRule="auto"/>
              <w:jc w:val="center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1800" w:type="dxa"/>
            <w:shd w:val="clear" w:color="auto" w:fill="D8D8D8"/>
            <w:vAlign w:val="center"/>
          </w:tcPr>
          <w:p w14:paraId="3776D6B5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00" w:type="dxa"/>
            <w:shd w:val="clear" w:color="auto" w:fill="D8D8D8"/>
            <w:vAlign w:val="center"/>
          </w:tcPr>
          <w:p w14:paraId="6517C11B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3023" w:type="dxa"/>
            <w:shd w:val="clear" w:color="auto" w:fill="D8D8D8"/>
            <w:vAlign w:val="center"/>
          </w:tcPr>
          <w:p w14:paraId="5B582377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14:paraId="33E0A1C3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6C365B51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UUID</w:t>
            </w:r>
          </w:p>
        </w:tc>
        <w:tc>
          <w:tcPr>
            <w:tcW w:w="1800" w:type="dxa"/>
            <w:vAlign w:val="center"/>
          </w:tcPr>
          <w:p w14:paraId="7C5A31A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532EAB7D-25AA-1527-BA2D-2650708127CD</w:t>
            </w:r>
          </w:p>
        </w:tc>
        <w:tc>
          <w:tcPr>
            <w:tcW w:w="1200" w:type="dxa"/>
            <w:vAlign w:val="center"/>
          </w:tcPr>
          <w:p w14:paraId="2B2FBDF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023" w:type="dxa"/>
            <w:vAlign w:val="center"/>
          </w:tcPr>
          <w:p w14:paraId="6198898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唯一标识</w:t>
            </w:r>
          </w:p>
        </w:tc>
      </w:tr>
      <w:tr w14:paraId="2AF1E24F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4BAA85A3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1800" w:type="dxa"/>
            <w:vAlign w:val="center"/>
          </w:tcPr>
          <w:p w14:paraId="67D5A93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2024/04/24 16:45:25</w:t>
            </w:r>
          </w:p>
        </w:tc>
        <w:tc>
          <w:tcPr>
            <w:tcW w:w="1200" w:type="dxa"/>
            <w:vAlign w:val="center"/>
          </w:tcPr>
          <w:p w14:paraId="0AC9652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tring</w:t>
            </w:r>
          </w:p>
        </w:tc>
        <w:tc>
          <w:tcPr>
            <w:tcW w:w="3023" w:type="dxa"/>
            <w:vAlign w:val="center"/>
          </w:tcPr>
          <w:p w14:paraId="6B39FED3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时间戳，</w:t>
            </w:r>
            <w:r>
              <w:rPr>
                <w:sz w:val="21"/>
                <w:szCs w:val="21"/>
              </w:rPr>
              <w:t>格式yyyy/MM/dd HH:mm:ss</w:t>
            </w:r>
          </w:p>
        </w:tc>
      </w:tr>
      <w:tr w14:paraId="54439C4D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1C83BBB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TaskId</w:t>
            </w:r>
          </w:p>
        </w:tc>
        <w:tc>
          <w:tcPr>
            <w:tcW w:w="1800" w:type="dxa"/>
            <w:vAlign w:val="center"/>
          </w:tcPr>
          <w:p w14:paraId="04C4BB6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123456</w:t>
            </w:r>
          </w:p>
        </w:tc>
        <w:tc>
          <w:tcPr>
            <w:tcW w:w="1200" w:type="dxa"/>
            <w:vAlign w:val="center"/>
          </w:tcPr>
          <w:p w14:paraId="0A568EE1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023" w:type="dxa"/>
            <w:vAlign w:val="center"/>
          </w:tcPr>
          <w:p w14:paraId="35B3F826">
            <w:pPr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关联的任务号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通过监控改值的变更可判断是否是新的任务</w:t>
            </w:r>
          </w:p>
        </w:tc>
      </w:tr>
      <w:tr w14:paraId="742803ED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40D00F4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CraneId</w:t>
            </w:r>
          </w:p>
        </w:tc>
        <w:tc>
          <w:tcPr>
            <w:tcW w:w="1800" w:type="dxa"/>
            <w:vAlign w:val="center"/>
          </w:tcPr>
          <w:p w14:paraId="08E7512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R001</w:t>
            </w:r>
          </w:p>
        </w:tc>
        <w:tc>
          <w:tcPr>
            <w:tcW w:w="1200" w:type="dxa"/>
            <w:vAlign w:val="center"/>
          </w:tcPr>
          <w:p w14:paraId="2D20A1F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023" w:type="dxa"/>
            <w:vAlign w:val="center"/>
          </w:tcPr>
          <w:p w14:paraId="57F1D93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关联的设备号</w:t>
            </w:r>
          </w:p>
        </w:tc>
      </w:tr>
      <w:tr w14:paraId="3F53461D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3E2B8439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TruckNo</w:t>
            </w:r>
          </w:p>
        </w:tc>
        <w:tc>
          <w:tcPr>
            <w:tcW w:w="1800" w:type="dxa"/>
            <w:vAlign w:val="center"/>
          </w:tcPr>
          <w:p w14:paraId="267C528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PM123</w:t>
            </w:r>
          </w:p>
        </w:tc>
        <w:tc>
          <w:tcPr>
            <w:tcW w:w="1200" w:type="dxa"/>
            <w:vAlign w:val="center"/>
          </w:tcPr>
          <w:p w14:paraId="0A77CEE2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023" w:type="dxa"/>
            <w:vAlign w:val="center"/>
          </w:tcPr>
          <w:p w14:paraId="3148578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任务集卡号</w:t>
            </w:r>
          </w:p>
        </w:tc>
      </w:tr>
      <w:tr w14:paraId="0925986E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78B59F79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ContainerNo1</w:t>
            </w:r>
          </w:p>
        </w:tc>
        <w:tc>
          <w:tcPr>
            <w:tcW w:w="1800" w:type="dxa"/>
            <w:vAlign w:val="center"/>
          </w:tcPr>
          <w:p w14:paraId="6AB3D619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BSM1568478</w:t>
            </w:r>
          </w:p>
        </w:tc>
        <w:tc>
          <w:tcPr>
            <w:tcW w:w="1200" w:type="dxa"/>
            <w:vAlign w:val="center"/>
          </w:tcPr>
          <w:p w14:paraId="102961B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023" w:type="dxa"/>
            <w:vAlign w:val="center"/>
          </w:tcPr>
          <w:p w14:paraId="1E965AC9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任务集装箱箱号</w:t>
            </w:r>
          </w:p>
        </w:tc>
      </w:tr>
      <w:tr w14:paraId="6D6ADFFD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02556B69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ContainerNo</w:t>
            </w: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800" w:type="dxa"/>
            <w:vAlign w:val="center"/>
          </w:tcPr>
          <w:p w14:paraId="22065E82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BSM1568479</w:t>
            </w:r>
          </w:p>
        </w:tc>
        <w:tc>
          <w:tcPr>
            <w:tcW w:w="1200" w:type="dxa"/>
            <w:vAlign w:val="center"/>
          </w:tcPr>
          <w:p w14:paraId="6964600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023" w:type="dxa"/>
            <w:vAlign w:val="center"/>
          </w:tcPr>
          <w:p w14:paraId="4AC47289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双箱任务第二个箱号</w:t>
            </w:r>
          </w:p>
        </w:tc>
      </w:tr>
      <w:tr w14:paraId="0A08BB63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381FCE2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TaskState</w:t>
            </w:r>
          </w:p>
        </w:tc>
        <w:tc>
          <w:tcPr>
            <w:tcW w:w="1800" w:type="dxa"/>
            <w:vAlign w:val="center"/>
          </w:tcPr>
          <w:p w14:paraId="373518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1200" w:type="dxa"/>
            <w:vAlign w:val="center"/>
          </w:tcPr>
          <w:p w14:paraId="0B040C8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>loat</w:t>
            </w:r>
          </w:p>
        </w:tc>
        <w:tc>
          <w:tcPr>
            <w:tcW w:w="3023" w:type="dxa"/>
            <w:vAlign w:val="center"/>
          </w:tcPr>
          <w:p w14:paraId="3561F53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作业任务状态,</w:t>
            </w:r>
            <w:r>
              <w:rPr>
                <w:sz w:val="21"/>
                <w:szCs w:val="21"/>
              </w:rPr>
              <w:t>1:</w:t>
            </w:r>
            <w:r>
              <w:rPr>
                <w:rFonts w:hint="eastAsia"/>
                <w:sz w:val="21"/>
                <w:szCs w:val="21"/>
              </w:rPr>
              <w:t>任务激活</w:t>
            </w:r>
            <w:r>
              <w:rPr>
                <w:sz w:val="21"/>
                <w:szCs w:val="21"/>
              </w:rPr>
              <w:t>, 11:</w:t>
            </w:r>
            <w:r>
              <w:rPr>
                <w:rFonts w:hint="eastAsia"/>
                <w:sz w:val="21"/>
                <w:szCs w:val="21"/>
              </w:rPr>
              <w:t>空跑完成</w:t>
            </w:r>
            <w:r>
              <w:rPr>
                <w:sz w:val="21"/>
                <w:szCs w:val="21"/>
              </w:rPr>
              <w:t>, 21:</w:t>
            </w:r>
            <w:r>
              <w:rPr>
                <w:rFonts w:hint="eastAsia"/>
                <w:sz w:val="21"/>
                <w:szCs w:val="21"/>
              </w:rPr>
              <w:t>抓箱完成</w:t>
            </w:r>
            <w:r>
              <w:rPr>
                <w:sz w:val="21"/>
                <w:szCs w:val="21"/>
              </w:rPr>
              <w:t>, 31:</w:t>
            </w:r>
            <w:r>
              <w:rPr>
                <w:rFonts w:hint="eastAsia"/>
                <w:sz w:val="21"/>
                <w:szCs w:val="21"/>
              </w:rPr>
              <w:t>放箱完成</w:t>
            </w:r>
            <w:r>
              <w:rPr>
                <w:sz w:val="21"/>
                <w:szCs w:val="21"/>
              </w:rPr>
              <w:t>, 91:</w:t>
            </w:r>
            <w:r>
              <w:rPr>
                <w:rFonts w:hint="eastAsia"/>
                <w:sz w:val="21"/>
                <w:szCs w:val="21"/>
              </w:rPr>
              <w:t>任务丢弃</w:t>
            </w:r>
            <w:r>
              <w:rPr>
                <w:sz w:val="21"/>
                <w:szCs w:val="21"/>
              </w:rPr>
              <w:t xml:space="preserve"> 99:</w:t>
            </w:r>
            <w:r>
              <w:rPr>
                <w:rFonts w:hint="eastAsia"/>
                <w:sz w:val="21"/>
                <w:szCs w:val="21"/>
              </w:rPr>
              <w:t>任务结束</w:t>
            </w:r>
          </w:p>
        </w:tc>
      </w:tr>
      <w:tr w14:paraId="5C9E3F16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0C09833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PositionGantry</w:t>
            </w:r>
          </w:p>
        </w:tc>
        <w:tc>
          <w:tcPr>
            <w:tcW w:w="1800" w:type="dxa"/>
            <w:vAlign w:val="center"/>
          </w:tcPr>
          <w:p w14:paraId="63FC4619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102.55</w:t>
            </w:r>
          </w:p>
        </w:tc>
        <w:tc>
          <w:tcPr>
            <w:tcW w:w="1200" w:type="dxa"/>
            <w:vAlign w:val="center"/>
          </w:tcPr>
          <w:p w14:paraId="601A1AD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>loat</w:t>
            </w:r>
          </w:p>
        </w:tc>
        <w:tc>
          <w:tcPr>
            <w:tcW w:w="3023" w:type="dxa"/>
            <w:vAlign w:val="center"/>
          </w:tcPr>
          <w:p w14:paraId="6484FB01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大车位置，单位</w:t>
            </w:r>
            <w:r>
              <w:rPr>
                <w:sz w:val="21"/>
                <w:szCs w:val="21"/>
              </w:rPr>
              <w:t>m</w:t>
            </w:r>
          </w:p>
        </w:tc>
      </w:tr>
      <w:tr w14:paraId="047F4051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3DE7142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PositionTrolley</w:t>
            </w:r>
          </w:p>
        </w:tc>
        <w:tc>
          <w:tcPr>
            <w:tcW w:w="1800" w:type="dxa"/>
            <w:vAlign w:val="center"/>
          </w:tcPr>
          <w:p w14:paraId="64FCB18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14.25</w:t>
            </w:r>
          </w:p>
        </w:tc>
        <w:tc>
          <w:tcPr>
            <w:tcW w:w="1200" w:type="dxa"/>
            <w:vAlign w:val="center"/>
          </w:tcPr>
          <w:p w14:paraId="4D33329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>loat</w:t>
            </w:r>
          </w:p>
        </w:tc>
        <w:tc>
          <w:tcPr>
            <w:tcW w:w="3023" w:type="dxa"/>
            <w:vAlign w:val="center"/>
          </w:tcPr>
          <w:p w14:paraId="40291E61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小车位置，单位</w:t>
            </w:r>
            <w:r>
              <w:rPr>
                <w:sz w:val="21"/>
                <w:szCs w:val="21"/>
              </w:rPr>
              <w:t>m</w:t>
            </w:r>
          </w:p>
        </w:tc>
      </w:tr>
      <w:tr w14:paraId="29B8B878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20D30512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PositionHoist</w:t>
            </w:r>
          </w:p>
        </w:tc>
        <w:tc>
          <w:tcPr>
            <w:tcW w:w="1800" w:type="dxa"/>
            <w:vAlign w:val="center"/>
          </w:tcPr>
          <w:p w14:paraId="5A764C5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8.25</w:t>
            </w:r>
          </w:p>
        </w:tc>
        <w:tc>
          <w:tcPr>
            <w:tcW w:w="1200" w:type="dxa"/>
            <w:vAlign w:val="center"/>
          </w:tcPr>
          <w:p w14:paraId="075CA14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>loat</w:t>
            </w:r>
          </w:p>
        </w:tc>
        <w:tc>
          <w:tcPr>
            <w:tcW w:w="3023" w:type="dxa"/>
            <w:vAlign w:val="center"/>
          </w:tcPr>
          <w:p w14:paraId="07A395D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起升位置，单位</w:t>
            </w:r>
            <w:r>
              <w:rPr>
                <w:sz w:val="21"/>
                <w:szCs w:val="21"/>
              </w:rPr>
              <w:t>m</w:t>
            </w:r>
          </w:p>
        </w:tc>
      </w:tr>
      <w:tr w14:paraId="4CA45210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2E899921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SpeedGantry</w:t>
            </w:r>
          </w:p>
        </w:tc>
        <w:tc>
          <w:tcPr>
            <w:tcW w:w="1800" w:type="dxa"/>
            <w:vAlign w:val="center"/>
          </w:tcPr>
          <w:p w14:paraId="6FC4500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200" w:type="dxa"/>
            <w:vAlign w:val="center"/>
          </w:tcPr>
          <w:p w14:paraId="593F93A8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>loat</w:t>
            </w:r>
          </w:p>
        </w:tc>
        <w:tc>
          <w:tcPr>
            <w:tcW w:w="3023" w:type="dxa"/>
            <w:vAlign w:val="center"/>
          </w:tcPr>
          <w:p w14:paraId="77106FF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大车速度，单位</w:t>
            </w:r>
            <w:r>
              <w:rPr>
                <w:sz w:val="21"/>
                <w:szCs w:val="21"/>
              </w:rPr>
              <w:t>m/s</w:t>
            </w:r>
          </w:p>
        </w:tc>
      </w:tr>
      <w:tr w14:paraId="7214A615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56ED090D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SpeedTrolley</w:t>
            </w:r>
          </w:p>
        </w:tc>
        <w:tc>
          <w:tcPr>
            <w:tcW w:w="1800" w:type="dxa"/>
            <w:vAlign w:val="center"/>
          </w:tcPr>
          <w:p w14:paraId="5E811E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200" w:type="dxa"/>
            <w:vAlign w:val="center"/>
          </w:tcPr>
          <w:p w14:paraId="1A771CD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>loat</w:t>
            </w:r>
          </w:p>
        </w:tc>
        <w:tc>
          <w:tcPr>
            <w:tcW w:w="3023" w:type="dxa"/>
            <w:vAlign w:val="center"/>
          </w:tcPr>
          <w:p w14:paraId="669B623D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小车速度，单位</w:t>
            </w:r>
            <w:r>
              <w:rPr>
                <w:sz w:val="21"/>
                <w:szCs w:val="21"/>
              </w:rPr>
              <w:t>m/s</w:t>
            </w:r>
          </w:p>
        </w:tc>
      </w:tr>
      <w:tr w14:paraId="1BC42F91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1D34715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SpeedHoist</w:t>
            </w:r>
          </w:p>
        </w:tc>
        <w:tc>
          <w:tcPr>
            <w:tcW w:w="1800" w:type="dxa"/>
            <w:vAlign w:val="center"/>
          </w:tcPr>
          <w:p w14:paraId="7FEDA87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-1.50</w:t>
            </w:r>
          </w:p>
        </w:tc>
        <w:tc>
          <w:tcPr>
            <w:tcW w:w="1200" w:type="dxa"/>
            <w:vAlign w:val="center"/>
          </w:tcPr>
          <w:p w14:paraId="5B64D97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>loat</w:t>
            </w:r>
          </w:p>
        </w:tc>
        <w:tc>
          <w:tcPr>
            <w:tcW w:w="3023" w:type="dxa"/>
            <w:vAlign w:val="center"/>
          </w:tcPr>
          <w:p w14:paraId="46F76400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起升速度，单位</w:t>
            </w:r>
            <w:r>
              <w:rPr>
                <w:sz w:val="21"/>
                <w:szCs w:val="21"/>
              </w:rPr>
              <w:t>m/s</w:t>
            </w:r>
          </w:p>
        </w:tc>
      </w:tr>
      <w:tr w14:paraId="63F64BE5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50617FCD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StatusLock</w:t>
            </w:r>
          </w:p>
        </w:tc>
        <w:tc>
          <w:tcPr>
            <w:tcW w:w="1800" w:type="dxa"/>
            <w:vAlign w:val="center"/>
          </w:tcPr>
          <w:p w14:paraId="4770C92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200" w:type="dxa"/>
            <w:vAlign w:val="center"/>
          </w:tcPr>
          <w:p w14:paraId="4CE24D7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hort</w:t>
            </w:r>
          </w:p>
        </w:tc>
        <w:tc>
          <w:tcPr>
            <w:tcW w:w="3023" w:type="dxa"/>
            <w:vAlign w:val="center"/>
          </w:tcPr>
          <w:p w14:paraId="20C295B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开闭锁状态，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无效</w:t>
            </w:r>
            <w:r>
              <w:rPr>
                <w:sz w:val="21"/>
                <w:szCs w:val="21"/>
              </w:rPr>
              <w:t>;1=</w:t>
            </w:r>
            <w:r>
              <w:rPr>
                <w:rFonts w:hint="eastAsia"/>
                <w:sz w:val="21"/>
                <w:szCs w:val="21"/>
              </w:rPr>
              <w:t>开锁</w:t>
            </w:r>
            <w:r>
              <w:rPr>
                <w:sz w:val="21"/>
                <w:szCs w:val="21"/>
              </w:rPr>
              <w:t>;2=</w:t>
            </w:r>
            <w:r>
              <w:rPr>
                <w:rFonts w:hint="eastAsia"/>
                <w:sz w:val="21"/>
                <w:szCs w:val="21"/>
              </w:rPr>
              <w:t>闭锁</w:t>
            </w:r>
          </w:p>
        </w:tc>
      </w:tr>
      <w:tr w14:paraId="5428960D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7ACA75C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StatusLand</w:t>
            </w:r>
          </w:p>
        </w:tc>
        <w:tc>
          <w:tcPr>
            <w:tcW w:w="1800" w:type="dxa"/>
            <w:vAlign w:val="center"/>
          </w:tcPr>
          <w:p w14:paraId="4415D24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200" w:type="dxa"/>
            <w:vAlign w:val="center"/>
          </w:tcPr>
          <w:p w14:paraId="1430A611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hort</w:t>
            </w:r>
          </w:p>
        </w:tc>
        <w:tc>
          <w:tcPr>
            <w:tcW w:w="3023" w:type="dxa"/>
            <w:vAlign w:val="center"/>
          </w:tcPr>
          <w:p w14:paraId="295F9D7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着箱状态，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无效</w:t>
            </w:r>
            <w:r>
              <w:rPr>
                <w:sz w:val="21"/>
                <w:szCs w:val="21"/>
              </w:rPr>
              <w:t>;1=</w:t>
            </w:r>
            <w:r>
              <w:rPr>
                <w:rFonts w:hint="eastAsia"/>
                <w:sz w:val="21"/>
                <w:szCs w:val="21"/>
              </w:rPr>
              <w:t>未着箱</w:t>
            </w:r>
            <w:r>
              <w:rPr>
                <w:sz w:val="21"/>
                <w:szCs w:val="21"/>
              </w:rPr>
              <w:t>;2=</w:t>
            </w:r>
            <w:r>
              <w:rPr>
                <w:rFonts w:hint="eastAsia"/>
                <w:sz w:val="21"/>
                <w:szCs w:val="21"/>
              </w:rPr>
              <w:t>着箱</w:t>
            </w:r>
          </w:p>
        </w:tc>
      </w:tr>
      <w:tr w14:paraId="771CEE25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341156ED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SpreaderSize</w:t>
            </w:r>
          </w:p>
        </w:tc>
        <w:tc>
          <w:tcPr>
            <w:tcW w:w="1800" w:type="dxa"/>
            <w:vAlign w:val="center"/>
          </w:tcPr>
          <w:p w14:paraId="184092A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200" w:type="dxa"/>
            <w:vAlign w:val="center"/>
          </w:tcPr>
          <w:p w14:paraId="0046A7E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hort</w:t>
            </w:r>
          </w:p>
        </w:tc>
        <w:tc>
          <w:tcPr>
            <w:tcW w:w="3023" w:type="dxa"/>
            <w:vAlign w:val="center"/>
          </w:tcPr>
          <w:p w14:paraId="31A3E1D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吊具尺寸类型，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：未知；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尺；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40</w:t>
            </w:r>
            <w:r>
              <w:rPr>
                <w:rFonts w:hint="eastAsia"/>
                <w:sz w:val="21"/>
                <w:szCs w:val="21"/>
              </w:rPr>
              <w:t>尺；</w:t>
            </w:r>
            <w:r>
              <w:rPr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45</w:t>
            </w:r>
            <w:r>
              <w:rPr>
                <w:rFonts w:hint="eastAsia"/>
                <w:sz w:val="21"/>
                <w:szCs w:val="21"/>
              </w:rPr>
              <w:t>尺；</w:t>
            </w:r>
            <w:r>
              <w:rPr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：双</w:t>
            </w:r>
            <w:r>
              <w:rPr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尺</w:t>
            </w:r>
          </w:p>
        </w:tc>
      </w:tr>
      <w:tr w14:paraId="279DDE7C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2BE8EA4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WorkLane</w:t>
            </w:r>
          </w:p>
        </w:tc>
        <w:tc>
          <w:tcPr>
            <w:tcW w:w="1800" w:type="dxa"/>
            <w:vAlign w:val="center"/>
          </w:tcPr>
          <w:p w14:paraId="2170110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200" w:type="dxa"/>
            <w:vAlign w:val="center"/>
          </w:tcPr>
          <w:p w14:paraId="634A7A68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hort</w:t>
            </w:r>
          </w:p>
        </w:tc>
        <w:tc>
          <w:tcPr>
            <w:tcW w:w="3023" w:type="dxa"/>
            <w:vAlign w:val="center"/>
          </w:tcPr>
          <w:p w14:paraId="3B46D673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作业车道</w:t>
            </w:r>
          </w:p>
        </w:tc>
      </w:tr>
      <w:tr w14:paraId="43BD9F7E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6E6CF351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TruckType</w:t>
            </w:r>
          </w:p>
        </w:tc>
        <w:tc>
          <w:tcPr>
            <w:tcW w:w="1800" w:type="dxa"/>
            <w:vAlign w:val="center"/>
          </w:tcPr>
          <w:p w14:paraId="64BF5413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200" w:type="dxa"/>
            <w:vAlign w:val="center"/>
          </w:tcPr>
          <w:p w14:paraId="1B093B3D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hort</w:t>
            </w:r>
          </w:p>
        </w:tc>
        <w:tc>
          <w:tcPr>
            <w:tcW w:w="3023" w:type="dxa"/>
            <w:vAlign w:val="center"/>
          </w:tcPr>
          <w:p w14:paraId="4C3260E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作业集卡类型，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无效</w:t>
            </w:r>
            <w:r>
              <w:rPr>
                <w:sz w:val="21"/>
                <w:szCs w:val="21"/>
              </w:rPr>
              <w:t>;1=</w:t>
            </w:r>
            <w:r>
              <w:rPr>
                <w:rFonts w:hint="eastAsia"/>
                <w:sz w:val="21"/>
                <w:szCs w:val="21"/>
              </w:rPr>
              <w:t>内集卡</w:t>
            </w:r>
            <w:r>
              <w:rPr>
                <w:sz w:val="21"/>
                <w:szCs w:val="21"/>
              </w:rPr>
              <w:t>;2=</w:t>
            </w:r>
            <w:r>
              <w:rPr>
                <w:rFonts w:hint="eastAsia"/>
                <w:sz w:val="21"/>
                <w:szCs w:val="21"/>
              </w:rPr>
              <w:t>外集卡</w:t>
            </w:r>
            <w:r>
              <w:rPr>
                <w:sz w:val="21"/>
                <w:szCs w:val="21"/>
              </w:rPr>
              <w:t>;3=</w:t>
            </w:r>
            <w:r>
              <w:rPr>
                <w:rFonts w:hint="eastAsia"/>
                <w:sz w:val="21"/>
                <w:szCs w:val="21"/>
              </w:rPr>
              <w:t>无人平板车</w:t>
            </w:r>
          </w:p>
        </w:tc>
      </w:tr>
      <w:tr w14:paraId="4E48941E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5C9C89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TruckAlignmentStatus</w:t>
            </w:r>
          </w:p>
        </w:tc>
        <w:tc>
          <w:tcPr>
            <w:tcW w:w="1800" w:type="dxa"/>
            <w:vAlign w:val="center"/>
          </w:tcPr>
          <w:p w14:paraId="7C52EBF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200" w:type="dxa"/>
            <w:vAlign w:val="center"/>
          </w:tcPr>
          <w:p w14:paraId="1432D94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hort</w:t>
            </w:r>
          </w:p>
        </w:tc>
        <w:tc>
          <w:tcPr>
            <w:tcW w:w="3023" w:type="dxa"/>
            <w:vAlign w:val="center"/>
          </w:tcPr>
          <w:p w14:paraId="7DC6CA3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集卡对位状态，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：未到位；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：已到位</w:t>
            </w:r>
          </w:p>
        </w:tc>
      </w:tr>
      <w:tr w14:paraId="00213F31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516731B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TruckAlignmentDistance</w:t>
            </w:r>
          </w:p>
        </w:tc>
        <w:tc>
          <w:tcPr>
            <w:tcW w:w="1800" w:type="dxa"/>
            <w:vAlign w:val="center"/>
          </w:tcPr>
          <w:p w14:paraId="7EEB2C1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200" w:type="dxa"/>
            <w:vAlign w:val="center"/>
          </w:tcPr>
          <w:p w14:paraId="1F0877A8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  <w:r>
              <w:rPr>
                <w:sz w:val="21"/>
                <w:szCs w:val="21"/>
              </w:rPr>
              <w:t>loat</w:t>
            </w:r>
          </w:p>
        </w:tc>
        <w:tc>
          <w:tcPr>
            <w:tcW w:w="3023" w:type="dxa"/>
            <w:vAlign w:val="center"/>
          </w:tcPr>
          <w:p w14:paraId="22E32C2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集卡对位偏差距离，单位</w:t>
            </w:r>
            <w:r>
              <w:rPr>
                <w:sz w:val="21"/>
                <w:szCs w:val="21"/>
              </w:rPr>
              <w:t>mm</w:t>
            </w:r>
          </w:p>
        </w:tc>
      </w:tr>
      <w:tr w14:paraId="5220CAC8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1681F3AD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WorkType</w:t>
            </w:r>
          </w:p>
        </w:tc>
        <w:tc>
          <w:tcPr>
            <w:tcW w:w="1800" w:type="dxa"/>
            <w:vAlign w:val="center"/>
          </w:tcPr>
          <w:p w14:paraId="126DE228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200" w:type="dxa"/>
            <w:vAlign w:val="center"/>
          </w:tcPr>
          <w:p w14:paraId="1C89E41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hort</w:t>
            </w:r>
          </w:p>
        </w:tc>
        <w:tc>
          <w:tcPr>
            <w:tcW w:w="3023" w:type="dxa"/>
            <w:vAlign w:val="center"/>
          </w:tcPr>
          <w:p w14:paraId="710118C9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任务类型，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：非集装箱任务；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：进箱任务；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：出箱任务</w:t>
            </w:r>
          </w:p>
        </w:tc>
      </w:tr>
      <w:tr w14:paraId="59E085D3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4F104CE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ContainerOnTruck</w:t>
            </w:r>
          </w:p>
        </w:tc>
        <w:tc>
          <w:tcPr>
            <w:tcW w:w="1800" w:type="dxa"/>
            <w:vAlign w:val="center"/>
          </w:tcPr>
          <w:p w14:paraId="3F63D3A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200" w:type="dxa"/>
            <w:vAlign w:val="center"/>
          </w:tcPr>
          <w:p w14:paraId="73BB5FF1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hort</w:t>
            </w:r>
          </w:p>
        </w:tc>
        <w:tc>
          <w:tcPr>
            <w:tcW w:w="3023" w:type="dxa"/>
            <w:vAlign w:val="center"/>
          </w:tcPr>
          <w:p w14:paraId="765C9C2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集装箱压箱位置，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未知，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前</w:t>
            </w:r>
            <w:r>
              <w:rPr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靠近车头</w:t>
            </w:r>
            <w:r>
              <w:rPr>
                <w:sz w:val="21"/>
                <w:szCs w:val="21"/>
              </w:rPr>
              <w:t>)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中，</w:t>
            </w:r>
            <w:r>
              <w:rPr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后</w:t>
            </w:r>
          </w:p>
        </w:tc>
      </w:tr>
      <w:tr w14:paraId="113C1EDB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157AC5E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SpreaderFromContainerHeight</w:t>
            </w:r>
          </w:p>
        </w:tc>
        <w:tc>
          <w:tcPr>
            <w:tcW w:w="1800" w:type="dxa"/>
            <w:vAlign w:val="center"/>
          </w:tcPr>
          <w:p w14:paraId="2206BEA8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3.15</w:t>
            </w:r>
          </w:p>
        </w:tc>
        <w:tc>
          <w:tcPr>
            <w:tcW w:w="1200" w:type="dxa"/>
            <w:vAlign w:val="center"/>
          </w:tcPr>
          <w:p w14:paraId="77CCEC0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hort</w:t>
            </w:r>
          </w:p>
        </w:tc>
        <w:tc>
          <w:tcPr>
            <w:tcW w:w="3023" w:type="dxa"/>
            <w:vAlign w:val="center"/>
          </w:tcPr>
          <w:p w14:paraId="0B88915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吊具距离箱面高度（如吊具未到达任务排上方，值为999）</w:t>
            </w:r>
            <w:r>
              <w:rPr>
                <w:sz w:val="21"/>
                <w:szCs w:val="21"/>
              </w:rPr>
              <w:t>,</w:t>
            </w:r>
            <w:r>
              <w:rPr>
                <w:rFonts w:hint="eastAsia"/>
                <w:sz w:val="21"/>
                <w:szCs w:val="21"/>
              </w:rPr>
              <w:t>单位m</w:t>
            </w:r>
          </w:p>
        </w:tc>
      </w:tr>
    </w:tbl>
    <w:p w14:paraId="4A787B25"/>
    <w:p w14:paraId="0B190E24">
      <w:pPr>
        <w:ind w:left="480"/>
      </w:pPr>
      <w:r>
        <w:rPr>
          <w:rFonts w:hint="eastAsia"/>
        </w:rPr>
        <w:t>返回数据</w:t>
      </w:r>
      <w:r>
        <w:t>示例：</w:t>
      </w:r>
    </w:p>
    <w:tbl>
      <w:tblPr>
        <w:tblStyle w:val="10"/>
        <w:tblW w:w="0" w:type="auto"/>
        <w:jc w:val="center"/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8000"/>
      </w:tblGrid>
      <w:tr w14:paraId="48B38739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500" w:hRule="atLeast"/>
          <w:jc w:val="center"/>
        </w:trPr>
        <w:tc>
          <w:tcPr>
            <w:tcW w:w="8000" w:type="dxa"/>
            <w:shd w:val="clear" w:color="auto" w:fill="4B5661"/>
            <w:vAlign w:val="center"/>
          </w:tcPr>
          <w:p w14:paraId="5B402A6E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{</w:t>
            </w:r>
          </w:p>
          <w:p w14:paraId="47A8B65F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I</w:t>
            </w:r>
            <w:r>
              <w:rPr>
                <w:b/>
                <w:bCs/>
                <w:color w:val="2EFF5E"/>
                <w:sz w:val="24"/>
                <w:szCs w:val="24"/>
              </w:rPr>
              <w:t>sSuccess":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true</w:t>
            </w:r>
            <w:r>
              <w:rPr>
                <w:b/>
                <w:bCs/>
                <w:color w:val="2EFF5E"/>
                <w:sz w:val="24"/>
                <w:szCs w:val="24"/>
              </w:rPr>
              <w:t>,</w:t>
            </w:r>
          </w:p>
          <w:p w14:paraId="2E693062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M</w:t>
            </w:r>
            <w:r>
              <w:rPr>
                <w:b/>
                <w:bCs/>
                <w:color w:val="2EFF5E"/>
                <w:sz w:val="24"/>
                <w:szCs w:val="24"/>
              </w:rPr>
              <w:t>essage":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OK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1471D939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Data</w:t>
            </w:r>
            <w:r>
              <w:rPr>
                <w:b/>
                <w:bCs/>
                <w:color w:val="2EFF5E"/>
                <w:sz w:val="24"/>
                <w:szCs w:val="24"/>
              </w:rPr>
              <w:t xml:space="preserve">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{</w:t>
            </w:r>
          </w:p>
          <w:p w14:paraId="6EA72D55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UUID</w:t>
            </w:r>
            <w:r>
              <w:rPr>
                <w:b/>
                <w:bCs/>
                <w:color w:val="2EFF5E"/>
                <w:sz w:val="24"/>
                <w:szCs w:val="24"/>
              </w:rPr>
              <w:t>": "532EAB7D-25AA-1527-BA2D-2650708127CD",</w:t>
            </w:r>
          </w:p>
          <w:p w14:paraId="1E82F69D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"Timestamp":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2024/04/24 16:45:25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213BABB2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"TaskId":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123456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09368A28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"CraneId":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R001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0C5EE6BE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"TruckNo":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PM123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2FC6C211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"ContainerNo1":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BSM1568478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770FE51B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"ContainerNo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</w:t>
            </w:r>
            <w:r>
              <w:rPr>
                <w:b/>
                <w:bCs/>
                <w:color w:val="2EFF5E"/>
                <w:sz w:val="24"/>
                <w:szCs w:val="24"/>
              </w:rPr>
              <w:t>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BSM1568479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37D54255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TaskState</w:t>
            </w:r>
            <w:r>
              <w:rPr>
                <w:b/>
                <w:bCs/>
                <w:color w:val="2EFF5E"/>
                <w:sz w:val="24"/>
                <w:szCs w:val="24"/>
              </w:rPr>
              <w:t xml:space="preserve">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21</w:t>
            </w:r>
            <w:r>
              <w:rPr>
                <w:b/>
                <w:bCs/>
                <w:color w:val="2EFF5E"/>
                <w:sz w:val="24"/>
                <w:szCs w:val="24"/>
              </w:rPr>
              <w:t>,</w:t>
            </w:r>
          </w:p>
          <w:p w14:paraId="0B5E84BC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2EFF5E"/>
                <w:sz w:val="24"/>
                <w:szCs w:val="24"/>
              </w:rPr>
              <w:t xml:space="preserve">"PositionGantry":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102.55</w:t>
            </w:r>
            <w:r>
              <w:rPr>
                <w:b/>
                <w:bCs/>
                <w:color w:val="2EFF5E"/>
                <w:sz w:val="24"/>
                <w:szCs w:val="24"/>
              </w:rPr>
              <w:t>,</w:t>
            </w:r>
          </w:p>
          <w:p w14:paraId="4416C935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"PositionTrolley":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14.25</w:t>
            </w:r>
            <w:r>
              <w:rPr>
                <w:b/>
                <w:bCs/>
                <w:color w:val="2EFF5E"/>
                <w:sz w:val="24"/>
                <w:szCs w:val="24"/>
              </w:rPr>
              <w:t>,</w:t>
            </w:r>
          </w:p>
          <w:p w14:paraId="3931D6D6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"PositionHoist":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8.25</w:t>
            </w:r>
            <w:r>
              <w:rPr>
                <w:b/>
                <w:bCs/>
                <w:color w:val="2EFF5E"/>
                <w:sz w:val="24"/>
                <w:szCs w:val="24"/>
              </w:rPr>
              <w:t>,</w:t>
            </w:r>
          </w:p>
          <w:p w14:paraId="480BAEC0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"SpeedGantry":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0,</w:t>
            </w:r>
          </w:p>
          <w:p w14:paraId="033BE1E2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"SpeedTrolley":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0,</w:t>
            </w:r>
          </w:p>
          <w:p w14:paraId="2B553E52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"SpeedHoist":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-1.50,</w:t>
            </w:r>
          </w:p>
          <w:p w14:paraId="00449182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"StatusLock":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2,</w:t>
            </w:r>
          </w:p>
          <w:p w14:paraId="618ED7CE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"StatusLand":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1,</w:t>
            </w:r>
          </w:p>
          <w:p w14:paraId="3FF9E0C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"SpreaderSize":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2,</w:t>
            </w:r>
          </w:p>
          <w:p w14:paraId="70317D45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"WorkLane":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1,</w:t>
            </w:r>
          </w:p>
          <w:p w14:paraId="359FC2BE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"TruckType":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1,</w:t>
            </w:r>
          </w:p>
          <w:p w14:paraId="4CFEC478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"TruckAlignmentStatus":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1,</w:t>
            </w:r>
          </w:p>
          <w:p w14:paraId="64C41A71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"TruckAlignmentDistance":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0,</w:t>
            </w:r>
          </w:p>
          <w:p w14:paraId="52373BA3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"WorkType":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2,</w:t>
            </w:r>
          </w:p>
          <w:p w14:paraId="2BF7CD35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"ContainerOnTruck":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2,</w:t>
            </w:r>
          </w:p>
          <w:p w14:paraId="5C8840CB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"SpreaderFromContainerHeight":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3.15</w:t>
            </w:r>
          </w:p>
          <w:p w14:paraId="722AA414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}</w:t>
            </w:r>
          </w:p>
          <w:p w14:paraId="68E58887">
            <w:r>
              <w:rPr>
                <w:b/>
                <w:bCs/>
                <w:color w:val="2EFF5E"/>
                <w:sz w:val="24"/>
                <w:szCs w:val="24"/>
              </w:rPr>
              <w:t>}</w:t>
            </w:r>
          </w:p>
        </w:tc>
      </w:tr>
    </w:tbl>
    <w:p w14:paraId="2A5769EE"/>
    <w:p w14:paraId="7687893A">
      <w:pPr>
        <w:pStyle w:val="3"/>
      </w:pPr>
      <w:bookmarkStart w:id="4" w:name="_Toc170891741"/>
      <w:r>
        <w:rPr>
          <w:rFonts w:hint="eastAsia"/>
        </w:rPr>
        <w:t>获取OCR</w:t>
      </w:r>
      <w:r>
        <w:t>集卡识别数据</w:t>
      </w:r>
      <w:bookmarkEnd w:id="4"/>
    </w:p>
    <w:p w14:paraId="48A877FF">
      <w:pPr>
        <w:ind w:left="480"/>
        <w:rPr>
          <w:i/>
          <w:iCs/>
          <w:sz w:val="24"/>
          <w:szCs w:val="24"/>
        </w:rPr>
      </w:pPr>
      <w:r>
        <w:t>接口URL：</w:t>
      </w:r>
      <w:r>
        <w:rPr>
          <w:rFonts w:hint="eastAsia"/>
        </w:rPr>
        <w:t>该接口由OCR方提供</w:t>
      </w:r>
    </w:p>
    <w:p w14:paraId="02104A48">
      <w:pPr>
        <w:ind w:left="480"/>
      </w:pPr>
      <w:r>
        <w:rPr>
          <w:rFonts w:hint="eastAsia"/>
        </w:rPr>
        <w:t>请求方式：Get</w:t>
      </w:r>
    </w:p>
    <w:p w14:paraId="45FE5B10">
      <w:pPr>
        <w:ind w:left="480"/>
      </w:pPr>
      <w:r>
        <w:t>接口备注：OCR方</w:t>
      </w:r>
      <w:r>
        <w:rPr>
          <w:rFonts w:hint="eastAsia"/>
        </w:rPr>
        <w:t>识别到</w:t>
      </w:r>
      <w:r>
        <w:t>车</w:t>
      </w:r>
      <w:r>
        <w:rPr>
          <w:rFonts w:hint="eastAsia"/>
        </w:rPr>
        <w:t>号后，如辅助识别数据中携带任务信息，则与任务车号进行比对生成识别数据并与任务号进行关联；如当前无任务，则保留原始识别数据（PIIS在无任务时也可能调用接口获取起重机下当前车识别数据）</w:t>
      </w:r>
      <w:r>
        <w:t>。</w:t>
      </w:r>
    </w:p>
    <w:p w14:paraId="49F8436A"/>
    <w:p w14:paraId="543F18BE">
      <w:pPr>
        <w:ind w:left="480"/>
      </w:pPr>
      <w:r>
        <w:rPr>
          <w:rFonts w:hint="eastAsia"/>
        </w:rPr>
        <w:t>返回参数说明：</w:t>
      </w:r>
    </w:p>
    <w:tbl>
      <w:tblPr>
        <w:tblStyle w:val="10"/>
        <w:tblW w:w="0" w:type="auto"/>
        <w:jc w:val="center"/>
        <w:tblBorders>
          <w:top w:val="single" w:color="212529" w:sz="8" w:space="0"/>
          <w:left w:val="single" w:color="212529" w:sz="8" w:space="0"/>
          <w:bottom w:val="single" w:color="212529" w:sz="8" w:space="0"/>
          <w:right w:val="single" w:color="212529" w:sz="8" w:space="0"/>
          <w:insideH w:val="single" w:color="212529" w:sz="8" w:space="0"/>
          <w:insideV w:val="single" w:color="212529" w:sz="8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2000"/>
        <w:gridCol w:w="1741"/>
        <w:gridCol w:w="1276"/>
        <w:gridCol w:w="2983"/>
      </w:tblGrid>
      <w:tr w14:paraId="4A370BAA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shd w:val="clear" w:color="auto" w:fill="D8D8D8"/>
            <w:vAlign w:val="center"/>
          </w:tcPr>
          <w:p w14:paraId="13A505B2">
            <w:pPr>
              <w:spacing w:line="240" w:lineRule="auto"/>
              <w:jc w:val="center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1741" w:type="dxa"/>
            <w:shd w:val="clear" w:color="auto" w:fill="D8D8D8"/>
            <w:vAlign w:val="center"/>
          </w:tcPr>
          <w:p w14:paraId="3CD83AE2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76" w:type="dxa"/>
            <w:shd w:val="clear" w:color="auto" w:fill="D8D8D8"/>
            <w:vAlign w:val="center"/>
          </w:tcPr>
          <w:p w14:paraId="4E57B2F0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2983" w:type="dxa"/>
            <w:shd w:val="clear" w:color="auto" w:fill="D8D8D8"/>
            <w:vAlign w:val="center"/>
          </w:tcPr>
          <w:p w14:paraId="15787BEE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14:paraId="6C28BDEE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3CC7470F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>sSuccess</w:t>
            </w:r>
          </w:p>
        </w:tc>
        <w:tc>
          <w:tcPr>
            <w:tcW w:w="1741" w:type="dxa"/>
            <w:vAlign w:val="center"/>
          </w:tcPr>
          <w:p w14:paraId="43FDDD2C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true</w:t>
            </w:r>
          </w:p>
        </w:tc>
        <w:tc>
          <w:tcPr>
            <w:tcW w:w="1276" w:type="dxa"/>
            <w:vAlign w:val="center"/>
          </w:tcPr>
          <w:p w14:paraId="7D1AA8D6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2983" w:type="dxa"/>
            <w:vAlign w:val="center"/>
          </w:tcPr>
          <w:p w14:paraId="02CC215E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是否请求成功</w:t>
            </w:r>
          </w:p>
        </w:tc>
      </w:tr>
      <w:tr w14:paraId="2979EE54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720B48CC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essage</w:t>
            </w:r>
          </w:p>
        </w:tc>
        <w:tc>
          <w:tcPr>
            <w:tcW w:w="1741" w:type="dxa"/>
            <w:vAlign w:val="center"/>
          </w:tcPr>
          <w:p w14:paraId="35F4BC43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OK</w:t>
            </w:r>
          </w:p>
        </w:tc>
        <w:tc>
          <w:tcPr>
            <w:tcW w:w="1276" w:type="dxa"/>
            <w:vAlign w:val="center"/>
          </w:tcPr>
          <w:p w14:paraId="08E71D73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2983" w:type="dxa"/>
            <w:vAlign w:val="center"/>
          </w:tcPr>
          <w:p w14:paraId="256186B7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请求结果信息,默认OK</w:t>
            </w:r>
          </w:p>
        </w:tc>
      </w:tr>
      <w:tr w14:paraId="14767468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45B8C9C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Data</w:t>
            </w:r>
          </w:p>
        </w:tc>
        <w:tc>
          <w:tcPr>
            <w:tcW w:w="1741" w:type="dxa"/>
            <w:vAlign w:val="center"/>
          </w:tcPr>
          <w:p w14:paraId="5D22D401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1C2C00F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Object</w:t>
            </w:r>
          </w:p>
        </w:tc>
        <w:tc>
          <w:tcPr>
            <w:tcW w:w="2983" w:type="dxa"/>
            <w:vAlign w:val="center"/>
          </w:tcPr>
          <w:p w14:paraId="5F2E761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</w:t>
            </w:r>
          </w:p>
        </w:tc>
      </w:tr>
    </w:tbl>
    <w:p w14:paraId="1F5C77E6"/>
    <w:p w14:paraId="39707C49">
      <w:pPr>
        <w:ind w:left="480"/>
      </w:pPr>
      <w:r>
        <w:rPr>
          <w:rFonts w:hint="eastAsia"/>
          <w:sz w:val="21"/>
          <w:szCs w:val="21"/>
        </w:rPr>
        <w:t>Data</w:t>
      </w:r>
      <w:r>
        <w:t>说明：</w:t>
      </w:r>
    </w:p>
    <w:tbl>
      <w:tblPr>
        <w:tblStyle w:val="10"/>
        <w:tblW w:w="8949" w:type="dxa"/>
        <w:jc w:val="center"/>
        <w:tblBorders>
          <w:top w:val="single" w:color="212529" w:sz="8" w:space="0"/>
          <w:left w:val="single" w:color="212529" w:sz="8" w:space="0"/>
          <w:bottom w:val="single" w:color="212529" w:sz="8" w:space="0"/>
          <w:right w:val="single" w:color="212529" w:sz="8" w:space="0"/>
          <w:insideH w:val="single" w:color="212529" w:sz="8" w:space="0"/>
          <w:insideV w:val="single" w:color="212529" w:sz="8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1814"/>
        <w:gridCol w:w="2326"/>
        <w:gridCol w:w="1200"/>
        <w:gridCol w:w="1199"/>
        <w:gridCol w:w="2410"/>
      </w:tblGrid>
      <w:tr w14:paraId="47EE6CFA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14" w:type="dxa"/>
            <w:shd w:val="clear" w:color="auto" w:fill="D8D8D8"/>
            <w:vAlign w:val="center"/>
          </w:tcPr>
          <w:p w14:paraId="2B5CCC2B">
            <w:pPr>
              <w:spacing w:line="240" w:lineRule="auto"/>
              <w:jc w:val="center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2326" w:type="dxa"/>
            <w:shd w:val="clear" w:color="auto" w:fill="D8D8D8"/>
            <w:vAlign w:val="center"/>
          </w:tcPr>
          <w:p w14:paraId="22116AAF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00" w:type="dxa"/>
            <w:shd w:val="clear" w:color="auto" w:fill="D8D8D8"/>
            <w:vAlign w:val="center"/>
          </w:tcPr>
          <w:p w14:paraId="113685FB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1199" w:type="dxa"/>
            <w:shd w:val="clear" w:color="auto" w:fill="D8D8D8"/>
            <w:vAlign w:val="center"/>
          </w:tcPr>
          <w:p w14:paraId="73BEAFD1">
            <w:pPr>
              <w:spacing w:line="240" w:lineRule="auto"/>
              <w:jc w:val="center"/>
            </w:pPr>
            <w:r>
              <w:rPr>
                <w:b/>
                <w:bCs/>
              </w:rPr>
              <w:t>是否必填</w:t>
            </w:r>
          </w:p>
        </w:tc>
        <w:tc>
          <w:tcPr>
            <w:tcW w:w="2410" w:type="dxa"/>
            <w:shd w:val="clear" w:color="auto" w:fill="D8D8D8"/>
            <w:vAlign w:val="center"/>
          </w:tcPr>
          <w:p w14:paraId="756BE99F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14:paraId="7C26B2A2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14" w:type="dxa"/>
            <w:vAlign w:val="center"/>
          </w:tcPr>
          <w:p w14:paraId="20D7822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UUID</w:t>
            </w:r>
          </w:p>
        </w:tc>
        <w:tc>
          <w:tcPr>
            <w:tcW w:w="2326" w:type="dxa"/>
            <w:vAlign w:val="center"/>
          </w:tcPr>
          <w:p w14:paraId="06A9932D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532EAB7D-25AA-1527-BA2D-2650708127CD</w:t>
            </w:r>
          </w:p>
        </w:tc>
        <w:tc>
          <w:tcPr>
            <w:tcW w:w="1200" w:type="dxa"/>
            <w:vAlign w:val="center"/>
          </w:tcPr>
          <w:p w14:paraId="327FD9E0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99" w:type="dxa"/>
            <w:vAlign w:val="center"/>
          </w:tcPr>
          <w:p w14:paraId="6DD62683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410" w:type="dxa"/>
            <w:vAlign w:val="center"/>
          </w:tcPr>
          <w:p w14:paraId="4B905C03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唯一标识</w:t>
            </w:r>
          </w:p>
        </w:tc>
      </w:tr>
      <w:tr w14:paraId="2B418075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14" w:type="dxa"/>
            <w:vAlign w:val="center"/>
          </w:tcPr>
          <w:p w14:paraId="739FDEF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2326" w:type="dxa"/>
            <w:vAlign w:val="center"/>
          </w:tcPr>
          <w:p w14:paraId="573AB713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2024/04/24 16:45:25</w:t>
            </w:r>
          </w:p>
        </w:tc>
        <w:tc>
          <w:tcPr>
            <w:tcW w:w="1200" w:type="dxa"/>
            <w:vAlign w:val="center"/>
          </w:tcPr>
          <w:p w14:paraId="028E3709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tring</w:t>
            </w:r>
          </w:p>
        </w:tc>
        <w:tc>
          <w:tcPr>
            <w:tcW w:w="1199" w:type="dxa"/>
            <w:vAlign w:val="center"/>
          </w:tcPr>
          <w:p w14:paraId="24E213A9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410" w:type="dxa"/>
            <w:vAlign w:val="center"/>
          </w:tcPr>
          <w:p w14:paraId="10190780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时间戳，</w:t>
            </w:r>
            <w:r>
              <w:rPr>
                <w:sz w:val="21"/>
                <w:szCs w:val="21"/>
              </w:rPr>
              <w:t>格式yyyy/MM/dd HH:mm:ss</w:t>
            </w:r>
          </w:p>
        </w:tc>
      </w:tr>
      <w:tr w14:paraId="64B6F4D1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14" w:type="dxa"/>
            <w:vAlign w:val="center"/>
          </w:tcPr>
          <w:p w14:paraId="0AE9E2D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TaskId</w:t>
            </w:r>
          </w:p>
        </w:tc>
        <w:tc>
          <w:tcPr>
            <w:tcW w:w="2326" w:type="dxa"/>
            <w:vAlign w:val="center"/>
          </w:tcPr>
          <w:p w14:paraId="49B13AB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123456</w:t>
            </w:r>
          </w:p>
        </w:tc>
        <w:tc>
          <w:tcPr>
            <w:tcW w:w="1200" w:type="dxa"/>
            <w:vAlign w:val="center"/>
          </w:tcPr>
          <w:p w14:paraId="2F27213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99" w:type="dxa"/>
            <w:vAlign w:val="center"/>
          </w:tcPr>
          <w:p w14:paraId="0B3198B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410" w:type="dxa"/>
            <w:vAlign w:val="center"/>
          </w:tcPr>
          <w:p w14:paraId="08BD6421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关联的任务号</w:t>
            </w:r>
          </w:p>
        </w:tc>
      </w:tr>
      <w:tr w14:paraId="4C2E8B4A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14" w:type="dxa"/>
            <w:vAlign w:val="center"/>
          </w:tcPr>
          <w:p w14:paraId="59DAE3E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CraneId</w:t>
            </w:r>
          </w:p>
        </w:tc>
        <w:tc>
          <w:tcPr>
            <w:tcW w:w="2326" w:type="dxa"/>
            <w:vAlign w:val="center"/>
          </w:tcPr>
          <w:p w14:paraId="3D66A11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R001</w:t>
            </w:r>
          </w:p>
        </w:tc>
        <w:tc>
          <w:tcPr>
            <w:tcW w:w="1200" w:type="dxa"/>
            <w:vAlign w:val="center"/>
          </w:tcPr>
          <w:p w14:paraId="253EA65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99" w:type="dxa"/>
            <w:vAlign w:val="center"/>
          </w:tcPr>
          <w:p w14:paraId="6F80B0F8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410" w:type="dxa"/>
            <w:vAlign w:val="center"/>
          </w:tcPr>
          <w:p w14:paraId="371217F9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关联的设备号</w:t>
            </w:r>
          </w:p>
        </w:tc>
      </w:tr>
      <w:tr w14:paraId="2FA3D906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14" w:type="dxa"/>
            <w:vAlign w:val="center"/>
          </w:tcPr>
          <w:p w14:paraId="30A27BF0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L</w:t>
            </w:r>
            <w:r>
              <w:rPr>
                <w:sz w:val="21"/>
                <w:szCs w:val="21"/>
              </w:rPr>
              <w:t>andNo</w:t>
            </w:r>
          </w:p>
        </w:tc>
        <w:tc>
          <w:tcPr>
            <w:tcW w:w="2326" w:type="dxa"/>
            <w:vAlign w:val="center"/>
          </w:tcPr>
          <w:p w14:paraId="647968C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00" w:type="dxa"/>
            <w:vAlign w:val="center"/>
          </w:tcPr>
          <w:p w14:paraId="20B6464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199" w:type="dxa"/>
            <w:vAlign w:val="center"/>
          </w:tcPr>
          <w:p w14:paraId="0BB4034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410" w:type="dxa"/>
            <w:vAlign w:val="center"/>
          </w:tcPr>
          <w:p w14:paraId="13EE14E2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车辆所在车道号</w:t>
            </w:r>
          </w:p>
        </w:tc>
      </w:tr>
      <w:tr w14:paraId="73F9AACD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14" w:type="dxa"/>
            <w:vAlign w:val="center"/>
          </w:tcPr>
          <w:p w14:paraId="3BC99A7D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TruckPlateSuccess</w:t>
            </w:r>
          </w:p>
        </w:tc>
        <w:tc>
          <w:tcPr>
            <w:tcW w:w="2326" w:type="dxa"/>
            <w:vAlign w:val="center"/>
          </w:tcPr>
          <w:p w14:paraId="4038890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true</w:t>
            </w:r>
          </w:p>
        </w:tc>
        <w:tc>
          <w:tcPr>
            <w:tcW w:w="1200" w:type="dxa"/>
            <w:vAlign w:val="center"/>
          </w:tcPr>
          <w:p w14:paraId="53EE70D1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boolean</w:t>
            </w:r>
          </w:p>
        </w:tc>
        <w:tc>
          <w:tcPr>
            <w:tcW w:w="1199" w:type="dxa"/>
            <w:vAlign w:val="center"/>
          </w:tcPr>
          <w:p w14:paraId="7D6AEB7F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2410" w:type="dxa"/>
            <w:vAlign w:val="center"/>
          </w:tcPr>
          <w:p w14:paraId="09D964B8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车牌号识别是否成功</w:t>
            </w:r>
          </w:p>
        </w:tc>
      </w:tr>
      <w:tr w14:paraId="24496AEB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14" w:type="dxa"/>
            <w:vAlign w:val="center"/>
          </w:tcPr>
          <w:p w14:paraId="4C1A7102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ruckPlate</w:t>
            </w:r>
          </w:p>
        </w:tc>
        <w:tc>
          <w:tcPr>
            <w:tcW w:w="2326" w:type="dxa"/>
            <w:vAlign w:val="center"/>
          </w:tcPr>
          <w:p w14:paraId="2D6E415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津C08700</w:t>
            </w:r>
          </w:p>
        </w:tc>
        <w:tc>
          <w:tcPr>
            <w:tcW w:w="1200" w:type="dxa"/>
            <w:vAlign w:val="center"/>
          </w:tcPr>
          <w:p w14:paraId="79CDFB8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99" w:type="dxa"/>
            <w:vAlign w:val="center"/>
          </w:tcPr>
          <w:p w14:paraId="6E38329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410" w:type="dxa"/>
            <w:vAlign w:val="center"/>
          </w:tcPr>
          <w:p w14:paraId="7CFA2AD0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车牌号</w:t>
            </w:r>
          </w:p>
        </w:tc>
      </w:tr>
      <w:tr w14:paraId="1A53D46E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14" w:type="dxa"/>
            <w:vAlign w:val="center"/>
          </w:tcPr>
          <w:p w14:paraId="2F978ED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ruckPlatePic</w:t>
            </w:r>
          </w:p>
        </w:tc>
        <w:tc>
          <w:tcPr>
            <w:tcW w:w="2326" w:type="dxa"/>
            <w:vAlign w:val="center"/>
          </w:tcPr>
          <w:p w14:paraId="645097C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http://172.61.14.21/truckPlatePic.png</w:t>
            </w:r>
          </w:p>
        </w:tc>
        <w:tc>
          <w:tcPr>
            <w:tcW w:w="1200" w:type="dxa"/>
            <w:vAlign w:val="center"/>
          </w:tcPr>
          <w:p w14:paraId="02DC029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99" w:type="dxa"/>
            <w:vAlign w:val="center"/>
          </w:tcPr>
          <w:p w14:paraId="4D5D1FE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410" w:type="dxa"/>
            <w:vAlign w:val="center"/>
          </w:tcPr>
          <w:p w14:paraId="089D6C63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车牌号识别图片路径</w:t>
            </w:r>
          </w:p>
        </w:tc>
      </w:tr>
      <w:tr w14:paraId="16583F53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14" w:type="dxa"/>
            <w:vAlign w:val="center"/>
          </w:tcPr>
          <w:p w14:paraId="1D0937D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PlateFrameSuccess</w:t>
            </w:r>
          </w:p>
        </w:tc>
        <w:tc>
          <w:tcPr>
            <w:tcW w:w="2326" w:type="dxa"/>
            <w:vAlign w:val="center"/>
          </w:tcPr>
          <w:p w14:paraId="05B0B9B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true</w:t>
            </w:r>
          </w:p>
        </w:tc>
        <w:tc>
          <w:tcPr>
            <w:tcW w:w="1200" w:type="dxa"/>
            <w:vAlign w:val="center"/>
          </w:tcPr>
          <w:p w14:paraId="67D2075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boolean</w:t>
            </w:r>
          </w:p>
        </w:tc>
        <w:tc>
          <w:tcPr>
            <w:tcW w:w="1199" w:type="dxa"/>
            <w:vAlign w:val="center"/>
          </w:tcPr>
          <w:p w14:paraId="7F7138B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410" w:type="dxa"/>
            <w:vAlign w:val="center"/>
          </w:tcPr>
          <w:p w14:paraId="359AFFE8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车</w:t>
            </w:r>
            <w:r>
              <w:rPr>
                <w:sz w:val="21"/>
                <w:szCs w:val="21"/>
              </w:rPr>
              <w:t>架</w:t>
            </w:r>
            <w:r>
              <w:rPr>
                <w:rFonts w:hint="eastAsia"/>
                <w:sz w:val="21"/>
                <w:szCs w:val="21"/>
              </w:rPr>
              <w:t>号识别是否成功</w:t>
            </w:r>
          </w:p>
        </w:tc>
      </w:tr>
      <w:tr w14:paraId="0E839092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14" w:type="dxa"/>
            <w:vAlign w:val="center"/>
          </w:tcPr>
          <w:p w14:paraId="52821709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lateFrame</w:t>
            </w:r>
          </w:p>
        </w:tc>
        <w:tc>
          <w:tcPr>
            <w:tcW w:w="2326" w:type="dxa"/>
            <w:vAlign w:val="center"/>
          </w:tcPr>
          <w:p w14:paraId="63BAA3D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ABCD123456</w:t>
            </w:r>
          </w:p>
        </w:tc>
        <w:tc>
          <w:tcPr>
            <w:tcW w:w="1200" w:type="dxa"/>
            <w:vAlign w:val="center"/>
          </w:tcPr>
          <w:p w14:paraId="0A2C3458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99" w:type="dxa"/>
            <w:vAlign w:val="center"/>
          </w:tcPr>
          <w:p w14:paraId="5CE0C12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410" w:type="dxa"/>
            <w:vAlign w:val="center"/>
          </w:tcPr>
          <w:p w14:paraId="355EBCF3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车架号</w:t>
            </w:r>
          </w:p>
        </w:tc>
      </w:tr>
      <w:tr w14:paraId="25D6FC1B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14" w:type="dxa"/>
            <w:vAlign w:val="center"/>
          </w:tcPr>
          <w:p w14:paraId="684DDFC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lateFramePic</w:t>
            </w:r>
          </w:p>
        </w:tc>
        <w:tc>
          <w:tcPr>
            <w:tcW w:w="2326" w:type="dxa"/>
            <w:vAlign w:val="center"/>
          </w:tcPr>
          <w:p w14:paraId="0E8F55C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http://172.61.14.21/plateFramePic.png</w:t>
            </w:r>
          </w:p>
        </w:tc>
        <w:tc>
          <w:tcPr>
            <w:tcW w:w="1200" w:type="dxa"/>
            <w:vAlign w:val="center"/>
          </w:tcPr>
          <w:p w14:paraId="2BDA5D6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99" w:type="dxa"/>
            <w:vAlign w:val="center"/>
          </w:tcPr>
          <w:p w14:paraId="733E156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410" w:type="dxa"/>
            <w:vAlign w:val="center"/>
          </w:tcPr>
          <w:p w14:paraId="2FC7FA38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车架号识别图片路径</w:t>
            </w:r>
          </w:p>
        </w:tc>
      </w:tr>
      <w:tr w14:paraId="1DABA371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14" w:type="dxa"/>
            <w:vAlign w:val="center"/>
          </w:tcPr>
          <w:p w14:paraId="43924F68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PlateTopSuccess</w:t>
            </w:r>
          </w:p>
        </w:tc>
        <w:tc>
          <w:tcPr>
            <w:tcW w:w="2326" w:type="dxa"/>
            <w:vAlign w:val="center"/>
          </w:tcPr>
          <w:p w14:paraId="5EFD1A1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true</w:t>
            </w:r>
          </w:p>
        </w:tc>
        <w:tc>
          <w:tcPr>
            <w:tcW w:w="1200" w:type="dxa"/>
            <w:vAlign w:val="center"/>
          </w:tcPr>
          <w:p w14:paraId="2EDE4E2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boolean</w:t>
            </w:r>
          </w:p>
        </w:tc>
        <w:tc>
          <w:tcPr>
            <w:tcW w:w="1199" w:type="dxa"/>
            <w:vAlign w:val="center"/>
          </w:tcPr>
          <w:p w14:paraId="2169F72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410" w:type="dxa"/>
            <w:vAlign w:val="center"/>
          </w:tcPr>
          <w:p w14:paraId="793C699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车</w:t>
            </w:r>
            <w:r>
              <w:rPr>
                <w:sz w:val="21"/>
                <w:szCs w:val="21"/>
              </w:rPr>
              <w:t>顶</w:t>
            </w:r>
            <w:r>
              <w:rPr>
                <w:rFonts w:hint="eastAsia"/>
                <w:sz w:val="21"/>
                <w:szCs w:val="21"/>
              </w:rPr>
              <w:t>号识别是否成功</w:t>
            </w:r>
          </w:p>
        </w:tc>
      </w:tr>
      <w:tr w14:paraId="274FEBAC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14" w:type="dxa"/>
            <w:vAlign w:val="center"/>
          </w:tcPr>
          <w:p w14:paraId="5CA9FAF1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lateTop</w:t>
            </w:r>
          </w:p>
        </w:tc>
        <w:tc>
          <w:tcPr>
            <w:tcW w:w="2326" w:type="dxa"/>
            <w:vAlign w:val="center"/>
          </w:tcPr>
          <w:p w14:paraId="000CE80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PM123</w:t>
            </w:r>
          </w:p>
        </w:tc>
        <w:tc>
          <w:tcPr>
            <w:tcW w:w="1200" w:type="dxa"/>
            <w:vAlign w:val="center"/>
          </w:tcPr>
          <w:p w14:paraId="0A2E7E1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99" w:type="dxa"/>
            <w:vAlign w:val="center"/>
          </w:tcPr>
          <w:p w14:paraId="34A8ADAC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410" w:type="dxa"/>
            <w:vAlign w:val="center"/>
          </w:tcPr>
          <w:p w14:paraId="461B7B2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车顶号</w:t>
            </w:r>
          </w:p>
        </w:tc>
      </w:tr>
      <w:tr w14:paraId="6698AF8F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814" w:type="dxa"/>
            <w:vAlign w:val="center"/>
          </w:tcPr>
          <w:p w14:paraId="4010E5E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lateTopPic</w:t>
            </w:r>
          </w:p>
        </w:tc>
        <w:tc>
          <w:tcPr>
            <w:tcW w:w="2326" w:type="dxa"/>
            <w:vAlign w:val="center"/>
          </w:tcPr>
          <w:p w14:paraId="635170A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http://172.61.14.21/plateTopPic.png</w:t>
            </w:r>
          </w:p>
        </w:tc>
        <w:tc>
          <w:tcPr>
            <w:tcW w:w="1200" w:type="dxa"/>
            <w:vAlign w:val="center"/>
          </w:tcPr>
          <w:p w14:paraId="465C131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99" w:type="dxa"/>
            <w:vAlign w:val="center"/>
          </w:tcPr>
          <w:p w14:paraId="5555DB7C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410" w:type="dxa"/>
            <w:vAlign w:val="center"/>
          </w:tcPr>
          <w:p w14:paraId="59D1F45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车顶号识别图片路径</w:t>
            </w:r>
          </w:p>
        </w:tc>
      </w:tr>
    </w:tbl>
    <w:p w14:paraId="0A93F2FE"/>
    <w:p w14:paraId="68DDBF48">
      <w:pPr>
        <w:ind w:left="480"/>
      </w:pPr>
      <w:r>
        <w:rPr>
          <w:rFonts w:hint="eastAsia"/>
        </w:rPr>
        <w:t>结果</w:t>
      </w:r>
      <w:r>
        <w:t>示例：</w:t>
      </w:r>
    </w:p>
    <w:tbl>
      <w:tblPr>
        <w:tblStyle w:val="10"/>
        <w:tblW w:w="0" w:type="auto"/>
        <w:jc w:val="center"/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8000"/>
      </w:tblGrid>
      <w:tr w14:paraId="6A388B06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500" w:hRule="atLeast"/>
          <w:jc w:val="center"/>
        </w:trPr>
        <w:tc>
          <w:tcPr>
            <w:tcW w:w="8000" w:type="dxa"/>
            <w:shd w:val="clear" w:color="auto" w:fill="4B5661"/>
            <w:vAlign w:val="center"/>
          </w:tcPr>
          <w:p w14:paraId="1E001229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{</w:t>
            </w:r>
          </w:p>
          <w:p w14:paraId="03C5830B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I</w:t>
            </w:r>
            <w:r>
              <w:rPr>
                <w:b/>
                <w:bCs/>
                <w:color w:val="2EFF5E"/>
                <w:sz w:val="24"/>
                <w:szCs w:val="24"/>
              </w:rPr>
              <w:t>sSuccess":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true</w:t>
            </w:r>
            <w:r>
              <w:rPr>
                <w:b/>
                <w:bCs/>
                <w:color w:val="2EFF5E"/>
                <w:sz w:val="24"/>
                <w:szCs w:val="24"/>
              </w:rPr>
              <w:t>,</w:t>
            </w:r>
          </w:p>
          <w:p w14:paraId="4B40EFCC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M</w:t>
            </w:r>
            <w:r>
              <w:rPr>
                <w:b/>
                <w:bCs/>
                <w:color w:val="2EFF5E"/>
                <w:sz w:val="24"/>
                <w:szCs w:val="24"/>
              </w:rPr>
              <w:t>essage":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OK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153C44CC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Data</w:t>
            </w:r>
            <w:r>
              <w:rPr>
                <w:b/>
                <w:bCs/>
                <w:color w:val="2EFF5E"/>
                <w:sz w:val="24"/>
                <w:szCs w:val="24"/>
              </w:rPr>
              <w:t xml:space="preserve">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{</w:t>
            </w:r>
          </w:p>
          <w:p w14:paraId="4427F7DD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UUID</w:t>
            </w:r>
            <w:r>
              <w:rPr>
                <w:b/>
                <w:bCs/>
                <w:color w:val="2EFF5E"/>
                <w:sz w:val="24"/>
                <w:szCs w:val="24"/>
              </w:rPr>
              <w:t>": "532EAB7D-25AA-1527-BA2D-2650708127CD",</w:t>
            </w:r>
          </w:p>
          <w:p w14:paraId="4C5CA423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"Timestamp":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2024/04/24 16:45:25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1911BE2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"TaskId":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123456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58B916DD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"CraneId":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R001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4FAF12AC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L</w:t>
            </w:r>
            <w:r>
              <w:rPr>
                <w:b/>
                <w:bCs/>
                <w:color w:val="2EFF5E"/>
                <w:sz w:val="24"/>
                <w:szCs w:val="24"/>
              </w:rPr>
              <w:t>andNo": 1,</w:t>
            </w:r>
          </w:p>
          <w:p w14:paraId="0A6C2A07">
            <w:r>
              <w:rPr>
                <w:b/>
                <w:bCs/>
                <w:color w:val="2EFF5E"/>
                <w:sz w:val="24"/>
                <w:szCs w:val="24"/>
              </w:rPr>
              <w:t>  "TruckPlateSuccess":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true</w:t>
            </w:r>
            <w:r>
              <w:rPr>
                <w:b/>
                <w:bCs/>
                <w:color w:val="2EFF5E"/>
                <w:sz w:val="24"/>
                <w:szCs w:val="24"/>
              </w:rPr>
              <w:t>,</w:t>
            </w:r>
          </w:p>
          <w:p w14:paraId="72950457">
            <w:r>
              <w:rPr>
                <w:b/>
                <w:bCs/>
                <w:color w:val="2EFF5E"/>
                <w:sz w:val="24"/>
                <w:szCs w:val="24"/>
              </w:rPr>
              <w:t> 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T</w:t>
            </w:r>
            <w:r>
              <w:rPr>
                <w:b/>
                <w:bCs/>
                <w:color w:val="2EFF5E"/>
                <w:sz w:val="24"/>
                <w:szCs w:val="24"/>
              </w:rPr>
              <w:t>ruckPlate": "津C08700",</w:t>
            </w:r>
            <w:r>
              <w:rPr>
                <w:sz w:val="21"/>
                <w:szCs w:val="21"/>
              </w:rPr>
              <w:t xml:space="preserve"> </w:t>
            </w:r>
          </w:p>
          <w:p w14:paraId="59D467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T</w:t>
            </w:r>
            <w:r>
              <w:rPr>
                <w:b/>
                <w:bCs/>
                <w:color w:val="2EFF5E"/>
                <w:sz w:val="24"/>
                <w:szCs w:val="24"/>
              </w:rPr>
              <w:t>ruckPlatePic": "http://172.61.14.21/truckPlatePic.png",</w:t>
            </w:r>
          </w:p>
          <w:p w14:paraId="4492A67C">
            <w:r>
              <w:rPr>
                <w:b/>
                <w:bCs/>
                <w:color w:val="2EFF5E"/>
                <w:sz w:val="24"/>
                <w:szCs w:val="24"/>
              </w:rPr>
              <w:t> 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P</w:t>
            </w:r>
            <w:r>
              <w:rPr>
                <w:b/>
                <w:bCs/>
                <w:color w:val="2EFF5E"/>
                <w:sz w:val="24"/>
                <w:szCs w:val="24"/>
              </w:rPr>
              <w:t>lateFrameSuccess":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true</w:t>
            </w:r>
            <w:r>
              <w:rPr>
                <w:b/>
                <w:bCs/>
                <w:color w:val="2EFF5E"/>
                <w:sz w:val="24"/>
                <w:szCs w:val="24"/>
              </w:rPr>
              <w:t>,</w:t>
            </w:r>
          </w:p>
          <w:p w14:paraId="4909C3DB">
            <w:r>
              <w:rPr>
                <w:b/>
                <w:bCs/>
                <w:color w:val="2EFF5E"/>
                <w:sz w:val="24"/>
                <w:szCs w:val="24"/>
              </w:rPr>
              <w:t> 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P</w:t>
            </w:r>
            <w:r>
              <w:rPr>
                <w:b/>
                <w:bCs/>
                <w:color w:val="2EFF5E"/>
                <w:sz w:val="24"/>
                <w:szCs w:val="24"/>
              </w:rPr>
              <w:t>lateFrame":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ABCD123456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16AB761D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P</w:t>
            </w:r>
            <w:r>
              <w:rPr>
                <w:b/>
                <w:bCs/>
                <w:color w:val="2EFF5E"/>
                <w:sz w:val="24"/>
                <w:szCs w:val="24"/>
              </w:rPr>
              <w:t>lateFramePic": "http://172.61.14.21/plateFramePic.png",</w:t>
            </w:r>
          </w:p>
          <w:p w14:paraId="4ADEE9F0">
            <w:r>
              <w:rPr>
                <w:b/>
                <w:bCs/>
                <w:color w:val="2EFF5E"/>
                <w:sz w:val="24"/>
                <w:szCs w:val="24"/>
              </w:rPr>
              <w:t> 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P</w:t>
            </w:r>
            <w:r>
              <w:rPr>
                <w:b/>
                <w:bCs/>
                <w:color w:val="2EFF5E"/>
                <w:sz w:val="24"/>
                <w:szCs w:val="24"/>
              </w:rPr>
              <w:t>lateTopSuccess":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true</w:t>
            </w:r>
            <w:r>
              <w:rPr>
                <w:b/>
                <w:bCs/>
                <w:color w:val="2EFF5E"/>
                <w:sz w:val="24"/>
                <w:szCs w:val="24"/>
              </w:rPr>
              <w:t>,</w:t>
            </w:r>
          </w:p>
          <w:p w14:paraId="64C166E4">
            <w:r>
              <w:rPr>
                <w:b/>
                <w:bCs/>
                <w:color w:val="2EFF5E"/>
                <w:sz w:val="24"/>
                <w:szCs w:val="24"/>
              </w:rPr>
              <w:t> 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P</w:t>
            </w:r>
            <w:r>
              <w:rPr>
                <w:b/>
                <w:bCs/>
                <w:color w:val="2EFF5E"/>
                <w:sz w:val="24"/>
                <w:szCs w:val="24"/>
              </w:rPr>
              <w:t>lateTop":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PM123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6A951656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P</w:t>
            </w:r>
            <w:r>
              <w:rPr>
                <w:b/>
                <w:bCs/>
                <w:color w:val="2EFF5E"/>
                <w:sz w:val="24"/>
                <w:szCs w:val="24"/>
              </w:rPr>
              <w:t>lateTopPic": "http://172.61.14.21/plate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Top</w:t>
            </w:r>
            <w:r>
              <w:rPr>
                <w:b/>
                <w:bCs/>
                <w:color w:val="2EFF5E"/>
                <w:sz w:val="24"/>
                <w:szCs w:val="24"/>
              </w:rPr>
              <w:t>Pic.png"</w:t>
            </w:r>
          </w:p>
          <w:p w14:paraId="7486D574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}</w:t>
            </w:r>
          </w:p>
          <w:p w14:paraId="73B7B8C6">
            <w:r>
              <w:rPr>
                <w:b/>
                <w:bCs/>
                <w:color w:val="2EFF5E"/>
                <w:sz w:val="24"/>
                <w:szCs w:val="24"/>
              </w:rPr>
              <w:t>}</w:t>
            </w:r>
          </w:p>
        </w:tc>
      </w:tr>
    </w:tbl>
    <w:p w14:paraId="163A5234"/>
    <w:p w14:paraId="56705361">
      <w:pPr>
        <w:pStyle w:val="3"/>
      </w:pPr>
      <w:bookmarkStart w:id="5" w:name="_Toc170891742"/>
      <w:bookmarkStart w:id="6" w:name="_Toc13429"/>
      <w:r>
        <w:rPr>
          <w:rFonts w:hint="eastAsia"/>
        </w:rPr>
        <w:t>获取</w:t>
      </w:r>
      <w:r>
        <w:t>OCR集装箱箱号识别数据</w:t>
      </w:r>
      <w:bookmarkEnd w:id="5"/>
      <w:bookmarkEnd w:id="6"/>
    </w:p>
    <w:p w14:paraId="2E3B9CD0">
      <w:pPr>
        <w:ind w:left="480"/>
        <w:rPr>
          <w:i/>
          <w:iCs/>
          <w:sz w:val="24"/>
          <w:szCs w:val="24"/>
        </w:rPr>
      </w:pPr>
      <w:r>
        <w:t>接口URL：</w:t>
      </w:r>
      <w:r>
        <w:rPr>
          <w:rFonts w:hint="eastAsia"/>
        </w:rPr>
        <w:t>该接口由OCR方提供</w:t>
      </w:r>
    </w:p>
    <w:p w14:paraId="3FFB929B">
      <w:pPr>
        <w:ind w:left="480"/>
      </w:pPr>
      <w:r>
        <w:rPr>
          <w:rFonts w:hint="eastAsia"/>
        </w:rPr>
        <w:t>请求方式：Get</w:t>
      </w:r>
    </w:p>
    <w:p w14:paraId="3134233E">
      <w:pPr>
        <w:ind w:left="480"/>
      </w:pPr>
      <w:r>
        <w:t>接口备注：OCR方</w:t>
      </w:r>
      <w:r>
        <w:rPr>
          <w:rFonts w:hint="eastAsia"/>
        </w:rPr>
        <w:t>识别到箱号后，与任务箱号进行比对生成识别数据并与任务号进行关联</w:t>
      </w:r>
      <w:r>
        <w:t>。</w:t>
      </w:r>
    </w:p>
    <w:p w14:paraId="3838E0AF"/>
    <w:p w14:paraId="79106746">
      <w:pPr>
        <w:ind w:left="480"/>
      </w:pPr>
      <w:r>
        <w:rPr>
          <w:rFonts w:hint="eastAsia"/>
        </w:rPr>
        <w:t>返回参数说明：</w:t>
      </w:r>
    </w:p>
    <w:tbl>
      <w:tblPr>
        <w:tblStyle w:val="10"/>
        <w:tblW w:w="0" w:type="auto"/>
        <w:jc w:val="center"/>
        <w:tblBorders>
          <w:top w:val="single" w:color="212529" w:sz="8" w:space="0"/>
          <w:left w:val="single" w:color="212529" w:sz="8" w:space="0"/>
          <w:bottom w:val="single" w:color="212529" w:sz="8" w:space="0"/>
          <w:right w:val="single" w:color="212529" w:sz="8" w:space="0"/>
          <w:insideH w:val="single" w:color="212529" w:sz="8" w:space="0"/>
          <w:insideV w:val="single" w:color="212529" w:sz="8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2000"/>
        <w:gridCol w:w="1741"/>
        <w:gridCol w:w="1276"/>
        <w:gridCol w:w="2983"/>
      </w:tblGrid>
      <w:tr w14:paraId="11B40F0A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shd w:val="clear" w:color="auto" w:fill="D8D8D8"/>
            <w:vAlign w:val="center"/>
          </w:tcPr>
          <w:p w14:paraId="0556D022">
            <w:pPr>
              <w:spacing w:line="240" w:lineRule="auto"/>
              <w:jc w:val="center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1741" w:type="dxa"/>
            <w:shd w:val="clear" w:color="auto" w:fill="D8D8D8"/>
            <w:vAlign w:val="center"/>
          </w:tcPr>
          <w:p w14:paraId="6E7B6ACF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76" w:type="dxa"/>
            <w:shd w:val="clear" w:color="auto" w:fill="D8D8D8"/>
            <w:vAlign w:val="center"/>
          </w:tcPr>
          <w:p w14:paraId="0FBD8BD3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2983" w:type="dxa"/>
            <w:shd w:val="clear" w:color="auto" w:fill="D8D8D8"/>
            <w:vAlign w:val="center"/>
          </w:tcPr>
          <w:p w14:paraId="75A9E49B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14:paraId="23CD1B5E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43B1A882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>sSuccess</w:t>
            </w:r>
          </w:p>
        </w:tc>
        <w:tc>
          <w:tcPr>
            <w:tcW w:w="1741" w:type="dxa"/>
            <w:vAlign w:val="center"/>
          </w:tcPr>
          <w:p w14:paraId="119A4DB5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true</w:t>
            </w:r>
          </w:p>
        </w:tc>
        <w:tc>
          <w:tcPr>
            <w:tcW w:w="1276" w:type="dxa"/>
            <w:vAlign w:val="center"/>
          </w:tcPr>
          <w:p w14:paraId="67A3E15B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2983" w:type="dxa"/>
            <w:vAlign w:val="center"/>
          </w:tcPr>
          <w:p w14:paraId="150960A3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是否请求成功</w:t>
            </w:r>
          </w:p>
        </w:tc>
      </w:tr>
      <w:tr w14:paraId="262A9F90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0E9FA9F0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essage</w:t>
            </w:r>
          </w:p>
        </w:tc>
        <w:tc>
          <w:tcPr>
            <w:tcW w:w="1741" w:type="dxa"/>
            <w:vAlign w:val="center"/>
          </w:tcPr>
          <w:p w14:paraId="1E4705ED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OK</w:t>
            </w:r>
          </w:p>
        </w:tc>
        <w:tc>
          <w:tcPr>
            <w:tcW w:w="1276" w:type="dxa"/>
            <w:vAlign w:val="center"/>
          </w:tcPr>
          <w:p w14:paraId="25BB0F3E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2983" w:type="dxa"/>
            <w:vAlign w:val="center"/>
          </w:tcPr>
          <w:p w14:paraId="14449591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请求结果信息,默认OK</w:t>
            </w:r>
          </w:p>
        </w:tc>
      </w:tr>
      <w:tr w14:paraId="16E05CC6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4C38208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Data</w:t>
            </w:r>
          </w:p>
        </w:tc>
        <w:tc>
          <w:tcPr>
            <w:tcW w:w="1741" w:type="dxa"/>
            <w:vAlign w:val="center"/>
          </w:tcPr>
          <w:p w14:paraId="2044538D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78461BC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Object</w:t>
            </w:r>
          </w:p>
        </w:tc>
        <w:tc>
          <w:tcPr>
            <w:tcW w:w="2983" w:type="dxa"/>
            <w:vAlign w:val="center"/>
          </w:tcPr>
          <w:p w14:paraId="34A41C59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</w:t>
            </w:r>
          </w:p>
        </w:tc>
      </w:tr>
    </w:tbl>
    <w:p w14:paraId="3853D49F"/>
    <w:p w14:paraId="0310B68D">
      <w:pPr>
        <w:ind w:left="480"/>
      </w:pPr>
      <w:r>
        <w:rPr>
          <w:rFonts w:hint="eastAsia"/>
          <w:sz w:val="21"/>
          <w:szCs w:val="21"/>
        </w:rPr>
        <w:t>Data</w:t>
      </w:r>
      <w:r>
        <w:t>说明：</w:t>
      </w:r>
    </w:p>
    <w:tbl>
      <w:tblPr>
        <w:tblStyle w:val="10"/>
        <w:tblW w:w="0" w:type="auto"/>
        <w:jc w:val="center"/>
        <w:tblBorders>
          <w:top w:val="single" w:color="212529" w:sz="8" w:space="0"/>
          <w:left w:val="single" w:color="212529" w:sz="8" w:space="0"/>
          <w:bottom w:val="single" w:color="212529" w:sz="8" w:space="0"/>
          <w:right w:val="single" w:color="212529" w:sz="8" w:space="0"/>
          <w:insideH w:val="single" w:color="212529" w:sz="8" w:space="0"/>
          <w:insideV w:val="single" w:color="212529" w:sz="8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1756"/>
        <w:gridCol w:w="2044"/>
        <w:gridCol w:w="1200"/>
        <w:gridCol w:w="1000"/>
        <w:gridCol w:w="2000"/>
      </w:tblGrid>
      <w:tr w14:paraId="3913B107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756" w:type="dxa"/>
            <w:shd w:val="clear" w:color="auto" w:fill="D8D8D8"/>
            <w:vAlign w:val="center"/>
          </w:tcPr>
          <w:p w14:paraId="3337EA15">
            <w:pPr>
              <w:spacing w:line="240" w:lineRule="auto"/>
              <w:jc w:val="center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2044" w:type="dxa"/>
            <w:shd w:val="clear" w:color="auto" w:fill="D8D8D8"/>
            <w:vAlign w:val="center"/>
          </w:tcPr>
          <w:p w14:paraId="031BFD94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00" w:type="dxa"/>
            <w:shd w:val="clear" w:color="auto" w:fill="D8D8D8"/>
            <w:vAlign w:val="center"/>
          </w:tcPr>
          <w:p w14:paraId="63DBC7FE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1000" w:type="dxa"/>
            <w:shd w:val="clear" w:color="auto" w:fill="D8D8D8"/>
            <w:vAlign w:val="center"/>
          </w:tcPr>
          <w:p w14:paraId="01944215">
            <w:pPr>
              <w:spacing w:line="240" w:lineRule="auto"/>
              <w:jc w:val="center"/>
            </w:pPr>
            <w:r>
              <w:rPr>
                <w:b/>
                <w:bCs/>
              </w:rPr>
              <w:t>是否必填</w:t>
            </w:r>
          </w:p>
        </w:tc>
        <w:tc>
          <w:tcPr>
            <w:tcW w:w="2000" w:type="dxa"/>
            <w:shd w:val="clear" w:color="auto" w:fill="D8D8D8"/>
            <w:vAlign w:val="center"/>
          </w:tcPr>
          <w:p w14:paraId="2FB7CBD7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14:paraId="53BA009C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756" w:type="dxa"/>
            <w:vAlign w:val="center"/>
          </w:tcPr>
          <w:p w14:paraId="437B282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UUID</w:t>
            </w:r>
          </w:p>
        </w:tc>
        <w:tc>
          <w:tcPr>
            <w:tcW w:w="2044" w:type="dxa"/>
            <w:vAlign w:val="center"/>
          </w:tcPr>
          <w:p w14:paraId="66C14B91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532EAB7D-25AA-1527-BA2D-2650708127CD</w:t>
            </w:r>
          </w:p>
        </w:tc>
        <w:tc>
          <w:tcPr>
            <w:tcW w:w="1200" w:type="dxa"/>
            <w:vAlign w:val="center"/>
          </w:tcPr>
          <w:p w14:paraId="207CF83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754BC141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7641C1F0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唯一标识</w:t>
            </w:r>
          </w:p>
        </w:tc>
      </w:tr>
      <w:tr w14:paraId="2C846024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756" w:type="dxa"/>
            <w:vAlign w:val="center"/>
          </w:tcPr>
          <w:p w14:paraId="21B63438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2044" w:type="dxa"/>
            <w:vAlign w:val="center"/>
          </w:tcPr>
          <w:p w14:paraId="65FE1020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2024/04/24 16:45:25</w:t>
            </w:r>
          </w:p>
        </w:tc>
        <w:tc>
          <w:tcPr>
            <w:tcW w:w="1200" w:type="dxa"/>
            <w:vAlign w:val="center"/>
          </w:tcPr>
          <w:p w14:paraId="5EBD75E9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tring</w:t>
            </w:r>
          </w:p>
        </w:tc>
        <w:tc>
          <w:tcPr>
            <w:tcW w:w="1000" w:type="dxa"/>
            <w:vAlign w:val="center"/>
          </w:tcPr>
          <w:p w14:paraId="25616721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24BE1DA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时间戳，</w:t>
            </w:r>
            <w:r>
              <w:rPr>
                <w:sz w:val="21"/>
                <w:szCs w:val="21"/>
              </w:rPr>
              <w:t>格式yyyy/MM/dd HH:mm:ss</w:t>
            </w:r>
          </w:p>
        </w:tc>
      </w:tr>
      <w:tr w14:paraId="58298C86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756" w:type="dxa"/>
            <w:vAlign w:val="center"/>
          </w:tcPr>
          <w:p w14:paraId="6D692210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TaskId</w:t>
            </w:r>
          </w:p>
        </w:tc>
        <w:tc>
          <w:tcPr>
            <w:tcW w:w="2044" w:type="dxa"/>
            <w:vAlign w:val="center"/>
          </w:tcPr>
          <w:p w14:paraId="754CA99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123456</w:t>
            </w:r>
          </w:p>
        </w:tc>
        <w:tc>
          <w:tcPr>
            <w:tcW w:w="1200" w:type="dxa"/>
            <w:vAlign w:val="center"/>
          </w:tcPr>
          <w:p w14:paraId="1913B1C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239896C8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2FDD4EE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关联的任务号</w:t>
            </w:r>
          </w:p>
        </w:tc>
      </w:tr>
      <w:tr w14:paraId="0128A950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756" w:type="dxa"/>
            <w:vAlign w:val="center"/>
          </w:tcPr>
          <w:p w14:paraId="4D00D3E2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CraneId</w:t>
            </w:r>
          </w:p>
        </w:tc>
        <w:tc>
          <w:tcPr>
            <w:tcW w:w="2044" w:type="dxa"/>
            <w:vAlign w:val="center"/>
          </w:tcPr>
          <w:p w14:paraId="33CD71D3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R001</w:t>
            </w:r>
          </w:p>
        </w:tc>
        <w:tc>
          <w:tcPr>
            <w:tcW w:w="1200" w:type="dxa"/>
            <w:vAlign w:val="center"/>
          </w:tcPr>
          <w:p w14:paraId="6B9474A1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394B418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171E517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关联的设备号</w:t>
            </w:r>
          </w:p>
        </w:tc>
      </w:tr>
      <w:tr w14:paraId="4EF4D037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756" w:type="dxa"/>
            <w:vAlign w:val="center"/>
          </w:tcPr>
          <w:p w14:paraId="0FF41C6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IsSuccess</w:t>
            </w:r>
          </w:p>
        </w:tc>
        <w:tc>
          <w:tcPr>
            <w:tcW w:w="2044" w:type="dxa"/>
            <w:vAlign w:val="center"/>
          </w:tcPr>
          <w:p w14:paraId="22F394E9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true</w:t>
            </w:r>
          </w:p>
        </w:tc>
        <w:tc>
          <w:tcPr>
            <w:tcW w:w="1200" w:type="dxa"/>
            <w:vAlign w:val="center"/>
          </w:tcPr>
          <w:p w14:paraId="75A471A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Boolean</w:t>
            </w:r>
          </w:p>
        </w:tc>
        <w:tc>
          <w:tcPr>
            <w:tcW w:w="1000" w:type="dxa"/>
            <w:vAlign w:val="center"/>
          </w:tcPr>
          <w:p w14:paraId="40A98619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428A4E90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识别是否成功</w:t>
            </w:r>
          </w:p>
        </w:tc>
      </w:tr>
      <w:tr w14:paraId="13B022D1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756" w:type="dxa"/>
            <w:vAlign w:val="center"/>
          </w:tcPr>
          <w:p w14:paraId="20E4A905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C</w:t>
            </w:r>
            <w:r>
              <w:rPr>
                <w:sz w:val="21"/>
                <w:szCs w:val="21"/>
              </w:rPr>
              <w:t>ontainerN</w:t>
            </w:r>
            <w:r>
              <w:rPr>
                <w:rFonts w:hint="eastAsia"/>
                <w:sz w:val="21"/>
                <w:szCs w:val="21"/>
              </w:rPr>
              <w:t>o1</w:t>
            </w:r>
          </w:p>
        </w:tc>
        <w:tc>
          <w:tcPr>
            <w:tcW w:w="2044" w:type="dxa"/>
            <w:vAlign w:val="center"/>
          </w:tcPr>
          <w:p w14:paraId="7F34F2E3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BM47932</w:t>
            </w:r>
          </w:p>
        </w:tc>
        <w:tc>
          <w:tcPr>
            <w:tcW w:w="1200" w:type="dxa"/>
            <w:vAlign w:val="center"/>
          </w:tcPr>
          <w:p w14:paraId="2D56F902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7C9B9604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77D724E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识别到的</w:t>
            </w:r>
            <w:r>
              <w:rPr>
                <w:sz w:val="21"/>
                <w:szCs w:val="21"/>
              </w:rPr>
              <w:t>集装箱号（只有一个集装箱时默认使用此字段）</w:t>
            </w:r>
          </w:p>
        </w:tc>
      </w:tr>
      <w:tr w14:paraId="791EC87B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756" w:type="dxa"/>
            <w:vAlign w:val="center"/>
          </w:tcPr>
          <w:p w14:paraId="67345E80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C</w:t>
            </w:r>
            <w:r>
              <w:rPr>
                <w:sz w:val="21"/>
                <w:szCs w:val="21"/>
              </w:rPr>
              <w:t>ontainerN</w:t>
            </w:r>
            <w:r>
              <w:rPr>
                <w:rFonts w:hint="eastAsia"/>
                <w:sz w:val="21"/>
                <w:szCs w:val="21"/>
              </w:rPr>
              <w:t>o2</w:t>
            </w:r>
          </w:p>
        </w:tc>
        <w:tc>
          <w:tcPr>
            <w:tcW w:w="2044" w:type="dxa"/>
            <w:vAlign w:val="center"/>
          </w:tcPr>
          <w:p w14:paraId="5F1A45A4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BM47933</w:t>
            </w:r>
          </w:p>
        </w:tc>
        <w:tc>
          <w:tcPr>
            <w:tcW w:w="1200" w:type="dxa"/>
            <w:vAlign w:val="center"/>
          </w:tcPr>
          <w:p w14:paraId="0DEE890F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130CCE2F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000" w:type="dxa"/>
            <w:vAlign w:val="center"/>
          </w:tcPr>
          <w:p w14:paraId="6D4E8A5B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识别到的</w:t>
            </w:r>
            <w:r>
              <w:rPr>
                <w:sz w:val="21"/>
                <w:szCs w:val="21"/>
              </w:rPr>
              <w:t>双箱集装箱号</w:t>
            </w:r>
          </w:p>
        </w:tc>
      </w:tr>
      <w:tr w14:paraId="23D35F9D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756" w:type="dxa"/>
            <w:vAlign w:val="center"/>
          </w:tcPr>
          <w:p w14:paraId="2CFE079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C</w:t>
            </w:r>
            <w:r>
              <w:rPr>
                <w:sz w:val="21"/>
                <w:szCs w:val="21"/>
              </w:rPr>
              <w:t>ontainerN</w:t>
            </w:r>
            <w:r>
              <w:rPr>
                <w:rFonts w:hint="eastAsia"/>
                <w:sz w:val="21"/>
                <w:szCs w:val="21"/>
              </w:rPr>
              <w:t>o</w:t>
            </w:r>
            <w:r>
              <w:rPr>
                <w:sz w:val="21"/>
                <w:szCs w:val="21"/>
              </w:rPr>
              <w:t>Pic</w:t>
            </w:r>
            <w:r>
              <w:rPr>
                <w:rFonts w:hint="eastAsia"/>
                <w:sz w:val="21"/>
                <w:szCs w:val="21"/>
              </w:rPr>
              <w:t>ture1</w:t>
            </w:r>
          </w:p>
        </w:tc>
        <w:tc>
          <w:tcPr>
            <w:tcW w:w="2044" w:type="dxa"/>
            <w:vAlign w:val="center"/>
          </w:tcPr>
          <w:p w14:paraId="28766E99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http://172.61.14.21/ container</w:t>
            </w:r>
            <w:r>
              <w:rPr>
                <w:rFonts w:hint="eastAsia"/>
                <w:sz w:val="21"/>
                <w:szCs w:val="21"/>
              </w:rPr>
              <w:t>No</w:t>
            </w:r>
            <w:r>
              <w:rPr>
                <w:sz w:val="21"/>
                <w:szCs w:val="21"/>
              </w:rPr>
              <w:t>Pic</w:t>
            </w:r>
            <w:r>
              <w:rPr>
                <w:rFonts w:hint="eastAsia"/>
                <w:sz w:val="21"/>
                <w:szCs w:val="21"/>
              </w:rPr>
              <w:t>ture 1</w:t>
            </w:r>
            <w:r>
              <w:rPr>
                <w:sz w:val="21"/>
                <w:szCs w:val="21"/>
              </w:rPr>
              <w:t>.png</w:t>
            </w:r>
          </w:p>
        </w:tc>
        <w:tc>
          <w:tcPr>
            <w:tcW w:w="1200" w:type="dxa"/>
            <w:vAlign w:val="center"/>
          </w:tcPr>
          <w:p w14:paraId="627D9A47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07948690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2000" w:type="dxa"/>
            <w:vAlign w:val="center"/>
          </w:tcPr>
          <w:p w14:paraId="67FB03F3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集装箱号识别图片路径</w:t>
            </w:r>
          </w:p>
        </w:tc>
      </w:tr>
      <w:tr w14:paraId="6E87F167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756" w:type="dxa"/>
            <w:vAlign w:val="center"/>
          </w:tcPr>
          <w:p w14:paraId="7F07D7CF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C</w:t>
            </w:r>
            <w:r>
              <w:rPr>
                <w:sz w:val="21"/>
                <w:szCs w:val="21"/>
              </w:rPr>
              <w:t>ontainer</w:t>
            </w:r>
            <w:r>
              <w:rPr>
                <w:rFonts w:hint="eastAsia"/>
                <w:sz w:val="21"/>
                <w:szCs w:val="21"/>
              </w:rPr>
              <w:t>No</w:t>
            </w:r>
            <w:r>
              <w:rPr>
                <w:sz w:val="21"/>
                <w:szCs w:val="21"/>
              </w:rPr>
              <w:t>Pic</w:t>
            </w:r>
            <w:r>
              <w:rPr>
                <w:rFonts w:hint="eastAsia"/>
                <w:sz w:val="21"/>
                <w:szCs w:val="21"/>
              </w:rPr>
              <w:t>ture2</w:t>
            </w:r>
          </w:p>
        </w:tc>
        <w:tc>
          <w:tcPr>
            <w:tcW w:w="2044" w:type="dxa"/>
            <w:vAlign w:val="center"/>
          </w:tcPr>
          <w:p w14:paraId="6AEF0EDE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http://172.61.14.21/ container</w:t>
            </w:r>
            <w:r>
              <w:rPr>
                <w:rFonts w:hint="eastAsia"/>
                <w:sz w:val="21"/>
                <w:szCs w:val="21"/>
              </w:rPr>
              <w:t>No</w:t>
            </w:r>
            <w:r>
              <w:rPr>
                <w:sz w:val="21"/>
                <w:szCs w:val="21"/>
              </w:rPr>
              <w:t>Pic</w:t>
            </w:r>
            <w:r>
              <w:rPr>
                <w:rFonts w:hint="eastAsia"/>
                <w:sz w:val="21"/>
                <w:szCs w:val="21"/>
              </w:rPr>
              <w:t>ture 2</w:t>
            </w:r>
            <w:r>
              <w:rPr>
                <w:sz w:val="21"/>
                <w:szCs w:val="21"/>
              </w:rPr>
              <w:t>.png</w:t>
            </w:r>
          </w:p>
        </w:tc>
        <w:tc>
          <w:tcPr>
            <w:tcW w:w="1200" w:type="dxa"/>
            <w:vAlign w:val="center"/>
          </w:tcPr>
          <w:p w14:paraId="701A3F6D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3A001E47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2000" w:type="dxa"/>
            <w:vAlign w:val="center"/>
          </w:tcPr>
          <w:p w14:paraId="31965001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双箱集装箱号识别图片路径</w:t>
            </w:r>
          </w:p>
        </w:tc>
      </w:tr>
    </w:tbl>
    <w:p w14:paraId="704501B6"/>
    <w:p w14:paraId="225FA8B7">
      <w:pPr>
        <w:ind w:left="480"/>
      </w:pPr>
      <w:r>
        <w:t>请求示例：</w:t>
      </w:r>
    </w:p>
    <w:tbl>
      <w:tblPr>
        <w:tblStyle w:val="10"/>
        <w:tblW w:w="0" w:type="auto"/>
        <w:jc w:val="center"/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8000"/>
      </w:tblGrid>
      <w:tr w14:paraId="7C514F46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500" w:hRule="atLeast"/>
          <w:jc w:val="center"/>
        </w:trPr>
        <w:tc>
          <w:tcPr>
            <w:tcW w:w="8000" w:type="dxa"/>
            <w:shd w:val="clear" w:color="auto" w:fill="4B5661"/>
            <w:vAlign w:val="center"/>
          </w:tcPr>
          <w:p w14:paraId="4AD84939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{</w:t>
            </w:r>
          </w:p>
          <w:p w14:paraId="667DFA41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I</w:t>
            </w:r>
            <w:r>
              <w:rPr>
                <w:b/>
                <w:bCs/>
                <w:color w:val="2EFF5E"/>
                <w:sz w:val="24"/>
                <w:szCs w:val="24"/>
              </w:rPr>
              <w:t>sSuccess":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true</w:t>
            </w:r>
            <w:r>
              <w:rPr>
                <w:b/>
                <w:bCs/>
                <w:color w:val="2EFF5E"/>
                <w:sz w:val="24"/>
                <w:szCs w:val="24"/>
              </w:rPr>
              <w:t>,</w:t>
            </w:r>
          </w:p>
          <w:p w14:paraId="09F674B2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M</w:t>
            </w:r>
            <w:r>
              <w:rPr>
                <w:b/>
                <w:bCs/>
                <w:color w:val="2EFF5E"/>
                <w:sz w:val="24"/>
                <w:szCs w:val="24"/>
              </w:rPr>
              <w:t>essage":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OK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4EE7856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Data</w:t>
            </w:r>
            <w:r>
              <w:rPr>
                <w:b/>
                <w:bCs/>
                <w:color w:val="2EFF5E"/>
                <w:sz w:val="24"/>
                <w:szCs w:val="24"/>
              </w:rPr>
              <w:t xml:space="preserve">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{</w:t>
            </w:r>
          </w:p>
          <w:p w14:paraId="22F6088E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UUID</w:t>
            </w:r>
            <w:r>
              <w:rPr>
                <w:b/>
                <w:bCs/>
                <w:color w:val="2EFF5E"/>
                <w:sz w:val="24"/>
                <w:szCs w:val="24"/>
              </w:rPr>
              <w:t>": "532EAB7D-25AA-1527-BA2D-2650708127CD",</w:t>
            </w:r>
          </w:p>
          <w:p w14:paraId="53B2E948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"Timestamp":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2024/04/24 16:45:25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11AC43C1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"TaskId":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123456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18AFF95D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"CraneId":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R001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31FE2BBE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"IsSuccess":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true</w:t>
            </w:r>
            <w:r>
              <w:rPr>
                <w:b/>
                <w:bCs/>
                <w:color w:val="2EFF5E"/>
                <w:sz w:val="24"/>
                <w:szCs w:val="24"/>
              </w:rPr>
              <w:t>,</w:t>
            </w:r>
          </w:p>
          <w:p w14:paraId="7EE0F262">
            <w:r>
              <w:rPr>
                <w:b/>
                <w:bCs/>
                <w:color w:val="2EFF5E"/>
                <w:sz w:val="24"/>
                <w:szCs w:val="24"/>
              </w:rPr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C</w:t>
            </w:r>
            <w:r>
              <w:rPr>
                <w:b/>
                <w:bCs/>
                <w:color w:val="2EFF5E"/>
                <w:sz w:val="24"/>
                <w:szCs w:val="24"/>
              </w:rPr>
              <w:t>ontainerN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o1</w:t>
            </w:r>
            <w:r>
              <w:rPr>
                <w:b/>
                <w:bCs/>
                <w:color w:val="2EFF5E"/>
                <w:sz w:val="24"/>
                <w:szCs w:val="24"/>
              </w:rPr>
              <w:t>": "BM47932",</w:t>
            </w:r>
          </w:p>
          <w:p w14:paraId="16BF9C0E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C</w:t>
            </w:r>
            <w:r>
              <w:rPr>
                <w:b/>
                <w:bCs/>
                <w:color w:val="2EFF5E"/>
                <w:sz w:val="24"/>
                <w:szCs w:val="24"/>
              </w:rPr>
              <w:t>ontainerN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o2</w:t>
            </w:r>
            <w:r>
              <w:rPr>
                <w:b/>
                <w:bCs/>
                <w:color w:val="2EFF5E"/>
                <w:sz w:val="24"/>
                <w:szCs w:val="24"/>
              </w:rPr>
              <w:t>": "",</w:t>
            </w:r>
          </w:p>
          <w:p w14:paraId="4FD281B4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C</w:t>
            </w:r>
            <w:r>
              <w:rPr>
                <w:b/>
                <w:bCs/>
                <w:color w:val="2EFF5E"/>
                <w:sz w:val="24"/>
                <w:szCs w:val="24"/>
              </w:rPr>
              <w:t>ontainerN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o</w:t>
            </w:r>
            <w:r>
              <w:rPr>
                <w:b/>
                <w:bCs/>
                <w:color w:val="2EFF5E"/>
                <w:sz w:val="24"/>
                <w:szCs w:val="24"/>
              </w:rPr>
              <w:t>Pic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ture1</w:t>
            </w:r>
            <w:r>
              <w:rPr>
                <w:b/>
                <w:bCs/>
                <w:color w:val="2EFF5E"/>
                <w:sz w:val="24"/>
                <w:szCs w:val="24"/>
              </w:rPr>
              <w:t>": "http://172.61.14.21/ containerN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o</w:t>
            </w:r>
            <w:r>
              <w:rPr>
                <w:b/>
                <w:bCs/>
                <w:color w:val="2EFF5E"/>
                <w:sz w:val="24"/>
                <w:szCs w:val="24"/>
              </w:rPr>
              <w:t>Pic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ture1</w:t>
            </w:r>
            <w:r>
              <w:rPr>
                <w:b/>
                <w:bCs/>
                <w:color w:val="2EFF5E"/>
                <w:sz w:val="24"/>
                <w:szCs w:val="24"/>
              </w:rPr>
              <w:t>.png"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,</w:t>
            </w:r>
          </w:p>
          <w:p w14:paraId="59C6AE35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C</w:t>
            </w:r>
            <w:r>
              <w:rPr>
                <w:b/>
                <w:bCs/>
                <w:color w:val="2EFF5E"/>
                <w:sz w:val="24"/>
                <w:szCs w:val="24"/>
              </w:rPr>
              <w:t>ontainerN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o</w:t>
            </w:r>
            <w:r>
              <w:rPr>
                <w:b/>
                <w:bCs/>
                <w:color w:val="2EFF5E"/>
                <w:sz w:val="24"/>
                <w:szCs w:val="24"/>
              </w:rPr>
              <w:t>Pic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ture2</w:t>
            </w:r>
            <w:r>
              <w:rPr>
                <w:b/>
                <w:bCs/>
                <w:color w:val="2EFF5E"/>
                <w:sz w:val="24"/>
                <w:szCs w:val="24"/>
              </w:rPr>
              <w:t>": ""</w:t>
            </w:r>
          </w:p>
          <w:p w14:paraId="3615FC99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}</w:t>
            </w:r>
          </w:p>
          <w:p w14:paraId="04884F27">
            <w:r>
              <w:rPr>
                <w:b/>
                <w:bCs/>
                <w:color w:val="2EFF5E"/>
                <w:sz w:val="24"/>
                <w:szCs w:val="24"/>
              </w:rPr>
              <w:t>}</w:t>
            </w:r>
          </w:p>
        </w:tc>
      </w:tr>
    </w:tbl>
    <w:p w14:paraId="565B34E7"/>
    <w:p w14:paraId="04096128">
      <w:pPr>
        <w:pStyle w:val="3"/>
      </w:pPr>
      <w:bookmarkStart w:id="7" w:name="_Toc170891743"/>
      <w:r>
        <w:t>上报OCR</w:t>
      </w:r>
      <w:r>
        <w:rPr>
          <w:rFonts w:hint="eastAsia"/>
        </w:rPr>
        <w:t>火车</w:t>
      </w:r>
      <w:r>
        <w:t>识别数据</w:t>
      </w:r>
      <w:bookmarkEnd w:id="7"/>
    </w:p>
    <w:p w14:paraId="76E0E9D5">
      <w:pPr>
        <w:ind w:left="480"/>
        <w:rPr>
          <w:i/>
          <w:iCs/>
          <w:sz w:val="24"/>
          <w:szCs w:val="24"/>
        </w:rPr>
      </w:pPr>
      <w:r>
        <w:t>接口URL：</w:t>
      </w:r>
      <w:r>
        <w:fldChar w:fldCharType="begin"/>
      </w:r>
      <w:r>
        <w:instrText xml:space="preserve">HYPERLINK "http://[IP:Port]/api/piis/ocr/report-train-recognition"</w:instrText>
      </w:r>
      <w:r>
        <w:fldChar w:fldCharType="separate"/>
      </w:r>
      <w:r>
        <w:rPr>
          <w:rStyle w:val="12"/>
          <w:rFonts w:hint="eastAsia"/>
          <w:i/>
          <w:iCs/>
          <w:sz w:val="24"/>
          <w:szCs w:val="24"/>
        </w:rPr>
        <w:t>http://[IP:Port]/</w:t>
      </w:r>
      <w:r>
        <w:rPr>
          <w:rStyle w:val="12"/>
          <w:i/>
          <w:iCs/>
          <w:sz w:val="24"/>
          <w:szCs w:val="24"/>
        </w:rPr>
        <w:t>api/</w:t>
      </w:r>
      <w:r>
        <w:rPr>
          <w:rStyle w:val="12"/>
          <w:rFonts w:hint="eastAsia"/>
          <w:i/>
          <w:iCs/>
          <w:sz w:val="24"/>
          <w:szCs w:val="24"/>
        </w:rPr>
        <w:t>piis/</w:t>
      </w:r>
      <w:r>
        <w:rPr>
          <w:rStyle w:val="12"/>
          <w:i/>
          <w:iCs/>
          <w:sz w:val="24"/>
          <w:szCs w:val="24"/>
        </w:rPr>
        <w:t>ocr/report-</w:t>
      </w:r>
      <w:r>
        <w:rPr>
          <w:rStyle w:val="12"/>
          <w:rFonts w:hint="eastAsia"/>
          <w:i/>
          <w:iCs/>
          <w:sz w:val="24"/>
          <w:szCs w:val="24"/>
        </w:rPr>
        <w:t>train</w:t>
      </w:r>
      <w:r>
        <w:rPr>
          <w:rStyle w:val="12"/>
          <w:i/>
          <w:iCs/>
          <w:sz w:val="24"/>
          <w:szCs w:val="24"/>
        </w:rPr>
        <w:t>-recognition</w:t>
      </w:r>
      <w:r>
        <w:rPr>
          <w:rStyle w:val="12"/>
          <w:i/>
          <w:iCs/>
          <w:sz w:val="24"/>
          <w:szCs w:val="24"/>
        </w:rPr>
        <w:fldChar w:fldCharType="end"/>
      </w:r>
    </w:p>
    <w:p w14:paraId="2D779A53">
      <w:pPr>
        <w:ind w:left="480"/>
      </w:pPr>
      <w:r>
        <w:rPr>
          <w:rFonts w:hint="eastAsia"/>
        </w:rPr>
        <w:t>请求方式：Post</w:t>
      </w:r>
    </w:p>
    <w:p w14:paraId="60682510">
      <w:pPr>
        <w:ind w:left="480"/>
      </w:pPr>
      <w:r>
        <w:t>接口备注：OCR方识别到了</w:t>
      </w:r>
      <w:r>
        <w:rPr>
          <w:rFonts w:hint="eastAsia"/>
        </w:rPr>
        <w:t>火车信息</w:t>
      </w:r>
      <w:r>
        <w:t>即生成报文，一次性将数据打包发送到该接口，如果没有识别到，数据不要使用“_”这种没有意义的字符。</w:t>
      </w:r>
    </w:p>
    <w:p w14:paraId="1662B886"/>
    <w:p w14:paraId="644D9AC2">
      <w:pPr>
        <w:ind w:left="480"/>
      </w:pPr>
      <w:r>
        <w:t>请求体参数说明：</w:t>
      </w:r>
    </w:p>
    <w:tbl>
      <w:tblPr>
        <w:tblStyle w:val="10"/>
        <w:tblW w:w="0" w:type="auto"/>
        <w:jc w:val="center"/>
        <w:tblBorders>
          <w:top w:val="single" w:color="212529" w:sz="8" w:space="0"/>
          <w:left w:val="single" w:color="212529" w:sz="8" w:space="0"/>
          <w:bottom w:val="single" w:color="212529" w:sz="8" w:space="0"/>
          <w:right w:val="single" w:color="212529" w:sz="8" w:space="0"/>
          <w:insideH w:val="single" w:color="212529" w:sz="8" w:space="0"/>
          <w:insideV w:val="single" w:color="212529" w:sz="8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2102"/>
        <w:gridCol w:w="1698"/>
        <w:gridCol w:w="1200"/>
        <w:gridCol w:w="1000"/>
        <w:gridCol w:w="2000"/>
      </w:tblGrid>
      <w:tr w14:paraId="007A2109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shd w:val="clear" w:color="auto" w:fill="D8D8D8"/>
            <w:vAlign w:val="center"/>
          </w:tcPr>
          <w:p w14:paraId="1036F985">
            <w:pPr>
              <w:spacing w:line="240" w:lineRule="auto"/>
              <w:jc w:val="center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1698" w:type="dxa"/>
            <w:shd w:val="clear" w:color="auto" w:fill="D8D8D8"/>
            <w:vAlign w:val="center"/>
          </w:tcPr>
          <w:p w14:paraId="280F0C27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00" w:type="dxa"/>
            <w:shd w:val="clear" w:color="auto" w:fill="D8D8D8"/>
            <w:vAlign w:val="center"/>
          </w:tcPr>
          <w:p w14:paraId="64520DC8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1000" w:type="dxa"/>
            <w:shd w:val="clear" w:color="auto" w:fill="D8D8D8"/>
            <w:vAlign w:val="center"/>
          </w:tcPr>
          <w:p w14:paraId="3AE794C9">
            <w:pPr>
              <w:spacing w:line="240" w:lineRule="auto"/>
              <w:jc w:val="center"/>
            </w:pPr>
            <w:r>
              <w:rPr>
                <w:b/>
                <w:bCs/>
              </w:rPr>
              <w:t>是否必填</w:t>
            </w:r>
          </w:p>
        </w:tc>
        <w:tc>
          <w:tcPr>
            <w:tcW w:w="2000" w:type="dxa"/>
            <w:shd w:val="clear" w:color="auto" w:fill="D8D8D8"/>
            <w:vAlign w:val="center"/>
          </w:tcPr>
          <w:p w14:paraId="6143C8C5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14:paraId="7D1EE53F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68520639">
            <w:pPr>
              <w:spacing w:line="240" w:lineRule="auto"/>
              <w:jc w:val="center"/>
            </w:pPr>
            <w:r>
              <w:rPr>
                <w:rFonts w:hint="eastAsia"/>
              </w:rPr>
              <w:t>YardId</w:t>
            </w:r>
          </w:p>
        </w:tc>
        <w:tc>
          <w:tcPr>
            <w:tcW w:w="1698" w:type="dxa"/>
            <w:vAlign w:val="center"/>
          </w:tcPr>
          <w:p w14:paraId="2DC59C24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Y002</w:t>
            </w:r>
          </w:p>
        </w:tc>
        <w:tc>
          <w:tcPr>
            <w:tcW w:w="1200" w:type="dxa"/>
            <w:vAlign w:val="center"/>
          </w:tcPr>
          <w:p w14:paraId="1103D172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5A86B703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7D27DB8F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堆场编号</w:t>
            </w:r>
          </w:p>
        </w:tc>
      </w:tr>
      <w:tr w14:paraId="5291D727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254D9C19">
            <w:pPr>
              <w:spacing w:line="240" w:lineRule="auto"/>
              <w:jc w:val="center"/>
            </w:pPr>
            <w:r>
              <w:rPr>
                <w:rFonts w:hint="eastAsia"/>
              </w:rPr>
              <w:t>TrainLane</w:t>
            </w:r>
          </w:p>
        </w:tc>
        <w:tc>
          <w:tcPr>
            <w:tcW w:w="1698" w:type="dxa"/>
            <w:vAlign w:val="center"/>
          </w:tcPr>
          <w:p w14:paraId="2D6A2873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200" w:type="dxa"/>
            <w:vAlign w:val="center"/>
          </w:tcPr>
          <w:p w14:paraId="5C9E948C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4AB5B7B8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3855E729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火车股道</w:t>
            </w:r>
          </w:p>
        </w:tc>
      </w:tr>
      <w:tr w14:paraId="4C8D754D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3FF7C30B">
            <w:pPr>
              <w:spacing w:line="240" w:lineRule="auto"/>
              <w:jc w:val="center"/>
            </w:pPr>
            <w:r>
              <w:rPr>
                <w:rFonts w:hint="eastAsia"/>
              </w:rPr>
              <w:t>TrainNum</w:t>
            </w:r>
          </w:p>
        </w:tc>
        <w:tc>
          <w:tcPr>
            <w:tcW w:w="1698" w:type="dxa"/>
            <w:vAlign w:val="center"/>
          </w:tcPr>
          <w:p w14:paraId="1F02489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40</w:t>
            </w:r>
          </w:p>
        </w:tc>
        <w:tc>
          <w:tcPr>
            <w:tcW w:w="1200" w:type="dxa"/>
            <w:vAlign w:val="center"/>
          </w:tcPr>
          <w:p w14:paraId="35A7F9FD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000" w:type="dxa"/>
            <w:vAlign w:val="center"/>
          </w:tcPr>
          <w:p w14:paraId="082E21AD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6CCE9740">
            <w:pPr>
              <w:spacing w:line="240" w:lineRule="auto"/>
              <w:jc w:val="center"/>
            </w:pPr>
            <w:r>
              <w:rPr>
                <w:rFonts w:hint="eastAsia"/>
              </w:rPr>
              <w:t>火车总节数</w:t>
            </w:r>
          </w:p>
        </w:tc>
      </w:tr>
      <w:tr w14:paraId="06603E6E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69D9D8F9">
            <w:pPr>
              <w:spacing w:line="240" w:lineRule="auto"/>
              <w:jc w:val="center"/>
            </w:pPr>
            <w:r>
              <w:rPr>
                <w:rFonts w:hint="eastAsia"/>
              </w:rPr>
              <w:t>TrainLength</w:t>
            </w:r>
          </w:p>
        </w:tc>
        <w:tc>
          <w:tcPr>
            <w:tcW w:w="1698" w:type="dxa"/>
            <w:vAlign w:val="center"/>
          </w:tcPr>
          <w:p w14:paraId="6565A5A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152.50</w:t>
            </w:r>
          </w:p>
        </w:tc>
        <w:tc>
          <w:tcPr>
            <w:tcW w:w="1200" w:type="dxa"/>
            <w:vAlign w:val="center"/>
          </w:tcPr>
          <w:p w14:paraId="07916977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Float</w:t>
            </w:r>
          </w:p>
        </w:tc>
        <w:tc>
          <w:tcPr>
            <w:tcW w:w="1000" w:type="dxa"/>
            <w:vAlign w:val="center"/>
          </w:tcPr>
          <w:p w14:paraId="7087B39F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2102E036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火车总长度，单位米</w:t>
            </w:r>
          </w:p>
        </w:tc>
      </w:tr>
      <w:tr w14:paraId="7C9C6570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3547A807">
            <w:pPr>
              <w:spacing w:line="240" w:lineRule="auto"/>
              <w:jc w:val="center"/>
            </w:pPr>
            <w:r>
              <w:rPr>
                <w:rFonts w:hint="eastAsia"/>
              </w:rPr>
              <w:t>Wagons</w:t>
            </w:r>
          </w:p>
        </w:tc>
        <w:tc>
          <w:tcPr>
            <w:tcW w:w="1698" w:type="dxa"/>
            <w:vAlign w:val="center"/>
          </w:tcPr>
          <w:p w14:paraId="1905D283">
            <w:pPr>
              <w:spacing w:line="240" w:lineRule="auto"/>
              <w:jc w:val="center"/>
            </w:pPr>
          </w:p>
        </w:tc>
        <w:tc>
          <w:tcPr>
            <w:tcW w:w="1200" w:type="dxa"/>
            <w:vAlign w:val="center"/>
          </w:tcPr>
          <w:p w14:paraId="0F69A763">
            <w:pPr>
              <w:spacing w:line="240" w:lineRule="auto"/>
              <w:jc w:val="center"/>
            </w:pPr>
            <w:r>
              <w:rPr>
                <w:rFonts w:hint="eastAsia"/>
              </w:rPr>
              <w:t>Wagon[]</w:t>
            </w:r>
          </w:p>
        </w:tc>
        <w:tc>
          <w:tcPr>
            <w:tcW w:w="1000" w:type="dxa"/>
            <w:vAlign w:val="center"/>
          </w:tcPr>
          <w:p w14:paraId="6347327E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3D68E816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火车车皮信息</w:t>
            </w:r>
          </w:p>
        </w:tc>
      </w:tr>
    </w:tbl>
    <w:p w14:paraId="16EC648A"/>
    <w:p w14:paraId="05D9B683">
      <w:pPr>
        <w:ind w:firstLine="440" w:firstLineChars="200"/>
      </w:pPr>
      <w:r>
        <w:rPr>
          <w:rFonts w:hint="eastAsia"/>
        </w:rPr>
        <w:t>Wagon:</w:t>
      </w:r>
    </w:p>
    <w:tbl>
      <w:tblPr>
        <w:tblStyle w:val="10"/>
        <w:tblW w:w="0" w:type="auto"/>
        <w:jc w:val="center"/>
        <w:tblBorders>
          <w:top w:val="single" w:color="212529" w:sz="8" w:space="0"/>
          <w:left w:val="single" w:color="212529" w:sz="8" w:space="0"/>
          <w:bottom w:val="single" w:color="212529" w:sz="8" w:space="0"/>
          <w:right w:val="single" w:color="212529" w:sz="8" w:space="0"/>
          <w:insideH w:val="single" w:color="212529" w:sz="8" w:space="0"/>
          <w:insideV w:val="single" w:color="212529" w:sz="8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2102"/>
        <w:gridCol w:w="1698"/>
        <w:gridCol w:w="1200"/>
        <w:gridCol w:w="1000"/>
        <w:gridCol w:w="2000"/>
      </w:tblGrid>
      <w:tr w14:paraId="10A9867D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shd w:val="clear" w:color="auto" w:fill="D8D8D8"/>
            <w:vAlign w:val="center"/>
          </w:tcPr>
          <w:p w14:paraId="0C3B71CC">
            <w:pPr>
              <w:spacing w:line="240" w:lineRule="auto"/>
              <w:jc w:val="center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1698" w:type="dxa"/>
            <w:shd w:val="clear" w:color="auto" w:fill="D8D8D8"/>
            <w:vAlign w:val="center"/>
          </w:tcPr>
          <w:p w14:paraId="5F89470B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00" w:type="dxa"/>
            <w:shd w:val="clear" w:color="auto" w:fill="D8D8D8"/>
            <w:vAlign w:val="center"/>
          </w:tcPr>
          <w:p w14:paraId="30776A15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1000" w:type="dxa"/>
            <w:shd w:val="clear" w:color="auto" w:fill="D8D8D8"/>
            <w:vAlign w:val="center"/>
          </w:tcPr>
          <w:p w14:paraId="702D6F7C">
            <w:pPr>
              <w:spacing w:line="240" w:lineRule="auto"/>
              <w:jc w:val="center"/>
            </w:pPr>
            <w:r>
              <w:rPr>
                <w:b/>
                <w:bCs/>
              </w:rPr>
              <w:t>是否必填</w:t>
            </w:r>
          </w:p>
        </w:tc>
        <w:tc>
          <w:tcPr>
            <w:tcW w:w="2000" w:type="dxa"/>
            <w:shd w:val="clear" w:color="auto" w:fill="D8D8D8"/>
            <w:vAlign w:val="center"/>
          </w:tcPr>
          <w:p w14:paraId="1A1AC94E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14:paraId="09B081BA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52991205">
            <w:pPr>
              <w:spacing w:line="240" w:lineRule="auto"/>
              <w:jc w:val="center"/>
            </w:pPr>
            <w:r>
              <w:rPr>
                <w:rFonts w:hint="eastAsia"/>
              </w:rPr>
              <w:t>Index</w:t>
            </w:r>
          </w:p>
        </w:tc>
        <w:tc>
          <w:tcPr>
            <w:tcW w:w="1698" w:type="dxa"/>
            <w:vAlign w:val="center"/>
          </w:tcPr>
          <w:p w14:paraId="555534E3">
            <w:pPr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00" w:type="dxa"/>
            <w:vAlign w:val="center"/>
          </w:tcPr>
          <w:p w14:paraId="40DAD7F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000" w:type="dxa"/>
            <w:vAlign w:val="center"/>
          </w:tcPr>
          <w:p w14:paraId="269BB6A2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3EBA3C8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单车车厢排序序号（通常从靠近车头的车厢开始排序）</w:t>
            </w:r>
          </w:p>
        </w:tc>
      </w:tr>
      <w:tr w14:paraId="29495A28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536D7404">
            <w:pPr>
              <w:spacing w:line="240" w:lineRule="auto"/>
              <w:jc w:val="center"/>
            </w:pPr>
            <w:r>
              <w:rPr>
                <w:rFonts w:hint="eastAsia"/>
              </w:rPr>
              <w:t>FrameNo</w:t>
            </w:r>
          </w:p>
        </w:tc>
        <w:tc>
          <w:tcPr>
            <w:tcW w:w="1698" w:type="dxa"/>
            <w:vAlign w:val="center"/>
          </w:tcPr>
          <w:p w14:paraId="2908A72E">
            <w:pPr>
              <w:spacing w:line="240" w:lineRule="auto"/>
              <w:jc w:val="center"/>
            </w:pPr>
            <w:r>
              <w:rPr>
                <w:rFonts w:hint="eastAsia"/>
              </w:rPr>
              <w:t>ABC123</w:t>
            </w:r>
          </w:p>
        </w:tc>
        <w:tc>
          <w:tcPr>
            <w:tcW w:w="1200" w:type="dxa"/>
            <w:vAlign w:val="center"/>
          </w:tcPr>
          <w:p w14:paraId="4C024E80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0F8A6696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4B8E330D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单节车架号</w:t>
            </w:r>
          </w:p>
        </w:tc>
      </w:tr>
      <w:tr w14:paraId="3265F8FF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7E14819A">
            <w:pPr>
              <w:spacing w:line="240" w:lineRule="auto"/>
              <w:jc w:val="center"/>
            </w:pPr>
            <w:r>
              <w:rPr>
                <w:rFonts w:hint="eastAsia"/>
              </w:rPr>
              <w:t>WagonNo</w:t>
            </w:r>
          </w:p>
        </w:tc>
        <w:tc>
          <w:tcPr>
            <w:tcW w:w="1698" w:type="dxa"/>
            <w:vAlign w:val="center"/>
          </w:tcPr>
          <w:p w14:paraId="73BCDF50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XM456</w:t>
            </w:r>
          </w:p>
        </w:tc>
        <w:tc>
          <w:tcPr>
            <w:tcW w:w="1200" w:type="dxa"/>
            <w:vAlign w:val="center"/>
          </w:tcPr>
          <w:p w14:paraId="2FCFEF55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571D5FAD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1CEC5AD9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单节车皮号</w:t>
            </w:r>
          </w:p>
        </w:tc>
      </w:tr>
      <w:tr w14:paraId="5115383C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0D0E1107">
            <w:pPr>
              <w:spacing w:line="240" w:lineRule="auto"/>
              <w:jc w:val="center"/>
            </w:pPr>
            <w:r>
              <w:rPr>
                <w:rFonts w:hint="eastAsia"/>
              </w:rPr>
              <w:t>Length</w:t>
            </w:r>
          </w:p>
        </w:tc>
        <w:tc>
          <w:tcPr>
            <w:tcW w:w="1698" w:type="dxa"/>
            <w:vAlign w:val="center"/>
          </w:tcPr>
          <w:p w14:paraId="6FAFEA78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3.50</w:t>
            </w:r>
          </w:p>
        </w:tc>
        <w:tc>
          <w:tcPr>
            <w:tcW w:w="1200" w:type="dxa"/>
            <w:vAlign w:val="center"/>
          </w:tcPr>
          <w:p w14:paraId="4AC2EEE3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Float</w:t>
            </w:r>
          </w:p>
        </w:tc>
        <w:tc>
          <w:tcPr>
            <w:tcW w:w="1000" w:type="dxa"/>
            <w:vAlign w:val="center"/>
          </w:tcPr>
          <w:p w14:paraId="33534685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1CC51DCE">
            <w:pPr>
              <w:spacing w:line="240" w:lineRule="auto"/>
              <w:jc w:val="center"/>
            </w:pPr>
            <w:r>
              <w:rPr>
                <w:rFonts w:hint="eastAsia"/>
              </w:rPr>
              <w:t>单节车皮长度</w:t>
            </w:r>
          </w:p>
        </w:tc>
      </w:tr>
      <w:tr w14:paraId="42ED6EAE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361B2BD1">
            <w:pPr>
              <w:spacing w:line="240" w:lineRule="auto"/>
              <w:jc w:val="center"/>
            </w:pPr>
            <w:r>
              <w:rPr>
                <w:rFonts w:hint="eastAsia"/>
              </w:rPr>
              <w:t>ContainerNo1</w:t>
            </w:r>
          </w:p>
        </w:tc>
        <w:tc>
          <w:tcPr>
            <w:tcW w:w="1698" w:type="dxa"/>
            <w:vAlign w:val="center"/>
          </w:tcPr>
          <w:p w14:paraId="4B6CB87B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BM45678</w:t>
            </w:r>
          </w:p>
        </w:tc>
        <w:tc>
          <w:tcPr>
            <w:tcW w:w="1200" w:type="dxa"/>
            <w:vAlign w:val="center"/>
          </w:tcPr>
          <w:p w14:paraId="24EE326F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61118771">
            <w:pPr>
              <w:spacing w:line="24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000" w:type="dxa"/>
            <w:vAlign w:val="center"/>
          </w:tcPr>
          <w:p w14:paraId="7885DFF3">
            <w:pPr>
              <w:spacing w:line="240" w:lineRule="auto"/>
              <w:jc w:val="center"/>
            </w:pPr>
            <w:r>
              <w:rPr>
                <w:rFonts w:hint="eastAsia"/>
              </w:rPr>
              <w:t>集装箱号1</w:t>
            </w:r>
          </w:p>
        </w:tc>
      </w:tr>
      <w:tr w14:paraId="7C8FEEA2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29BBD75D">
            <w:pPr>
              <w:spacing w:line="240" w:lineRule="auto"/>
              <w:jc w:val="center"/>
            </w:pPr>
            <w:r>
              <w:rPr>
                <w:rFonts w:hint="eastAsia"/>
              </w:rPr>
              <w:t>ContainerType1</w:t>
            </w:r>
          </w:p>
        </w:tc>
        <w:tc>
          <w:tcPr>
            <w:tcW w:w="1698" w:type="dxa"/>
            <w:vAlign w:val="center"/>
          </w:tcPr>
          <w:p w14:paraId="2641CF92">
            <w:pPr>
              <w:spacing w:line="240" w:lineRule="auto"/>
              <w:jc w:val="center"/>
            </w:pPr>
            <w:r>
              <w:rPr>
                <w:rFonts w:hint="eastAsia"/>
              </w:rPr>
              <w:t>20H</w:t>
            </w:r>
          </w:p>
        </w:tc>
        <w:tc>
          <w:tcPr>
            <w:tcW w:w="1200" w:type="dxa"/>
            <w:vAlign w:val="center"/>
          </w:tcPr>
          <w:p w14:paraId="45C4E423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2D70F339">
            <w:pPr>
              <w:spacing w:line="24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000" w:type="dxa"/>
            <w:vAlign w:val="center"/>
          </w:tcPr>
          <w:p w14:paraId="612FA9BF">
            <w:pPr>
              <w:spacing w:line="240" w:lineRule="auto"/>
              <w:jc w:val="center"/>
            </w:pPr>
            <w:r>
              <w:rPr>
                <w:rFonts w:hint="eastAsia"/>
              </w:rPr>
              <w:t>集装箱箱型1</w:t>
            </w:r>
          </w:p>
        </w:tc>
      </w:tr>
      <w:tr w14:paraId="37F2151B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38C2AC6C">
            <w:pPr>
              <w:spacing w:line="240" w:lineRule="auto"/>
              <w:jc w:val="center"/>
            </w:pPr>
            <w:r>
              <w:rPr>
                <w:rFonts w:hint="eastAsia"/>
              </w:rPr>
              <w:t>ContainerNo2</w:t>
            </w:r>
          </w:p>
        </w:tc>
        <w:tc>
          <w:tcPr>
            <w:tcW w:w="1698" w:type="dxa"/>
            <w:vAlign w:val="center"/>
          </w:tcPr>
          <w:p w14:paraId="1F5D708C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BM45679</w:t>
            </w:r>
          </w:p>
        </w:tc>
        <w:tc>
          <w:tcPr>
            <w:tcW w:w="1200" w:type="dxa"/>
            <w:vAlign w:val="center"/>
          </w:tcPr>
          <w:p w14:paraId="5EB35F02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2250B9C1">
            <w:pPr>
              <w:spacing w:line="24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000" w:type="dxa"/>
            <w:vAlign w:val="center"/>
          </w:tcPr>
          <w:p w14:paraId="0DF2D56B">
            <w:pPr>
              <w:spacing w:line="240" w:lineRule="auto"/>
              <w:jc w:val="center"/>
            </w:pPr>
            <w:r>
              <w:rPr>
                <w:rFonts w:hint="eastAsia"/>
              </w:rPr>
              <w:t>集装箱号2（双箱）</w:t>
            </w:r>
          </w:p>
        </w:tc>
      </w:tr>
      <w:tr w14:paraId="22A2A4F3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5D207F3A">
            <w:pPr>
              <w:spacing w:line="240" w:lineRule="auto"/>
              <w:jc w:val="center"/>
            </w:pPr>
            <w:r>
              <w:rPr>
                <w:rFonts w:hint="eastAsia"/>
              </w:rPr>
              <w:t>ContainerType2</w:t>
            </w:r>
          </w:p>
        </w:tc>
        <w:tc>
          <w:tcPr>
            <w:tcW w:w="1698" w:type="dxa"/>
            <w:vAlign w:val="center"/>
          </w:tcPr>
          <w:p w14:paraId="42BDCCC8">
            <w:pPr>
              <w:spacing w:line="240" w:lineRule="auto"/>
              <w:jc w:val="center"/>
            </w:pPr>
            <w:r>
              <w:rPr>
                <w:rFonts w:hint="eastAsia"/>
              </w:rPr>
              <w:t>20H</w:t>
            </w:r>
          </w:p>
        </w:tc>
        <w:tc>
          <w:tcPr>
            <w:tcW w:w="1200" w:type="dxa"/>
            <w:vAlign w:val="center"/>
          </w:tcPr>
          <w:p w14:paraId="0665E00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0D5088C6">
            <w:pPr>
              <w:spacing w:line="24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000" w:type="dxa"/>
            <w:vAlign w:val="center"/>
          </w:tcPr>
          <w:p w14:paraId="659BBCB0">
            <w:pPr>
              <w:spacing w:line="240" w:lineRule="auto"/>
              <w:jc w:val="center"/>
            </w:pPr>
            <w:r>
              <w:rPr>
                <w:rFonts w:hint="eastAsia"/>
              </w:rPr>
              <w:t>集装箱箱型2（双箱）</w:t>
            </w:r>
          </w:p>
        </w:tc>
      </w:tr>
    </w:tbl>
    <w:p w14:paraId="549EBF2A"/>
    <w:p w14:paraId="691893A2">
      <w:pPr>
        <w:ind w:left="480"/>
      </w:pPr>
      <w:r>
        <w:t>请求示例：</w:t>
      </w:r>
    </w:p>
    <w:tbl>
      <w:tblPr>
        <w:tblStyle w:val="10"/>
        <w:tblW w:w="0" w:type="auto"/>
        <w:jc w:val="center"/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8000"/>
      </w:tblGrid>
      <w:tr w14:paraId="2CE75975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500" w:hRule="atLeast"/>
          <w:jc w:val="center"/>
        </w:trPr>
        <w:tc>
          <w:tcPr>
            <w:tcW w:w="8000" w:type="dxa"/>
            <w:shd w:val="clear" w:color="auto" w:fill="4B5661"/>
            <w:vAlign w:val="center"/>
          </w:tcPr>
          <w:p w14:paraId="6EE4A4D6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{</w:t>
            </w:r>
          </w:p>
          <w:p w14:paraId="549490A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"YardId": "Y002",</w:t>
            </w:r>
          </w:p>
          <w:p w14:paraId="627EAB63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"TrainLane": "1",</w:t>
            </w:r>
          </w:p>
          <w:p w14:paraId="3081E8CE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"TrainNum": 40,</w:t>
            </w:r>
          </w:p>
          <w:p w14:paraId="02CCF9A3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"TrainLength": 152.50,</w:t>
            </w:r>
          </w:p>
          <w:p w14:paraId="0C918AAE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"Wagons": [</w:t>
            </w:r>
          </w:p>
          <w:p w14:paraId="4681EBFC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{</w:t>
            </w:r>
          </w:p>
          <w:p w14:paraId="01470AEB">
            <w:pPr>
              <w:rPr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"Index", 1,</w:t>
            </w:r>
          </w:p>
          <w:p w14:paraId="1D7A7E8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"FrameNo", "ABC123",</w:t>
            </w:r>
          </w:p>
          <w:p w14:paraId="7F552B34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"WagonNo": "XM456",</w:t>
            </w:r>
          </w:p>
          <w:p w14:paraId="016762A4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"Length": 3.50,</w:t>
            </w:r>
          </w:p>
          <w:p w14:paraId="763FE94B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"ContainerNo1": "BM45678",</w:t>
            </w:r>
          </w:p>
          <w:p w14:paraId="0CE5D989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"ContainerType1": "20H", </w:t>
            </w:r>
          </w:p>
          <w:p w14:paraId="68D72260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"ContainerNo1": "BM45679", </w:t>
            </w:r>
          </w:p>
          <w:p w14:paraId="204EB344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"ContainerType2": "20H",</w:t>
            </w:r>
          </w:p>
          <w:p w14:paraId="063FEAE2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},</w:t>
            </w:r>
          </w:p>
          <w:p w14:paraId="5D2295E6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{</w:t>
            </w:r>
          </w:p>
          <w:p w14:paraId="12DD826E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"Index", 2,</w:t>
            </w:r>
          </w:p>
          <w:p w14:paraId="56E182B0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"FrameNo", "ABC124"</w:t>
            </w:r>
          </w:p>
          <w:p w14:paraId="245F73C7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"WagonNo": "XM457",</w:t>
            </w:r>
          </w:p>
          <w:p w14:paraId="7CE96AF6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"Length": 3.50,</w:t>
            </w:r>
          </w:p>
          <w:p w14:paraId="21B95F1F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"ContainerNo1": "BM45628",</w:t>
            </w:r>
          </w:p>
          <w:p w14:paraId="5F82F68F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"ContainerType1": "20H", </w:t>
            </w:r>
          </w:p>
          <w:p w14:paraId="3E39C509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"ContainerNo1": "BM45279", </w:t>
            </w:r>
          </w:p>
          <w:p w14:paraId="4948B220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"ContainerType2": "20H",</w:t>
            </w:r>
          </w:p>
          <w:p w14:paraId="04E656E3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},</w:t>
            </w:r>
          </w:p>
          <w:p w14:paraId="139FED1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......</w:t>
            </w:r>
          </w:p>
          <w:p w14:paraId="7957BF7B"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]</w:t>
            </w:r>
          </w:p>
          <w:p w14:paraId="3659C500">
            <w:r>
              <w:rPr>
                <w:b/>
                <w:bCs/>
                <w:color w:val="2EFF5E"/>
                <w:sz w:val="24"/>
                <w:szCs w:val="24"/>
              </w:rPr>
              <w:t>}</w:t>
            </w:r>
          </w:p>
        </w:tc>
      </w:tr>
    </w:tbl>
    <w:p w14:paraId="425FA9C8"/>
    <w:p w14:paraId="6B01340C">
      <w:pPr>
        <w:ind w:left="480"/>
      </w:pPr>
      <w:r>
        <w:t>返回参数说明：</w:t>
      </w:r>
    </w:p>
    <w:tbl>
      <w:tblPr>
        <w:tblStyle w:val="10"/>
        <w:tblW w:w="0" w:type="auto"/>
        <w:jc w:val="center"/>
        <w:tblBorders>
          <w:top w:val="single" w:color="212529" w:sz="8" w:space="0"/>
          <w:left w:val="single" w:color="212529" w:sz="8" w:space="0"/>
          <w:bottom w:val="single" w:color="212529" w:sz="8" w:space="0"/>
          <w:right w:val="single" w:color="212529" w:sz="8" w:space="0"/>
          <w:insideH w:val="single" w:color="212529" w:sz="8" w:space="0"/>
          <w:insideV w:val="single" w:color="212529" w:sz="8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2000"/>
        <w:gridCol w:w="2800"/>
        <w:gridCol w:w="1200"/>
        <w:gridCol w:w="2000"/>
      </w:tblGrid>
      <w:tr w14:paraId="472F93F5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shd w:val="clear" w:color="auto" w:fill="D8D8D8"/>
            <w:vAlign w:val="center"/>
          </w:tcPr>
          <w:p w14:paraId="28369AC2">
            <w:pPr>
              <w:spacing w:line="240" w:lineRule="auto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2800" w:type="dxa"/>
            <w:shd w:val="clear" w:color="auto" w:fill="D8D8D8"/>
            <w:vAlign w:val="center"/>
          </w:tcPr>
          <w:p w14:paraId="51DBDB9E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00" w:type="dxa"/>
            <w:shd w:val="clear" w:color="auto" w:fill="D8D8D8"/>
            <w:vAlign w:val="center"/>
          </w:tcPr>
          <w:p w14:paraId="7A851FC0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2000" w:type="dxa"/>
            <w:shd w:val="clear" w:color="auto" w:fill="D8D8D8"/>
            <w:vAlign w:val="center"/>
          </w:tcPr>
          <w:p w14:paraId="60200368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14:paraId="6164DF8C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074BFC6B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>sSuccess</w:t>
            </w:r>
          </w:p>
        </w:tc>
        <w:tc>
          <w:tcPr>
            <w:tcW w:w="2800" w:type="dxa"/>
            <w:vAlign w:val="center"/>
          </w:tcPr>
          <w:p w14:paraId="091F4341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true</w:t>
            </w:r>
          </w:p>
        </w:tc>
        <w:tc>
          <w:tcPr>
            <w:tcW w:w="1200" w:type="dxa"/>
            <w:vAlign w:val="center"/>
          </w:tcPr>
          <w:p w14:paraId="0F63D8CD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2000" w:type="dxa"/>
            <w:vAlign w:val="center"/>
          </w:tcPr>
          <w:p w14:paraId="0480EF31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是否请求成功</w:t>
            </w:r>
          </w:p>
        </w:tc>
      </w:tr>
      <w:tr w14:paraId="619325ED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75E0F943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essage</w:t>
            </w:r>
          </w:p>
        </w:tc>
        <w:tc>
          <w:tcPr>
            <w:tcW w:w="2800" w:type="dxa"/>
            <w:vAlign w:val="center"/>
          </w:tcPr>
          <w:p w14:paraId="52C785C3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OK</w:t>
            </w:r>
          </w:p>
        </w:tc>
        <w:tc>
          <w:tcPr>
            <w:tcW w:w="1200" w:type="dxa"/>
            <w:vAlign w:val="center"/>
          </w:tcPr>
          <w:p w14:paraId="4B635E95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2000" w:type="dxa"/>
            <w:vAlign w:val="center"/>
          </w:tcPr>
          <w:p w14:paraId="3E3064AD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请求结果信息,默认OK</w:t>
            </w:r>
          </w:p>
        </w:tc>
      </w:tr>
    </w:tbl>
    <w:p w14:paraId="6522D035"/>
    <w:p w14:paraId="039A7CAA">
      <w:pPr>
        <w:ind w:left="480"/>
      </w:pPr>
      <w:r>
        <w:t>返回示例：</w:t>
      </w:r>
    </w:p>
    <w:tbl>
      <w:tblPr>
        <w:tblStyle w:val="10"/>
        <w:tblW w:w="0" w:type="auto"/>
        <w:jc w:val="center"/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8000"/>
      </w:tblGrid>
      <w:tr w14:paraId="436D0062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500" w:hRule="atLeast"/>
          <w:jc w:val="center"/>
        </w:trPr>
        <w:tc>
          <w:tcPr>
            <w:tcW w:w="8000" w:type="dxa"/>
            <w:shd w:val="clear" w:color="auto" w:fill="4B5661"/>
            <w:vAlign w:val="center"/>
          </w:tcPr>
          <w:p w14:paraId="58AD3F74">
            <w:r>
              <w:rPr>
                <w:b/>
                <w:bCs/>
                <w:color w:val="2EFF5E"/>
                <w:sz w:val="24"/>
                <w:szCs w:val="24"/>
              </w:rPr>
              <w:t>{</w:t>
            </w:r>
          </w:p>
          <w:p w14:paraId="096819BD">
            <w:r>
              <w:rPr>
                <w:b/>
                <w:bCs/>
                <w:color w:val="2EFF5E"/>
                <w:sz w:val="24"/>
                <w:szCs w:val="24"/>
              </w:rPr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I</w:t>
            </w:r>
            <w:r>
              <w:rPr>
                <w:b/>
                <w:bCs/>
                <w:color w:val="2EFF5E"/>
                <w:sz w:val="24"/>
                <w:szCs w:val="24"/>
              </w:rPr>
              <w:t>sSuccess": true,</w:t>
            </w:r>
          </w:p>
          <w:p w14:paraId="79B01DE8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M</w:t>
            </w:r>
            <w:r>
              <w:rPr>
                <w:b/>
                <w:bCs/>
                <w:color w:val="2EFF5E"/>
                <w:sz w:val="24"/>
                <w:szCs w:val="24"/>
              </w:rPr>
              <w:t>essage": "OK"</w:t>
            </w:r>
          </w:p>
          <w:p w14:paraId="74783A99">
            <w:r>
              <w:rPr>
                <w:b/>
                <w:bCs/>
                <w:color w:val="2EFF5E"/>
                <w:sz w:val="24"/>
                <w:szCs w:val="24"/>
              </w:rPr>
              <w:t>}</w:t>
            </w:r>
          </w:p>
        </w:tc>
      </w:tr>
    </w:tbl>
    <w:p w14:paraId="47B492BB"/>
    <w:p w14:paraId="756DF5AF">
      <w:pPr>
        <w:pStyle w:val="3"/>
      </w:pPr>
      <w:bookmarkStart w:id="8" w:name="_Toc170891744"/>
      <w:r>
        <w:t>上报OCR</w:t>
      </w:r>
      <w:r>
        <w:rPr>
          <w:rFonts w:hint="eastAsia"/>
        </w:rPr>
        <w:t>箱门朝向</w:t>
      </w:r>
      <w:r>
        <w:t>识别数据</w:t>
      </w:r>
      <w:bookmarkEnd w:id="8"/>
    </w:p>
    <w:p w14:paraId="16772E0B">
      <w:pPr>
        <w:ind w:left="480"/>
        <w:rPr>
          <w:i/>
          <w:iCs/>
          <w:sz w:val="24"/>
          <w:szCs w:val="24"/>
        </w:rPr>
      </w:pPr>
      <w:r>
        <w:t>接口URL：</w:t>
      </w:r>
      <w:r>
        <w:rPr>
          <w:i/>
          <w:iCs/>
          <w:sz w:val="24"/>
          <w:szCs w:val="24"/>
        </w:rPr>
        <w:fldChar w:fldCharType="begin"/>
      </w:r>
      <w:r>
        <w:rPr>
          <w:rFonts w:hint="eastAsia"/>
          <w:i/>
          <w:iCs/>
          <w:sz w:val="24"/>
          <w:szCs w:val="24"/>
        </w:rPr>
        <w:instrText xml:space="preserve">HYPERLINK "http://[IP:Port]/</w:instrText>
      </w:r>
      <w:r>
        <w:rPr>
          <w:i/>
          <w:iCs/>
          <w:sz w:val="24"/>
          <w:szCs w:val="24"/>
        </w:rPr>
        <w:instrText xml:space="preserve">api/</w:instrText>
      </w:r>
      <w:r>
        <w:rPr>
          <w:rFonts w:hint="eastAsia"/>
          <w:i/>
          <w:iCs/>
          <w:sz w:val="24"/>
          <w:szCs w:val="24"/>
        </w:rPr>
        <w:instrText xml:space="preserve">piis/</w:instrText>
      </w:r>
      <w:r>
        <w:rPr>
          <w:i/>
          <w:iCs/>
          <w:sz w:val="24"/>
          <w:szCs w:val="24"/>
        </w:rPr>
        <w:instrText xml:space="preserve">ocr/container-door-orientation</w:instrText>
      </w:r>
      <w:r>
        <w:rPr>
          <w:rFonts w:hint="eastAsia"/>
          <w:i/>
          <w:iCs/>
          <w:sz w:val="24"/>
          <w:szCs w:val="24"/>
        </w:rPr>
        <w:instrText xml:space="preserve">"</w:instrText>
      </w:r>
      <w:r>
        <w:rPr>
          <w:i/>
          <w:iCs/>
          <w:sz w:val="24"/>
          <w:szCs w:val="24"/>
        </w:rPr>
        <w:fldChar w:fldCharType="separate"/>
      </w:r>
      <w:r>
        <w:rPr>
          <w:rStyle w:val="12"/>
          <w:rFonts w:hint="eastAsia"/>
          <w:i/>
          <w:iCs/>
          <w:sz w:val="24"/>
          <w:szCs w:val="24"/>
        </w:rPr>
        <w:t>http://[IP:Port]/</w:t>
      </w:r>
      <w:r>
        <w:rPr>
          <w:rStyle w:val="12"/>
          <w:i/>
          <w:iCs/>
          <w:sz w:val="24"/>
          <w:szCs w:val="24"/>
        </w:rPr>
        <w:t>api/</w:t>
      </w:r>
      <w:r>
        <w:rPr>
          <w:rStyle w:val="12"/>
          <w:rFonts w:hint="eastAsia"/>
          <w:i/>
          <w:iCs/>
          <w:sz w:val="24"/>
          <w:szCs w:val="24"/>
        </w:rPr>
        <w:t>piis/</w:t>
      </w:r>
      <w:r>
        <w:rPr>
          <w:rStyle w:val="12"/>
          <w:i/>
          <w:iCs/>
          <w:sz w:val="24"/>
          <w:szCs w:val="24"/>
        </w:rPr>
        <w:t>ocr/container-door-orientation</w:t>
      </w:r>
      <w:r>
        <w:rPr>
          <w:i/>
          <w:iCs/>
          <w:sz w:val="24"/>
          <w:szCs w:val="24"/>
        </w:rPr>
        <w:fldChar w:fldCharType="end"/>
      </w:r>
    </w:p>
    <w:p w14:paraId="752E0C06">
      <w:pPr>
        <w:ind w:left="480"/>
      </w:pPr>
      <w:r>
        <w:rPr>
          <w:rFonts w:hint="eastAsia"/>
        </w:rPr>
        <w:t>请求方式：Post</w:t>
      </w:r>
    </w:p>
    <w:p w14:paraId="02902C95">
      <w:pPr>
        <w:ind w:left="480"/>
      </w:pPr>
      <w:r>
        <w:t>接口备注：OCR方</w:t>
      </w:r>
      <w:r>
        <w:rPr>
          <w:rFonts w:hint="eastAsia"/>
        </w:rPr>
        <w:t>通过检测辅助识别数据，在合适的节点识别箱门朝向后调用该接口上传识别数据</w:t>
      </w:r>
      <w:r>
        <w:t>。</w:t>
      </w:r>
    </w:p>
    <w:p w14:paraId="700B00E8"/>
    <w:p w14:paraId="712EA7A3">
      <w:pPr>
        <w:ind w:left="480"/>
      </w:pPr>
      <w:r>
        <w:t>请求体参数说明：</w:t>
      </w:r>
    </w:p>
    <w:tbl>
      <w:tblPr>
        <w:tblStyle w:val="10"/>
        <w:tblW w:w="0" w:type="auto"/>
        <w:jc w:val="center"/>
        <w:tblBorders>
          <w:top w:val="single" w:color="212529" w:sz="8" w:space="0"/>
          <w:left w:val="single" w:color="212529" w:sz="8" w:space="0"/>
          <w:bottom w:val="single" w:color="212529" w:sz="8" w:space="0"/>
          <w:right w:val="single" w:color="212529" w:sz="8" w:space="0"/>
          <w:insideH w:val="single" w:color="212529" w:sz="8" w:space="0"/>
          <w:insideV w:val="single" w:color="212529" w:sz="8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2102"/>
        <w:gridCol w:w="1698"/>
        <w:gridCol w:w="1200"/>
        <w:gridCol w:w="1000"/>
        <w:gridCol w:w="2000"/>
      </w:tblGrid>
      <w:tr w14:paraId="24E95372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shd w:val="clear" w:color="auto" w:fill="D8D8D8"/>
            <w:vAlign w:val="center"/>
          </w:tcPr>
          <w:p w14:paraId="25E20397">
            <w:pPr>
              <w:spacing w:line="240" w:lineRule="auto"/>
              <w:jc w:val="center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1698" w:type="dxa"/>
            <w:shd w:val="clear" w:color="auto" w:fill="D8D8D8"/>
            <w:vAlign w:val="center"/>
          </w:tcPr>
          <w:p w14:paraId="6AB07691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00" w:type="dxa"/>
            <w:shd w:val="clear" w:color="auto" w:fill="D8D8D8"/>
            <w:vAlign w:val="center"/>
          </w:tcPr>
          <w:p w14:paraId="0EC19A28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1000" w:type="dxa"/>
            <w:shd w:val="clear" w:color="auto" w:fill="D8D8D8"/>
            <w:vAlign w:val="center"/>
          </w:tcPr>
          <w:p w14:paraId="34439F36">
            <w:pPr>
              <w:spacing w:line="240" w:lineRule="auto"/>
              <w:jc w:val="center"/>
            </w:pPr>
            <w:r>
              <w:rPr>
                <w:b/>
                <w:bCs/>
              </w:rPr>
              <w:t>是否必填</w:t>
            </w:r>
          </w:p>
        </w:tc>
        <w:tc>
          <w:tcPr>
            <w:tcW w:w="2000" w:type="dxa"/>
            <w:shd w:val="clear" w:color="auto" w:fill="D8D8D8"/>
            <w:vAlign w:val="center"/>
          </w:tcPr>
          <w:p w14:paraId="213FBAAD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14:paraId="0A6F26A0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2632F2A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UUID</w:t>
            </w:r>
          </w:p>
        </w:tc>
        <w:tc>
          <w:tcPr>
            <w:tcW w:w="1698" w:type="dxa"/>
            <w:vAlign w:val="center"/>
          </w:tcPr>
          <w:p w14:paraId="0B942AB8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532EAB7D-25AA-1527-BA2D-2650708127CD</w:t>
            </w:r>
          </w:p>
        </w:tc>
        <w:tc>
          <w:tcPr>
            <w:tcW w:w="1200" w:type="dxa"/>
            <w:vAlign w:val="center"/>
          </w:tcPr>
          <w:p w14:paraId="4E3788D8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4389A28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122E047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唯一标识</w:t>
            </w:r>
          </w:p>
        </w:tc>
      </w:tr>
      <w:tr w14:paraId="2E380BEA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65297B39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1698" w:type="dxa"/>
            <w:vAlign w:val="center"/>
          </w:tcPr>
          <w:p w14:paraId="0369354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2024/04/24 16:45:25</w:t>
            </w:r>
          </w:p>
        </w:tc>
        <w:tc>
          <w:tcPr>
            <w:tcW w:w="1200" w:type="dxa"/>
            <w:vAlign w:val="center"/>
          </w:tcPr>
          <w:p w14:paraId="762D395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tring</w:t>
            </w:r>
          </w:p>
        </w:tc>
        <w:tc>
          <w:tcPr>
            <w:tcW w:w="1000" w:type="dxa"/>
            <w:vAlign w:val="center"/>
          </w:tcPr>
          <w:p w14:paraId="3FFD6498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7708F8A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时间戳，</w:t>
            </w:r>
            <w:r>
              <w:rPr>
                <w:sz w:val="21"/>
                <w:szCs w:val="21"/>
              </w:rPr>
              <w:t>格式yyyy/MM/dd HH:mm:ss</w:t>
            </w:r>
          </w:p>
        </w:tc>
      </w:tr>
      <w:tr w14:paraId="61CF44A6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372DE38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TaskId</w:t>
            </w:r>
          </w:p>
        </w:tc>
        <w:tc>
          <w:tcPr>
            <w:tcW w:w="1698" w:type="dxa"/>
            <w:vAlign w:val="center"/>
          </w:tcPr>
          <w:p w14:paraId="767F865D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123456</w:t>
            </w:r>
          </w:p>
        </w:tc>
        <w:tc>
          <w:tcPr>
            <w:tcW w:w="1200" w:type="dxa"/>
            <w:vAlign w:val="center"/>
          </w:tcPr>
          <w:p w14:paraId="15529E71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1D9503E2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78C2BCB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关联的任务号</w:t>
            </w:r>
          </w:p>
        </w:tc>
      </w:tr>
      <w:tr w14:paraId="79CCA4C4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678971BD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CraneId</w:t>
            </w:r>
          </w:p>
        </w:tc>
        <w:tc>
          <w:tcPr>
            <w:tcW w:w="1698" w:type="dxa"/>
            <w:vAlign w:val="center"/>
          </w:tcPr>
          <w:p w14:paraId="1EDD4CE8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R001</w:t>
            </w:r>
          </w:p>
        </w:tc>
        <w:tc>
          <w:tcPr>
            <w:tcW w:w="1200" w:type="dxa"/>
            <w:vAlign w:val="center"/>
          </w:tcPr>
          <w:p w14:paraId="2ADC33A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5CB7540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00207F9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关联的设备号</w:t>
            </w:r>
          </w:p>
        </w:tc>
      </w:tr>
      <w:tr w14:paraId="4F29CB25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3AD9E14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Orientation</w:t>
            </w:r>
          </w:p>
        </w:tc>
        <w:tc>
          <w:tcPr>
            <w:tcW w:w="1698" w:type="dxa"/>
            <w:vAlign w:val="center"/>
          </w:tcPr>
          <w:p w14:paraId="53A41C3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200" w:type="dxa"/>
            <w:vAlign w:val="center"/>
          </w:tcPr>
          <w:p w14:paraId="59DB1F0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000" w:type="dxa"/>
            <w:vAlign w:val="center"/>
          </w:tcPr>
          <w:p w14:paraId="4642407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76AFBE70">
            <w:pPr>
              <w:spacing w:line="240" w:lineRule="auto"/>
              <w:jc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箱门朝向，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：未知；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正确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错误</w:t>
            </w:r>
          </w:p>
        </w:tc>
      </w:tr>
    </w:tbl>
    <w:p w14:paraId="1163190B">
      <w:pPr>
        <w:ind w:left="480"/>
      </w:pPr>
    </w:p>
    <w:p w14:paraId="21C4833B">
      <w:pPr>
        <w:ind w:left="480"/>
      </w:pPr>
      <w:r>
        <w:t>请求示例：</w:t>
      </w:r>
    </w:p>
    <w:tbl>
      <w:tblPr>
        <w:tblStyle w:val="10"/>
        <w:tblW w:w="0" w:type="auto"/>
        <w:jc w:val="center"/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8000"/>
      </w:tblGrid>
      <w:tr w14:paraId="5A00D40A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500" w:hRule="atLeast"/>
          <w:jc w:val="center"/>
        </w:trPr>
        <w:tc>
          <w:tcPr>
            <w:tcW w:w="8000" w:type="dxa"/>
            <w:shd w:val="clear" w:color="auto" w:fill="4B5661"/>
            <w:vAlign w:val="center"/>
          </w:tcPr>
          <w:p w14:paraId="0AEB25CF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{</w:t>
            </w:r>
          </w:p>
          <w:p w14:paraId="7A163297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UUID</w:t>
            </w:r>
            <w:r>
              <w:rPr>
                <w:b/>
                <w:bCs/>
                <w:color w:val="2EFF5E"/>
                <w:sz w:val="24"/>
                <w:szCs w:val="24"/>
              </w:rPr>
              <w:t>": "532EAB7D-25AA-1527-BA2D-2650708127CD",</w:t>
            </w:r>
          </w:p>
          <w:p w14:paraId="409FB421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"Timestamp":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2024/04/24 16:45:25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49CE37C5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"TaskId":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123456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073E5BFC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"CraneId":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R001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7E5B76BC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"Orientation":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1</w:t>
            </w:r>
          </w:p>
          <w:p w14:paraId="15E7003D">
            <w:r>
              <w:rPr>
                <w:b/>
                <w:bCs/>
                <w:color w:val="2EFF5E"/>
                <w:sz w:val="24"/>
                <w:szCs w:val="24"/>
              </w:rPr>
              <w:t>}</w:t>
            </w:r>
          </w:p>
        </w:tc>
      </w:tr>
    </w:tbl>
    <w:p w14:paraId="6CD36018"/>
    <w:p w14:paraId="041A581B">
      <w:pPr>
        <w:ind w:left="480"/>
      </w:pPr>
      <w:r>
        <w:t>返回参数说明：</w:t>
      </w:r>
    </w:p>
    <w:tbl>
      <w:tblPr>
        <w:tblStyle w:val="10"/>
        <w:tblW w:w="0" w:type="auto"/>
        <w:jc w:val="center"/>
        <w:tblBorders>
          <w:top w:val="single" w:color="212529" w:sz="8" w:space="0"/>
          <w:left w:val="single" w:color="212529" w:sz="8" w:space="0"/>
          <w:bottom w:val="single" w:color="212529" w:sz="8" w:space="0"/>
          <w:right w:val="single" w:color="212529" w:sz="8" w:space="0"/>
          <w:insideH w:val="single" w:color="212529" w:sz="8" w:space="0"/>
          <w:insideV w:val="single" w:color="212529" w:sz="8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2000"/>
        <w:gridCol w:w="2800"/>
        <w:gridCol w:w="1200"/>
        <w:gridCol w:w="2000"/>
      </w:tblGrid>
      <w:tr w14:paraId="62300E22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shd w:val="clear" w:color="auto" w:fill="D8D8D8"/>
            <w:vAlign w:val="center"/>
          </w:tcPr>
          <w:p w14:paraId="01B2C021">
            <w:pPr>
              <w:spacing w:line="240" w:lineRule="auto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2800" w:type="dxa"/>
            <w:shd w:val="clear" w:color="auto" w:fill="D8D8D8"/>
            <w:vAlign w:val="center"/>
          </w:tcPr>
          <w:p w14:paraId="41816DEE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00" w:type="dxa"/>
            <w:shd w:val="clear" w:color="auto" w:fill="D8D8D8"/>
            <w:vAlign w:val="center"/>
          </w:tcPr>
          <w:p w14:paraId="1D63294B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2000" w:type="dxa"/>
            <w:shd w:val="clear" w:color="auto" w:fill="D8D8D8"/>
            <w:vAlign w:val="center"/>
          </w:tcPr>
          <w:p w14:paraId="0033E6F6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14:paraId="518701C4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689B12FB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>sSuccess</w:t>
            </w:r>
          </w:p>
        </w:tc>
        <w:tc>
          <w:tcPr>
            <w:tcW w:w="2800" w:type="dxa"/>
            <w:vAlign w:val="center"/>
          </w:tcPr>
          <w:p w14:paraId="20340D3D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true</w:t>
            </w:r>
          </w:p>
        </w:tc>
        <w:tc>
          <w:tcPr>
            <w:tcW w:w="1200" w:type="dxa"/>
            <w:vAlign w:val="center"/>
          </w:tcPr>
          <w:p w14:paraId="07EC9FC6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2000" w:type="dxa"/>
            <w:vAlign w:val="center"/>
          </w:tcPr>
          <w:p w14:paraId="1BBA34C4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是否请求成功</w:t>
            </w:r>
          </w:p>
        </w:tc>
      </w:tr>
      <w:tr w14:paraId="27D8CA3F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435BAFBE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essage</w:t>
            </w:r>
          </w:p>
        </w:tc>
        <w:tc>
          <w:tcPr>
            <w:tcW w:w="2800" w:type="dxa"/>
            <w:vAlign w:val="center"/>
          </w:tcPr>
          <w:p w14:paraId="2F71E94F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OK</w:t>
            </w:r>
          </w:p>
        </w:tc>
        <w:tc>
          <w:tcPr>
            <w:tcW w:w="1200" w:type="dxa"/>
            <w:vAlign w:val="center"/>
          </w:tcPr>
          <w:p w14:paraId="40105B02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2000" w:type="dxa"/>
            <w:vAlign w:val="center"/>
          </w:tcPr>
          <w:p w14:paraId="4E80375D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请求结果信息,默认OK</w:t>
            </w:r>
          </w:p>
        </w:tc>
      </w:tr>
    </w:tbl>
    <w:p w14:paraId="42D39619"/>
    <w:p w14:paraId="4A32144C">
      <w:pPr>
        <w:ind w:left="480"/>
      </w:pPr>
      <w:r>
        <w:t>返回示例：</w:t>
      </w:r>
    </w:p>
    <w:tbl>
      <w:tblPr>
        <w:tblStyle w:val="10"/>
        <w:tblW w:w="0" w:type="auto"/>
        <w:jc w:val="center"/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8000"/>
      </w:tblGrid>
      <w:tr w14:paraId="4D8A2BB2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500" w:hRule="atLeast"/>
          <w:jc w:val="center"/>
        </w:trPr>
        <w:tc>
          <w:tcPr>
            <w:tcW w:w="8000" w:type="dxa"/>
            <w:shd w:val="clear" w:color="auto" w:fill="4B5661"/>
            <w:vAlign w:val="center"/>
          </w:tcPr>
          <w:p w14:paraId="7E4191EE">
            <w:r>
              <w:rPr>
                <w:b/>
                <w:bCs/>
                <w:color w:val="2EFF5E"/>
                <w:sz w:val="24"/>
                <w:szCs w:val="24"/>
              </w:rPr>
              <w:t>{</w:t>
            </w:r>
          </w:p>
          <w:p w14:paraId="34884E00">
            <w:r>
              <w:rPr>
                <w:b/>
                <w:bCs/>
                <w:color w:val="2EFF5E"/>
                <w:sz w:val="24"/>
                <w:szCs w:val="24"/>
              </w:rPr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I</w:t>
            </w:r>
            <w:r>
              <w:rPr>
                <w:b/>
                <w:bCs/>
                <w:color w:val="2EFF5E"/>
                <w:sz w:val="24"/>
                <w:szCs w:val="24"/>
              </w:rPr>
              <w:t>sSuccess": true,</w:t>
            </w:r>
          </w:p>
          <w:p w14:paraId="6C251743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M</w:t>
            </w:r>
            <w:r>
              <w:rPr>
                <w:b/>
                <w:bCs/>
                <w:color w:val="2EFF5E"/>
                <w:sz w:val="24"/>
                <w:szCs w:val="24"/>
              </w:rPr>
              <w:t>essage": "OK"</w:t>
            </w:r>
          </w:p>
          <w:p w14:paraId="65FA4732">
            <w:r>
              <w:rPr>
                <w:b/>
                <w:bCs/>
                <w:color w:val="2EFF5E"/>
                <w:sz w:val="24"/>
                <w:szCs w:val="24"/>
              </w:rPr>
              <w:t>}</w:t>
            </w:r>
          </w:p>
        </w:tc>
      </w:tr>
    </w:tbl>
    <w:p w14:paraId="48BB2008"/>
    <w:p w14:paraId="4DC8C0FA">
      <w:pPr>
        <w:pStyle w:val="3"/>
      </w:pPr>
      <w:bookmarkStart w:id="9" w:name="_Toc170891745"/>
      <w:r>
        <w:t>上报OCR</w:t>
      </w:r>
      <w:r>
        <w:rPr>
          <w:rFonts w:hint="eastAsia"/>
        </w:rPr>
        <w:t>箱门打开状态</w:t>
      </w:r>
      <w:r>
        <w:t>识别数据</w:t>
      </w:r>
      <w:bookmarkEnd w:id="9"/>
    </w:p>
    <w:p w14:paraId="29A00A24">
      <w:pPr>
        <w:ind w:left="480"/>
        <w:rPr>
          <w:i/>
          <w:iCs/>
          <w:sz w:val="24"/>
          <w:szCs w:val="24"/>
        </w:rPr>
      </w:pPr>
      <w:r>
        <w:t>接口URL：</w:t>
      </w:r>
      <w:r>
        <w:rPr>
          <w:i/>
          <w:iCs/>
          <w:sz w:val="24"/>
          <w:szCs w:val="24"/>
        </w:rPr>
        <w:fldChar w:fldCharType="begin"/>
      </w:r>
      <w:r>
        <w:rPr>
          <w:rFonts w:hint="eastAsia"/>
          <w:i/>
          <w:iCs/>
          <w:sz w:val="24"/>
          <w:szCs w:val="24"/>
        </w:rPr>
        <w:instrText xml:space="preserve">HYPERLINK "http://[IP:Port]/</w:instrText>
      </w:r>
      <w:r>
        <w:rPr>
          <w:i/>
          <w:iCs/>
          <w:sz w:val="24"/>
          <w:szCs w:val="24"/>
        </w:rPr>
        <w:instrText xml:space="preserve">api/</w:instrText>
      </w:r>
      <w:r>
        <w:rPr>
          <w:rFonts w:hint="eastAsia"/>
          <w:i/>
          <w:iCs/>
          <w:sz w:val="24"/>
          <w:szCs w:val="24"/>
        </w:rPr>
        <w:instrText xml:space="preserve">piis/</w:instrText>
      </w:r>
      <w:r>
        <w:rPr>
          <w:i/>
          <w:iCs/>
          <w:sz w:val="24"/>
          <w:szCs w:val="24"/>
        </w:rPr>
        <w:instrText xml:space="preserve">ocr/container-door-o</w:instrText>
      </w:r>
      <w:r>
        <w:rPr>
          <w:rFonts w:hint="eastAsia"/>
          <w:i/>
          <w:iCs/>
          <w:sz w:val="24"/>
          <w:szCs w:val="24"/>
        </w:rPr>
        <w:instrText xml:space="preserve">p</w:instrText>
      </w:r>
      <w:r>
        <w:rPr>
          <w:i/>
          <w:iCs/>
          <w:sz w:val="24"/>
          <w:szCs w:val="24"/>
        </w:rPr>
        <w:instrText xml:space="preserve">en</w:instrText>
      </w:r>
      <w:r>
        <w:rPr>
          <w:rFonts w:hint="eastAsia"/>
          <w:i/>
          <w:iCs/>
          <w:sz w:val="24"/>
          <w:szCs w:val="24"/>
        </w:rPr>
        <w:instrText xml:space="preserve">"</w:instrText>
      </w:r>
      <w:r>
        <w:rPr>
          <w:i/>
          <w:iCs/>
          <w:sz w:val="24"/>
          <w:szCs w:val="24"/>
        </w:rPr>
        <w:fldChar w:fldCharType="separate"/>
      </w:r>
      <w:r>
        <w:rPr>
          <w:rStyle w:val="12"/>
          <w:rFonts w:hint="eastAsia"/>
          <w:i/>
          <w:iCs/>
          <w:sz w:val="24"/>
          <w:szCs w:val="24"/>
        </w:rPr>
        <w:t>http://[IP:Port]/</w:t>
      </w:r>
      <w:r>
        <w:rPr>
          <w:rStyle w:val="12"/>
          <w:i/>
          <w:iCs/>
          <w:sz w:val="24"/>
          <w:szCs w:val="24"/>
        </w:rPr>
        <w:t>api/</w:t>
      </w:r>
      <w:r>
        <w:rPr>
          <w:rStyle w:val="12"/>
          <w:rFonts w:hint="eastAsia"/>
          <w:i/>
          <w:iCs/>
          <w:sz w:val="24"/>
          <w:szCs w:val="24"/>
        </w:rPr>
        <w:t>piis/</w:t>
      </w:r>
      <w:r>
        <w:rPr>
          <w:rStyle w:val="12"/>
          <w:i/>
          <w:iCs/>
          <w:sz w:val="24"/>
          <w:szCs w:val="24"/>
        </w:rPr>
        <w:t>ocr/container-door-o</w:t>
      </w:r>
      <w:r>
        <w:rPr>
          <w:rStyle w:val="12"/>
          <w:rFonts w:hint="eastAsia"/>
          <w:i/>
          <w:iCs/>
          <w:sz w:val="24"/>
          <w:szCs w:val="24"/>
        </w:rPr>
        <w:t>p</w:t>
      </w:r>
      <w:r>
        <w:rPr>
          <w:rStyle w:val="12"/>
          <w:i/>
          <w:iCs/>
          <w:sz w:val="24"/>
          <w:szCs w:val="24"/>
        </w:rPr>
        <w:t>en</w:t>
      </w:r>
      <w:r>
        <w:rPr>
          <w:i/>
          <w:iCs/>
          <w:sz w:val="24"/>
          <w:szCs w:val="24"/>
        </w:rPr>
        <w:fldChar w:fldCharType="end"/>
      </w:r>
    </w:p>
    <w:p w14:paraId="7BB1E050">
      <w:pPr>
        <w:ind w:left="480"/>
      </w:pPr>
      <w:r>
        <w:rPr>
          <w:rFonts w:hint="eastAsia"/>
        </w:rPr>
        <w:t>请求方式：Post</w:t>
      </w:r>
    </w:p>
    <w:p w14:paraId="71F76A13">
      <w:pPr>
        <w:ind w:left="480"/>
      </w:pPr>
      <w:r>
        <w:t>接口备注：OCR方</w:t>
      </w:r>
      <w:r>
        <w:rPr>
          <w:rFonts w:hint="eastAsia"/>
        </w:rPr>
        <w:t>通过检测辅助识别数据，在抓放箱的整个过程中识别箱门打开状态，当箱门打开状态发生变化时调用该接口上传识别数据</w:t>
      </w:r>
      <w:r>
        <w:t>。</w:t>
      </w:r>
    </w:p>
    <w:p w14:paraId="3BAD5569"/>
    <w:p w14:paraId="03B27663">
      <w:pPr>
        <w:ind w:left="480"/>
      </w:pPr>
      <w:r>
        <w:t>请求体参数说明：</w:t>
      </w:r>
    </w:p>
    <w:tbl>
      <w:tblPr>
        <w:tblStyle w:val="10"/>
        <w:tblW w:w="0" w:type="auto"/>
        <w:jc w:val="center"/>
        <w:tblBorders>
          <w:top w:val="single" w:color="212529" w:sz="8" w:space="0"/>
          <w:left w:val="single" w:color="212529" w:sz="8" w:space="0"/>
          <w:bottom w:val="single" w:color="212529" w:sz="8" w:space="0"/>
          <w:right w:val="single" w:color="212529" w:sz="8" w:space="0"/>
          <w:insideH w:val="single" w:color="212529" w:sz="8" w:space="0"/>
          <w:insideV w:val="single" w:color="212529" w:sz="8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2102"/>
        <w:gridCol w:w="1698"/>
        <w:gridCol w:w="1200"/>
        <w:gridCol w:w="1000"/>
        <w:gridCol w:w="2000"/>
      </w:tblGrid>
      <w:tr w14:paraId="547FB5D2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shd w:val="clear" w:color="auto" w:fill="D8D8D8"/>
            <w:vAlign w:val="center"/>
          </w:tcPr>
          <w:p w14:paraId="70747440">
            <w:pPr>
              <w:spacing w:line="240" w:lineRule="auto"/>
              <w:jc w:val="center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1698" w:type="dxa"/>
            <w:shd w:val="clear" w:color="auto" w:fill="D8D8D8"/>
            <w:vAlign w:val="center"/>
          </w:tcPr>
          <w:p w14:paraId="3E9CB59C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00" w:type="dxa"/>
            <w:shd w:val="clear" w:color="auto" w:fill="D8D8D8"/>
            <w:vAlign w:val="center"/>
          </w:tcPr>
          <w:p w14:paraId="1CEFECFA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1000" w:type="dxa"/>
            <w:shd w:val="clear" w:color="auto" w:fill="D8D8D8"/>
            <w:vAlign w:val="center"/>
          </w:tcPr>
          <w:p w14:paraId="3B62FB5A">
            <w:pPr>
              <w:spacing w:line="240" w:lineRule="auto"/>
              <w:jc w:val="center"/>
            </w:pPr>
            <w:r>
              <w:rPr>
                <w:b/>
                <w:bCs/>
              </w:rPr>
              <w:t>是否必填</w:t>
            </w:r>
          </w:p>
        </w:tc>
        <w:tc>
          <w:tcPr>
            <w:tcW w:w="2000" w:type="dxa"/>
            <w:shd w:val="clear" w:color="auto" w:fill="D8D8D8"/>
            <w:vAlign w:val="center"/>
          </w:tcPr>
          <w:p w14:paraId="5F517EF0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14:paraId="3BF1F769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426F2410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UUID</w:t>
            </w:r>
          </w:p>
        </w:tc>
        <w:tc>
          <w:tcPr>
            <w:tcW w:w="1698" w:type="dxa"/>
            <w:vAlign w:val="center"/>
          </w:tcPr>
          <w:p w14:paraId="3CC74D6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532EAB7D-25AA-1527-BA2D-2650708127CD</w:t>
            </w:r>
          </w:p>
        </w:tc>
        <w:tc>
          <w:tcPr>
            <w:tcW w:w="1200" w:type="dxa"/>
            <w:vAlign w:val="center"/>
          </w:tcPr>
          <w:p w14:paraId="44F26A13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22DC3112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74535508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唯一标识</w:t>
            </w:r>
          </w:p>
        </w:tc>
      </w:tr>
      <w:tr w14:paraId="554E43D2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4CAD5960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1698" w:type="dxa"/>
            <w:vAlign w:val="center"/>
          </w:tcPr>
          <w:p w14:paraId="314A96B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2024/04/24 16:45:25</w:t>
            </w:r>
          </w:p>
        </w:tc>
        <w:tc>
          <w:tcPr>
            <w:tcW w:w="1200" w:type="dxa"/>
            <w:vAlign w:val="center"/>
          </w:tcPr>
          <w:p w14:paraId="1585827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tring</w:t>
            </w:r>
          </w:p>
        </w:tc>
        <w:tc>
          <w:tcPr>
            <w:tcW w:w="1000" w:type="dxa"/>
            <w:vAlign w:val="center"/>
          </w:tcPr>
          <w:p w14:paraId="3DEBC73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194709C3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时间戳，</w:t>
            </w:r>
            <w:r>
              <w:rPr>
                <w:sz w:val="21"/>
                <w:szCs w:val="21"/>
              </w:rPr>
              <w:t>格式yyyy/MM/dd HH:mm:ss</w:t>
            </w:r>
          </w:p>
        </w:tc>
      </w:tr>
      <w:tr w14:paraId="74A20F4E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368CC228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TaskId</w:t>
            </w:r>
          </w:p>
        </w:tc>
        <w:tc>
          <w:tcPr>
            <w:tcW w:w="1698" w:type="dxa"/>
            <w:vAlign w:val="center"/>
          </w:tcPr>
          <w:p w14:paraId="51013D7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123456</w:t>
            </w:r>
          </w:p>
        </w:tc>
        <w:tc>
          <w:tcPr>
            <w:tcW w:w="1200" w:type="dxa"/>
            <w:vAlign w:val="center"/>
          </w:tcPr>
          <w:p w14:paraId="379FDC4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0AD1F4F9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33AFA6E3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关联的任务号</w:t>
            </w:r>
          </w:p>
        </w:tc>
      </w:tr>
      <w:tr w14:paraId="7673F754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08321010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CraneId</w:t>
            </w:r>
          </w:p>
        </w:tc>
        <w:tc>
          <w:tcPr>
            <w:tcW w:w="1698" w:type="dxa"/>
            <w:vAlign w:val="center"/>
          </w:tcPr>
          <w:p w14:paraId="039ED882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R001</w:t>
            </w:r>
          </w:p>
        </w:tc>
        <w:tc>
          <w:tcPr>
            <w:tcW w:w="1200" w:type="dxa"/>
            <w:vAlign w:val="center"/>
          </w:tcPr>
          <w:p w14:paraId="7FE4AA8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026EB279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6BC16CB3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关联的设备号</w:t>
            </w:r>
          </w:p>
        </w:tc>
      </w:tr>
      <w:tr w14:paraId="39FD5A4A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59E43C70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IsOpen</w:t>
            </w:r>
          </w:p>
        </w:tc>
        <w:tc>
          <w:tcPr>
            <w:tcW w:w="1698" w:type="dxa"/>
            <w:vAlign w:val="center"/>
          </w:tcPr>
          <w:p w14:paraId="23EF7652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true</w:t>
            </w:r>
          </w:p>
        </w:tc>
        <w:tc>
          <w:tcPr>
            <w:tcW w:w="1200" w:type="dxa"/>
            <w:vAlign w:val="center"/>
          </w:tcPr>
          <w:p w14:paraId="349AF54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Boolean</w:t>
            </w:r>
          </w:p>
        </w:tc>
        <w:tc>
          <w:tcPr>
            <w:tcW w:w="1000" w:type="dxa"/>
            <w:vAlign w:val="center"/>
          </w:tcPr>
          <w:p w14:paraId="37C00480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5C797153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箱门打开</w:t>
            </w:r>
          </w:p>
        </w:tc>
      </w:tr>
    </w:tbl>
    <w:p w14:paraId="477D9A41">
      <w:pPr>
        <w:ind w:left="480"/>
      </w:pPr>
    </w:p>
    <w:p w14:paraId="3893937E">
      <w:pPr>
        <w:ind w:left="480"/>
      </w:pPr>
      <w:r>
        <w:t>请求示例：</w:t>
      </w:r>
    </w:p>
    <w:tbl>
      <w:tblPr>
        <w:tblStyle w:val="10"/>
        <w:tblW w:w="0" w:type="auto"/>
        <w:jc w:val="center"/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8000"/>
      </w:tblGrid>
      <w:tr w14:paraId="14C25F4A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500" w:hRule="atLeast"/>
          <w:jc w:val="center"/>
        </w:trPr>
        <w:tc>
          <w:tcPr>
            <w:tcW w:w="8000" w:type="dxa"/>
            <w:shd w:val="clear" w:color="auto" w:fill="4B5661"/>
            <w:vAlign w:val="center"/>
          </w:tcPr>
          <w:p w14:paraId="108E277C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{</w:t>
            </w:r>
          </w:p>
          <w:p w14:paraId="388D8A4D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UUID</w:t>
            </w:r>
            <w:r>
              <w:rPr>
                <w:b/>
                <w:bCs/>
                <w:color w:val="2EFF5E"/>
                <w:sz w:val="24"/>
                <w:szCs w:val="24"/>
              </w:rPr>
              <w:t>": "532EAB7D-25AA-1527-BA2D-2650708127CD",</w:t>
            </w:r>
          </w:p>
          <w:p w14:paraId="28FF860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"Timestamp":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2024/04/24 16:45:25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6DC5EDD8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"TaskId":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123456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5D426ADB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"CraneId":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R001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580A4945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IsOpen</w:t>
            </w:r>
            <w:r>
              <w:rPr>
                <w:b/>
                <w:bCs/>
                <w:color w:val="2EFF5E"/>
                <w:sz w:val="24"/>
                <w:szCs w:val="24"/>
              </w:rPr>
              <w:t xml:space="preserve">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true</w:t>
            </w:r>
          </w:p>
          <w:p w14:paraId="1DA9C39F">
            <w:r>
              <w:rPr>
                <w:b/>
                <w:bCs/>
                <w:color w:val="2EFF5E"/>
                <w:sz w:val="24"/>
                <w:szCs w:val="24"/>
              </w:rPr>
              <w:t>}</w:t>
            </w:r>
          </w:p>
        </w:tc>
      </w:tr>
    </w:tbl>
    <w:p w14:paraId="7FCE5A05"/>
    <w:p w14:paraId="2A605E3D">
      <w:pPr>
        <w:ind w:left="480"/>
      </w:pPr>
      <w:r>
        <w:t>返回参数说明：</w:t>
      </w:r>
    </w:p>
    <w:tbl>
      <w:tblPr>
        <w:tblStyle w:val="10"/>
        <w:tblW w:w="0" w:type="auto"/>
        <w:jc w:val="center"/>
        <w:tblBorders>
          <w:top w:val="single" w:color="212529" w:sz="8" w:space="0"/>
          <w:left w:val="single" w:color="212529" w:sz="8" w:space="0"/>
          <w:bottom w:val="single" w:color="212529" w:sz="8" w:space="0"/>
          <w:right w:val="single" w:color="212529" w:sz="8" w:space="0"/>
          <w:insideH w:val="single" w:color="212529" w:sz="8" w:space="0"/>
          <w:insideV w:val="single" w:color="212529" w:sz="8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2000"/>
        <w:gridCol w:w="2800"/>
        <w:gridCol w:w="1200"/>
        <w:gridCol w:w="2000"/>
      </w:tblGrid>
      <w:tr w14:paraId="0DF307B5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shd w:val="clear" w:color="auto" w:fill="D8D8D8"/>
            <w:vAlign w:val="center"/>
          </w:tcPr>
          <w:p w14:paraId="4E0C1DB4">
            <w:pPr>
              <w:spacing w:line="240" w:lineRule="auto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2800" w:type="dxa"/>
            <w:shd w:val="clear" w:color="auto" w:fill="D8D8D8"/>
            <w:vAlign w:val="center"/>
          </w:tcPr>
          <w:p w14:paraId="41DC7089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00" w:type="dxa"/>
            <w:shd w:val="clear" w:color="auto" w:fill="D8D8D8"/>
            <w:vAlign w:val="center"/>
          </w:tcPr>
          <w:p w14:paraId="40D6120F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2000" w:type="dxa"/>
            <w:shd w:val="clear" w:color="auto" w:fill="D8D8D8"/>
            <w:vAlign w:val="center"/>
          </w:tcPr>
          <w:p w14:paraId="6F7F9E91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14:paraId="4DF087FB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3F7B54F0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>sSuccess</w:t>
            </w:r>
          </w:p>
        </w:tc>
        <w:tc>
          <w:tcPr>
            <w:tcW w:w="2800" w:type="dxa"/>
            <w:vAlign w:val="center"/>
          </w:tcPr>
          <w:p w14:paraId="79765F23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true</w:t>
            </w:r>
          </w:p>
        </w:tc>
        <w:tc>
          <w:tcPr>
            <w:tcW w:w="1200" w:type="dxa"/>
            <w:vAlign w:val="center"/>
          </w:tcPr>
          <w:p w14:paraId="4D2CCDC1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2000" w:type="dxa"/>
            <w:vAlign w:val="center"/>
          </w:tcPr>
          <w:p w14:paraId="4ADE51AF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是否请求成功</w:t>
            </w:r>
          </w:p>
        </w:tc>
      </w:tr>
      <w:tr w14:paraId="65B7F48F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1F9D871F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essage</w:t>
            </w:r>
          </w:p>
        </w:tc>
        <w:tc>
          <w:tcPr>
            <w:tcW w:w="2800" w:type="dxa"/>
            <w:vAlign w:val="center"/>
          </w:tcPr>
          <w:p w14:paraId="7955690E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OK</w:t>
            </w:r>
          </w:p>
        </w:tc>
        <w:tc>
          <w:tcPr>
            <w:tcW w:w="1200" w:type="dxa"/>
            <w:vAlign w:val="center"/>
          </w:tcPr>
          <w:p w14:paraId="5CAC3226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2000" w:type="dxa"/>
            <w:vAlign w:val="center"/>
          </w:tcPr>
          <w:p w14:paraId="550CC394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请求结果信息,默认OK</w:t>
            </w:r>
          </w:p>
        </w:tc>
      </w:tr>
    </w:tbl>
    <w:p w14:paraId="5D2DEC16"/>
    <w:p w14:paraId="45C6F58A">
      <w:pPr>
        <w:ind w:left="480"/>
      </w:pPr>
      <w:r>
        <w:t>返回示例：</w:t>
      </w:r>
    </w:p>
    <w:tbl>
      <w:tblPr>
        <w:tblStyle w:val="10"/>
        <w:tblW w:w="0" w:type="auto"/>
        <w:jc w:val="center"/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8000"/>
      </w:tblGrid>
      <w:tr w14:paraId="79282F96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500" w:hRule="atLeast"/>
          <w:jc w:val="center"/>
        </w:trPr>
        <w:tc>
          <w:tcPr>
            <w:tcW w:w="8000" w:type="dxa"/>
            <w:shd w:val="clear" w:color="auto" w:fill="4B5661"/>
            <w:vAlign w:val="center"/>
          </w:tcPr>
          <w:p w14:paraId="7CC67809">
            <w:r>
              <w:rPr>
                <w:b/>
                <w:bCs/>
                <w:color w:val="2EFF5E"/>
                <w:sz w:val="24"/>
                <w:szCs w:val="24"/>
              </w:rPr>
              <w:t>{</w:t>
            </w:r>
          </w:p>
          <w:p w14:paraId="64F7E75B">
            <w:r>
              <w:rPr>
                <w:b/>
                <w:bCs/>
                <w:color w:val="2EFF5E"/>
                <w:sz w:val="24"/>
                <w:szCs w:val="24"/>
              </w:rPr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I</w:t>
            </w:r>
            <w:r>
              <w:rPr>
                <w:b/>
                <w:bCs/>
                <w:color w:val="2EFF5E"/>
                <w:sz w:val="24"/>
                <w:szCs w:val="24"/>
              </w:rPr>
              <w:t>sSuccess": true,</w:t>
            </w:r>
          </w:p>
          <w:p w14:paraId="15737217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M</w:t>
            </w:r>
            <w:r>
              <w:rPr>
                <w:b/>
                <w:bCs/>
                <w:color w:val="2EFF5E"/>
                <w:sz w:val="24"/>
                <w:szCs w:val="24"/>
              </w:rPr>
              <w:t>essage": "OK"</w:t>
            </w:r>
          </w:p>
          <w:p w14:paraId="08ECA2A4">
            <w:r>
              <w:rPr>
                <w:b/>
                <w:bCs/>
                <w:color w:val="2EFF5E"/>
                <w:sz w:val="24"/>
                <w:szCs w:val="24"/>
              </w:rPr>
              <w:t>}</w:t>
            </w:r>
          </w:p>
        </w:tc>
      </w:tr>
    </w:tbl>
    <w:p w14:paraId="15B68EAC"/>
    <w:p w14:paraId="178C15A8">
      <w:pPr>
        <w:pStyle w:val="3"/>
      </w:pPr>
      <w:bookmarkStart w:id="10" w:name="_Toc170891746"/>
      <w:r>
        <w:t>上报OCR</w:t>
      </w:r>
      <w:r>
        <w:rPr>
          <w:rFonts w:hint="eastAsia"/>
        </w:rPr>
        <w:t>堆场口集卡车号</w:t>
      </w:r>
      <w:r>
        <w:t>识别数据</w:t>
      </w:r>
      <w:bookmarkEnd w:id="10"/>
    </w:p>
    <w:p w14:paraId="74279835">
      <w:pPr>
        <w:ind w:left="480"/>
        <w:rPr>
          <w:i/>
          <w:iCs/>
          <w:sz w:val="24"/>
          <w:szCs w:val="24"/>
        </w:rPr>
      </w:pPr>
      <w:r>
        <w:t>接口URL：</w:t>
      </w:r>
      <w:r>
        <w:rPr>
          <w:rStyle w:val="12"/>
          <w:i/>
          <w:iCs/>
          <w:sz w:val="24"/>
          <w:szCs w:val="24"/>
        </w:rPr>
        <w:fldChar w:fldCharType="begin"/>
      </w:r>
      <w:r>
        <w:rPr>
          <w:rStyle w:val="12"/>
          <w:rFonts w:hint="eastAsia"/>
          <w:i/>
          <w:iCs/>
          <w:sz w:val="24"/>
          <w:szCs w:val="24"/>
        </w:rPr>
        <w:instrText xml:space="preserve">HYPERLINK "http://[IP:Port]/</w:instrText>
      </w:r>
      <w:r>
        <w:rPr>
          <w:rStyle w:val="12"/>
          <w:i/>
          <w:iCs/>
          <w:sz w:val="24"/>
          <w:szCs w:val="24"/>
        </w:rPr>
        <w:instrText xml:space="preserve">api/</w:instrText>
      </w:r>
      <w:r>
        <w:rPr>
          <w:rStyle w:val="12"/>
          <w:rFonts w:hint="eastAsia"/>
          <w:i/>
          <w:iCs/>
          <w:sz w:val="24"/>
          <w:szCs w:val="24"/>
        </w:rPr>
        <w:instrText xml:space="preserve">piis/</w:instrText>
      </w:r>
      <w:r>
        <w:rPr>
          <w:rStyle w:val="12"/>
          <w:i/>
          <w:iCs/>
          <w:sz w:val="24"/>
          <w:szCs w:val="24"/>
        </w:rPr>
        <w:instrText xml:space="preserve">ocr/truck</w:instrText>
      </w:r>
      <w:r>
        <w:rPr>
          <w:rStyle w:val="12"/>
          <w:rFonts w:hint="eastAsia"/>
          <w:i/>
          <w:iCs/>
          <w:sz w:val="24"/>
          <w:szCs w:val="24"/>
        </w:rPr>
        <w:instrText xml:space="preserve">"</w:instrText>
      </w:r>
      <w:r>
        <w:rPr>
          <w:rStyle w:val="12"/>
          <w:i/>
          <w:iCs/>
          <w:sz w:val="24"/>
          <w:szCs w:val="24"/>
        </w:rPr>
        <w:fldChar w:fldCharType="separate"/>
      </w:r>
      <w:r>
        <w:rPr>
          <w:rStyle w:val="12"/>
          <w:rFonts w:hint="eastAsia"/>
          <w:i/>
          <w:iCs/>
          <w:sz w:val="24"/>
          <w:szCs w:val="24"/>
        </w:rPr>
        <w:t>http://[IP:Port]/</w:t>
      </w:r>
      <w:r>
        <w:rPr>
          <w:rStyle w:val="12"/>
          <w:i/>
          <w:iCs/>
          <w:sz w:val="24"/>
          <w:szCs w:val="24"/>
        </w:rPr>
        <w:t>api/</w:t>
      </w:r>
      <w:r>
        <w:rPr>
          <w:rStyle w:val="12"/>
          <w:rFonts w:hint="eastAsia"/>
          <w:i/>
          <w:iCs/>
          <w:sz w:val="24"/>
          <w:szCs w:val="24"/>
        </w:rPr>
        <w:t>piis/</w:t>
      </w:r>
      <w:r>
        <w:rPr>
          <w:rStyle w:val="12"/>
          <w:i/>
          <w:iCs/>
          <w:sz w:val="24"/>
          <w:szCs w:val="24"/>
        </w:rPr>
        <w:t>ocr/truck</w:t>
      </w:r>
      <w:r>
        <w:rPr>
          <w:rStyle w:val="12"/>
          <w:i/>
          <w:iCs/>
          <w:sz w:val="24"/>
          <w:szCs w:val="24"/>
        </w:rPr>
        <w:fldChar w:fldCharType="end"/>
      </w:r>
      <w:r>
        <w:rPr>
          <w:rStyle w:val="12"/>
          <w:rFonts w:hint="eastAsia"/>
          <w:i/>
          <w:iCs/>
          <w:sz w:val="24"/>
          <w:szCs w:val="24"/>
        </w:rPr>
        <w:t>-</w:t>
      </w:r>
      <w:r>
        <w:rPr>
          <w:rStyle w:val="12"/>
          <w:i/>
          <w:iCs/>
          <w:sz w:val="24"/>
          <w:szCs w:val="24"/>
        </w:rPr>
        <w:t>enter</w:t>
      </w:r>
    </w:p>
    <w:p w14:paraId="2E0722B7">
      <w:pPr>
        <w:ind w:left="480"/>
      </w:pPr>
      <w:r>
        <w:rPr>
          <w:rFonts w:hint="eastAsia"/>
        </w:rPr>
        <w:t>请求方式：Post</w:t>
      </w:r>
    </w:p>
    <w:p w14:paraId="62CB8AE3">
      <w:pPr>
        <w:ind w:left="480"/>
      </w:pPr>
      <w:r>
        <w:t>接口备注：OCR方</w:t>
      </w:r>
      <w:r>
        <w:rPr>
          <w:rFonts w:hint="eastAsia"/>
        </w:rPr>
        <w:t>检测到堆场口有集卡到达时识别车牌号并进行数据上报</w:t>
      </w:r>
      <w:r>
        <w:t>。</w:t>
      </w:r>
    </w:p>
    <w:p w14:paraId="359C2073"/>
    <w:p w14:paraId="4195AA87">
      <w:pPr>
        <w:ind w:left="480"/>
      </w:pPr>
      <w:r>
        <w:t>请求体参数说明：</w:t>
      </w:r>
    </w:p>
    <w:tbl>
      <w:tblPr>
        <w:tblStyle w:val="10"/>
        <w:tblW w:w="0" w:type="auto"/>
        <w:jc w:val="center"/>
        <w:tblBorders>
          <w:top w:val="single" w:color="212529" w:sz="8" w:space="0"/>
          <w:left w:val="single" w:color="212529" w:sz="8" w:space="0"/>
          <w:bottom w:val="single" w:color="212529" w:sz="8" w:space="0"/>
          <w:right w:val="single" w:color="212529" w:sz="8" w:space="0"/>
          <w:insideH w:val="single" w:color="212529" w:sz="8" w:space="0"/>
          <w:insideV w:val="single" w:color="212529" w:sz="8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2102"/>
        <w:gridCol w:w="1698"/>
        <w:gridCol w:w="1200"/>
        <w:gridCol w:w="1000"/>
        <w:gridCol w:w="2000"/>
      </w:tblGrid>
      <w:tr w14:paraId="52190DD1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shd w:val="clear" w:color="auto" w:fill="D8D8D8"/>
            <w:vAlign w:val="center"/>
          </w:tcPr>
          <w:p w14:paraId="25BBD336">
            <w:pPr>
              <w:spacing w:line="240" w:lineRule="auto"/>
              <w:jc w:val="center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1698" w:type="dxa"/>
            <w:shd w:val="clear" w:color="auto" w:fill="D8D8D8"/>
            <w:vAlign w:val="center"/>
          </w:tcPr>
          <w:p w14:paraId="31A2941D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00" w:type="dxa"/>
            <w:shd w:val="clear" w:color="auto" w:fill="D8D8D8"/>
            <w:vAlign w:val="center"/>
          </w:tcPr>
          <w:p w14:paraId="4518D9AD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1000" w:type="dxa"/>
            <w:shd w:val="clear" w:color="auto" w:fill="D8D8D8"/>
            <w:vAlign w:val="center"/>
          </w:tcPr>
          <w:p w14:paraId="6563A414">
            <w:pPr>
              <w:spacing w:line="240" w:lineRule="auto"/>
              <w:jc w:val="center"/>
            </w:pPr>
            <w:r>
              <w:rPr>
                <w:b/>
                <w:bCs/>
              </w:rPr>
              <w:t>是否必填</w:t>
            </w:r>
          </w:p>
        </w:tc>
        <w:tc>
          <w:tcPr>
            <w:tcW w:w="2000" w:type="dxa"/>
            <w:shd w:val="clear" w:color="auto" w:fill="D8D8D8"/>
            <w:vAlign w:val="center"/>
          </w:tcPr>
          <w:p w14:paraId="3A9A7220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14:paraId="55E0B778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2633DCC0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UUID</w:t>
            </w:r>
          </w:p>
        </w:tc>
        <w:tc>
          <w:tcPr>
            <w:tcW w:w="1698" w:type="dxa"/>
            <w:vAlign w:val="center"/>
          </w:tcPr>
          <w:p w14:paraId="2EA872B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532EAB7D-25AA-1527-BA2D-2650708127CD</w:t>
            </w:r>
          </w:p>
        </w:tc>
        <w:tc>
          <w:tcPr>
            <w:tcW w:w="1200" w:type="dxa"/>
            <w:vAlign w:val="center"/>
          </w:tcPr>
          <w:p w14:paraId="0F459C7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7C904DB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4702EA3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唯一标识</w:t>
            </w:r>
          </w:p>
        </w:tc>
      </w:tr>
      <w:tr w14:paraId="785572BA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28EB4ED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1698" w:type="dxa"/>
            <w:vAlign w:val="center"/>
          </w:tcPr>
          <w:p w14:paraId="663D26B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2024/04/24 16:45:25</w:t>
            </w:r>
          </w:p>
        </w:tc>
        <w:tc>
          <w:tcPr>
            <w:tcW w:w="1200" w:type="dxa"/>
            <w:vAlign w:val="center"/>
          </w:tcPr>
          <w:p w14:paraId="5302F752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tring</w:t>
            </w:r>
          </w:p>
        </w:tc>
        <w:tc>
          <w:tcPr>
            <w:tcW w:w="1000" w:type="dxa"/>
            <w:vAlign w:val="center"/>
          </w:tcPr>
          <w:p w14:paraId="33D6F183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57FBF792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时间戳，</w:t>
            </w:r>
            <w:r>
              <w:rPr>
                <w:sz w:val="21"/>
                <w:szCs w:val="21"/>
              </w:rPr>
              <w:t>格式yyyy/MM/dd HH:mm:ss</w:t>
            </w:r>
          </w:p>
        </w:tc>
      </w:tr>
      <w:tr w14:paraId="53A852FC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011F4FD9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Yard</w:t>
            </w:r>
            <w:r>
              <w:rPr>
                <w:sz w:val="21"/>
                <w:szCs w:val="21"/>
              </w:rPr>
              <w:t>Id</w:t>
            </w:r>
          </w:p>
        </w:tc>
        <w:tc>
          <w:tcPr>
            <w:tcW w:w="1698" w:type="dxa"/>
            <w:vAlign w:val="center"/>
          </w:tcPr>
          <w:p w14:paraId="2946D821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Y001</w:t>
            </w:r>
          </w:p>
        </w:tc>
        <w:tc>
          <w:tcPr>
            <w:tcW w:w="1200" w:type="dxa"/>
            <w:vAlign w:val="center"/>
          </w:tcPr>
          <w:p w14:paraId="1DDE287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6EC3C86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67EB9462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关联的堆场号</w:t>
            </w:r>
          </w:p>
        </w:tc>
      </w:tr>
      <w:tr w14:paraId="752F43E9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7B84702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TruckNo</w:t>
            </w:r>
          </w:p>
        </w:tc>
        <w:tc>
          <w:tcPr>
            <w:tcW w:w="1698" w:type="dxa"/>
            <w:vAlign w:val="center"/>
          </w:tcPr>
          <w:p w14:paraId="22CF6382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PM123</w:t>
            </w:r>
          </w:p>
        </w:tc>
        <w:tc>
          <w:tcPr>
            <w:tcW w:w="1200" w:type="dxa"/>
            <w:vAlign w:val="center"/>
          </w:tcPr>
          <w:p w14:paraId="092935E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0D052022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18AE639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识别到的车牌号</w:t>
            </w:r>
          </w:p>
        </w:tc>
      </w:tr>
      <w:tr w14:paraId="204F6DCA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102" w:type="dxa"/>
            <w:vAlign w:val="center"/>
          </w:tcPr>
          <w:p w14:paraId="314D3A5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TruckType</w:t>
            </w:r>
          </w:p>
        </w:tc>
        <w:tc>
          <w:tcPr>
            <w:tcW w:w="1698" w:type="dxa"/>
            <w:vAlign w:val="center"/>
          </w:tcPr>
          <w:p w14:paraId="7AC48082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200" w:type="dxa"/>
            <w:vAlign w:val="center"/>
          </w:tcPr>
          <w:p w14:paraId="5F82F80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Integer</w:t>
            </w:r>
          </w:p>
        </w:tc>
        <w:tc>
          <w:tcPr>
            <w:tcW w:w="1000" w:type="dxa"/>
            <w:vAlign w:val="center"/>
          </w:tcPr>
          <w:p w14:paraId="3E73229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62034EE7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识别到的集卡类型，</w:t>
            </w:r>
          </w:p>
          <w:p w14:paraId="33F6CF68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1：内集卡</w:t>
            </w:r>
          </w:p>
          <w:p w14:paraId="1E7F9A4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2：外集卡</w:t>
            </w:r>
          </w:p>
        </w:tc>
      </w:tr>
    </w:tbl>
    <w:p w14:paraId="2233B4DA">
      <w:pPr>
        <w:ind w:left="480"/>
      </w:pPr>
    </w:p>
    <w:p w14:paraId="34ADDA33">
      <w:pPr>
        <w:ind w:left="480"/>
      </w:pPr>
      <w:r>
        <w:t>请求示例：</w:t>
      </w:r>
    </w:p>
    <w:tbl>
      <w:tblPr>
        <w:tblStyle w:val="10"/>
        <w:tblW w:w="0" w:type="auto"/>
        <w:jc w:val="center"/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8000"/>
      </w:tblGrid>
      <w:tr w14:paraId="0F512F1E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500" w:hRule="atLeast"/>
          <w:jc w:val="center"/>
        </w:trPr>
        <w:tc>
          <w:tcPr>
            <w:tcW w:w="8000" w:type="dxa"/>
            <w:shd w:val="clear" w:color="auto" w:fill="4B5661"/>
            <w:vAlign w:val="center"/>
          </w:tcPr>
          <w:p w14:paraId="0C98A98D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{</w:t>
            </w:r>
          </w:p>
          <w:p w14:paraId="57AD4396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UUID</w:t>
            </w:r>
            <w:r>
              <w:rPr>
                <w:b/>
                <w:bCs/>
                <w:color w:val="2EFF5E"/>
                <w:sz w:val="24"/>
                <w:szCs w:val="24"/>
              </w:rPr>
              <w:t>": "532EAB7D-25AA-1527-BA2D-2650708127CD",</w:t>
            </w:r>
          </w:p>
          <w:p w14:paraId="2D06C8A1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"Timestamp":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2024/04/24 16:45:25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784B9AFB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Yard</w:t>
            </w:r>
            <w:r>
              <w:rPr>
                <w:b/>
                <w:bCs/>
                <w:color w:val="2EFF5E"/>
                <w:sz w:val="24"/>
                <w:szCs w:val="24"/>
              </w:rPr>
              <w:t>Id":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Y001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07858EDD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TruckNo</w:t>
            </w:r>
            <w:r>
              <w:rPr>
                <w:b/>
                <w:bCs/>
                <w:color w:val="2EFF5E"/>
                <w:sz w:val="24"/>
                <w:szCs w:val="24"/>
              </w:rPr>
              <w:t>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PM123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29C67B8B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TruckType</w:t>
            </w:r>
            <w:r>
              <w:rPr>
                <w:b/>
                <w:bCs/>
                <w:color w:val="2EFF5E"/>
                <w:sz w:val="24"/>
                <w:szCs w:val="24"/>
              </w:rPr>
              <w:t xml:space="preserve">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1</w:t>
            </w:r>
          </w:p>
          <w:p w14:paraId="3E7E535F">
            <w:r>
              <w:rPr>
                <w:b/>
                <w:bCs/>
                <w:color w:val="2EFF5E"/>
                <w:sz w:val="24"/>
                <w:szCs w:val="24"/>
              </w:rPr>
              <w:t>}</w:t>
            </w:r>
          </w:p>
        </w:tc>
      </w:tr>
    </w:tbl>
    <w:p w14:paraId="38894FF1"/>
    <w:p w14:paraId="06CC9351">
      <w:pPr>
        <w:ind w:left="480"/>
      </w:pPr>
      <w:r>
        <w:t>返回参数说明：</w:t>
      </w:r>
    </w:p>
    <w:tbl>
      <w:tblPr>
        <w:tblStyle w:val="10"/>
        <w:tblW w:w="0" w:type="auto"/>
        <w:jc w:val="center"/>
        <w:tblBorders>
          <w:top w:val="single" w:color="212529" w:sz="8" w:space="0"/>
          <w:left w:val="single" w:color="212529" w:sz="8" w:space="0"/>
          <w:bottom w:val="single" w:color="212529" w:sz="8" w:space="0"/>
          <w:right w:val="single" w:color="212529" w:sz="8" w:space="0"/>
          <w:insideH w:val="single" w:color="212529" w:sz="8" w:space="0"/>
          <w:insideV w:val="single" w:color="212529" w:sz="8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2000"/>
        <w:gridCol w:w="2800"/>
        <w:gridCol w:w="1200"/>
        <w:gridCol w:w="2000"/>
      </w:tblGrid>
      <w:tr w14:paraId="7D2D0E49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shd w:val="clear" w:color="auto" w:fill="D8D8D8"/>
            <w:vAlign w:val="center"/>
          </w:tcPr>
          <w:p w14:paraId="713C37D4">
            <w:pPr>
              <w:spacing w:line="240" w:lineRule="auto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2800" w:type="dxa"/>
            <w:shd w:val="clear" w:color="auto" w:fill="D8D8D8"/>
            <w:vAlign w:val="center"/>
          </w:tcPr>
          <w:p w14:paraId="2E36C311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00" w:type="dxa"/>
            <w:shd w:val="clear" w:color="auto" w:fill="D8D8D8"/>
            <w:vAlign w:val="center"/>
          </w:tcPr>
          <w:p w14:paraId="05E6312E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2000" w:type="dxa"/>
            <w:shd w:val="clear" w:color="auto" w:fill="D8D8D8"/>
            <w:vAlign w:val="center"/>
          </w:tcPr>
          <w:p w14:paraId="6AF9688E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14:paraId="3EED9832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448A0CB7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>sSuccess</w:t>
            </w:r>
          </w:p>
        </w:tc>
        <w:tc>
          <w:tcPr>
            <w:tcW w:w="2800" w:type="dxa"/>
            <w:vAlign w:val="center"/>
          </w:tcPr>
          <w:p w14:paraId="7F16AE9B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true</w:t>
            </w:r>
          </w:p>
        </w:tc>
        <w:tc>
          <w:tcPr>
            <w:tcW w:w="1200" w:type="dxa"/>
            <w:vAlign w:val="center"/>
          </w:tcPr>
          <w:p w14:paraId="24356041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2000" w:type="dxa"/>
            <w:vAlign w:val="center"/>
          </w:tcPr>
          <w:p w14:paraId="2EBA5F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是否请求成功</w:t>
            </w:r>
          </w:p>
        </w:tc>
      </w:tr>
      <w:tr w14:paraId="626AC125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2000" w:type="dxa"/>
            <w:vAlign w:val="center"/>
          </w:tcPr>
          <w:p w14:paraId="3BF49DF1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essage</w:t>
            </w:r>
          </w:p>
        </w:tc>
        <w:tc>
          <w:tcPr>
            <w:tcW w:w="2800" w:type="dxa"/>
            <w:vAlign w:val="center"/>
          </w:tcPr>
          <w:p w14:paraId="325BEFFB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OK</w:t>
            </w:r>
          </w:p>
        </w:tc>
        <w:tc>
          <w:tcPr>
            <w:tcW w:w="1200" w:type="dxa"/>
            <w:vAlign w:val="center"/>
          </w:tcPr>
          <w:p w14:paraId="0C124A53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2000" w:type="dxa"/>
            <w:vAlign w:val="center"/>
          </w:tcPr>
          <w:p w14:paraId="34BA1956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请求结果信息,默认OK</w:t>
            </w:r>
          </w:p>
        </w:tc>
      </w:tr>
    </w:tbl>
    <w:p w14:paraId="34809E88"/>
    <w:p w14:paraId="454E8512">
      <w:pPr>
        <w:ind w:left="480"/>
      </w:pPr>
      <w:r>
        <w:t>返回示例：</w:t>
      </w:r>
    </w:p>
    <w:tbl>
      <w:tblPr>
        <w:tblStyle w:val="10"/>
        <w:tblW w:w="0" w:type="auto"/>
        <w:jc w:val="center"/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8000"/>
      </w:tblGrid>
      <w:tr w14:paraId="7577A565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500" w:hRule="atLeast"/>
          <w:jc w:val="center"/>
        </w:trPr>
        <w:tc>
          <w:tcPr>
            <w:tcW w:w="8000" w:type="dxa"/>
            <w:shd w:val="clear" w:color="auto" w:fill="4B5661"/>
            <w:vAlign w:val="center"/>
          </w:tcPr>
          <w:p w14:paraId="7053F02F">
            <w:r>
              <w:rPr>
                <w:b/>
                <w:bCs/>
                <w:color w:val="2EFF5E"/>
                <w:sz w:val="24"/>
                <w:szCs w:val="24"/>
              </w:rPr>
              <w:t>{</w:t>
            </w:r>
          </w:p>
          <w:p w14:paraId="5F322373">
            <w:r>
              <w:rPr>
                <w:b/>
                <w:bCs/>
                <w:color w:val="2EFF5E"/>
                <w:sz w:val="24"/>
                <w:szCs w:val="24"/>
              </w:rPr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I</w:t>
            </w:r>
            <w:r>
              <w:rPr>
                <w:b/>
                <w:bCs/>
                <w:color w:val="2EFF5E"/>
                <w:sz w:val="24"/>
                <w:szCs w:val="24"/>
              </w:rPr>
              <w:t>sSuccess": true,</w:t>
            </w:r>
          </w:p>
          <w:p w14:paraId="2186CDAB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M</w:t>
            </w:r>
            <w:r>
              <w:rPr>
                <w:b/>
                <w:bCs/>
                <w:color w:val="2EFF5E"/>
                <w:sz w:val="24"/>
                <w:szCs w:val="24"/>
              </w:rPr>
              <w:t>essage": "OK"</w:t>
            </w:r>
          </w:p>
          <w:p w14:paraId="4B8CD942">
            <w:r>
              <w:rPr>
                <w:b/>
                <w:bCs/>
                <w:color w:val="2EFF5E"/>
                <w:sz w:val="24"/>
                <w:szCs w:val="24"/>
              </w:rPr>
              <w:t>}</w:t>
            </w:r>
          </w:p>
        </w:tc>
      </w:tr>
    </w:tbl>
    <w:p w14:paraId="0A110D87"/>
    <w:p w14:paraId="4B40B501">
      <w:pPr>
        <w:pStyle w:val="3"/>
      </w:pPr>
      <w:bookmarkStart w:id="11" w:name="_Toc170891747"/>
      <w:r>
        <w:rPr>
          <w:rFonts w:hint="eastAsia"/>
        </w:rPr>
        <w:t>OCR心跳</w:t>
      </w:r>
      <w:bookmarkEnd w:id="11"/>
    </w:p>
    <w:p w14:paraId="0C6CD3B7">
      <w:pPr>
        <w:ind w:left="480"/>
        <w:rPr>
          <w:i/>
          <w:iCs/>
          <w:sz w:val="24"/>
          <w:szCs w:val="24"/>
        </w:rPr>
      </w:pPr>
      <w:r>
        <w:t>接口URL：</w:t>
      </w:r>
      <w:r>
        <w:rPr>
          <w:rStyle w:val="12"/>
          <w:rFonts w:hint="eastAsia"/>
          <w:i/>
          <w:iCs/>
          <w:sz w:val="24"/>
          <w:szCs w:val="24"/>
        </w:rPr>
        <w:t>http://[IP:Port]/</w:t>
      </w:r>
      <w:r>
        <w:rPr>
          <w:rStyle w:val="12"/>
          <w:i/>
          <w:iCs/>
          <w:sz w:val="24"/>
          <w:szCs w:val="24"/>
        </w:rPr>
        <w:t>api/piis/ocr/heartbea</w:t>
      </w:r>
      <w:r>
        <w:rPr>
          <w:rStyle w:val="12"/>
          <w:rFonts w:hint="eastAsia"/>
          <w:i/>
          <w:iCs/>
          <w:sz w:val="24"/>
          <w:szCs w:val="24"/>
        </w:rPr>
        <w:t>t</w:t>
      </w:r>
    </w:p>
    <w:p w14:paraId="4602B99E">
      <w:pPr>
        <w:ind w:left="480"/>
      </w:pPr>
      <w:r>
        <w:rPr>
          <w:rFonts w:hint="eastAsia"/>
        </w:rPr>
        <w:t>请求方式：Post</w:t>
      </w:r>
    </w:p>
    <w:p w14:paraId="7197CDB1">
      <w:pPr>
        <w:ind w:left="480"/>
      </w:pPr>
      <w:r>
        <w:t>接口备注：OCR方</w:t>
      </w:r>
      <w:r>
        <w:rPr>
          <w:rFonts w:hint="eastAsia"/>
        </w:rPr>
        <w:t>定时调用该接口，10秒内未调用则说明OCR系统已离线</w:t>
      </w:r>
      <w:r>
        <w:t>。</w:t>
      </w:r>
    </w:p>
    <w:p w14:paraId="67BB03B2">
      <w:pPr>
        <w:ind w:left="480"/>
      </w:pPr>
    </w:p>
    <w:p w14:paraId="0C89C25F">
      <w:pPr>
        <w:pStyle w:val="3"/>
      </w:pPr>
      <w:bookmarkStart w:id="12" w:name="_Toc170891748"/>
      <w:r>
        <w:rPr>
          <w:rFonts w:hint="eastAsia"/>
        </w:rPr>
        <w:t>OCR上报系统状态</w:t>
      </w:r>
      <w:bookmarkEnd w:id="12"/>
    </w:p>
    <w:p w14:paraId="1BF26FE9">
      <w:pPr>
        <w:ind w:left="480"/>
        <w:rPr>
          <w:i/>
          <w:iCs/>
          <w:sz w:val="24"/>
          <w:szCs w:val="24"/>
        </w:rPr>
      </w:pPr>
      <w:r>
        <w:t>接口URL：</w:t>
      </w:r>
      <w:r>
        <w:rPr>
          <w:rStyle w:val="12"/>
          <w:rFonts w:hint="eastAsia"/>
          <w:i/>
          <w:iCs/>
          <w:sz w:val="24"/>
          <w:szCs w:val="24"/>
        </w:rPr>
        <w:t>http://[IP:Port]/</w:t>
      </w:r>
      <w:r>
        <w:rPr>
          <w:rStyle w:val="12"/>
          <w:i/>
          <w:iCs/>
          <w:sz w:val="24"/>
          <w:szCs w:val="24"/>
        </w:rPr>
        <w:t>api/piis/ocr/system-state</w:t>
      </w:r>
    </w:p>
    <w:p w14:paraId="3EBBF65E">
      <w:pPr>
        <w:ind w:left="480"/>
      </w:pPr>
      <w:r>
        <w:rPr>
          <w:rFonts w:hint="eastAsia"/>
        </w:rPr>
        <w:t>请求方式：Post</w:t>
      </w:r>
    </w:p>
    <w:p w14:paraId="4BE73AE1">
      <w:pPr>
        <w:ind w:left="480"/>
      </w:pPr>
      <w:r>
        <w:t>接口备注：OCR</w:t>
      </w:r>
      <w:r>
        <w:rPr>
          <w:rFonts w:hint="eastAsia"/>
        </w:rPr>
        <w:t xml:space="preserve"> 方在系统状态发生变化时进行上报</w:t>
      </w:r>
      <w:r>
        <w:t>。</w:t>
      </w:r>
    </w:p>
    <w:p w14:paraId="00CAB590">
      <w:pPr>
        <w:ind w:left="480"/>
      </w:pPr>
    </w:p>
    <w:p w14:paraId="7BA41765">
      <w:pPr>
        <w:ind w:left="480"/>
      </w:pPr>
      <w:r>
        <w:t>请求体参数说明：</w:t>
      </w:r>
    </w:p>
    <w:tbl>
      <w:tblPr>
        <w:tblStyle w:val="10"/>
        <w:tblW w:w="0" w:type="auto"/>
        <w:jc w:val="center"/>
        <w:tblBorders>
          <w:top w:val="single" w:color="212529" w:sz="8" w:space="0"/>
          <w:left w:val="single" w:color="212529" w:sz="8" w:space="0"/>
          <w:bottom w:val="single" w:color="212529" w:sz="8" w:space="0"/>
          <w:right w:val="single" w:color="212529" w:sz="8" w:space="0"/>
          <w:insideH w:val="single" w:color="212529" w:sz="8" w:space="0"/>
          <w:insideV w:val="single" w:color="212529" w:sz="8" w:space="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1331"/>
        <w:gridCol w:w="1134"/>
        <w:gridCol w:w="1418"/>
        <w:gridCol w:w="1417"/>
        <w:gridCol w:w="2902"/>
      </w:tblGrid>
      <w:tr w14:paraId="531EC849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331" w:type="dxa"/>
            <w:shd w:val="clear" w:color="auto" w:fill="D8D8D8"/>
            <w:vAlign w:val="center"/>
          </w:tcPr>
          <w:p w14:paraId="612285D6">
            <w:pPr>
              <w:spacing w:line="240" w:lineRule="auto"/>
              <w:jc w:val="center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1134" w:type="dxa"/>
            <w:shd w:val="clear" w:color="auto" w:fill="D8D8D8"/>
            <w:vAlign w:val="center"/>
          </w:tcPr>
          <w:p w14:paraId="047549C6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418" w:type="dxa"/>
            <w:shd w:val="clear" w:color="auto" w:fill="D8D8D8"/>
            <w:vAlign w:val="center"/>
          </w:tcPr>
          <w:p w14:paraId="229BDB0B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1417" w:type="dxa"/>
            <w:shd w:val="clear" w:color="auto" w:fill="D8D8D8"/>
            <w:vAlign w:val="center"/>
          </w:tcPr>
          <w:p w14:paraId="502EEB9E">
            <w:pPr>
              <w:spacing w:line="240" w:lineRule="auto"/>
              <w:jc w:val="center"/>
            </w:pPr>
            <w:r>
              <w:rPr>
                <w:b/>
                <w:bCs/>
              </w:rPr>
              <w:t>是否必填</w:t>
            </w:r>
          </w:p>
        </w:tc>
        <w:tc>
          <w:tcPr>
            <w:tcW w:w="2902" w:type="dxa"/>
            <w:shd w:val="clear" w:color="auto" w:fill="D8D8D8"/>
            <w:vAlign w:val="center"/>
          </w:tcPr>
          <w:p w14:paraId="3311F633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14:paraId="218CF870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331" w:type="dxa"/>
            <w:vAlign w:val="center"/>
          </w:tcPr>
          <w:p w14:paraId="5EF676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tate</w:t>
            </w:r>
          </w:p>
        </w:tc>
        <w:tc>
          <w:tcPr>
            <w:tcW w:w="1134" w:type="dxa"/>
            <w:vAlign w:val="center"/>
          </w:tcPr>
          <w:p w14:paraId="302C1DF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418" w:type="dxa"/>
            <w:vAlign w:val="center"/>
          </w:tcPr>
          <w:p w14:paraId="27870319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Integer</w:t>
            </w:r>
          </w:p>
        </w:tc>
        <w:tc>
          <w:tcPr>
            <w:tcW w:w="1417" w:type="dxa"/>
            <w:vAlign w:val="center"/>
          </w:tcPr>
          <w:p w14:paraId="018E928E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902" w:type="dxa"/>
            <w:vAlign w:val="center"/>
          </w:tcPr>
          <w:p w14:paraId="5598F51A">
            <w:pPr>
              <w:spacing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系统状态值，例如: 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hint="eastAsia"/>
                <w:sz w:val="21"/>
                <w:szCs w:val="21"/>
              </w:rPr>
              <w:t>1: OCR 系统通讯故障;</w:t>
            </w:r>
          </w:p>
          <w:p w14:paraId="67FFC408">
            <w:pPr>
              <w:spacing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2: OCR 摄像头通讯断开;</w:t>
            </w:r>
          </w:p>
          <w:p w14:paraId="3D87E5F0">
            <w:pPr>
              <w:spacing w:line="240" w:lineRule="auto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/>
                <w:sz w:val="21"/>
                <w:szCs w:val="21"/>
              </w:rPr>
              <w:t xml:space="preserve">: OCR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系统</w:t>
            </w:r>
            <w:r>
              <w:rPr>
                <w:rFonts w:hint="eastAsia"/>
                <w:sz w:val="21"/>
                <w:szCs w:val="21"/>
              </w:rPr>
              <w:t>故障</w:t>
            </w:r>
          </w:p>
          <w:p w14:paraId="24DC6F1D">
            <w:pPr>
              <w:spacing w:line="240" w:lineRule="auto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4: OCR系统正常</w:t>
            </w:r>
          </w:p>
          <w:p w14:paraId="50D0B8A6">
            <w:pPr>
              <w:spacing w:line="240" w:lineRule="auto"/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5: OCR系统有多个故障</w:t>
            </w:r>
          </w:p>
          <w:p w14:paraId="3E216572">
            <w:pPr>
              <w:spacing w:line="240" w:lineRule="auto"/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6: OCR摄像头遮挡</w:t>
            </w:r>
          </w:p>
        </w:tc>
      </w:tr>
      <w:tr w14:paraId="69FD2EB3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331" w:type="dxa"/>
            <w:vAlign w:val="center"/>
          </w:tcPr>
          <w:p w14:paraId="4ADE0C20">
            <w:pPr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DisconnIp</w:t>
            </w:r>
          </w:p>
        </w:tc>
        <w:tc>
          <w:tcPr>
            <w:tcW w:w="1134" w:type="dxa"/>
            <w:vAlign w:val="center"/>
          </w:tcPr>
          <w:p w14:paraId="3DFF0BB7">
            <w:pPr>
              <w:spacing w:line="24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192.168.2.64;192.168.2.66</w:t>
            </w:r>
          </w:p>
        </w:tc>
        <w:tc>
          <w:tcPr>
            <w:tcW w:w="1418" w:type="dxa"/>
            <w:vAlign w:val="center"/>
          </w:tcPr>
          <w:p w14:paraId="4C0A7D3F">
            <w:pPr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1417" w:type="dxa"/>
            <w:vAlign w:val="center"/>
          </w:tcPr>
          <w:p w14:paraId="6D3014EB">
            <w:pPr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902" w:type="dxa"/>
            <w:vAlign w:val="center"/>
          </w:tcPr>
          <w:p w14:paraId="2D95B1DC">
            <w:pPr>
              <w:spacing w:line="240" w:lineRule="auto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断连相机的IP，多个相机IP以分号;分隔</w:t>
            </w:r>
          </w:p>
        </w:tc>
      </w:tr>
      <w:tr w14:paraId="70A3C647">
        <w:tblPrEx>
          <w:tblBorders>
            <w:top w:val="single" w:color="212529" w:sz="8" w:space="0"/>
            <w:left w:val="single" w:color="212529" w:sz="8" w:space="0"/>
            <w:bottom w:val="single" w:color="212529" w:sz="8" w:space="0"/>
            <w:right w:val="single" w:color="212529" w:sz="8" w:space="0"/>
            <w:insideH w:val="single" w:color="212529" w:sz="8" w:space="0"/>
            <w:insideV w:val="single" w:color="212529" w:sz="8" w:space="0"/>
          </w:tblBorders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350" w:hRule="atLeast"/>
          <w:jc w:val="center"/>
        </w:trPr>
        <w:tc>
          <w:tcPr>
            <w:tcW w:w="1331" w:type="dxa"/>
            <w:vAlign w:val="center"/>
          </w:tcPr>
          <w:p w14:paraId="32A1E853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O</w:t>
            </w:r>
            <w:r>
              <w:rPr>
                <w:rFonts w:hint="eastAsia"/>
                <w:sz w:val="21"/>
                <w:szCs w:val="21"/>
              </w:rPr>
              <w:t>cclusion</w:t>
            </w:r>
          </w:p>
        </w:tc>
        <w:tc>
          <w:tcPr>
            <w:tcW w:w="1134" w:type="dxa"/>
            <w:vAlign w:val="center"/>
          </w:tcPr>
          <w:p w14:paraId="6115AF28">
            <w:pPr>
              <w:spacing w:line="24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192.168.2.64;192.168.2.66</w:t>
            </w:r>
          </w:p>
        </w:tc>
        <w:tc>
          <w:tcPr>
            <w:tcW w:w="1418" w:type="dxa"/>
            <w:vAlign w:val="center"/>
          </w:tcPr>
          <w:p w14:paraId="611AF61F">
            <w:pPr>
              <w:spacing w:line="24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1417" w:type="dxa"/>
            <w:vAlign w:val="center"/>
          </w:tcPr>
          <w:p w14:paraId="587B5223">
            <w:pPr>
              <w:spacing w:line="24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902" w:type="dxa"/>
            <w:vAlign w:val="center"/>
          </w:tcPr>
          <w:p w14:paraId="434C43B3">
            <w:pPr>
              <w:spacing w:line="240" w:lineRule="auto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遮挡</w:t>
            </w:r>
            <w:r>
              <w:rPr>
                <w:rFonts w:hint="eastAsia"/>
                <w:sz w:val="21"/>
                <w:szCs w:val="21"/>
              </w:rPr>
              <w:t>相机的IP，多个相机IP以分号;分隔</w:t>
            </w:r>
          </w:p>
        </w:tc>
      </w:tr>
    </w:tbl>
    <w:p w14:paraId="3440C165"/>
    <w:p w14:paraId="452D32BC"/>
    <w:sectPr>
      <w:footerReference r:id="rId7" w:type="default"/>
      <w:pgSz w:w="11905" w:h="16837"/>
      <w:pgMar w:top="1440" w:right="1440" w:bottom="1440" w:left="1440" w:header="720" w:footer="720" w:gutter="0"/>
      <w:pgBorders w:offsetFrom="page">
        <w:top w:val="single" w:color="161616" w:sz="6" w:space="24"/>
        <w:left w:val="single" w:color="161616" w:sz="6" w:space="24"/>
        <w:bottom w:val="single" w:color="161616" w:sz="6" w:space="24"/>
        <w:right w:val="single" w:color="161616" w:sz="6" w:space="24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8F239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E98825">
    <w:pPr>
      <w:jc w:val="center"/>
    </w:pPr>
    <w:r>
      <w:t xml:space="preserve">页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/</w:t>
    </w:r>
    <w:r>
      <w:rPr>
        <w:rFonts w:hint="eastAsia"/>
      </w:rPr>
      <w:t>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3C66A">
    <w:pPr>
      <w:jc w:val="right"/>
    </w:pPr>
    <w:r>
      <w:rPr>
        <w:color w:val="4F81BD"/>
        <w:sz w:val="16"/>
        <w:szCs w:val="16"/>
      </w:rPr>
      <w:t xml:space="preserve">Api Document | </w:t>
    </w:r>
    <w:r>
      <w:rPr>
        <w:rFonts w:hint="eastAsia"/>
        <w:color w:val="4F81BD"/>
        <w:sz w:val="16"/>
        <w:szCs w:val="16"/>
      </w:rPr>
      <w:t>Sany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082524"/>
    <w:multiLevelType w:val="multilevel"/>
    <w:tmpl w:val="1C08252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3B0A1F68"/>
    <w:multiLevelType w:val="multilevel"/>
    <w:tmpl w:val="3B0A1F6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4F07B12E"/>
    <w:multiLevelType w:val="multilevel"/>
    <w:tmpl w:val="4F07B12E"/>
    <w:lvl w:ilvl="0" w:tentative="0">
      <w:start w:val="1"/>
      <w:numFmt w:val="decimal"/>
      <w:pStyle w:val="2"/>
      <w:lvlText w:val="%1"/>
      <w:lvlJc w:val="left"/>
      <w:pPr>
        <w:tabs>
          <w:tab w:val="left" w:pos="0"/>
        </w:tabs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0"/>
        </w:tabs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0"/>
        </w:tabs>
      </w:pPr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5FC70FFC"/>
    <w:multiLevelType w:val="multilevel"/>
    <w:tmpl w:val="5FC70FF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6808498F"/>
    <w:multiLevelType w:val="multilevel"/>
    <w:tmpl w:val="6808498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73491148"/>
    <w:multiLevelType w:val="multilevel"/>
    <w:tmpl w:val="7349114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hideSpellingErrors/>
  <w:hideGrammaticalErrors/>
  <w:documentProtection w:enforcement="0"/>
  <w:defaultTabStop w:val="708"/>
  <w:hyphenationZone w:val="425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NDE1ZTFiMTI3OTJhYmIwNjgxMDNiMTkxMTA3MGJlNzcifQ=="/>
  </w:docVars>
  <w:rsids>
    <w:rsidRoot w:val="00172A27"/>
    <w:rsid w:val="00040EAC"/>
    <w:rsid w:val="00055866"/>
    <w:rsid w:val="00067CBB"/>
    <w:rsid w:val="00071A81"/>
    <w:rsid w:val="00093B24"/>
    <w:rsid w:val="000B760D"/>
    <w:rsid w:val="00122B10"/>
    <w:rsid w:val="00123EFD"/>
    <w:rsid w:val="00142FF3"/>
    <w:rsid w:val="00143A5C"/>
    <w:rsid w:val="00143FBB"/>
    <w:rsid w:val="00147AE7"/>
    <w:rsid w:val="00172A27"/>
    <w:rsid w:val="00207B40"/>
    <w:rsid w:val="0022154E"/>
    <w:rsid w:val="00235244"/>
    <w:rsid w:val="00244A28"/>
    <w:rsid w:val="00266A40"/>
    <w:rsid w:val="00274EC2"/>
    <w:rsid w:val="0027738D"/>
    <w:rsid w:val="002B01D8"/>
    <w:rsid w:val="002D59BC"/>
    <w:rsid w:val="002E3D82"/>
    <w:rsid w:val="00315E93"/>
    <w:rsid w:val="003A118B"/>
    <w:rsid w:val="003A1572"/>
    <w:rsid w:val="003E5DA2"/>
    <w:rsid w:val="0042250A"/>
    <w:rsid w:val="00423FC7"/>
    <w:rsid w:val="00460DFC"/>
    <w:rsid w:val="00482A3A"/>
    <w:rsid w:val="0048549B"/>
    <w:rsid w:val="004902C0"/>
    <w:rsid w:val="004C2E86"/>
    <w:rsid w:val="004C7863"/>
    <w:rsid w:val="004D3804"/>
    <w:rsid w:val="00533636"/>
    <w:rsid w:val="005553B1"/>
    <w:rsid w:val="005A37B2"/>
    <w:rsid w:val="005C4E20"/>
    <w:rsid w:val="005D7949"/>
    <w:rsid w:val="006168A2"/>
    <w:rsid w:val="0063511A"/>
    <w:rsid w:val="006727B0"/>
    <w:rsid w:val="00684F46"/>
    <w:rsid w:val="006A528C"/>
    <w:rsid w:val="006B692D"/>
    <w:rsid w:val="006C39D5"/>
    <w:rsid w:val="006E575C"/>
    <w:rsid w:val="00703138"/>
    <w:rsid w:val="0070521E"/>
    <w:rsid w:val="00711D2F"/>
    <w:rsid w:val="00713809"/>
    <w:rsid w:val="007538D2"/>
    <w:rsid w:val="007C41BD"/>
    <w:rsid w:val="007D2050"/>
    <w:rsid w:val="007E2E66"/>
    <w:rsid w:val="007F4A17"/>
    <w:rsid w:val="00801921"/>
    <w:rsid w:val="00832DEE"/>
    <w:rsid w:val="00835B95"/>
    <w:rsid w:val="00837837"/>
    <w:rsid w:val="00841D9D"/>
    <w:rsid w:val="00843984"/>
    <w:rsid w:val="00852F82"/>
    <w:rsid w:val="008B5472"/>
    <w:rsid w:val="008B54F6"/>
    <w:rsid w:val="008C251B"/>
    <w:rsid w:val="009008E7"/>
    <w:rsid w:val="00936052"/>
    <w:rsid w:val="009605C9"/>
    <w:rsid w:val="00A002F7"/>
    <w:rsid w:val="00A05ECE"/>
    <w:rsid w:val="00A379EF"/>
    <w:rsid w:val="00A450BE"/>
    <w:rsid w:val="00A56BBC"/>
    <w:rsid w:val="00A60667"/>
    <w:rsid w:val="00A83DB8"/>
    <w:rsid w:val="00AF5F61"/>
    <w:rsid w:val="00B33F67"/>
    <w:rsid w:val="00B8380F"/>
    <w:rsid w:val="00BA18A7"/>
    <w:rsid w:val="00BC553C"/>
    <w:rsid w:val="00BC5717"/>
    <w:rsid w:val="00BD303E"/>
    <w:rsid w:val="00BD6427"/>
    <w:rsid w:val="00C02C1C"/>
    <w:rsid w:val="00C12EB8"/>
    <w:rsid w:val="00C41452"/>
    <w:rsid w:val="00CA5AD3"/>
    <w:rsid w:val="00CC5338"/>
    <w:rsid w:val="00CD0A9C"/>
    <w:rsid w:val="00CD2462"/>
    <w:rsid w:val="00CF09FA"/>
    <w:rsid w:val="00D04B55"/>
    <w:rsid w:val="00D461E4"/>
    <w:rsid w:val="00D47D93"/>
    <w:rsid w:val="00D66347"/>
    <w:rsid w:val="00DC058B"/>
    <w:rsid w:val="00E10AAB"/>
    <w:rsid w:val="00E25920"/>
    <w:rsid w:val="00E26FCA"/>
    <w:rsid w:val="00E31013"/>
    <w:rsid w:val="00E90609"/>
    <w:rsid w:val="00EC7D01"/>
    <w:rsid w:val="00EE0860"/>
    <w:rsid w:val="00F127A7"/>
    <w:rsid w:val="00FB0A99"/>
    <w:rsid w:val="00FC7988"/>
    <w:rsid w:val="012F5884"/>
    <w:rsid w:val="03DF29B4"/>
    <w:rsid w:val="04A06351"/>
    <w:rsid w:val="07684552"/>
    <w:rsid w:val="0926457B"/>
    <w:rsid w:val="0B0A3CE5"/>
    <w:rsid w:val="0B3F1AA4"/>
    <w:rsid w:val="0C3972F1"/>
    <w:rsid w:val="0D3253F4"/>
    <w:rsid w:val="10122F26"/>
    <w:rsid w:val="172F1199"/>
    <w:rsid w:val="185760AF"/>
    <w:rsid w:val="1B5B0BB3"/>
    <w:rsid w:val="1EF03B4F"/>
    <w:rsid w:val="1F1A107C"/>
    <w:rsid w:val="1FBB1F8A"/>
    <w:rsid w:val="1FE25C30"/>
    <w:rsid w:val="21924796"/>
    <w:rsid w:val="22FB74D6"/>
    <w:rsid w:val="233E74C3"/>
    <w:rsid w:val="2429485B"/>
    <w:rsid w:val="258904E7"/>
    <w:rsid w:val="284E1A4B"/>
    <w:rsid w:val="287860CC"/>
    <w:rsid w:val="28F45446"/>
    <w:rsid w:val="2BDD6474"/>
    <w:rsid w:val="2C501959"/>
    <w:rsid w:val="313377C1"/>
    <w:rsid w:val="32A202DA"/>
    <w:rsid w:val="36BD6455"/>
    <w:rsid w:val="37406118"/>
    <w:rsid w:val="37461780"/>
    <w:rsid w:val="383E7D49"/>
    <w:rsid w:val="38776447"/>
    <w:rsid w:val="3A356F66"/>
    <w:rsid w:val="3F6509AC"/>
    <w:rsid w:val="3F6F2E49"/>
    <w:rsid w:val="405319C2"/>
    <w:rsid w:val="41AC471F"/>
    <w:rsid w:val="45BF6E1D"/>
    <w:rsid w:val="460813B0"/>
    <w:rsid w:val="48DE6363"/>
    <w:rsid w:val="4C8465E9"/>
    <w:rsid w:val="4DD90DFC"/>
    <w:rsid w:val="4EE537DA"/>
    <w:rsid w:val="4F116630"/>
    <w:rsid w:val="4F6E2D92"/>
    <w:rsid w:val="51C56FDF"/>
    <w:rsid w:val="51D9722F"/>
    <w:rsid w:val="520F0DDF"/>
    <w:rsid w:val="53B43612"/>
    <w:rsid w:val="54AD3F82"/>
    <w:rsid w:val="54BA36C7"/>
    <w:rsid w:val="564E2951"/>
    <w:rsid w:val="5D2433C3"/>
    <w:rsid w:val="616C4C30"/>
    <w:rsid w:val="62AA1DB0"/>
    <w:rsid w:val="648E021E"/>
    <w:rsid w:val="657B5DDA"/>
    <w:rsid w:val="66335267"/>
    <w:rsid w:val="6721470E"/>
    <w:rsid w:val="68573418"/>
    <w:rsid w:val="69EE49B1"/>
    <w:rsid w:val="6A601B18"/>
    <w:rsid w:val="6B536381"/>
    <w:rsid w:val="6C054BB5"/>
    <w:rsid w:val="71D074AE"/>
    <w:rsid w:val="72E80BBF"/>
    <w:rsid w:val="73D27318"/>
    <w:rsid w:val="73DB4062"/>
    <w:rsid w:val="79C946E6"/>
    <w:rsid w:val="79CE67E8"/>
    <w:rsid w:val="7C167735"/>
    <w:rsid w:val="7CEE6951"/>
    <w:rsid w:val="7D46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jc w:val="both"/>
    </w:pPr>
    <w:rPr>
      <w:rFonts w:ascii="Calibri" w:hAnsi="Calibri" w:eastAsia="宋体" w:cs="Calibr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pacing w:line="480" w:lineRule="auto"/>
      <w:outlineLvl w:val="0"/>
    </w:pPr>
    <w:rPr>
      <w:b/>
      <w:bCs/>
      <w:color w:val="333333"/>
      <w:sz w:val="36"/>
      <w:szCs w:val="36"/>
    </w:rPr>
  </w:style>
  <w:style w:type="paragraph" w:styleId="3">
    <w:name w:val="heading 2"/>
    <w:basedOn w:val="1"/>
    <w:next w:val="1"/>
    <w:qFormat/>
    <w:uiPriority w:val="0"/>
    <w:pPr>
      <w:numPr>
        <w:ilvl w:val="1"/>
        <w:numId w:val="1"/>
      </w:numPr>
      <w:outlineLvl w:val="1"/>
    </w:pPr>
    <w:rPr>
      <w:b/>
      <w:bCs/>
      <w:color w:val="333333"/>
      <w:sz w:val="28"/>
      <w:szCs w:val="28"/>
    </w:rPr>
  </w:style>
  <w:style w:type="paragraph" w:styleId="4">
    <w:name w:val="heading 3"/>
    <w:basedOn w:val="1"/>
    <w:next w:val="1"/>
    <w:qFormat/>
    <w:uiPriority w:val="0"/>
    <w:pPr>
      <w:numPr>
        <w:ilvl w:val="2"/>
        <w:numId w:val="1"/>
      </w:numPr>
      <w:spacing w:line="240" w:lineRule="auto"/>
      <w:outlineLvl w:val="2"/>
    </w:pPr>
    <w:rPr>
      <w:color w:val="333333"/>
      <w:sz w:val="24"/>
      <w:szCs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7">
    <w:name w:val="toc 1"/>
    <w:basedOn w:val="1"/>
    <w:next w:val="1"/>
    <w:qFormat/>
    <w:uiPriority w:val="39"/>
  </w:style>
  <w:style w:type="paragraph" w:styleId="8">
    <w:name w:val="toc 2"/>
    <w:basedOn w:val="1"/>
    <w:next w:val="1"/>
    <w:qFormat/>
    <w:uiPriority w:val="39"/>
    <w:pPr>
      <w:ind w:left="420" w:leftChars="200"/>
    </w:pPr>
  </w:style>
  <w:style w:type="paragraph" w:styleId="9">
    <w:name w:val="Title"/>
    <w:basedOn w:val="1"/>
    <w:qFormat/>
    <w:uiPriority w:val="0"/>
    <w:pPr>
      <w:spacing w:line="432" w:lineRule="auto"/>
    </w:pPr>
    <w:rPr>
      <w:b/>
      <w:bCs/>
      <w:spacing w:val="8"/>
      <w:sz w:val="40"/>
      <w:szCs w:val="40"/>
    </w:rPr>
  </w:style>
  <w:style w:type="character" w:styleId="12">
    <w:name w:val="Hyperlink"/>
    <w:basedOn w:val="11"/>
    <w:qFormat/>
    <w:uiPriority w:val="99"/>
    <w:rPr>
      <w:color w:val="0000FF"/>
      <w:u w:val="single"/>
    </w:rPr>
  </w:style>
  <w:style w:type="character" w:styleId="13">
    <w:name w:val="footnote reference"/>
    <w:semiHidden/>
    <w:unhideWhenUsed/>
    <w:qFormat/>
    <w:uiPriority w:val="0"/>
    <w:rPr>
      <w:vertAlign w:val="superscript"/>
    </w:rPr>
  </w:style>
  <w:style w:type="paragraph" w:styleId="14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2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A9A53-8045-40A5-85C6-ED5E663BEA6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Gaoqiaoxue</Company>
  <Pages>16</Pages>
  <Words>2531</Words>
  <Characters>6749</Characters>
  <Lines>71</Lines>
  <Paragraphs>19</Paragraphs>
  <TotalTime>12</TotalTime>
  <ScaleCrop>false</ScaleCrop>
  <LinksUpToDate>false</LinksUpToDate>
  <CharactersWithSpaces>7110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My category</cp:category>
  <dcterms:created xsi:type="dcterms:W3CDTF">2020-12-19T00:00:00Z</dcterms:created>
  <dc:creator>Gaoqiaoxue</dc:creator>
  <dc:description>My description</dc:description>
  <cp:keywords>my, key, word</cp:keywords>
  <cp:lastModifiedBy>Steven  ”</cp:lastModifiedBy>
  <cp:lastPrinted>2024-07-03T01:37:00Z</cp:lastPrinted>
  <dcterms:modified xsi:type="dcterms:W3CDTF">2025-06-13T07:15:18Z</dcterms:modified>
  <dc:subject>My subject</dc:subject>
  <dc:title>Api document</dc:title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E15058532C2344EE95B1DC4E78F6D061_12</vt:lpwstr>
  </property>
  <property fmtid="{D5CDD505-2E9C-101B-9397-08002B2CF9AE}" pid="4" name="KSOTemplateDocerSaveRecord">
    <vt:lpwstr>eyJoZGlkIjoiNDE1ZTFiMTI3OTJhYmIwNjgxMDNiMTkxMTA3MGJlNzciLCJ1c2VySWQiOiIyODA1NzE2NTEifQ==</vt:lpwstr>
  </property>
</Properties>
</file>