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1.aspnet_Distributor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IsDistributorDefault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OneLevelDeduct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SecondLevelDeduct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ThreeLevelDeduct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updateTime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2.aspnet_Managers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ManagerId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RoleId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Password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PasswordSalt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CreateDate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SessionId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3.aspnet_MemberGrades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GradeId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IsDefault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Discount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4.aspnet_MemberOpenIds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OpenIdType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5.aspnet_Members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ReferralUserId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GradeId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Password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PasswordSalt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PasswordQuestion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PasswordAnswer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CreateDate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IdentityCard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Picture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Gender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BirthDate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IsOpenBalance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TradePassword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TradePasswordSalt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OrderNumber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Expenditure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RequestBalance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TopRegionId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QQ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Wangwang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WeChat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31</w:t>
            </w:r>
          </w:p>
        </w:tc>
        <w:tc>
          <w:p>
            <w:pPr/>
            <w:r>
              <w:t xml:space="preserve">SessionId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SessionEndTime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33</w:t>
            </w:r>
          </w:p>
        </w:tc>
        <w:tc>
          <w:p>
            <w:pPr/>
            <w:r>
              <w:t xml:space="preserve">EmailVerification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34</w:t>
            </w:r>
          </w:p>
        </w:tc>
        <w:tc>
          <w:p>
            <w:pPr/>
            <w:r>
              <w:t xml:space="preserve">CellPhoneVerification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35</w:t>
            </w:r>
          </w:p>
        </w:tc>
        <w:tc>
          <w:p>
            <w:pPr/>
            <w:r>
              <w:t xml:space="preserve">RegisteredSource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36</w:t>
            </w:r>
          </w:p>
        </w:tc>
        <w:tc>
          <w:p>
            <w:pPr/>
            <w:r>
              <w:t xml:space="preserve">IsQuickLogin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37</w:t>
            </w:r>
          </w:p>
        </w:tc>
        <w:tc>
          <w:p>
            <w:pPr/>
            <w:r>
              <w:t xml:space="preserve">IsLogined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38</w:t>
            </w:r>
          </w:p>
        </w:tc>
        <w:tc>
          <w:p>
            <w:pPr/>
            <w:r>
              <w:t xml:space="preserve">Unionid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39</w:t>
            </w:r>
          </w:p>
        </w:tc>
        <w:tc>
          <w:p>
            <w:pPr/>
            <w:r>
              <w:t xml:space="preserve">IsSubscribe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DistributorUserId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41</w:t>
            </w:r>
          </w:p>
        </w:tc>
        <w:tc>
          <w:p>
            <w:pPr/>
            <w:r>
              <w:t xml:space="preserve">NickName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42</w:t>
            </w:r>
          </w:p>
        </w:tc>
        <w:tc>
          <w:p>
            <w:pPr/>
            <w:r>
              <w:t xml:space="preserve">GiftCardBalance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6.aspnet_MemberWXReferral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ReferralUserId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7.aspnet_OpenIdSettings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OpenIdType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Settings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8.aspnet_Referrals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ReferralStatus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RequetReason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RequetDate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RefusalReason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AuditDate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9.aspnet_Roles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RoleId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RoleName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10.aspnet_RolesPrivileges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Privilege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RoleId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11.ChangeStockLog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ChangeTime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12.Legolas_Affiche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AfficheId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AddedDate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13.Legolas_ApiShorpCart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APIuserId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APIType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APIProductId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APISkuId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APIQuantity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APITime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14.Legolas_AppInstallRecords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VID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Device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15.Legolas_AppLotteryDraw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CreatTime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DrawType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DrawValue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16.Legolas_AppPushRecords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PushRecordId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PushType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PushContent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140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PushTitle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140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PushTag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PushSendType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PushSendTime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PushStatus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PushSendDate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PushRemark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PushTagText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ToAll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Extras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PushMsgType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17.Legolas_AppPushRecordUserRead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PushRecordUserReadId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PushRecordId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18.Legolas_AppVersionRecords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Device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Version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IsForcibleUpgrade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UpgradeUrl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19.Legolas_ArticleCategories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IconUrl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20.Legolas_Articles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ArticleId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Meta_Description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Meta_Keywords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IconUrl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AddedDate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IsRelease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21.Legolas_Attributes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AttributeId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AttributeName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TypeId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UsageMode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UseAttributeImage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22.Legolas_AttributeValues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ValueId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AttributeId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ValueStr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23.Legolas_BalanceDetails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JournalNumber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TradeDate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TradeType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Income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Expenses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InpourId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ManagerUserName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24.Legolas_BalanceDrawRequest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RequestTime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AccountName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BankName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MerchantCode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IsWeixin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IsAlipay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AlipayRealName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AlipayCode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RequestState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RequestError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IsPass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ManagerRemark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AccountDate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ManagerUserName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25.Legolas_Banner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BannerId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ShortDesc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700</w:t>
            </w:r>
          </w:p>
        </w:tc>
        <w:tc>
          <w:p>
            <w:pPr/>
            <w:r>
              <w:t xml:space="preserve">350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LocationType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700</w:t>
            </w:r>
          </w:p>
        </w:tc>
        <w:tc>
          <w:p>
            <w:pPr/>
            <w:r>
              <w:t xml:space="preserve">350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Client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IsDisable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26.Legolas_BrandCategories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BrandId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BrandName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Logo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CompanyUrl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RewriteName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MetaKeywords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MetaDescription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Theme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BrandBannr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27.Legolas_CapitalChanges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AddTime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28.Legolas_Categories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Meta_Title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Meta_Description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Meta_Keywords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ParentCategoryId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Depth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RewriteName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SKUPrefix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AssociatedProductType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Notes1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Notes2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Notes3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Notes4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Notes5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Theme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HasChildren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Icon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BigImageUrl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29.Legolas_CellphoneQueue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CellphoneId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uniqueidentifier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CellphoneNumber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Subject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NextTryTime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NumberOfTries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30.Legolas_CombinationBuy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CombinationId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MainProductId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OtherProductIds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31.Legolas_CombinationBuySKU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CombinationId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CombinationPrice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32.Legolas_CountDown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CountDownId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MaxCount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ShareTitle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ShareDetails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ShareIcon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33.Legolas_CountDownSku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CountDownSkuId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TotalCount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CountDownId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BoughtCount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34.Legolas_CouponItems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CouponId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RedEnvelopeId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ClaimCode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GetDate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CouponName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OrderUseLimit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ClosingTime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CanUseProducts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UseWithGroup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UseWithPanicBuying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UsedTime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120</w:t>
            </w:r>
          </w:p>
        </w:tc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UseWithFireGroup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35.Legolas_Coupons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CouponId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CouponName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SendCount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UserLimitCount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OrderUseLimit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ClosingTime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CanUseProducts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ObtainWay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NeedPoint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UseWithGroup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UseWithPanicBuying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UseWithFireGroup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36.Legolas_DeliveryScope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TopRegionId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RegionName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FullRegionPath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37.Legolas_EmailQueue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EmailId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uniqueidentifier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EmailPriority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IsBodyHtml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EmailTo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EmailCc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EmailBcc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EmailSubject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EmailBody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NextTryTime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NumberOfTries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38.Legolas_ExpressTemplates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ExpressId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ExpressName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XmlFile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IsUse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39.Legolas_Favorite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FavoriteId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Tags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AddDateTime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smalldatetime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40.Legolas_FavoriteTags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TagId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TagName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UpdateTime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41.Legolas_FightGroupActivities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FightGroupActivityId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JoinNumber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MaxCount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Icon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LimitedHour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ProductName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42.Legolas_FightGroups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FightGroupId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FightGroupActivityId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JoinNumber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CreateTime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ProductName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43.Legolas_FightGroupSkus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FightGroupSkuId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TotalCount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FightGroupActivityId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BoughtCount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44.Legolas_FriendlyLinks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LinkId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LinkUrl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Visible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45.Legolas_GiftMoneyOrder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MemberId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GiftMarketPrice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GiftCardNum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OrderCreateDateTime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smalldatetime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OrderTotal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PayDate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DeductionPoints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PayOrderId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GetMoneyTotal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GiftSalePrice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46.Legolas_GiftMoneySpec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GiftMoneyName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GiftMarketPrice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GiftSalePrice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GiftCardNum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47.Legolas_Gifts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GiftId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ShortDescription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Unit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LongDescription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Meta_Description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Meta_Keywords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CostPrice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ThumbnailUrl40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ThumbnailUrl60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ThumbnailUrl100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ThumbnailUrl160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ThumbnailUrl180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ThumbnailUrl220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ThumbnailUrl310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ThumbnailUrl410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MarketPrice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NeedPoint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IsPromotion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IsExemptionPostage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ShippingTemplateId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Weight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Volume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48.Legolas_GiftShoppingCarts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GiftId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AddTime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PromoType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IsExemptionPostage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49.Legolas_GroupBuy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GroupBuyId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NeedPrice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MaxCount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50.Legolas_HelpCategories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IconUrl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IndexChar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char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IsShowFooter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51.Legolas_Helps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HelpId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Meta_Description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Meta_Keywords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AddedDate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IsShowFooter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52.Legolas_Hotkeywords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Hid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SearchTime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Lasttime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Frequency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53.Legolas_InpourRequest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InpourId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TradeDate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InpourBlance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PaymentId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54.Legolas_IntegrationSettings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IntegrationForumId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applicationName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IntegrationForumXML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IsOff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IsUsing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IntegrationForumURL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55.Legolas_Invoice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InType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InTitle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Company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RegAddress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RegPhone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Bank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BankAccount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InContent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56.Legolas_Logs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LogId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AddedTime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IPAddress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Privilege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57.Legolas_ManagerMessageBox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MessageId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ContentId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Sernder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Accepter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IsRead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58.Legolas_MemberClientSet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ClientTypeId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LastDay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ClientChar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ClientValue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59.Legolas_MemberMessageBox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MessageId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ContentId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Sernder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Accepter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IsRead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60.Legolas_MessageContent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ContentId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6000</w:t>
            </w:r>
          </w:p>
        </w:tc>
        <w:tc>
          <w:p>
            <w:pPr/>
            <w:r>
              <w:t xml:space="preserve">3000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61.Legolas_MessageTemplates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MessageType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SendEmail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SendSMS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SendInnerMessage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SendWeixin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WeixinTemplateId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150</w:t>
            </w:r>
          </w:p>
        </w:tc>
        <w:tc>
          <w:p>
            <w:pPr/>
            <w:r>
              <w:t xml:space="preserve">150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TagDescription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EmailSubject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EmailBody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InnerMessageSubject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InnerMessageBody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SMSBody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62.Legolas_NavMenu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MenuId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ParentMenuId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ShopMenuPic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ClientType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63.Legolas_orderByCharge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ChargeId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RowCreateTime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64.Legolas_OrderDebitNote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NoteId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Operator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65.Legolas_OrderExpressData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CompanyCode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ExpressNumber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DataContent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66.Legolas_OrderGifts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GiftId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GiftName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ThumbnailsUrl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PromoType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67.Legolas_OrderItems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SKU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ShipmentQuantity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ItemListPrice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ItemAdjustedPrice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ItemDescription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ThumbnailsUrl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Weight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SKUContent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PromotionId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PromotionName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RealTotalPrice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RefundAmount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68.Legolas_OrderRefund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RefundId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ApplyForTime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RefundType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RefundAmount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AdminRemark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HandleStatus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AgreedOrRefusedTime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Operator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RefundOrderId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RefundGateWay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RefundReason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BankName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BankAccountName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BankAccountNo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FinishTime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RealRetreat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UserCredentials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AlipayRealName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AlipayCode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CancelApplyTime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69.Legolas_OrderReplace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ReplaceId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ApplyForTime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HandleStatus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AdminRemark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UserExpressCompanyName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UserExpressCompanyAbb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UserShipOrderNumber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ExpressCompanyName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ExpressCompanyAbb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ShipOrderNumber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ReplaceReason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UserCredentials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AdminShipAddress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AdminShipTo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AdminCellPhone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AgreedOrRefusedTime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UserSendGoodsTime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MerchantsConfirmGoodsTime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UserConfirmGoodsTime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70.Legolas_OrderReturns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ReturnId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ApplyForTime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RefundType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RefundAmount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UserRemark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HandleStatus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AdminRemark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Operator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RefundOrderId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RefundGateWay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ExpressCompanyName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ExpressCompanyAbb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ShipOrderNumber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ReturnReason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UserCredentials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AdminShipAddress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AdminShipTo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AdminCellPhone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BankName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BankAccountName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BankAccountNo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AgreedOrRefusedTime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UserSendGoodsTime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ConfirmGoodsTime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FinishTime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AfterSaleType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31</w:t>
            </w:r>
          </w:p>
        </w:tc>
        <w:tc>
          <w:p>
            <w:pPr/>
            <w:r>
              <w:t xml:space="preserve">RealRetreat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AlipayRealName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33</w:t>
            </w:r>
          </w:p>
        </w:tc>
        <w:tc>
          <w:p>
            <w:pPr/>
            <w:r>
              <w:t xml:space="preserve">AlipayCode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34</w:t>
            </w:r>
          </w:p>
        </w:tc>
        <w:tc>
          <w:p>
            <w:pPr/>
            <w:r>
              <w:t xml:space="preserve">CancelApplyTime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71.Legolas_Orders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ManagerMark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ManagerRemark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AdjustedDiscount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OrderStatus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CloseReason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OrderDate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UpdateDate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PayDate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ShippingDate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FinishDate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ReferralUserId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EmailAddress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QQ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Wangwang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MSN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ShippingRegion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ZipCode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ShipTo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TelPhone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ShipToDate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ShippingModeId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ModeName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RealShippingModeId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31</w:t>
            </w:r>
          </w:p>
        </w:tc>
        <w:tc>
          <w:p>
            <w:pPr/>
            <w:r>
              <w:t xml:space="preserve">RealModeName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33</w:t>
            </w:r>
          </w:p>
        </w:tc>
        <w:tc>
          <w:p>
            <w:pPr/>
            <w:r>
              <w:t xml:space="preserve">Freight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34</w:t>
            </w:r>
          </w:p>
        </w:tc>
        <w:tc>
          <w:p>
            <w:pPr/>
            <w:r>
              <w:t xml:space="preserve">AdjustedFreight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35</w:t>
            </w:r>
          </w:p>
        </w:tc>
        <w:tc>
          <w:p>
            <w:pPr/>
            <w:r>
              <w:t xml:space="preserve">ShipOrderNumber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36</w:t>
            </w:r>
          </w:p>
        </w:tc>
        <w:tc>
          <w:p>
            <w:pPr/>
            <w:r>
              <w:t xml:space="preserve">Weight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37</w:t>
            </w:r>
          </w:p>
        </w:tc>
        <w:tc>
          <w:p>
            <w:pPr/>
            <w:r>
              <w:t xml:space="preserve">ExpressCompanyName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38</w:t>
            </w:r>
          </w:p>
        </w:tc>
        <w:tc>
          <w:p>
            <w:pPr/>
            <w:r>
              <w:t xml:space="preserve">ExpressCompanyAbb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39</w:t>
            </w:r>
          </w:p>
        </w:tc>
        <w:tc>
          <w:p>
            <w:pPr/>
            <w:r>
              <w:t xml:space="preserve">PaymentTypeId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PaymentType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41</w:t>
            </w:r>
          </w:p>
        </w:tc>
        <w:tc>
          <w:p>
            <w:pPr/>
            <w:r>
              <w:t xml:space="preserve">PayCharge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42</w:t>
            </w:r>
          </w:p>
        </w:tc>
        <w:tc>
          <w:p>
            <w:pPr/>
            <w:r>
              <w:t xml:space="preserve">RefundAmount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43</w:t>
            </w:r>
          </w:p>
        </w:tc>
        <w:tc>
          <w:p>
            <w:pPr/>
            <w:r>
              <w:t xml:space="preserve">RefundRemark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44</w:t>
            </w:r>
          </w:p>
        </w:tc>
        <w:tc>
          <w:p>
            <w:pPr/>
            <w:r>
              <w:t xml:space="preserve">Gateway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45</w:t>
            </w:r>
          </w:p>
        </w:tc>
        <w:tc>
          <w:p>
            <w:pPr/>
            <w:r>
              <w:t xml:space="preserve">OrderTotal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46</w:t>
            </w:r>
          </w:p>
        </w:tc>
        <w:tc>
          <w:p>
            <w:pPr/>
            <w:r>
              <w:t xml:space="preserve">OrderPoint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47</w:t>
            </w:r>
          </w:p>
        </w:tc>
        <w:tc>
          <w:p>
            <w:pPr/>
            <w:r>
              <w:t xml:space="preserve">OrderCostPrice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48</w:t>
            </w:r>
          </w:p>
        </w:tc>
        <w:tc>
          <w:p>
            <w:pPr/>
            <w:r>
              <w:t xml:space="preserve">OrderProfit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49</w:t>
            </w:r>
          </w:p>
        </w:tc>
        <w:tc>
          <w:p>
            <w:pPr/>
            <w:r>
              <w:t xml:space="preserve">ActualFreight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OtherCost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51</w:t>
            </w:r>
          </w:p>
        </w:tc>
        <w:tc>
          <w:p>
            <w:pPr/>
            <w:r>
              <w:t xml:space="preserve">OptionPrice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52</w:t>
            </w:r>
          </w:p>
        </w:tc>
        <w:tc>
          <w:p>
            <w:pPr/>
            <w:r>
              <w:t xml:space="preserve">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53</w:t>
            </w:r>
          </w:p>
        </w:tc>
        <w:tc>
          <w:p>
            <w:pPr/>
            <w:r>
              <w:t xml:space="preserve">DiscountAmount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54</w:t>
            </w:r>
          </w:p>
        </w:tc>
        <w:tc>
          <w:p>
            <w:pPr/>
            <w:r>
              <w:t xml:space="preserve">ReducedPromotionId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55</w:t>
            </w:r>
          </w:p>
        </w:tc>
        <w:tc>
          <w:p>
            <w:pPr/>
            <w:r>
              <w:t xml:space="preserve">ReducedPromotionName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56</w:t>
            </w:r>
          </w:p>
        </w:tc>
        <w:tc>
          <w:p>
            <w:pPr/>
            <w:r>
              <w:t xml:space="preserve">ReducedPromotionAmount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57</w:t>
            </w:r>
          </w:p>
        </w:tc>
        <w:tc>
          <w:p>
            <w:pPr/>
            <w:r>
              <w:t xml:space="preserve">IsReduced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58</w:t>
            </w:r>
          </w:p>
        </w:tc>
        <w:tc>
          <w:p>
            <w:pPr/>
            <w:r>
              <w:t xml:space="preserve">SentTimesPointPromotionId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59</w:t>
            </w:r>
          </w:p>
        </w:tc>
        <w:tc>
          <w:p>
            <w:pPr/>
            <w:r>
              <w:t xml:space="preserve">SentTimesPointPromotionName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60</w:t>
            </w:r>
          </w:p>
        </w:tc>
        <w:tc>
          <w:p>
            <w:pPr/>
            <w:r>
              <w:t xml:space="preserve">TimesPoint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61</w:t>
            </w:r>
          </w:p>
        </w:tc>
        <w:tc>
          <w:p>
            <w:pPr/>
            <w:r>
              <w:t xml:space="preserve">IsSendTimesPoint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62</w:t>
            </w:r>
          </w:p>
        </w:tc>
        <w:tc>
          <w:p>
            <w:pPr/>
            <w:r>
              <w:t xml:space="preserve">FreightFreePromotionId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63</w:t>
            </w:r>
          </w:p>
        </w:tc>
        <w:tc>
          <w:p>
            <w:pPr/>
            <w:r>
              <w:t xml:space="preserve">FreightFreePromotionName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IsFreightFree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65</w:t>
            </w:r>
          </w:p>
        </w:tc>
        <w:tc>
          <w:p>
            <w:pPr/>
            <w:r>
              <w:t xml:space="preserve">DiscountValue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66</w:t>
            </w:r>
          </w:p>
        </w:tc>
        <w:tc>
          <w:p>
            <w:pPr/>
            <w:r>
              <w:t xml:space="preserve">CouponName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67</w:t>
            </w:r>
          </w:p>
        </w:tc>
        <w:tc>
          <w:p>
            <w:pPr/>
            <w:r>
              <w:t xml:space="preserve">CouponCode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68</w:t>
            </w:r>
          </w:p>
        </w:tc>
        <w:tc>
          <w:p>
            <w:pPr/>
            <w:r>
              <w:t xml:space="preserve">CouponAmount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69</w:t>
            </w:r>
          </w:p>
        </w:tc>
        <w:tc>
          <w:p>
            <w:pPr/>
            <w:r>
              <w:t xml:space="preserve">CouponValue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70</w:t>
            </w:r>
          </w:p>
        </w:tc>
        <w:tc>
          <w:p>
            <w:pPr/>
            <w:r>
              <w:t xml:space="preserve">DeductionPoints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71</w:t>
            </w:r>
          </w:p>
        </w:tc>
        <w:tc>
          <w:p>
            <w:pPr/>
            <w:r>
              <w:t xml:space="preserve">DeductionMoney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72</w:t>
            </w:r>
          </w:p>
        </w:tc>
        <w:tc>
          <w:p>
            <w:pPr/>
            <w:r>
              <w:t xml:space="preserve">GroupBuyId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73</w:t>
            </w:r>
          </w:p>
        </w:tc>
        <w:tc>
          <w:p>
            <w:pPr/>
            <w:r>
              <w:t xml:space="preserve">NeedPrice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74</w:t>
            </w:r>
          </w:p>
        </w:tc>
        <w:tc>
          <w:p>
            <w:pPr/>
            <w:r>
              <w:t xml:space="preserve">GroupBuyStatus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75</w:t>
            </w:r>
          </w:p>
        </w:tc>
        <w:tc>
          <w:p>
            <w:pPr/>
            <w:r>
              <w:t xml:space="preserve">CountDownBuyId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76</w:t>
            </w:r>
          </w:p>
        </w:tc>
        <w:tc>
          <w:p>
            <w:pPr/>
            <w:r>
              <w:t xml:space="preserve">BundlingId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77</w:t>
            </w:r>
          </w:p>
        </w:tc>
        <w:tc>
          <w:p>
            <w:pPr/>
            <w:r>
              <w:t xml:space="preserve">BundlingNum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78</w:t>
            </w:r>
          </w:p>
        </w:tc>
        <w:tc>
          <w:p>
            <w:pPr/>
            <w:r>
              <w:t xml:space="preserve">BundlingPrice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79</w:t>
            </w:r>
          </w:p>
        </w:tc>
        <w:tc>
          <w:p>
            <w:pPr/>
            <w:r>
              <w:t xml:space="preserve">GatewayOrderId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80</w:t>
            </w:r>
          </w:p>
        </w:tc>
        <w:tc>
          <w:p>
            <w:pPr/>
            <w:r>
              <w:t xml:space="preserve">IsPrinted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81</w:t>
            </w:r>
          </w:p>
        </w:tc>
        <w:tc>
          <w:p>
            <w:pPr/>
            <w:r>
              <w:t xml:space="preserve">OuterOrderId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82</w:t>
            </w:r>
          </w:p>
        </w:tc>
        <w:tc>
          <w:p>
            <w:pPr/>
            <w:r>
              <w:t xml:space="preserve">SourceOrder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83</w:t>
            </w:r>
          </w:p>
        </w:tc>
        <w:tc>
          <w:p>
            <w:pPr/>
            <w:r>
              <w:t xml:space="preserve">Tax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84</w:t>
            </w:r>
          </w:p>
        </w:tc>
        <w:tc>
          <w:p>
            <w:pPr/>
            <w:r>
              <w:t xml:space="preserve">InvoiceTitle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85</w:t>
            </w:r>
          </w:p>
        </w:tc>
        <w:tc>
          <w:p>
            <w:pPr/>
            <w:r>
              <w:t xml:space="preserve">Sender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86</w:t>
            </w:r>
          </w:p>
        </w:tc>
        <w:tc>
          <w:p>
            <w:pPr/>
            <w:r>
              <w:t xml:space="preserve">TakeCode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87</w:t>
            </w:r>
          </w:p>
        </w:tc>
        <w:tc>
          <w:p>
            <w:pPr/>
            <w:r>
              <w:t xml:space="preserve">TakeTime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88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89</w:t>
            </w:r>
          </w:p>
        </w:tc>
        <w:tc>
          <w:p>
            <w:pPr/>
            <w:r>
              <w:t xml:space="preserve">IsStoreCollect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90</w:t>
            </w:r>
          </w:p>
        </w:tc>
        <w:tc>
          <w:p>
            <w:pPr/>
            <w:r>
              <w:t xml:space="preserve">IsConfirm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91</w:t>
            </w:r>
          </w:p>
        </w:tc>
        <w:tc>
          <w:p>
            <w:pPr/>
            <w:r>
              <w:t xml:space="preserve">ItemStatus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92</w:t>
            </w:r>
          </w:p>
        </w:tc>
        <w:tc>
          <w:p>
            <w:pPr/>
            <w:r>
              <w:t xml:space="preserve">FightGroupId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93</w:t>
            </w:r>
          </w:p>
        </w:tc>
        <w:tc>
          <w:p>
            <w:pPr/>
            <w:r>
              <w:t xml:space="preserve">IsFightGroupHead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94</w:t>
            </w:r>
          </w:p>
        </w:tc>
        <w:tc>
          <w:p>
            <w:pPr/>
            <w:r>
              <w:t xml:space="preserve">IsError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95</w:t>
            </w:r>
          </w:p>
        </w:tc>
        <w:tc>
          <w:p>
            <w:pPr/>
            <w:r>
              <w:t xml:space="preserve">ErrorMessage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516</w:t>
            </w:r>
          </w:p>
        </w:tc>
        <w:tc>
          <w:p>
            <w:pPr/>
            <w:r>
              <w:t xml:space="preserve">258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96</w:t>
            </w:r>
          </w:p>
        </w:tc>
        <w:tc>
          <w:p>
            <w:pPr/>
            <w:r>
              <w:t xml:space="preserve">FullRegionPath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97</w:t>
            </w:r>
          </w:p>
        </w:tc>
        <w:tc>
          <w:p>
            <w:pPr/>
            <w:r>
              <w:t xml:space="preserve">PayRandCode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98</w:t>
            </w:r>
          </w:p>
        </w:tc>
        <w:tc>
          <w:p>
            <w:pPr/>
            <w:r>
              <w:t xml:space="preserve">PreSaleId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99</w:t>
            </w:r>
          </w:p>
        </w:tc>
        <w:tc>
          <w:p>
            <w:pPr/>
            <w:r>
              <w:t xml:space="preserve">Deposit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FinalPayment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101</w:t>
            </w:r>
          </w:p>
        </w:tc>
        <w:tc>
          <w:p>
            <w:pPr/>
            <w:r>
              <w:t xml:space="preserve">DepositDate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102</w:t>
            </w:r>
          </w:p>
        </w:tc>
        <w:tc>
          <w:p>
            <w:pPr/>
            <w:r>
              <w:t xml:space="preserve">DepositGatewayOrderId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103</w:t>
            </w:r>
          </w:p>
        </w:tc>
        <w:tc>
          <w:p>
            <w:pPr/>
            <w:r>
              <w:t xml:space="preserve">IsSend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104</w:t>
            </w:r>
          </w:p>
        </w:tc>
        <w:tc>
          <w:p>
            <w:pPr/>
            <w:r>
              <w:t xml:space="preserve">PayOrderId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72.Legolas_OrderSendNote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NoteId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Operator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73.Legolas_PaymentTypes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ModeId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Gateway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IsUseInpour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Charge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IsPercent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Settings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ApplicationType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ModeType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74.Legolas_PhoneCodeEveryDayTimes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SendTimes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75.Legolas_PhoneCodeIPs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76.Legolas_PhotoCategories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CategoryName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77.Legolas_PhotoGallery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PhotoId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PhotoName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PhotoPath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FileSize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UploadTime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LastUpdateTime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78.Legolas_PointDetails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JournalNumber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TradeDate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TradeType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Increased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Reduced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SignInSource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79.Legolas_PrivilegeInRoles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RoleId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uniqueidentifier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Privilege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80.Legolas_ProductAttributes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AttributeId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ValueId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81.Legolas_ProductConsultations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ConsultationId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UserEmail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ConsultationText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ConsultationDate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ReplyText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ReplyDate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ReplyUserId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82.Legolas_ProductPreSale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PreSaleId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DepositPercent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Deposit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decimal</w:t>
            </w:r>
          </w:p>
        </w:tc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PreSaleEndDate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PaymentStartDate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PaymentEndDate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DeliveryDays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DeliveryDate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ExecutMark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83.Legolas_ProductReviews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ReviewId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ReviewText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6000</w:t>
            </w:r>
          </w:p>
        </w:tc>
        <w:tc>
          <w:p>
            <w:pPr/>
            <w:r>
              <w:t xml:space="preserve">3000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UserEmail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ReviewDate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Score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ImageUrl1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ImageUrl2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ImageUrl3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ImageUrl4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ImageUrl5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ReplyText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ReplyDate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SKUContent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84.Legolas_Products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CategoryId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TypeId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ProductName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ProductCode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ShortDescription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Unit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MobbileDescription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Meta_Description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Meta_Keywords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SaleStatus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AddedDate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UpdateDate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VistiCounts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SaleCounts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ShowSaleCounts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ImageUrl1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ImageUrl2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ImageUrl3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ImageUrl4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ImageUrl5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ThumbnailUrl40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ThumbnailUrl60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ThumbnailUrl100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ThumbnailUrl160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ThumbnailUrl180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ThumbnailUrl220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31</w:t>
            </w:r>
          </w:p>
        </w:tc>
        <w:tc>
          <w:p>
            <w:pPr/>
            <w:r>
              <w:t xml:space="preserve">ThumbnailUrl310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ThumbnailUrl410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33</w:t>
            </w:r>
          </w:p>
        </w:tc>
        <w:tc>
          <w:p>
            <w:pPr/>
            <w:r>
              <w:t xml:space="preserve">MarketPrice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34</w:t>
            </w:r>
          </w:p>
        </w:tc>
        <w:tc>
          <w:p>
            <w:pPr/>
            <w:r>
              <w:t xml:space="preserve">BrandId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35</w:t>
            </w:r>
          </w:p>
        </w:tc>
        <w:tc>
          <w:p>
            <w:pPr/>
            <w:r>
              <w:t xml:space="preserve">MainCategoryPath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36</w:t>
            </w:r>
          </w:p>
        </w:tc>
        <w:tc>
          <w:p>
            <w:pPr/>
            <w:r>
              <w:t xml:space="preserve">ExtendCategoryPath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37</w:t>
            </w:r>
          </w:p>
        </w:tc>
        <w:tc>
          <w:p>
            <w:pPr/>
            <w:r>
              <w:t xml:space="preserve">ExtendCategoryPath1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38</w:t>
            </w:r>
          </w:p>
        </w:tc>
        <w:tc>
          <w:p>
            <w:pPr/>
            <w:r>
              <w:t xml:space="preserve">ExtendCategoryPath2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39</w:t>
            </w:r>
          </w:p>
        </w:tc>
        <w:tc>
          <w:p>
            <w:pPr/>
            <w:r>
              <w:t xml:space="preserve">ExtendCategoryPath3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ExtendCategoryPath4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41</w:t>
            </w:r>
          </w:p>
        </w:tc>
        <w:tc>
          <w:p>
            <w:pPr/>
            <w:r>
              <w:t xml:space="preserve">HasSKU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42</w:t>
            </w:r>
          </w:p>
        </w:tc>
        <w:tc>
          <w:p>
            <w:pPr/>
            <w:r>
              <w:t xml:space="preserve">IsfreeShipping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43</w:t>
            </w:r>
          </w:p>
        </w:tc>
        <w:tc>
          <w:p>
            <w:pPr/>
            <w:r>
              <w:t xml:space="preserve">TaobaoProductId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44</w:t>
            </w:r>
          </w:p>
        </w:tc>
        <w:tc>
          <w:p>
            <w:pPr/>
            <w:r>
              <w:t xml:space="preserve">ReferralDeduct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45</w:t>
            </w:r>
          </w:p>
        </w:tc>
        <w:tc>
          <w:p>
            <w:pPr/>
            <w:r>
              <w:t xml:space="preserve">SubMemberDeduct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46</w:t>
            </w:r>
          </w:p>
        </w:tc>
        <w:tc>
          <w:p>
            <w:pPr/>
            <w:r>
              <w:t xml:space="preserve">SubReferralDeduct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47</w:t>
            </w:r>
          </w:p>
        </w:tc>
        <w:tc>
          <w:p>
            <w:pPr/>
            <w:r>
              <w:t xml:space="preserve">ShippingTemplateId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48</w:t>
            </w:r>
          </w:p>
        </w:tc>
        <w:tc>
          <w:p>
            <w:pPr/>
            <w:r>
              <w:t xml:space="preserve">Volume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49</w:t>
            </w:r>
          </w:p>
        </w:tc>
        <w:tc>
          <w:p>
            <w:pPr/>
            <w:r>
              <w:t xml:space="preserve">SecondLevelDeduct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ThreeLevelDeduct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85.Legolas_ProductSpecificationImages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AttributeId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ValueId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ThumbnailUrl40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ThumbnailUrl410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86.Legolas_ProductTag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TagId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87.Legolas_ProductTypeBrands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ProductTypeId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BrandId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88.Legolas_ProductTypes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TypeId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TypeName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89.Legolas_PromotionMemberGrades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GradeId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90.Legolas_PromotionProducts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91.Legolas_Promotions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PromoteType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Condition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DiscountValue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GiftIds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92.Legolas_Recommend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93.Legolas_RedEnvelopeGetRecord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RedEnvelopeId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NickName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HeadImgUrl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IsAttention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GetTime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SendCode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uniqueidentifier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94.Legolas_RedEnvelopeSendRecord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SendCode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uniqueidentifier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RedEnvelopeId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95.Legolas_Regions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ParentRegionId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RegionName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Depth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IsLast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FullRegionPath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IsDel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96.Legolas_RelatedArticsProducts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ArticleId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RelatedProductId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97.Legolas_RelatedProducts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RelatedProductId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98.Legolas_Service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ServiceType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Account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Nickname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ImageType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99.Legolas_Shippers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ShipperId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IsDefault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ShipperTag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ShipperName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TelPhone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Zipcode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WxOpenId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IsDefaultGetGoods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100.Legolas_ShippingRegions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TemplateId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GroupId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101.Legolas_ShippingTemplates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TemplateId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TemplateName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DefaultNumber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AddNumber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IsfreeShipping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ValuationMethod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102.Legolas_ShippingTypeGroups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GroupId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TemplateId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DefaultNumber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AddNumber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103.Legolas_ShoppingCarts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Quantity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AddTime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ProductName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ProductCode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BrandId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ImageUrl1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DisplaySKU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SKU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104.Legolas_SiteSettings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Key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105.Legolas_SKUItems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AttributeId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ValueId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106.Legolas_SKUMemberPrice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GradeId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MemberSalePrice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107.Legolas_SKUs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SKU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Weight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WarningStock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CostPrice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SalePrice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FreezeStock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108.Legolas_SplittinDetails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JournalNumber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UserIp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SessionID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IsUse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TradeDate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TradeType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SubUserId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Income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Expenses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Balance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ManagerUserName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OrderAmount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109.Legolas_SplittinDraws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JournalNumber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RequestDate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IsWithdrawToAccount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AuditStatus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AccountDate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ManagerRemark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AccountName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BankName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MerchantCode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IsWeixin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IsAlipay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AlipayRealName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AlipayCode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RequestState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RequestError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ManagerUserName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110.Legolas_StoreCollections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SerialNumber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PayAmount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PayTime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CreateTime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PaymentTypeId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PaymentTypeName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GateWayOrderId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OrderId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FinishTime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OrderType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RefundAmount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RefundTime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GateWay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111.Legolas_StoreHiPOS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StoreHiPOSId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HiPOSDeviceId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Alias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112.Legolas_Stores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ManagerId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StoreName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TopRegionId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ContactMan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Tel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CloseStatus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WxAddress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Longitude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float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53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Latitude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float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53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WXBusinessName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WXBranchName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WXCategoryName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StoreImages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WXTelephone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WXAvgPrice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WXOpenTime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WXRecommend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WXSpecial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WXIntroduction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WXSId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WXPoiId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WXState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WXOpenId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ServeRadius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FullRegionPath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113.Legolas_StoreStock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WarningStock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FreezeStock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114.Legolas_StoreStockLog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StoreId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ChangeTime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SkuId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Operator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115.Legolas_Tags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TagID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TagName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116.Legolas_Topics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JsonData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2147483647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CreateTime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117.Legolas_UserShippingAddresses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RegionId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ShippingId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ShipTo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Address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Zipcode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TelPhone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IsDefault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LatLng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FullRegionPath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118.Legolas_UserSignIn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LastSignDate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ContinuousDays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119.Legolas_VoteItems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VoteId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VoteItemId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VoteItemName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ItemCount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120.Legolas_VoteRecord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VoteId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121.Legolas_Votes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VoteId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VoteName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IsBackup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MaxCheck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Keys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IsDisplayAtPC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IsDisplayAtWX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IsDisplayAtFWC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IsDisplayAtApp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IsDisplayAtWap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122.Legolas_WeiXinRedEnvelope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128</w:t>
            </w:r>
          </w:p>
        </w:tc>
        <w:tc>
          <w:p>
            <w:pPr/>
            <w:r>
              <w:t xml:space="preserve">64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MaxNumber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ActualNumber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MaxAmount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MinAmount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EnableUseMinAmount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EnableIssueMinAmount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ActiveStartTime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ActiveEndTime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EffectivePeriodStartTime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EffectivePeriodEndTime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ShareIcon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ShareTitle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ShareDetails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2048</w:t>
            </w:r>
          </w:p>
        </w:tc>
        <w:tc>
          <w:p>
            <w:pPr/>
            <w:r>
              <w:t xml:space="preserve">1024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CreateTime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123.Taobao_Products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Cid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StuffStatus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ProTitle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Num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LocationState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LocationCity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FreightPayer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PostFee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ExpressFee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EMSFee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money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HasInvoice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HasWarranty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HasDiscount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ValidThru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bigint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ListTime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PropertyAlias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InputPids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InputStr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SkuProperties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8000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SkuQuantities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SkuPrices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SkuOuterIds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FoodAttributes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124.vshop_Activity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StartDate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EndDate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CloseRemark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Keys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MaxValue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nchar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PicUrl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Item1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Item2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Item3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Item4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Item5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125.vshop_ActivitySignUp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ActivitySignUpId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512</w:t>
            </w:r>
          </w:p>
        </w:tc>
        <w:tc>
          <w:p>
            <w:pPr/>
            <w:r>
              <w:t xml:space="preserve">256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SignUpDate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Item1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Item2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Item3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Item4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Item5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126.vshop_AlarmNotify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AlarmNotifyId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AppId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ErrorType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500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AlarmContent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4000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TimeStamp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127.vshop_FeedBackNotify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FeedBackNotifyID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AppId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TimeStamp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OpenId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MsgType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</w:t>
            </w:r>
          </w:p>
        </w:tc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FeedBackId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TransId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Reason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Solution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ExtInfo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128.Vshop_HomeProducts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Client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129.Vshop_HomeTopics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TopicId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Client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130.Vshop_LotteryActivity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ActivityName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150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ActivityType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StartTime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EndTime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ActivityDesc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ActivityKey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150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ActivityPic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PrizeSetting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MaxNum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GradeIds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MinValue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InvitationCode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OpenTime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IsOpened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UsePoints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131.vshop_Menu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MenuId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ParentMenuId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ReplyId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Bind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Client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tinyint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132.vshop_Message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ReplyId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MsgID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ImageUrl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Description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2000</w:t>
            </w:r>
          </w:p>
        </w:tc>
        <w:tc>
          <w:p>
            <w:pPr/>
            <w:r>
              <w:t xml:space="preserve">1000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133.Vshop_PrizeRecord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RecordId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PrizeTime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UserID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RealName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CellPhone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PrizeName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Prizelevel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100</w:t>
            </w:r>
          </w:p>
        </w:tc>
        <w:tc>
          <w:p>
            <w:pPr/>
            <w:r>
              <w:t xml:space="preserve">50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IsPrize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134.Vshop_RelatedTopicProducts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TopicId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RelatedProductId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135.vshop_Reply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ReplyId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Keys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MatchType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ReplyType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MessageType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IsDisable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LastEditDate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LastEditor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510</w:t>
            </w:r>
          </w:p>
        </w:tc>
        <w:tc>
          <w:p>
            <w:pPr/>
            <w:r>
              <w:t xml:space="preserve">255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ntext</w:t>
            </w:r>
          </w:p>
        </w:tc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1073741823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Type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ActivityId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  <w:p>
      <w:pPr>
        <w:spacing w:line="720"/>
      </w:pPr>
      <w:r>
        <w:rPr>
          <w:rFonts w:ascii="宋体" w:eastAsia="宋体" w:hint="eastAsia"/>
          <w:sz w:val="32"/>
          <w:szCs w:val="32"/>
        </w:rPr>
        <w:t xml:space="preserve">136.Vshop_Topics</w:t>
      </w:r>
    </w:p>
    <w:tbl/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tcPr>
            <w:tcW w:w="900" w:type="dxa"/>
          </w:tcPr>
          <w:p>
            <w:pPr/>
            <w:r>
              <w:t xml:space="preserve">字段序号</w:t>
            </w:r>
          </w:p>
        </w:tc>
        <w:tc>
          <w:tcPr>
            <w:tcW w:w="1500" w:type="dxa"/>
          </w:tcPr>
          <w:p>
            <w:pPr/>
            <w:r>
              <w:t xml:space="preserve">字段名</w:t>
            </w:r>
          </w:p>
        </w:tc>
        <w:tc>
          <w:tcPr>
            <w:tcW w:w="500" w:type="dxa"/>
          </w:tcPr>
          <w:p>
            <w:pPr/>
            <w:r>
              <w:t xml:space="preserve">主键</w:t>
            </w:r>
          </w:p>
        </w:tc>
        <w:tc>
          <w:tcPr>
            <w:tcW w:w="1000" w:type="dxa"/>
          </w:tcPr>
          <w:p>
            <w:pPr/>
            <w:r>
              <w:t xml:space="preserve">类型</w:t>
            </w:r>
          </w:p>
        </w:tc>
        <w:tc>
          <w:tcPr>
            <w:tcW w:w="500" w:type="dxa"/>
          </w:tcPr>
          <w:p>
            <w:pPr/>
            <w:r>
              <w:t xml:space="preserve">长度</w:t>
            </w:r>
          </w:p>
        </w:tc>
        <w:tc>
          <w:p>
            <w:pPr/>
            <w:r>
              <w:t xml:space="preserve">精度</w:t>
            </w:r>
          </w:p>
        </w:tc>
        <w:tc>
          <w:tcPr>
            <w:tcW w:w="900" w:type="dxa"/>
          </w:tcPr>
          <w:p>
            <w:pPr/>
            <w:r>
              <w:t xml:space="preserve">小数位数</w:t>
            </w:r>
          </w:p>
        </w:tc>
        <w:tc>
          <w:tcPr>
            <w:tcW w:w="800" w:type="dxa"/>
          </w:tcPr>
          <w:p>
            <w:pPr/>
            <w:r>
              <w:t xml:space="preserve">允许空</w:t>
            </w:r>
          </w:p>
        </w:tc>
        <w:tc>
          <w:tcPr>
            <w:tcW w:w="1500" w:type="dxa"/>
          </w:tcPr>
          <w:p>
            <w:pPr/>
            <w:r>
              <w:t xml:space="preserve">字段说明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TopicId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Title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400</w:t>
            </w:r>
          </w:p>
        </w:tc>
        <w:tc>
          <w:p>
            <w:pPr/>
            <w:r>
              <w:t xml:space="preserve">200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IconUrl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600</w:t>
            </w:r>
          </w:p>
        </w:tc>
        <w:tc>
          <w:p>
            <w:pPr/>
            <w:r>
              <w:t xml:space="preserve">300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Content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nvarchar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-1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AddedDate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datetime</w:t>
            </w:r>
          </w:p>
        </w:tc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IsRelease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bit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/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DisplaySequence</w:t>
            </w:r>
          </w:p>
        </w:tc>
        <w:tc>
          <w:p>
            <w:pPr/>
            <w:r>
              <w:t xml:space="preserve"/>
            </w:r>
          </w:p>
        </w:tc>
        <w:tc>
          <w:p>
            <w:pPr/>
            <w:r>
              <w:t xml:space="preserve">int</w:t>
            </w:r>
          </w:p>
        </w:tc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0</w:t>
            </w:r>
          </w:p>
        </w:tc>
        <w:tc>
          <w:p>
            <w:pPr/>
            <w:r>
              <w:t xml:space="preserve">√</w:t>
            </w:r>
          </w:p>
        </w:tc>
        <w:tc>
          <w:p>
            <w:pPr/>
            <w:r>
              <w:t xml:space="preserve"/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2018-01-15T21:26:19Z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