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972" w:rsidRDefault="0054679F">
      <w:pPr>
        <w:rPr>
          <w:rFonts w:ascii="宋体" w:eastAsia="宋体" w:hAnsi="宋体"/>
          <w:b/>
          <w:bCs/>
          <w:sz w:val="32"/>
          <w:szCs w:val="32"/>
        </w:rPr>
      </w:pPr>
      <w:r w:rsidRPr="0054679F">
        <w:rPr>
          <w:rFonts w:ascii="宋体" w:eastAsia="宋体" w:hAnsi="宋体" w:hint="eastAsia"/>
          <w:b/>
          <w:bCs/>
          <w:sz w:val="32"/>
          <w:szCs w:val="32"/>
        </w:rPr>
        <w:t>P</w:t>
      </w:r>
      <w:r w:rsidRPr="0054679F">
        <w:rPr>
          <w:rFonts w:ascii="宋体" w:eastAsia="宋体" w:hAnsi="宋体"/>
          <w:b/>
          <w:bCs/>
          <w:sz w:val="32"/>
          <w:szCs w:val="32"/>
        </w:rPr>
        <w:t>ython</w:t>
      </w:r>
      <w:r w:rsidRPr="0054679F">
        <w:rPr>
          <w:rFonts w:ascii="宋体" w:eastAsia="宋体" w:hAnsi="宋体" w:hint="eastAsia"/>
          <w:b/>
          <w:bCs/>
          <w:sz w:val="32"/>
          <w:szCs w:val="32"/>
        </w:rPr>
        <w:t>实验报告九</w:t>
      </w:r>
    </w:p>
    <w:p w:rsidR="0054679F" w:rsidRDefault="0054679F">
      <w:pPr>
        <w:rPr>
          <w:rFonts w:ascii="仿宋" w:eastAsia="仿宋" w:hAnsi="仿宋"/>
          <w:sz w:val="28"/>
          <w:szCs w:val="28"/>
        </w:rPr>
      </w:pPr>
      <w:r w:rsidRPr="0054679F">
        <w:rPr>
          <w:rFonts w:ascii="仿宋" w:eastAsia="仿宋" w:hAnsi="仿宋" w:hint="eastAsia"/>
          <w:sz w:val="28"/>
          <w:szCs w:val="28"/>
        </w:rPr>
        <w:t>实验九</w:t>
      </w:r>
      <w:r>
        <w:rPr>
          <w:rFonts w:ascii="仿宋" w:eastAsia="仿宋" w:hAnsi="仿宋" w:hint="eastAsia"/>
          <w:sz w:val="28"/>
          <w:szCs w:val="28"/>
        </w:rPr>
        <w:t>：</w:t>
      </w:r>
    </w:p>
    <w:p w:rsidR="0054679F" w:rsidRDefault="0054679F">
      <w:pPr>
        <w:rPr>
          <w:rFonts w:ascii="仿宋" w:eastAsia="仿宋" w:hAnsi="仿宋"/>
          <w:sz w:val="28"/>
          <w:szCs w:val="28"/>
        </w:rPr>
      </w:pPr>
      <w:r>
        <w:rPr>
          <w:rFonts w:ascii="仿宋" w:eastAsia="仿宋" w:hAnsi="仿宋" w:hint="eastAsia"/>
          <w:sz w:val="28"/>
          <w:szCs w:val="28"/>
        </w:rPr>
        <w:t>实验目的：</w:t>
      </w:r>
    </w:p>
    <w:p w:rsidR="0054679F" w:rsidRDefault="0054679F">
      <w:pPr>
        <w:rPr>
          <w:rFonts w:ascii="仿宋" w:eastAsia="仿宋" w:hAnsi="仿宋"/>
          <w:sz w:val="28"/>
          <w:szCs w:val="28"/>
        </w:rPr>
      </w:pPr>
      <w:r>
        <w:rPr>
          <w:rFonts w:ascii="仿宋" w:eastAsia="仿宋" w:hAnsi="仿宋" w:hint="eastAsia"/>
          <w:sz w:val="28"/>
          <w:szCs w:val="28"/>
        </w:rPr>
        <w:t>了解列表、字典、集合三种组合数据类型，能正确运用集合的特性对数据进行去重，掌握运用字典概念处理复杂的数据信息，以及字典的排序，能正确运用列表构建数据结构，综合运用组合数据类型进行文本词频统计。</w:t>
      </w:r>
    </w:p>
    <w:p w:rsidR="0054679F" w:rsidRDefault="0054679F">
      <w:pPr>
        <w:rPr>
          <w:rFonts w:ascii="仿宋" w:eastAsia="仿宋" w:hAnsi="仿宋"/>
          <w:sz w:val="28"/>
          <w:szCs w:val="28"/>
        </w:rPr>
      </w:pPr>
      <w:r>
        <w:rPr>
          <w:rFonts w:ascii="仿宋" w:eastAsia="仿宋" w:hAnsi="仿宋" w:hint="eastAsia"/>
          <w:sz w:val="28"/>
          <w:szCs w:val="28"/>
        </w:rPr>
        <w:t>实验过程：</w:t>
      </w:r>
    </w:p>
    <w:p w:rsidR="00FA0984" w:rsidRDefault="00FA0984">
      <w:pPr>
        <w:rPr>
          <w:rFonts w:ascii="仿宋" w:eastAsia="仿宋" w:hAnsi="仿宋"/>
          <w:sz w:val="28"/>
          <w:szCs w:val="28"/>
        </w:rPr>
      </w:pPr>
      <w:r>
        <w:rPr>
          <w:rFonts w:ascii="仿宋" w:eastAsia="仿宋" w:hAnsi="仿宋" w:hint="eastAsia"/>
          <w:sz w:val="28"/>
          <w:szCs w:val="28"/>
        </w:rPr>
        <w:t>根据课本上的题目进行练习，熟练运用程序，生日悖论分析，《红楼梦》人物统计，编写程序统计《红楼梦》中前20位出场最多的人物，要先在网络上下载完整的红楼梦的书，之后编写程序运行进行统计</w:t>
      </w:r>
      <w:r w:rsidR="00A712FD">
        <w:rPr>
          <w:rFonts w:ascii="仿宋" w:eastAsia="仿宋" w:hAnsi="仿宋" w:hint="eastAsia"/>
          <w:sz w:val="28"/>
          <w:szCs w:val="28"/>
        </w:rPr>
        <w:t>。</w:t>
      </w:r>
    </w:p>
    <w:p w:rsidR="00A712FD" w:rsidRDefault="00A712FD">
      <w:pPr>
        <w:rPr>
          <w:rFonts w:ascii="仿宋" w:eastAsia="仿宋" w:hAnsi="仿宋"/>
          <w:sz w:val="28"/>
          <w:szCs w:val="28"/>
        </w:rPr>
      </w:pPr>
      <w:r>
        <w:rPr>
          <w:rFonts w:ascii="仿宋" w:eastAsia="仿宋" w:hAnsi="仿宋" w:hint="eastAsia"/>
          <w:sz w:val="28"/>
          <w:szCs w:val="28"/>
        </w:rPr>
        <w:t>实验心得：</w:t>
      </w:r>
    </w:p>
    <w:p w:rsidR="00A712FD" w:rsidRPr="0054679F" w:rsidRDefault="00A712FD">
      <w:pPr>
        <w:rPr>
          <w:rFonts w:ascii="仿宋" w:eastAsia="仿宋" w:hAnsi="仿宋" w:hint="eastAsia"/>
          <w:sz w:val="28"/>
          <w:szCs w:val="28"/>
        </w:rPr>
      </w:pPr>
      <w:r>
        <w:rPr>
          <w:rFonts w:ascii="仿宋" w:eastAsia="仿宋" w:hAnsi="仿宋" w:hint="eastAsia"/>
          <w:sz w:val="28"/>
          <w:szCs w:val="28"/>
        </w:rPr>
        <w:t>这次试验做了两个题，都是对词汇进行统计，我们以后可以根据编写的程序对其他自己感兴趣的书籍进行统计以达到熟练运用程序的目的。</w:t>
      </w:r>
      <w:bookmarkStart w:id="0" w:name="_GoBack"/>
      <w:bookmarkEnd w:id="0"/>
    </w:p>
    <w:sectPr w:rsidR="00A712FD" w:rsidRPr="005467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9F"/>
    <w:rsid w:val="0054679F"/>
    <w:rsid w:val="008F1972"/>
    <w:rsid w:val="00A712FD"/>
    <w:rsid w:val="00FA0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2E280"/>
  <w15:chartTrackingRefBased/>
  <w15:docId w15:val="{63076448-BD76-4617-BD88-5B3C190DE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42</Words>
  <Characters>244</Characters>
  <Application>Microsoft Office Word</Application>
  <DocSecurity>0</DocSecurity>
  <Lines>2</Lines>
  <Paragraphs>1</Paragraphs>
  <ScaleCrop>false</ScaleCrop>
  <Company/>
  <LinksUpToDate>false</LinksUpToDate>
  <CharactersWithSpaces>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1409067651@qq.com</dc:creator>
  <cp:keywords/>
  <dc:description/>
  <cp:lastModifiedBy>1409067651@qq.com</cp:lastModifiedBy>
  <cp:revision>1</cp:revision>
  <dcterms:created xsi:type="dcterms:W3CDTF">2019-12-17T01:58:00Z</dcterms:created>
  <dcterms:modified xsi:type="dcterms:W3CDTF">2019-12-17T02:22:00Z</dcterms:modified>
</cp:coreProperties>
</file>