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2F9E" w14:textId="77777777" w:rsidR="004F3B66" w:rsidRDefault="00AE75F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F63B23" wp14:editId="724769F4">
            <wp:simplePos x="0" y="0"/>
            <wp:positionH relativeFrom="column">
              <wp:posOffset>-1133475</wp:posOffset>
            </wp:positionH>
            <wp:positionV relativeFrom="paragraph">
              <wp:posOffset>-923925</wp:posOffset>
            </wp:positionV>
            <wp:extent cx="7541260" cy="10711180"/>
            <wp:effectExtent l="0" t="0" r="2540" b="0"/>
            <wp:wrapNone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71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76EB5" w14:textId="77777777" w:rsidR="004F3B66" w:rsidRDefault="00AE75F6">
      <w:pPr>
        <w:sectPr w:rsidR="004F3B66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B8B758" wp14:editId="215E6EA2">
                <wp:simplePos x="0" y="0"/>
                <wp:positionH relativeFrom="column">
                  <wp:posOffset>3111500</wp:posOffset>
                </wp:positionH>
                <wp:positionV relativeFrom="paragraph">
                  <wp:posOffset>4589780</wp:posOffset>
                </wp:positionV>
                <wp:extent cx="2524125" cy="671195"/>
                <wp:effectExtent l="0" t="0" r="0" b="0"/>
                <wp:wrapSquare wrapText="bothSides"/>
                <wp:docPr id="326721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71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BF337F0" w14:textId="77777777" w:rsidR="004F3B66" w:rsidRDefault="00AE75F6">
                            <w:pPr>
                              <w:snapToGrid w:val="0"/>
                              <w:spacing w:line="180" w:lineRule="auto"/>
                              <w:jc w:val="center"/>
                              <w:rPr>
                                <w:rFonts w:ascii="腾讯体 W7" w:eastAsia="腾讯体 W7" w:hAnsi="腾讯体 W7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腾讯体 W7" w:eastAsia="腾讯体 W7" w:hAnsi="腾讯体 W7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实验指导书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38B8B75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45pt;margin-top:361.4pt;width:198.75pt;height:52.8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" filled="f" stroked="f">
                <v:textbox>
                  <w:txbxContent>
                    <w:p w14:paraId="6BF337F0" w14:textId="77777777" w:rsidR="004F3B66" w:rsidRDefault="00AE75F6">
                      <w:pPr>
                        <w:snapToGrid w:val="0"/>
                        <w:spacing w:line="180" w:lineRule="auto"/>
                        <w:jc w:val="center"/>
                        <w:rPr>
                          <w:rFonts w:ascii="腾讯体 W7" w:eastAsia="腾讯体 W7" w:hAnsi="腾讯体 W7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腾讯体 W7" w:eastAsia="腾讯体 W7" w:hAnsi="腾讯体 W7" w:hint="eastAsia"/>
                          <w:color w:val="FFFFFF" w:themeColor="background1"/>
                          <w:sz w:val="48"/>
                          <w:szCs w:val="48"/>
                        </w:rPr>
                        <w:t>实验指导书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C6F127" wp14:editId="711E36C3">
                <wp:simplePos x="0" y="0"/>
                <wp:positionH relativeFrom="column">
                  <wp:posOffset>3112770</wp:posOffset>
                </wp:positionH>
                <wp:positionV relativeFrom="paragraph">
                  <wp:posOffset>4588510</wp:posOffset>
                </wp:positionV>
                <wp:extent cx="2524125" cy="671195"/>
                <wp:effectExtent l="0" t="0" r="9525" b="0"/>
                <wp:wrapNone/>
                <wp:docPr id="1398411788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671195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DA238" w14:textId="77777777" w:rsidR="004F3B66" w:rsidRDefault="004F3B66">
                            <w:pPr>
                              <w:snapToGrid w:val="0"/>
                              <w:spacing w:line="60" w:lineRule="auto"/>
                              <w:jc w:val="center"/>
                              <w:rPr>
                                <w:rFonts w:ascii="腾讯体 W7" w:eastAsia="腾讯体 W7" w:hAnsi="腾讯体 W7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w14:anchorId="3EC6F127" id="矩形: 圆角 1" o:spid="_x0000_s1027" style="position:absolute;margin-left:245.1pt;margin-top:361.3pt;width:198.75pt;height:5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" fillcolor="#0070c0" stroked="f" strokeweight="2pt">
                <v:textbox>
                  <w:txbxContent>
                    <w:p w14:paraId="1A3DA238" w14:textId="77777777" w:rsidR="004F3B66" w:rsidRDefault="004F3B66">
                      <w:pPr>
                        <w:snapToGrid w:val="0"/>
                        <w:spacing w:line="60" w:lineRule="auto"/>
                        <w:jc w:val="center"/>
                        <w:rPr>
                          <w:rFonts w:ascii="腾讯体 W7" w:eastAsia="腾讯体 W7" w:hAnsi="腾讯体 W7"/>
                          <w:sz w:val="48"/>
                          <w:szCs w:val="4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27CFA0" wp14:editId="2554FF79">
                <wp:simplePos x="0" y="0"/>
                <wp:positionH relativeFrom="column">
                  <wp:posOffset>317500</wp:posOffset>
                </wp:positionH>
                <wp:positionV relativeFrom="paragraph">
                  <wp:posOffset>3091180</wp:posOffset>
                </wp:positionV>
                <wp:extent cx="5727700" cy="1772920"/>
                <wp:effectExtent l="0" t="0" r="0" b="0"/>
                <wp:wrapSquare wrapText="bothSides"/>
                <wp:docPr id="6982482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0" cy="1772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EFB3769" w14:textId="77777777" w:rsidR="004F3B66" w:rsidRDefault="00AE75F6">
                            <w:pPr>
                              <w:snapToGrid w:val="0"/>
                              <w:spacing w:line="180" w:lineRule="auto"/>
                              <w:ind w:right="520"/>
                              <w:jc w:val="right"/>
                              <w:rPr>
                                <w:rFonts w:ascii="腾讯体 W7" w:eastAsia="腾讯体 W7" w:hAnsi="腾讯体 W7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腾讯体 W7" w:eastAsia="腾讯体 W7" w:hAnsi="腾讯体 W7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任务1 基于动态规划的路径规划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7CFA0" id="_x0000_s1028" type="#_x0000_t202" style="position:absolute;margin-left:25pt;margin-top:243.4pt;width:451pt;height:139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" filled="f" stroked="f">
                <v:textbox style="mso-fit-shape-to-text:t">
                  <w:txbxContent>
                    <w:p w14:paraId="0EFB3769" w14:textId="77777777" w:rsidR="004F3B66" w:rsidRDefault="00AE75F6">
                      <w:pPr>
                        <w:snapToGrid w:val="0"/>
                        <w:spacing w:line="180" w:lineRule="auto"/>
                        <w:ind w:right="520"/>
                        <w:jc w:val="right"/>
                        <w:rPr>
                          <w:rFonts w:ascii="腾讯体 W7" w:eastAsia="腾讯体 W7" w:hAnsi="腾讯体 W7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腾讯体 W7" w:eastAsia="腾讯体 W7" w:hAnsi="腾讯体 W7" w:hint="eastAsia"/>
                          <w:color w:val="FFFFFF" w:themeColor="background1"/>
                          <w:sz w:val="52"/>
                          <w:szCs w:val="52"/>
                        </w:rPr>
                        <w:t>任务1 基于动态规划的路径规划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D99056" wp14:editId="5D8302BD">
                <wp:simplePos x="0" y="0"/>
                <wp:positionH relativeFrom="column">
                  <wp:posOffset>-936625</wp:posOffset>
                </wp:positionH>
                <wp:positionV relativeFrom="paragraph">
                  <wp:posOffset>598170</wp:posOffset>
                </wp:positionV>
                <wp:extent cx="6731000" cy="17729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0" cy="1772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F84762D" w14:textId="77777777" w:rsidR="004F3B66" w:rsidRDefault="00AE75F6">
                            <w:pPr>
                              <w:snapToGrid w:val="0"/>
                              <w:spacing w:line="180" w:lineRule="auto"/>
                              <w:jc w:val="right"/>
                              <w:rPr>
                                <w:rFonts w:ascii="腾讯体 W7" w:eastAsia="腾讯体 W7" w:hAnsi="腾讯体 W7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腾讯体 W7" w:eastAsia="腾讯体 W7" w:hAnsi="腾讯体 W7" w:hint="eastAsia"/>
                                <w:color w:val="FFFFFF" w:themeColor="background1"/>
                                <w:sz w:val="96"/>
                                <w:szCs w:val="96"/>
                              </w:rPr>
                              <w:t>冰湖路径规划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99056" id="_x0000_s1029" type="#_x0000_t202" style="position:absolute;margin-left:-73.75pt;margin-top:47.1pt;width:530pt;height:139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" filled="f" stroked="f">
                <v:textbox>
                  <w:txbxContent>
                    <w:p w14:paraId="6F84762D" w14:textId="77777777" w:rsidR="004F3B66" w:rsidRDefault="00AE75F6">
                      <w:pPr>
                        <w:snapToGrid w:val="0"/>
                        <w:spacing w:line="180" w:lineRule="auto"/>
                        <w:jc w:val="right"/>
                        <w:rPr>
                          <w:rFonts w:ascii="腾讯体 W7" w:eastAsia="腾讯体 W7" w:hAnsi="腾讯体 W7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腾讯体 W7" w:eastAsia="腾讯体 W7" w:hAnsi="腾讯体 W7" w:hint="eastAsia"/>
                          <w:color w:val="FFFFFF" w:themeColor="background1"/>
                          <w:sz w:val="96"/>
                          <w:szCs w:val="96"/>
                        </w:rPr>
                        <w:t>冰湖路径规划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lang w:val="zh-CN"/>
        </w:rPr>
        <w:id w:val="1672909530"/>
        <w:docPartObj>
          <w:docPartGallery w:val="Table of Contents"/>
          <w:docPartUnique/>
        </w:docPartObj>
      </w:sdtPr>
      <w:sdtContent>
        <w:p w14:paraId="6DEB2C3A" w14:textId="77777777" w:rsidR="00EE72DA" w:rsidRDefault="00AE75F6">
          <w:pPr>
            <w:pStyle w:val="Normal0"/>
            <w:jc w:val="center"/>
            <w:rPr>
              <w:noProof/>
            </w:rPr>
          </w:pPr>
          <w:r>
            <w:rPr>
              <w:rFonts w:ascii="造字工房典黑体" w:eastAsia="造字工房典黑体" w:hAnsi="造字工房典黑体" w:hint="eastAsia"/>
              <w:sz w:val="32"/>
              <w:szCs w:val="32"/>
              <w:lang w:val="zh-CN"/>
            </w:rPr>
            <w:t>目 录</w:t>
          </w:r>
          <w:r>
            <w:rPr>
              <w:rStyle w:val="a9"/>
            </w:rPr>
            <w:fldChar w:fldCharType="begin"/>
          </w:r>
          <w:r>
            <w:rPr>
              <w:rStyle w:val="a9"/>
              <w:rFonts w:ascii="腾讯体 W7" w:eastAsia="腾讯体 W7" w:hAnsi="腾讯体 W7"/>
              <w:sz w:val="28"/>
              <w:szCs w:val="28"/>
            </w:rPr>
            <w:instrText xml:space="preserve"> TOC \o "1-3" \h \z \u </w:instrText>
          </w:r>
          <w:r>
            <w:rPr>
              <w:rStyle w:val="a9"/>
            </w:rPr>
            <w:fldChar w:fldCharType="separate"/>
          </w:r>
        </w:p>
        <w:p w14:paraId="720C9C1C" w14:textId="5287192C" w:rsidR="00EE72DA" w:rsidRPr="00A23A56" w:rsidRDefault="00000000">
          <w:pPr>
            <w:pStyle w:val="TOC1"/>
            <w:tabs>
              <w:tab w:val="right" w:leader="dot" w:pos="8302"/>
            </w:tabs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20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一、实验信息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_Toc144218420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1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68CDE5DD" w14:textId="26AFFCAD" w:rsidR="00EE72DA" w:rsidRPr="00A23A56" w:rsidRDefault="00000000">
          <w:pPr>
            <w:pStyle w:val="TOC1"/>
            <w:tabs>
              <w:tab w:val="right" w:leader="dot" w:pos="8302"/>
            </w:tabs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21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二、实验准备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_Toc144218421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1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3DF84DB1" w14:textId="12BEB097" w:rsidR="00EE72DA" w:rsidRPr="00A23A56" w:rsidRDefault="00000000">
          <w:pPr>
            <w:pStyle w:val="TOC3"/>
            <w:tabs>
              <w:tab w:val="right" w:leader="dot" w:pos="8302"/>
            </w:tabs>
            <w:ind w:left="960"/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22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1. 实验环境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_Toc144218422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1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79C9432F" w14:textId="6BCED26E" w:rsidR="00EE72DA" w:rsidRPr="00A23A56" w:rsidRDefault="00000000">
          <w:pPr>
            <w:pStyle w:val="TOC3"/>
            <w:tabs>
              <w:tab w:val="right" w:leader="dot" w:pos="8302"/>
            </w:tabs>
            <w:ind w:left="960"/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23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2. 实验数据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_Toc144218423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4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392351A5" w14:textId="5F6C9340" w:rsidR="00EE72DA" w:rsidRPr="00A23A56" w:rsidRDefault="00000000">
          <w:pPr>
            <w:pStyle w:val="TOC1"/>
            <w:tabs>
              <w:tab w:val="right" w:leader="dot" w:pos="8302"/>
            </w:tabs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24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三、实验步骤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_Toc144218424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4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1AFFEC41" w14:textId="208168A6" w:rsidR="00EE72DA" w:rsidRPr="00A23A56" w:rsidRDefault="00000000">
          <w:pPr>
            <w:pStyle w:val="TOC3"/>
            <w:tabs>
              <w:tab w:val="right" w:leader="dot" w:pos="8302"/>
            </w:tabs>
            <w:ind w:left="960"/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25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1. 导入相关包并初始化环境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_Toc144218425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4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67172DC3" w14:textId="65FBF387" w:rsidR="00EE72DA" w:rsidRPr="00A23A56" w:rsidRDefault="00000000">
          <w:pPr>
            <w:pStyle w:val="TOC3"/>
            <w:tabs>
              <w:tab w:val="right" w:leader="dot" w:pos="8302"/>
            </w:tabs>
            <w:ind w:left="960"/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26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2. 实现策略评估算法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_Toc144218426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4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7F437BDC" w14:textId="07E7C74E" w:rsidR="00EE72DA" w:rsidRPr="00A23A56" w:rsidRDefault="00000000">
          <w:pPr>
            <w:pStyle w:val="TOC3"/>
            <w:tabs>
              <w:tab w:val="right" w:leader="dot" w:pos="8302"/>
            </w:tabs>
            <w:ind w:left="960"/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27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3. 实现策略迭代算法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_Toc144218427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5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5AF3A7F2" w14:textId="61B45589" w:rsidR="00EE72DA" w:rsidRPr="00A23A56" w:rsidRDefault="00000000">
          <w:pPr>
            <w:pStyle w:val="TOC3"/>
            <w:tabs>
              <w:tab w:val="right" w:leader="dot" w:pos="8302"/>
            </w:tabs>
            <w:ind w:left="960"/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28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4. 实现价值迭代算法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_Toc144218428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5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507EE706" w14:textId="023FCF46" w:rsidR="00EE72DA" w:rsidRPr="00A23A56" w:rsidRDefault="00000000">
          <w:pPr>
            <w:pStyle w:val="TOC1"/>
            <w:tabs>
              <w:tab w:val="right" w:leader="dot" w:pos="8302"/>
            </w:tabs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29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四、实验总结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_Toc144218429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5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2F71B18A" w14:textId="568D13DF" w:rsidR="00EE72DA" w:rsidRPr="00A23A56" w:rsidRDefault="00000000">
          <w:pPr>
            <w:pStyle w:val="TOC1"/>
            <w:tabs>
              <w:tab w:val="right" w:leader="dot" w:pos="8302"/>
            </w:tabs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30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五、实验思考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_Toc144218430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5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37B4C53D" w14:textId="12C7609B" w:rsidR="00EE72DA" w:rsidRPr="00A23A56" w:rsidRDefault="00000000">
          <w:pPr>
            <w:pStyle w:val="TOC1"/>
            <w:tabs>
              <w:tab w:val="right" w:leader="dot" w:pos="8302"/>
            </w:tabs>
            <w:rPr>
              <w:rFonts w:ascii="造字工房典黑体" w:eastAsia="造字工房典黑体" w:hAnsi="造字工房典黑体" w:cstheme="minorBidi"/>
              <w:noProof/>
              <w:sz w:val="21"/>
              <w:szCs w:val="22"/>
            </w:rPr>
          </w:pPr>
          <w:hyperlink w:anchor="_Toc144218431" w:history="1">
            <w:r w:rsidR="00EE72DA" w:rsidRPr="00A23A56">
              <w:rPr>
                <w:rStyle w:val="a9"/>
                <w:rFonts w:ascii="造字工房典黑体" w:eastAsia="造字工房典黑体" w:hAnsi="造字工房典黑体"/>
                <w:noProof/>
              </w:rPr>
              <w:t>六、课后任务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ab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begin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instrText xml:space="preserve"> PAGEREF _Toc144218431 \h </w:instrTex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separate"/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t>6</w:t>
            </w:r>
            <w:r w:rsidR="00EE72DA" w:rsidRPr="00A23A56">
              <w:rPr>
                <w:rFonts w:ascii="造字工房典黑体" w:eastAsia="造字工房典黑体" w:hAnsi="造字工房典黑体"/>
                <w:noProof/>
                <w:webHidden/>
              </w:rPr>
              <w:fldChar w:fldCharType="end"/>
            </w:r>
          </w:hyperlink>
        </w:p>
        <w:p w14:paraId="1C3BE07D" w14:textId="77777777" w:rsidR="004F3B66" w:rsidRDefault="00AE75F6">
          <w:pPr>
            <w:pStyle w:val="Normal0"/>
            <w:rPr>
              <w:lang w:val="zh-CN"/>
            </w:rPr>
          </w:pPr>
          <w:r>
            <w:rPr>
              <w:rFonts w:ascii="腾讯体 W7" w:eastAsia="腾讯体 W7" w:hAnsi="腾讯体 W7"/>
              <w:sz w:val="28"/>
              <w:szCs w:val="28"/>
              <w:lang w:val="zh-CN"/>
            </w:rPr>
            <w:fldChar w:fldCharType="end"/>
          </w:r>
        </w:p>
      </w:sdtContent>
    </w:sdt>
    <w:p w14:paraId="401FE13E" w14:textId="77777777" w:rsidR="004F3B66" w:rsidRDefault="004F3B66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sz w:val="32"/>
          <w:szCs w:val="32"/>
        </w:rPr>
        <w:sectPr w:rsidR="004F3B66"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pgNumType w:start="1"/>
          <w:cols w:space="425"/>
          <w:docGrid w:type="linesAndChars" w:linePitch="326"/>
        </w:sectPr>
      </w:pPr>
    </w:p>
    <w:p w14:paraId="2210EC74" w14:textId="77777777" w:rsidR="004F3B66" w:rsidRDefault="00AE75F6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sz w:val="32"/>
          <w:szCs w:val="32"/>
        </w:rPr>
      </w:pPr>
      <w:bookmarkStart w:id="0" w:name="_Toc144218420"/>
      <w:r>
        <w:rPr>
          <w:rFonts w:ascii="腾讯体 W7" w:eastAsia="腾讯体 W7" w:hAnsi="腾讯体 W7" w:hint="eastAsia"/>
          <w:sz w:val="32"/>
          <w:szCs w:val="32"/>
        </w:rPr>
        <w:lastRenderedPageBreak/>
        <w:t>一、实验信息</w:t>
      </w:r>
      <w:bookmarkEnd w:id="0"/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F3B66" w14:paraId="3457A880" w14:textId="77777777">
        <w:tc>
          <w:tcPr>
            <w:tcW w:w="1838" w:type="dxa"/>
            <w:shd w:val="clear" w:color="auto" w:fill="F2F2F2" w:themeFill="background1" w:themeFillShade="F2"/>
          </w:tcPr>
          <w:p w14:paraId="7E4BEB50" w14:textId="77777777" w:rsidR="004F3B66" w:rsidRDefault="00AE75F6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  <w:r>
              <w:rPr>
                <w:rFonts w:ascii="造字工房典黑体" w:eastAsia="造字工房典黑体" w:hAnsi="造字工房典黑体" w:hint="eastAsia"/>
              </w:rPr>
              <w:t>实验名称</w:t>
            </w:r>
          </w:p>
        </w:tc>
        <w:tc>
          <w:tcPr>
            <w:tcW w:w="6458" w:type="dxa"/>
          </w:tcPr>
          <w:p w14:paraId="418F5FB6" w14:textId="77777777" w:rsidR="004F3B66" w:rsidRDefault="00AE75F6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基于动态规划的路径规划</w:t>
            </w:r>
          </w:p>
        </w:tc>
      </w:tr>
      <w:tr w:rsidR="004F3B66" w14:paraId="13310165" w14:textId="77777777">
        <w:tc>
          <w:tcPr>
            <w:tcW w:w="1838" w:type="dxa"/>
            <w:shd w:val="clear" w:color="auto" w:fill="F2F2F2" w:themeFill="background1" w:themeFillShade="F2"/>
          </w:tcPr>
          <w:p w14:paraId="21E8191C" w14:textId="77777777" w:rsidR="004F3B66" w:rsidRDefault="00AE75F6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  <w:r>
              <w:rPr>
                <w:rFonts w:ascii="造字工房典黑体" w:eastAsia="造字工房典黑体" w:hAnsi="造字工房典黑体" w:hint="eastAsia"/>
              </w:rPr>
              <w:t>实验等级</w:t>
            </w:r>
          </w:p>
        </w:tc>
        <w:tc>
          <w:tcPr>
            <w:tcW w:w="6458" w:type="dxa"/>
          </w:tcPr>
          <w:p w14:paraId="6017FC25" w14:textId="77777777" w:rsidR="004F3B66" w:rsidRDefault="00AE75F6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proofErr w:type="gramStart"/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中阶</w:t>
            </w:r>
            <w:proofErr w:type="gramEnd"/>
          </w:p>
        </w:tc>
      </w:tr>
      <w:tr w:rsidR="004F3B66" w14:paraId="76118D99" w14:textId="77777777">
        <w:tc>
          <w:tcPr>
            <w:tcW w:w="1838" w:type="dxa"/>
            <w:shd w:val="clear" w:color="auto" w:fill="F2F2F2" w:themeFill="background1" w:themeFillShade="F2"/>
          </w:tcPr>
          <w:p w14:paraId="5A0F2D06" w14:textId="77777777" w:rsidR="004F3B66" w:rsidRDefault="00AE75F6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  <w:r>
              <w:rPr>
                <w:rFonts w:ascii="造字工房典黑体" w:eastAsia="造字工房典黑体" w:hAnsi="造字工房典黑体" w:hint="eastAsia"/>
              </w:rPr>
              <w:t>实验时长</w:t>
            </w:r>
          </w:p>
        </w:tc>
        <w:tc>
          <w:tcPr>
            <w:tcW w:w="6458" w:type="dxa"/>
          </w:tcPr>
          <w:p w14:paraId="133F14E7" w14:textId="77777777" w:rsidR="004F3B66" w:rsidRDefault="00AE75F6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2课时</w:t>
            </w:r>
          </w:p>
        </w:tc>
      </w:tr>
      <w:tr w:rsidR="004F3B66" w14:paraId="6869DF80" w14:textId="77777777">
        <w:trPr>
          <w:trHeight w:val="2601"/>
        </w:trPr>
        <w:tc>
          <w:tcPr>
            <w:tcW w:w="1838" w:type="dxa"/>
            <w:shd w:val="clear" w:color="auto" w:fill="F2F2F2" w:themeFill="background1" w:themeFillShade="F2"/>
          </w:tcPr>
          <w:p w14:paraId="1A7222D1" w14:textId="77777777" w:rsidR="004F3B66" w:rsidRDefault="004F3B66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</w:p>
          <w:p w14:paraId="27AE65B3" w14:textId="77777777" w:rsidR="004F3B66" w:rsidRDefault="00AE75F6">
            <w:pPr>
              <w:pStyle w:val="Normal0"/>
              <w:ind w:firstLineChars="100" w:firstLine="240"/>
              <w:rPr>
                <w:rFonts w:ascii="造字工房典黑体" w:eastAsia="造字工房典黑体" w:hAnsi="造字工房典黑体"/>
              </w:rPr>
            </w:pPr>
            <w:r>
              <w:rPr>
                <w:rFonts w:ascii="造字工房典黑体" w:eastAsia="造字工房典黑体" w:hAnsi="造字工房典黑体" w:hint="eastAsia"/>
              </w:rPr>
              <w:t>实验内容</w:t>
            </w:r>
          </w:p>
        </w:tc>
        <w:tc>
          <w:tcPr>
            <w:tcW w:w="6458" w:type="dxa"/>
          </w:tcPr>
          <w:p w14:paraId="4014C10C" w14:textId="041748A1" w:rsidR="00EE72DA" w:rsidRDefault="00EE72DA">
            <w:pPr>
              <w:pStyle w:val="aa"/>
              <w:numPr>
                <w:ilvl w:val="0"/>
                <w:numId w:val="1"/>
              </w:numPr>
              <w:ind w:firstLineChars="0"/>
              <w:jc w:val="both"/>
              <w:rPr>
                <w:rFonts w:ascii="造字工房典黑体 细体" w:eastAsia="造字工房典黑体 细体" w:hAnsi="造字工房典黑体 细体" w:cs="造字工房典黑体 细体"/>
              </w:rPr>
            </w:pPr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实现策略评估算法</w:t>
            </w:r>
          </w:p>
          <w:p w14:paraId="620CE1A4" w14:textId="12C58F3D" w:rsidR="004F3B66" w:rsidRDefault="00AE75F6">
            <w:pPr>
              <w:pStyle w:val="aa"/>
              <w:numPr>
                <w:ilvl w:val="0"/>
                <w:numId w:val="1"/>
              </w:numPr>
              <w:ind w:firstLineChars="0"/>
              <w:jc w:val="both"/>
              <w:rPr>
                <w:rFonts w:ascii="造字工房典黑体 细体" w:eastAsia="造字工房典黑体 细体" w:hAnsi="造字工房典黑体 细体" w:cs="造字工房典黑体 细体"/>
              </w:rPr>
            </w:pPr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实现策略迭代算法</w:t>
            </w:r>
          </w:p>
          <w:p w14:paraId="23394DC9" w14:textId="77777777" w:rsidR="004F3B66" w:rsidRDefault="00AE75F6">
            <w:pPr>
              <w:pStyle w:val="aa"/>
              <w:numPr>
                <w:ilvl w:val="0"/>
                <w:numId w:val="1"/>
              </w:numPr>
              <w:ind w:firstLineChars="0"/>
              <w:jc w:val="both"/>
              <w:rPr>
                <w:rFonts w:ascii="造字工房典黑体 细体" w:eastAsia="造字工房典黑体 细体" w:hAnsi="造字工房典黑体 细体" w:cs="造字工房典黑体 细体"/>
              </w:rPr>
            </w:pPr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实现价值迭代算法</w:t>
            </w:r>
          </w:p>
        </w:tc>
      </w:tr>
      <w:tr w:rsidR="004F3B66" w14:paraId="70464A29" w14:textId="77777777">
        <w:tc>
          <w:tcPr>
            <w:tcW w:w="1838" w:type="dxa"/>
            <w:shd w:val="clear" w:color="auto" w:fill="F2F2F2" w:themeFill="background1" w:themeFillShade="F2"/>
          </w:tcPr>
          <w:p w14:paraId="40B01647" w14:textId="77777777" w:rsidR="004F3B66" w:rsidRDefault="004F3B66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  <w:bookmarkStart w:id="1" w:name="_Hlk133780442"/>
          </w:p>
          <w:p w14:paraId="3E538765" w14:textId="77777777" w:rsidR="004F3B66" w:rsidRDefault="00AE75F6">
            <w:pPr>
              <w:pStyle w:val="Normal0"/>
              <w:jc w:val="center"/>
              <w:rPr>
                <w:rFonts w:ascii="造字工房典黑体" w:eastAsia="造字工房典黑体" w:hAnsi="造字工房典黑体"/>
              </w:rPr>
            </w:pPr>
            <w:r>
              <w:rPr>
                <w:rFonts w:ascii="造字工房典黑体" w:eastAsia="造字工房典黑体" w:hAnsi="造字工房典黑体" w:hint="eastAsia"/>
              </w:rPr>
              <w:t>实验目标</w:t>
            </w:r>
          </w:p>
        </w:tc>
        <w:tc>
          <w:tcPr>
            <w:tcW w:w="6458" w:type="dxa"/>
          </w:tcPr>
          <w:p w14:paraId="257E1339" w14:textId="77777777" w:rsidR="004F3B66" w:rsidRDefault="00AE75F6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1. 理解动态规划的基本思想</w:t>
            </w:r>
          </w:p>
          <w:p w14:paraId="70B429E7" w14:textId="77777777" w:rsidR="004F3B66" w:rsidRDefault="00AE75F6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2. 掌握利用贝尔</w:t>
            </w:r>
            <w:proofErr w:type="gramStart"/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曼</w:t>
            </w:r>
            <w:proofErr w:type="gramEnd"/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方程评估价值函数</w:t>
            </w:r>
          </w:p>
          <w:p w14:paraId="4AB86599" w14:textId="77777777" w:rsidR="004F3B66" w:rsidRDefault="00AE75F6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3. 掌握策略迭代算法</w:t>
            </w:r>
          </w:p>
          <w:p w14:paraId="1F1E80F7" w14:textId="77777777" w:rsidR="004F3B66" w:rsidRDefault="00AE75F6">
            <w:pPr>
              <w:pStyle w:val="Normal0"/>
              <w:rPr>
                <w:rFonts w:ascii="造字工房典黑体 细体" w:eastAsia="造字工房典黑体 细体" w:hAnsi="造字工房典黑体 细体" w:cs="造字工房典黑体 细体"/>
              </w:rPr>
            </w:pPr>
            <w:r>
              <w:rPr>
                <w:rFonts w:ascii="造字工房典黑体 细体" w:eastAsia="造字工房典黑体 细体" w:hAnsi="造字工房典黑体 细体" w:cs="造字工房典黑体 细体" w:hint="eastAsia"/>
              </w:rPr>
              <w:t>4. 掌握价值迭代算法</w:t>
            </w:r>
          </w:p>
        </w:tc>
      </w:tr>
      <w:bookmarkEnd w:id="1"/>
    </w:tbl>
    <w:p w14:paraId="5397FD35" w14:textId="77777777" w:rsidR="004F3B66" w:rsidRDefault="004F3B66">
      <w:pPr>
        <w:rPr>
          <w:rFonts w:ascii="造字工房典黑体" w:eastAsia="造字工房典黑体" w:hAnsi="造字工房典黑体"/>
        </w:rPr>
      </w:pPr>
    </w:p>
    <w:p w14:paraId="08D9ACE7" w14:textId="77777777" w:rsidR="004F3B66" w:rsidRDefault="00AE75F6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sz w:val="32"/>
          <w:szCs w:val="32"/>
        </w:rPr>
      </w:pPr>
      <w:bookmarkStart w:id="2" w:name="_Toc144218421"/>
      <w:r>
        <w:rPr>
          <w:rFonts w:ascii="腾讯体 W7" w:eastAsia="腾讯体 W7" w:hAnsi="腾讯体 W7" w:hint="eastAsia"/>
          <w:sz w:val="32"/>
          <w:szCs w:val="32"/>
        </w:rPr>
        <w:t>二、实验准备</w:t>
      </w:r>
      <w:bookmarkEnd w:id="2"/>
    </w:p>
    <w:p w14:paraId="21CADACF" w14:textId="77777777" w:rsidR="004F3B66" w:rsidRDefault="00AE75F6">
      <w:pPr>
        <w:pStyle w:val="3"/>
      </w:pPr>
      <w:bookmarkStart w:id="3" w:name="_Toc144218422"/>
      <w:r>
        <w:rPr>
          <w:rFonts w:hint="eastAsia"/>
        </w:rPr>
        <w:t>1. 实验环境</w:t>
      </w:r>
      <w:bookmarkEnd w:id="3"/>
    </w:p>
    <w:tbl>
      <w:tblPr>
        <w:tblStyle w:val="TableGrid0"/>
        <w:tblW w:w="8326" w:type="dxa"/>
        <w:tblLook w:val="04A0" w:firstRow="1" w:lastRow="0" w:firstColumn="1" w:lastColumn="0" w:noHBand="0" w:noVBand="1"/>
      </w:tblPr>
      <w:tblGrid>
        <w:gridCol w:w="1693"/>
        <w:gridCol w:w="2822"/>
        <w:gridCol w:w="3811"/>
      </w:tblGrid>
      <w:tr w:rsidR="004F3B66" w14:paraId="49203834" w14:textId="77777777">
        <w:trPr>
          <w:trHeight w:val="647"/>
        </w:trPr>
        <w:tc>
          <w:tcPr>
            <w:tcW w:w="1693" w:type="dxa"/>
            <w:shd w:val="clear" w:color="auto" w:fill="F2F2F2" w:themeFill="background1" w:themeFillShade="F2"/>
            <w:vAlign w:val="center"/>
          </w:tcPr>
          <w:p w14:paraId="7E38F636" w14:textId="77777777" w:rsidR="004F3B66" w:rsidRDefault="00AE75F6">
            <w:pPr>
              <w:spacing w:line="400" w:lineRule="exact"/>
              <w:jc w:val="center"/>
              <w:rPr>
                <w:rFonts w:ascii="造字工房典黑体" w:eastAsia="造字工房典黑体" w:hAnsi="造字工房典黑体"/>
              </w:rPr>
            </w:pPr>
            <w:r>
              <w:rPr>
                <w:rFonts w:ascii="造字工房典黑体" w:eastAsia="造字工房典黑体" w:hAnsi="造字工房典黑体" w:hint="eastAsia"/>
              </w:rPr>
              <w:t>序列</w:t>
            </w:r>
          </w:p>
        </w:tc>
        <w:tc>
          <w:tcPr>
            <w:tcW w:w="2822" w:type="dxa"/>
            <w:shd w:val="clear" w:color="auto" w:fill="F2F2F2" w:themeFill="background1" w:themeFillShade="F2"/>
            <w:vAlign w:val="center"/>
          </w:tcPr>
          <w:p w14:paraId="6A4A6C9A" w14:textId="77777777" w:rsidR="004F3B66" w:rsidRDefault="00AE75F6">
            <w:pPr>
              <w:spacing w:line="400" w:lineRule="exact"/>
              <w:jc w:val="center"/>
              <w:rPr>
                <w:rFonts w:ascii="造字工房典黑体" w:eastAsia="造字工房典黑体" w:hAnsi="造字工房典黑体"/>
              </w:rPr>
            </w:pPr>
            <w:r>
              <w:rPr>
                <w:rFonts w:ascii="造字工房典黑体" w:eastAsia="造字工房典黑体" w:hAnsi="造字工房典黑体" w:hint="eastAsia"/>
              </w:rPr>
              <w:t>名称</w:t>
            </w:r>
          </w:p>
        </w:tc>
        <w:tc>
          <w:tcPr>
            <w:tcW w:w="3811" w:type="dxa"/>
            <w:shd w:val="clear" w:color="auto" w:fill="F2F2F2" w:themeFill="background1" w:themeFillShade="F2"/>
            <w:vAlign w:val="center"/>
          </w:tcPr>
          <w:p w14:paraId="44353ADE" w14:textId="77777777" w:rsidR="004F3B66" w:rsidRDefault="00AE75F6">
            <w:pPr>
              <w:spacing w:line="400" w:lineRule="exact"/>
              <w:jc w:val="center"/>
              <w:rPr>
                <w:rFonts w:ascii="造字工房典黑体" w:eastAsia="造字工房典黑体" w:hAnsi="造字工房典黑体"/>
              </w:rPr>
            </w:pPr>
            <w:r>
              <w:rPr>
                <w:rFonts w:ascii="造字工房典黑体" w:eastAsia="造字工房典黑体" w:hAnsi="造字工房典黑体" w:hint="eastAsia"/>
              </w:rPr>
              <w:t>规格/版本</w:t>
            </w:r>
          </w:p>
        </w:tc>
      </w:tr>
      <w:tr w:rsidR="004F3B66" w14:paraId="77F4D6C1" w14:textId="77777777">
        <w:trPr>
          <w:trHeight w:val="837"/>
        </w:trPr>
        <w:tc>
          <w:tcPr>
            <w:tcW w:w="1693" w:type="dxa"/>
            <w:vAlign w:val="center"/>
          </w:tcPr>
          <w:p w14:paraId="74190FC2" w14:textId="77777777" w:rsidR="004F3B66" w:rsidRDefault="00AE75F6">
            <w:pPr>
              <w:spacing w:line="400" w:lineRule="exact"/>
              <w:jc w:val="both"/>
              <w:rPr>
                <w:rFonts w:ascii="造字工房典黑体 细体" w:eastAsia="造字工房典黑体 细体" w:hAnsi="造字工房典黑体 细体"/>
              </w:rPr>
            </w:pPr>
            <w:r>
              <w:rPr>
                <w:rFonts w:ascii="造字工房典黑体 细体" w:eastAsia="造字工房典黑体 细体" w:hAnsi="造字工房典黑体 细体" w:hint="eastAsia"/>
              </w:rPr>
              <w:t>硬件</w:t>
            </w:r>
          </w:p>
        </w:tc>
        <w:tc>
          <w:tcPr>
            <w:tcW w:w="2822" w:type="dxa"/>
            <w:vAlign w:val="center"/>
          </w:tcPr>
          <w:p w14:paraId="007E82C3" w14:textId="77777777" w:rsidR="004F3B66" w:rsidRDefault="00AE75F6">
            <w:pPr>
              <w:spacing w:line="400" w:lineRule="exact"/>
              <w:rPr>
                <w:rFonts w:ascii="造字工房典黑体 细体" w:eastAsia="造字工房典黑体 细体" w:hAnsi="造字工房典黑体 细体"/>
              </w:rPr>
            </w:pPr>
            <w:r>
              <w:rPr>
                <w:rFonts w:ascii="造字工房典黑体 细体" w:eastAsia="造字工房典黑体 细体" w:hAnsi="造字工房典黑体 细体" w:hint="eastAsia"/>
              </w:rPr>
              <w:t>P</w:t>
            </w:r>
            <w:r>
              <w:rPr>
                <w:rFonts w:ascii="造字工房典黑体 细体" w:eastAsia="造字工房典黑体 细体" w:hAnsi="造字工房典黑体 细体"/>
              </w:rPr>
              <w:t>C</w:t>
            </w:r>
            <w:r>
              <w:rPr>
                <w:rFonts w:ascii="造字工房典黑体 细体" w:eastAsia="造字工房典黑体 细体" w:hAnsi="造字工房典黑体 细体" w:hint="eastAsia"/>
              </w:rPr>
              <w:t>计算机</w:t>
            </w:r>
            <w:r>
              <w:rPr>
                <w:rFonts w:ascii="造字工房典黑体 细体" w:eastAsia="造字工房典黑体 细体" w:hAnsi="造字工房典黑体 细体"/>
              </w:rPr>
              <w:t>或服务器</w:t>
            </w:r>
          </w:p>
        </w:tc>
        <w:tc>
          <w:tcPr>
            <w:tcW w:w="3811" w:type="dxa"/>
            <w:vAlign w:val="center"/>
          </w:tcPr>
          <w:p w14:paraId="106B1AEE" w14:textId="77777777" w:rsidR="004F3B66" w:rsidRDefault="00AE75F6">
            <w:pPr>
              <w:spacing w:line="400" w:lineRule="exact"/>
              <w:jc w:val="both"/>
              <w:rPr>
                <w:rFonts w:ascii="造字工房典黑体 细体" w:eastAsia="造字工房典黑体 细体" w:hAnsi="造字工房典黑体 细体"/>
              </w:rPr>
            </w:pPr>
            <w:r>
              <w:rPr>
                <w:rFonts w:ascii="造字工房典黑体 细体" w:eastAsia="造字工房典黑体 细体" w:hAnsi="造字工房典黑体 细体" w:hint="eastAsia"/>
              </w:rPr>
              <w:t>1</w:t>
            </w:r>
            <w:r>
              <w:rPr>
                <w:rFonts w:ascii="造字工房典黑体 细体" w:eastAsia="造字工房典黑体 细体" w:hAnsi="造字工房典黑体 细体"/>
              </w:rPr>
              <w:t>G</w:t>
            </w:r>
            <w:r>
              <w:rPr>
                <w:rFonts w:ascii="造字工房典黑体 细体" w:eastAsia="造字工房典黑体 细体" w:hAnsi="造字工房典黑体 细体" w:hint="eastAsia"/>
              </w:rPr>
              <w:t>以上内存，4</w:t>
            </w:r>
            <w:r>
              <w:rPr>
                <w:rFonts w:ascii="造字工房典黑体 细体" w:eastAsia="造字工房典黑体 细体" w:hAnsi="造字工房典黑体 细体"/>
              </w:rPr>
              <w:t xml:space="preserve">0G </w:t>
            </w:r>
            <w:r>
              <w:rPr>
                <w:rFonts w:ascii="造字工房典黑体 细体" w:eastAsia="造字工房典黑体 细体" w:hAnsi="造字工房典黑体 细体" w:hint="eastAsia"/>
              </w:rPr>
              <w:t>以上硬盘</w:t>
            </w:r>
            <w:r>
              <w:rPr>
                <w:rFonts w:ascii="造字工房典黑体 细体" w:eastAsia="造字工房典黑体 细体" w:hAnsi="造字工房典黑体 细体"/>
              </w:rPr>
              <w:t>，有</w:t>
            </w:r>
            <w:proofErr w:type="gramStart"/>
            <w:r>
              <w:rPr>
                <w:rFonts w:ascii="造字工房典黑体 细体" w:eastAsia="造字工房典黑体 细体" w:hAnsi="造字工房典黑体 细体"/>
                <w:color w:val="FF0000"/>
              </w:rPr>
              <w:t>英伟达</w:t>
            </w:r>
            <w:proofErr w:type="gramEnd"/>
            <w:r>
              <w:rPr>
                <w:rFonts w:ascii="造字工房典黑体 细体" w:eastAsia="造字工房典黑体 细体" w:hAnsi="造字工房典黑体 细体"/>
                <w:color w:val="FF0000"/>
              </w:rPr>
              <w:t>GPU更佳</w:t>
            </w:r>
          </w:p>
        </w:tc>
      </w:tr>
      <w:tr w:rsidR="004F3B66" w14:paraId="3FB3E62D" w14:textId="77777777">
        <w:trPr>
          <w:trHeight w:hRule="exact" w:val="567"/>
        </w:trPr>
        <w:tc>
          <w:tcPr>
            <w:tcW w:w="1693" w:type="dxa"/>
            <w:vAlign w:val="center"/>
          </w:tcPr>
          <w:p w14:paraId="06DF9B99" w14:textId="77777777" w:rsidR="004F3B66" w:rsidRDefault="00AE75F6">
            <w:pPr>
              <w:spacing w:line="400" w:lineRule="exact"/>
              <w:jc w:val="both"/>
              <w:rPr>
                <w:rFonts w:ascii="造字工房典黑体 细体" w:eastAsia="造字工房典黑体 细体" w:hAnsi="造字工房典黑体 细体"/>
              </w:rPr>
            </w:pPr>
            <w:r>
              <w:rPr>
                <w:rFonts w:ascii="造字工房典黑体 细体" w:eastAsia="造字工房典黑体 细体" w:hAnsi="造字工房典黑体 细体" w:hint="eastAsia"/>
              </w:rPr>
              <w:t>开发语言</w:t>
            </w:r>
          </w:p>
        </w:tc>
        <w:tc>
          <w:tcPr>
            <w:tcW w:w="2822" w:type="dxa"/>
            <w:vAlign w:val="center"/>
          </w:tcPr>
          <w:p w14:paraId="4B60E09F" w14:textId="77777777" w:rsidR="004F3B66" w:rsidRDefault="00AE75F6">
            <w:pPr>
              <w:spacing w:line="400" w:lineRule="exact"/>
              <w:rPr>
                <w:rFonts w:ascii="造字工房典黑体 细体" w:eastAsia="造字工房典黑体 细体" w:hAnsi="造字工房典黑体 细体"/>
              </w:rPr>
            </w:pPr>
            <w:r>
              <w:rPr>
                <w:rFonts w:ascii="造字工房典黑体 细体" w:eastAsia="造字工房典黑体 细体" w:hAnsi="造字工房典黑体 细体" w:hint="eastAsia"/>
              </w:rPr>
              <w:t>pyth</w:t>
            </w:r>
            <w:r>
              <w:rPr>
                <w:rFonts w:ascii="造字工房典黑体 细体" w:eastAsia="造字工房典黑体 细体" w:hAnsi="造字工房典黑体 细体"/>
              </w:rPr>
              <w:t xml:space="preserve">on </w:t>
            </w:r>
          </w:p>
        </w:tc>
        <w:tc>
          <w:tcPr>
            <w:tcW w:w="3811" w:type="dxa"/>
            <w:vAlign w:val="center"/>
          </w:tcPr>
          <w:p w14:paraId="5E961BC3" w14:textId="77777777" w:rsidR="004F3B66" w:rsidRDefault="00AE75F6">
            <w:pPr>
              <w:spacing w:line="400" w:lineRule="exact"/>
              <w:jc w:val="both"/>
              <w:rPr>
                <w:rFonts w:ascii="造字工房典黑体 细体" w:eastAsia="造字工房典黑体 细体" w:hAnsi="造字工房典黑体 细体"/>
              </w:rPr>
            </w:pPr>
            <w:r>
              <w:rPr>
                <w:rFonts w:ascii="造字工房典黑体 细体" w:eastAsia="造字工房典黑体 细体" w:hAnsi="造字工房典黑体 细体" w:hint="eastAsia"/>
              </w:rPr>
              <w:t>3</w:t>
            </w:r>
            <w:r>
              <w:rPr>
                <w:rFonts w:ascii="造字工房典黑体 细体" w:eastAsia="造字工房典黑体 细体" w:hAnsi="造字工房典黑体 细体"/>
              </w:rPr>
              <w:t>.8.13</w:t>
            </w:r>
          </w:p>
        </w:tc>
      </w:tr>
      <w:tr w:rsidR="004F3B66" w14:paraId="6C71E9C3" w14:textId="77777777">
        <w:trPr>
          <w:trHeight w:hRule="exact" w:val="567"/>
        </w:trPr>
        <w:tc>
          <w:tcPr>
            <w:tcW w:w="1693" w:type="dxa"/>
            <w:vAlign w:val="center"/>
          </w:tcPr>
          <w:p w14:paraId="73921A1F" w14:textId="77777777" w:rsidR="004F3B66" w:rsidRDefault="00AE75F6">
            <w:pPr>
              <w:spacing w:line="400" w:lineRule="exact"/>
              <w:jc w:val="both"/>
              <w:rPr>
                <w:rFonts w:ascii="造字工房典黑体 细体" w:eastAsia="造字工房典黑体 细体" w:hAnsi="造字工房典黑体 细体"/>
              </w:rPr>
            </w:pPr>
            <w:r>
              <w:rPr>
                <w:rFonts w:ascii="造字工房典黑体 细体" w:eastAsia="造字工房典黑体 细体" w:hAnsi="造字工房典黑体 细体" w:hint="eastAsia"/>
              </w:rPr>
              <w:t>强化学习环境</w:t>
            </w:r>
          </w:p>
        </w:tc>
        <w:tc>
          <w:tcPr>
            <w:tcW w:w="2822" w:type="dxa"/>
            <w:vAlign w:val="center"/>
          </w:tcPr>
          <w:p w14:paraId="470105EE" w14:textId="77777777" w:rsidR="004F3B66" w:rsidRDefault="00AE75F6">
            <w:pPr>
              <w:spacing w:line="400" w:lineRule="exact"/>
              <w:rPr>
                <w:rFonts w:ascii="造字工房典黑体 细体" w:eastAsia="造字工房典黑体 细体" w:hAnsi="造字工房典黑体 细体"/>
              </w:rPr>
            </w:pPr>
            <w:r>
              <w:rPr>
                <w:rFonts w:ascii="造字工房典黑体 细体" w:eastAsia="造字工房典黑体 细体" w:hAnsi="造字工房典黑体 细体" w:hint="eastAsia"/>
              </w:rPr>
              <w:t>gym</w:t>
            </w:r>
          </w:p>
        </w:tc>
        <w:tc>
          <w:tcPr>
            <w:tcW w:w="3811" w:type="dxa"/>
            <w:vAlign w:val="center"/>
          </w:tcPr>
          <w:p w14:paraId="0D4D603E" w14:textId="77777777" w:rsidR="004F3B66" w:rsidRDefault="00AE75F6">
            <w:pPr>
              <w:spacing w:line="400" w:lineRule="exact"/>
              <w:jc w:val="both"/>
              <w:rPr>
                <w:rFonts w:ascii="造字工房典黑体 细体" w:eastAsia="造字工房典黑体 细体" w:hAnsi="造字工房典黑体 细体"/>
              </w:rPr>
            </w:pPr>
            <w:r>
              <w:rPr>
                <w:rFonts w:ascii="造字工房典黑体 细体" w:eastAsia="造字工房典黑体 细体" w:hAnsi="造字工房典黑体 细体" w:hint="eastAsia"/>
              </w:rPr>
              <w:t>0</w:t>
            </w:r>
            <w:r>
              <w:rPr>
                <w:rFonts w:ascii="造字工房典黑体 细体" w:eastAsia="造字工房典黑体 细体" w:hAnsi="造字工房典黑体 细体"/>
              </w:rPr>
              <w:t>.24.1</w:t>
            </w:r>
          </w:p>
        </w:tc>
      </w:tr>
      <w:tr w:rsidR="004F3B66" w14:paraId="38870B86" w14:textId="77777777">
        <w:trPr>
          <w:trHeight w:hRule="exact" w:val="567"/>
        </w:trPr>
        <w:tc>
          <w:tcPr>
            <w:tcW w:w="1693" w:type="dxa"/>
            <w:vAlign w:val="center"/>
          </w:tcPr>
          <w:p w14:paraId="6921C35E" w14:textId="77777777" w:rsidR="004F3B66" w:rsidRDefault="00AE75F6">
            <w:pPr>
              <w:spacing w:line="400" w:lineRule="exact"/>
              <w:jc w:val="both"/>
              <w:rPr>
                <w:rFonts w:ascii="造字工房典黑体 细体" w:eastAsia="造字工房典黑体 细体" w:hAnsi="造字工房典黑体 细体"/>
              </w:rPr>
            </w:pPr>
            <w:r>
              <w:rPr>
                <w:rFonts w:ascii="造字工房典黑体 细体" w:eastAsia="造字工房典黑体 细体" w:hAnsi="造字工房典黑体 细体" w:hint="eastAsia"/>
              </w:rPr>
              <w:lastRenderedPageBreak/>
              <w:t>数值计算</w:t>
            </w:r>
          </w:p>
        </w:tc>
        <w:tc>
          <w:tcPr>
            <w:tcW w:w="2822" w:type="dxa"/>
            <w:vAlign w:val="center"/>
          </w:tcPr>
          <w:p w14:paraId="4F50CBC8" w14:textId="77777777" w:rsidR="004F3B66" w:rsidRDefault="00AE75F6">
            <w:pPr>
              <w:spacing w:line="400" w:lineRule="exact"/>
              <w:rPr>
                <w:rFonts w:ascii="造字工房典黑体 细体" w:eastAsia="造字工房典黑体 细体" w:hAnsi="造字工房典黑体 细体"/>
              </w:rPr>
            </w:pPr>
            <w:proofErr w:type="spellStart"/>
            <w:r>
              <w:rPr>
                <w:rFonts w:ascii="造字工房典黑体 细体" w:eastAsia="造字工房典黑体 细体" w:hAnsi="造字工房典黑体 细体" w:hint="eastAsia"/>
              </w:rPr>
              <w:t>n</w:t>
            </w:r>
            <w:r>
              <w:rPr>
                <w:rFonts w:ascii="造字工房典黑体 细体" w:eastAsia="造字工房典黑体 细体" w:hAnsi="造字工房典黑体 细体"/>
              </w:rPr>
              <w:t>umpy</w:t>
            </w:r>
            <w:proofErr w:type="spellEnd"/>
          </w:p>
        </w:tc>
        <w:tc>
          <w:tcPr>
            <w:tcW w:w="3811" w:type="dxa"/>
            <w:vAlign w:val="center"/>
          </w:tcPr>
          <w:p w14:paraId="69A6A14E" w14:textId="77777777" w:rsidR="004F3B66" w:rsidRDefault="00AE75F6">
            <w:pPr>
              <w:spacing w:line="400" w:lineRule="exact"/>
              <w:jc w:val="both"/>
              <w:rPr>
                <w:rFonts w:ascii="造字工房典黑体 细体" w:eastAsia="造字工房典黑体 细体" w:hAnsi="造字工房典黑体 细体"/>
              </w:rPr>
            </w:pPr>
            <w:r>
              <w:rPr>
                <w:rFonts w:ascii="造字工房典黑体 细体" w:eastAsia="造字工房典黑体 细体" w:hAnsi="造字工房典黑体 细体"/>
              </w:rPr>
              <w:t>1.23.0</w:t>
            </w:r>
          </w:p>
        </w:tc>
      </w:tr>
    </w:tbl>
    <w:p w14:paraId="2FD1D385" w14:textId="77777777" w:rsidR="004F3B66" w:rsidRDefault="00AE75F6">
      <w:pPr>
        <w:pStyle w:val="4"/>
        <w:spacing w:before="240" w:after="240" w:line="360" w:lineRule="auto"/>
      </w:pPr>
      <w:r>
        <w:rPr>
          <w:rFonts w:hint="eastAsia"/>
        </w:rPr>
        <w:t>1.1 环境安装</w:t>
      </w:r>
    </w:p>
    <w:p w14:paraId="33CCB33E" w14:textId="4E69C11D" w:rsidR="004F3B66" w:rsidRPr="00D70783" w:rsidRDefault="00AE75F6">
      <w:pPr>
        <w:pStyle w:val="Normal0"/>
        <w:rPr>
          <w:rFonts w:ascii="造字工房典黑体 细体" w:eastAsia="造字工房典黑体 细体" w:hAnsi="造字工房典黑体 细体" w:cstheme="minorBidi"/>
        </w:rPr>
      </w:pPr>
      <w:r>
        <w:tab/>
      </w:r>
      <w:r>
        <w:rPr>
          <w:rFonts w:ascii="造字工房典黑体 细体" w:eastAsia="造字工房典黑体 细体" w:hAnsi="造字工房典黑体 细体" w:cstheme="minorBidi" w:hint="eastAsia"/>
        </w:rPr>
        <w:t>本次实验将基于OpenAI的Gym环境。</w:t>
      </w:r>
      <w:r>
        <w:rPr>
          <w:rFonts w:ascii="造字工房典黑体 细体" w:eastAsia="造字工房典黑体 细体" w:hAnsi="造字工房典黑体 细体" w:cstheme="minorBidi"/>
        </w:rPr>
        <w:t>OpenAI是一家非营利性的人工智能研究公司，公布了非常多的学习资源以及算法资源。其之所以</w:t>
      </w:r>
      <w:proofErr w:type="gramStart"/>
      <w:r>
        <w:rPr>
          <w:rFonts w:ascii="造字工房典黑体 细体" w:eastAsia="造字工房典黑体 细体" w:hAnsi="造字工房典黑体 细体" w:cstheme="minorBidi"/>
        </w:rPr>
        <w:t>叫作</w:t>
      </w:r>
      <w:proofErr w:type="gramEnd"/>
      <w:r>
        <w:rPr>
          <w:rFonts w:ascii="造字工房典黑体 细体" w:eastAsia="造字工房典黑体 细体" w:hAnsi="造字工房典黑体 细体" w:cstheme="minorBidi"/>
        </w:rPr>
        <w:t>OpenAI，</w:t>
      </w:r>
      <w:r>
        <w:rPr>
          <w:rFonts w:ascii="造字工房典黑体 细体" w:eastAsia="造字工房典黑体 细体" w:hAnsi="造字工房典黑体 细体" w:cstheme="minorBidi" w:hint="eastAsia"/>
        </w:rPr>
        <w:t>是因为</w:t>
      </w:r>
      <w:r>
        <w:rPr>
          <w:rFonts w:ascii="造字工房典黑体 细体" w:eastAsia="造字工房典黑体 细体" w:hAnsi="造字工房典黑体 细体" w:cstheme="minorBidi"/>
        </w:rPr>
        <w:t>他们把所有开发的算法都进行了开源。OpenAI 的 Gym库是一个环境仿真库，里面包含很多现有的环境。针对不同的场景，我们可以选择不同的环境。</w:t>
      </w:r>
    </w:p>
    <w:p w14:paraId="4F0510D6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/>
        </w:rPr>
        <w:t>为了下载并安装 OpenAI Gym，</w:t>
      </w:r>
      <w:r>
        <w:rPr>
          <w:rFonts w:ascii="造字工房典黑体 细体" w:eastAsia="造字工房典黑体 细体" w:hAnsi="造字工房典黑体 细体" w:cstheme="minorBidi" w:hint="eastAsia"/>
        </w:rPr>
        <w:t>我们</w:t>
      </w:r>
      <w:r>
        <w:rPr>
          <w:rFonts w:ascii="造字工房典黑体 细体" w:eastAsia="造字工房典黑体 细体" w:hAnsi="造字工房典黑体 细体" w:cstheme="minorBidi"/>
        </w:rPr>
        <w:t>可以使用以下</w:t>
      </w:r>
      <w:r>
        <w:rPr>
          <w:rFonts w:ascii="造字工房典黑体 细体" w:eastAsia="造字工房典黑体 细体" w:hAnsi="造字工房典黑体 细体" w:cstheme="minorBidi" w:hint="eastAsia"/>
        </w:rPr>
        <w:t>方法</w:t>
      </w:r>
      <w:r>
        <w:rPr>
          <w:rFonts w:ascii="造字工房典黑体 细体" w:eastAsia="造字工房典黑体 细体" w:hAnsi="造字工房典黑体 细体" w:cstheme="minorBidi"/>
        </w:rPr>
        <w:t>：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4F3B66" w14:paraId="5FB54FFF" w14:textId="77777777">
        <w:tc>
          <w:tcPr>
            <w:tcW w:w="8302" w:type="dxa"/>
          </w:tcPr>
          <w:p w14:paraId="1063CE3E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sz w:val="21"/>
              </w:rPr>
              <w:t>pip install gym             # minimal install</w:t>
            </w:r>
          </w:p>
          <w:p w14:paraId="5FEBD499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sz w:val="21"/>
              </w:rPr>
              <w:t>pip install gym[</w:t>
            </w:r>
            <w:proofErr w:type="gramStart"/>
            <w:r>
              <w:rPr>
                <w:rFonts w:ascii="Times New Roman" w:eastAsia="造字工房典黑体 细体" w:hAnsi="Times New Roman" w:cs="Times New Roman"/>
                <w:sz w:val="21"/>
              </w:rPr>
              <w:t xml:space="preserve">all]   </w:t>
            </w:r>
            <w:proofErr w:type="gramEnd"/>
            <w:r>
              <w:rPr>
                <w:rFonts w:ascii="Times New Roman" w:eastAsia="造字工房典黑体 细体" w:hAnsi="Times New Roman" w:cs="Times New Roman"/>
                <w:sz w:val="21"/>
              </w:rPr>
              <w:t xml:space="preserve">      # full install </w:t>
            </w:r>
          </w:p>
          <w:p w14:paraId="7547D4A2" w14:textId="77777777" w:rsidR="004F3B66" w:rsidRDefault="00AE75F6">
            <w:pPr>
              <w:pStyle w:val="ab"/>
              <w:spacing w:line="276" w:lineRule="auto"/>
              <w:rPr>
                <w:color w:val="0070C0"/>
                <w:sz w:val="21"/>
                <w:szCs w:val="21"/>
              </w:rPr>
            </w:pPr>
            <w:r>
              <w:rPr>
                <w:rFonts w:ascii="Times New Roman" w:eastAsia="造字工房典黑体 细体" w:hAnsi="Times New Roman" w:cs="Times New Roman"/>
                <w:sz w:val="21"/>
              </w:rPr>
              <w:t>pip install gym[</w:t>
            </w:r>
            <w:proofErr w:type="spellStart"/>
            <w:proofErr w:type="gramStart"/>
            <w:r>
              <w:rPr>
                <w:rFonts w:ascii="Times New Roman" w:eastAsia="造字工房典黑体 细体" w:hAnsi="Times New Roman" w:cs="Times New Roman"/>
                <w:sz w:val="21"/>
              </w:rPr>
              <w:t>atari</w:t>
            </w:r>
            <w:proofErr w:type="spellEnd"/>
            <w:r>
              <w:rPr>
                <w:rFonts w:ascii="Times New Roman" w:eastAsia="造字工房典黑体 细体" w:hAnsi="Times New Roman" w:cs="Times New Roman"/>
                <w:sz w:val="21"/>
              </w:rPr>
              <w:t xml:space="preserve">]   </w:t>
            </w:r>
            <w:proofErr w:type="gramEnd"/>
            <w:r>
              <w:rPr>
                <w:rFonts w:ascii="Times New Roman" w:eastAsia="造字工房典黑体 细体" w:hAnsi="Times New Roman" w:cs="Times New Roman"/>
                <w:sz w:val="21"/>
              </w:rPr>
              <w:t xml:space="preserve">    # for Atari specific environment installation</w:t>
            </w:r>
          </w:p>
        </w:tc>
      </w:tr>
    </w:tbl>
    <w:p w14:paraId="2AB1FB22" w14:textId="4A3B60BC" w:rsidR="00504410" w:rsidRDefault="00504410" w:rsidP="00504410">
      <w:r>
        <w:tab/>
      </w:r>
      <w:r>
        <w:rPr>
          <w:rFonts w:hint="eastAsia"/>
        </w:rPr>
        <w:t>这里需要注意gym的版本，本实验中所使用的版本为0</w:t>
      </w:r>
      <w:r>
        <w:t>.24.1</w:t>
      </w:r>
      <w:r>
        <w:rPr>
          <w:rFonts w:hint="eastAsia"/>
        </w:rPr>
        <w:t>，其他版本</w:t>
      </w:r>
      <w:r w:rsidR="001326F2">
        <w:rPr>
          <w:rFonts w:hint="eastAsia"/>
        </w:rPr>
        <w:t>的环境</w:t>
      </w:r>
      <w:r>
        <w:rPr>
          <w:rFonts w:hint="eastAsia"/>
        </w:rPr>
        <w:t>可能会导致代码运行出错。</w:t>
      </w:r>
    </w:p>
    <w:p w14:paraId="49CAE14C" w14:textId="4AB2068C" w:rsidR="004F3B66" w:rsidRDefault="00AE75F6">
      <w:pPr>
        <w:pStyle w:val="4"/>
        <w:spacing w:before="240" w:after="240" w:line="360" w:lineRule="auto"/>
      </w:pPr>
      <w:r>
        <w:rPr>
          <w:rFonts w:hint="eastAsia"/>
        </w:rPr>
        <w:t>1.2 环境介绍</w:t>
      </w:r>
    </w:p>
    <w:p w14:paraId="0731FD86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在本实验中将会用到Gym中的冰湖环境（Frozen</w:t>
      </w:r>
      <w:r>
        <w:rPr>
          <w:rFonts w:ascii="造字工房典黑体 细体" w:eastAsia="造字工房典黑体 细体" w:hAnsi="造字工房典黑体 细体" w:cstheme="minorBidi"/>
        </w:rPr>
        <w:t xml:space="preserve"> </w:t>
      </w:r>
      <w:r>
        <w:rPr>
          <w:rFonts w:ascii="造字工房典黑体 细体" w:eastAsia="造字工房典黑体 细体" w:hAnsi="造字工房典黑体 细体" w:cstheme="minorBidi" w:hint="eastAsia"/>
        </w:rPr>
        <w:t xml:space="preserve">Lake），冰湖环境是一个网格环境，大小为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4×4</m:t>
        </m:r>
      </m:oMath>
      <w:r>
        <w:rPr>
          <w:rFonts w:ascii="造字工房典黑体 细体" w:eastAsia="造字工房典黑体 细体" w:hAnsi="造字工房典黑体 细体" w:cstheme="minorBidi" w:hint="eastAsia"/>
        </w:rPr>
        <w:t>，见图x-x。每一个方格对应了一个状态，智能体起点状态在左上角，目标状态在右下角，中间还有若干冰洞。在每一个状态都可以采取上、下、左、右</w:t>
      </w:r>
      <w:r>
        <w:rPr>
          <w:rFonts w:ascii="造字工房典黑体 细体" w:eastAsia="造字工房典黑体 细体" w:hAnsi="造字工房典黑体 细体" w:cstheme="minorBidi"/>
        </w:rPr>
        <w:t xml:space="preserve"> 4 </w:t>
      </w:r>
      <w:proofErr w:type="gramStart"/>
      <w:r>
        <w:rPr>
          <w:rFonts w:ascii="造字工房典黑体 细体" w:eastAsia="造字工房典黑体 细体" w:hAnsi="造字工房典黑体 细体" w:cstheme="minorBidi"/>
        </w:rPr>
        <w:t>个</w:t>
      </w:r>
      <w:proofErr w:type="gramEnd"/>
      <w:r>
        <w:rPr>
          <w:rFonts w:ascii="造字工房典黑体 细体" w:eastAsia="造字工房典黑体 细体" w:hAnsi="造字工房典黑体 细体" w:cstheme="minorBidi"/>
        </w:rPr>
        <w:t>动作。由于智能体在冰面行走，因此每次行走都有一定的概率滑行到附近的其它状态</w:t>
      </w:r>
      <w:r>
        <w:rPr>
          <w:rFonts w:ascii="造字工房典黑体 细体" w:eastAsia="造字工房典黑体 细体" w:hAnsi="造字工房典黑体 细体" w:cstheme="minorBidi" w:hint="eastAsia"/>
        </w:rPr>
        <w:t>。当掉入</w:t>
      </w:r>
      <w:r>
        <w:rPr>
          <w:rFonts w:ascii="造字工房典黑体 细体" w:eastAsia="造字工房典黑体 细体" w:hAnsi="造字工房典黑体 细体" w:cstheme="minorBidi"/>
        </w:rPr>
        <w:t>冰洞</w:t>
      </w:r>
      <w:r>
        <w:rPr>
          <w:rFonts w:ascii="造字工房典黑体 细体" w:eastAsia="造字工房典黑体 细体" w:hAnsi="造字工房典黑体 细体" w:cstheme="minorBidi" w:hint="eastAsia"/>
        </w:rPr>
        <w:t>或到达</w:t>
      </w:r>
      <w:r>
        <w:rPr>
          <w:rFonts w:ascii="造字工房典黑体 细体" w:eastAsia="造字工房典黑体 细体" w:hAnsi="造字工房典黑体 细体" w:cstheme="minorBidi"/>
        </w:rPr>
        <w:t>目标状态时结束。每一步行走的奖励是 0，到达目标的奖励是 1。</w:t>
      </w:r>
    </w:p>
    <w:p w14:paraId="23D7BA26" w14:textId="77777777" w:rsidR="004F3B66" w:rsidRDefault="00AE75F6">
      <w:pPr>
        <w:pStyle w:val="Normal0"/>
        <w:jc w:val="center"/>
      </w:pPr>
      <w:r>
        <w:rPr>
          <w:noProof/>
        </w:rPr>
        <w:lastRenderedPageBreak/>
        <w:drawing>
          <wp:inline distT="0" distB="0" distL="0" distR="0" wp14:anchorId="060D0227" wp14:editId="3C183E73">
            <wp:extent cx="2466340" cy="2733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rcRect b="666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7340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0DB0" w14:textId="6CDDFC54" w:rsidR="004F3B66" w:rsidRDefault="00AE75F6">
      <w:pPr>
        <w:pStyle w:val="Normal0"/>
        <w:jc w:val="center"/>
      </w:pPr>
      <w:r>
        <w:rPr>
          <w:rFonts w:hint="eastAsia"/>
        </w:rPr>
        <w:t>图</w:t>
      </w:r>
      <w:r w:rsidR="00315201">
        <w:t>1</w:t>
      </w:r>
      <w:r>
        <w:rPr>
          <w:rFonts w:hint="eastAsia"/>
        </w:rPr>
        <w:t>-</w:t>
      </w:r>
      <w:r w:rsidR="00315201">
        <w:t>1</w:t>
      </w:r>
      <w:r>
        <w:t xml:space="preserve"> </w:t>
      </w:r>
      <w:r>
        <w:rPr>
          <w:rFonts w:hint="eastAsia"/>
        </w:rPr>
        <w:t>冰湖环境</w:t>
      </w:r>
    </w:p>
    <w:p w14:paraId="5DD2D028" w14:textId="77777777" w:rsidR="004F3B66" w:rsidRDefault="00AE75F6">
      <w:pPr>
        <w:pStyle w:val="Normal0"/>
        <w:rPr>
          <w:rFonts w:ascii="造字工房典黑体 细体" w:eastAsia="造字工房典黑体 细体" w:hAnsi="造字工房典黑体 细体" w:cstheme="minorBidi"/>
        </w:rPr>
      </w:pPr>
      <w:r>
        <w:tab/>
      </w:r>
      <w:r>
        <w:rPr>
          <w:rFonts w:ascii="造字工房典黑体 细体" w:eastAsia="造字工房典黑体 细体" w:hAnsi="造字工房典黑体 细体" w:cstheme="minorBidi" w:hint="eastAsia"/>
        </w:rPr>
        <w:t>我们可以通过如下代码查看一条随机轨迹：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4F3B66" w14:paraId="241A1362" w14:textId="77777777">
        <w:tc>
          <w:tcPr>
            <w:tcW w:w="8302" w:type="dxa"/>
          </w:tcPr>
          <w:p w14:paraId="7B8889B6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bookmarkStart w:id="4" w:name="OLE_LINK2"/>
            <w:bookmarkStart w:id="5" w:name="OLE_LINK1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import gym</w:t>
            </w:r>
          </w:p>
          <w:p w14:paraId="4017FCA2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env = </w:t>
            </w:r>
            <w:proofErr w:type="spellStart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gym.make</w:t>
            </w:r>
            <w:proofErr w:type="spellEnd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("FrozenLake-v1")  # </w:t>
            </w: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创建环境</w:t>
            </w:r>
          </w:p>
          <w:p w14:paraId="7343B3E2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proofErr w:type="spellStart"/>
            <w:proofErr w:type="gramStart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env.reset</w:t>
            </w:r>
            <w:proofErr w:type="spellEnd"/>
            <w:proofErr w:type="gramEnd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()</w:t>
            </w:r>
          </w:p>
          <w:bookmarkEnd w:id="4"/>
          <w:p w14:paraId="0758C790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for t in </w:t>
            </w:r>
            <w:proofErr w:type="gramStart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range(</w:t>
            </w:r>
            <w:proofErr w:type="gramEnd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100):</w:t>
            </w:r>
          </w:p>
          <w:p w14:paraId="73EC867F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</w:t>
            </w:r>
            <w:proofErr w:type="spellStart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env.render</w:t>
            </w:r>
            <w:proofErr w:type="spellEnd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() #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渲染画面</w:t>
            </w:r>
          </w:p>
          <w:p w14:paraId="53F0B643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a = </w:t>
            </w:r>
            <w:proofErr w:type="spellStart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env.action_space.sample</w:t>
            </w:r>
            <w:proofErr w:type="spellEnd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() #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随机采样动作</w:t>
            </w:r>
          </w:p>
          <w:p w14:paraId="548D198E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ob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servation</w:t>
            </w: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, rew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ard</w:t>
            </w: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, done, _ = </w:t>
            </w:r>
            <w:proofErr w:type="spellStart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env.step</w:t>
            </w:r>
            <w:proofErr w:type="spellEnd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(a) # </w:t>
            </w:r>
            <w:r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环境执行动作，获得转移后的状态、奖励以及环境是否终止的指示</w:t>
            </w:r>
          </w:p>
          <w:p w14:paraId="441A4808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if done:</w:t>
            </w:r>
          </w:p>
          <w:p w14:paraId="3F4A46E1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break</w:t>
            </w:r>
          </w:p>
          <w:p w14:paraId="1F8DF5C4" w14:textId="77777777" w:rsidR="004F3B66" w:rsidRDefault="00AE75F6">
            <w:pPr>
              <w:pStyle w:val="ab"/>
              <w:spacing w:line="276" w:lineRule="auto"/>
            </w:pPr>
            <w:proofErr w:type="spellStart"/>
            <w:proofErr w:type="gramStart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env.render</w:t>
            </w:r>
            <w:proofErr w:type="spellEnd"/>
            <w:proofErr w:type="gramEnd"/>
            <w:r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()</w:t>
            </w:r>
            <w:bookmarkEnd w:id="5"/>
          </w:p>
        </w:tc>
      </w:tr>
    </w:tbl>
    <w:p w14:paraId="17664C67" w14:textId="77777777" w:rsidR="004F3B66" w:rsidRDefault="00AE75F6">
      <w:pPr>
        <w:pStyle w:val="Normal0"/>
        <w:rPr>
          <w:rFonts w:ascii="造字工房典黑体 细体" w:eastAsia="造字工房典黑体 细体" w:hAnsi="造字工房典黑体 细体" w:cstheme="minorBidi"/>
        </w:rPr>
      </w:pPr>
      <w:r>
        <w:tab/>
      </w:r>
      <w:r>
        <w:rPr>
          <w:rFonts w:ascii="造字工房典黑体 细体" w:eastAsia="造字工房典黑体 细体" w:hAnsi="造字工房典黑体 细体" w:cstheme="minorBidi" w:hint="eastAsia"/>
        </w:rPr>
        <w:t>我们可以通过如下代码获取该环境的状态转移函数与奖励函数：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4F3B66" w14:paraId="19C60447" w14:textId="77777777">
        <w:tc>
          <w:tcPr>
            <w:tcW w:w="8302" w:type="dxa"/>
          </w:tcPr>
          <w:p w14:paraId="4A8DCEEE" w14:textId="77777777" w:rsidR="004F3B66" w:rsidRDefault="00AE75F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bookmarkStart w:id="6" w:name="OLE_LINK3"/>
            <w:r>
              <w:rPr>
                <w:rFonts w:ascii="Times New Roman" w:eastAsia="造字工房典黑体 细体" w:hAnsi="Times New Roman" w:cs="Times New Roman"/>
                <w:sz w:val="21"/>
              </w:rPr>
              <w:t xml:space="preserve">env = </w:t>
            </w:r>
            <w:proofErr w:type="spellStart"/>
            <w:proofErr w:type="gramStart"/>
            <w:r>
              <w:rPr>
                <w:rFonts w:ascii="Times New Roman" w:eastAsia="造字工房典黑体 细体" w:hAnsi="Times New Roman" w:cs="Times New Roman"/>
                <w:sz w:val="21"/>
              </w:rPr>
              <w:t>env.unwrapped</w:t>
            </w:r>
            <w:proofErr w:type="spellEnd"/>
            <w:proofErr w:type="gramEnd"/>
          </w:p>
          <w:p w14:paraId="3D484D30" w14:textId="77777777" w:rsidR="004F3B66" w:rsidRDefault="00AE75F6">
            <w:pPr>
              <w:pStyle w:val="ab"/>
              <w:spacing w:line="276" w:lineRule="auto"/>
            </w:pPr>
            <w:r>
              <w:rPr>
                <w:rFonts w:ascii="Times New Roman" w:eastAsia="造字工房典黑体 细体" w:hAnsi="Times New Roman" w:cs="Times New Roman" w:hint="eastAsia"/>
                <w:sz w:val="21"/>
              </w:rPr>
              <w:t>P</w:t>
            </w:r>
            <w:r>
              <w:rPr>
                <w:rFonts w:ascii="Times New Roman" w:eastAsia="造字工房典黑体 细体" w:hAnsi="Times New Roman" w:cs="Times New Roman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造字工房典黑体 细体" w:hAnsi="Times New Roman" w:cs="Times New Roman"/>
                <w:sz w:val="21"/>
              </w:rPr>
              <w:t>env.P</w:t>
            </w:r>
            <w:bookmarkEnd w:id="6"/>
            <w:proofErr w:type="spellEnd"/>
            <w:proofErr w:type="gramEnd"/>
          </w:p>
        </w:tc>
      </w:tr>
    </w:tbl>
    <w:p w14:paraId="5C9EE977" w14:textId="77777777" w:rsidR="004F3B66" w:rsidRDefault="00AE75F6">
      <w:pPr>
        <w:pStyle w:val="Normal0"/>
        <w:rPr>
          <w:rFonts w:ascii="造字工房典黑体 细体" w:eastAsia="造字工房典黑体 细体" w:hAnsi="造字工房典黑体 细体" w:cs="造字工房典黑体 细体"/>
        </w:rPr>
      </w:pPr>
      <w:r>
        <w:tab/>
      </w:r>
      <w:r>
        <w:rPr>
          <w:rFonts w:ascii="造字工房典黑体 细体" w:eastAsia="造字工房典黑体 细体" w:hAnsi="造字工房典黑体 细体" w:cs="造字工房典黑体 细体" w:hint="eastAsia"/>
        </w:rPr>
        <w:t>P为一个字典，对于每一个状态动作对（state, action），P[state][action]</w:t>
      </w:r>
      <w:r>
        <w:rPr>
          <w:rFonts w:ascii="造字工房典黑体 细体" w:eastAsia="造字工房典黑体 细体" w:hAnsi="造字工房典黑体 细体" w:cs="造字工房典黑体 细体" w:hint="eastAsia"/>
        </w:rPr>
        <w:lastRenderedPageBreak/>
        <w:t xml:space="preserve">返回一个形如（probability, </w:t>
      </w:r>
      <w:proofErr w:type="spellStart"/>
      <w:r>
        <w:rPr>
          <w:rFonts w:ascii="造字工房典黑体 细体" w:eastAsia="造字工房典黑体 细体" w:hAnsi="造字工房典黑体 细体" w:cs="造字工房典黑体 细体" w:hint="eastAsia"/>
        </w:rPr>
        <w:t>next_state</w:t>
      </w:r>
      <w:proofErr w:type="spellEnd"/>
      <w:r>
        <w:rPr>
          <w:rFonts w:ascii="造字工房典黑体 细体" w:eastAsia="造字工房典黑体 细体" w:hAnsi="造字工房典黑体 细体" w:cs="造字工房典黑体 细体" w:hint="eastAsia"/>
        </w:rPr>
        <w:t>, reward, terminal）的元组，其中：</w:t>
      </w:r>
    </w:p>
    <w:p w14:paraId="576F539E" w14:textId="77777777" w:rsidR="004F3B66" w:rsidRDefault="00AE75F6">
      <w:pPr>
        <w:pStyle w:val="aa"/>
        <w:numPr>
          <w:ilvl w:val="1"/>
          <w:numId w:val="2"/>
        </w:numPr>
        <w:ind w:firstLineChars="0"/>
        <w:rPr>
          <w:rFonts w:ascii="造字工房典黑体 细体" w:eastAsia="造字工房典黑体 细体" w:hAnsi="造字工房典黑体 细体" w:cs="造字工房典黑体 细体"/>
        </w:rPr>
      </w:pPr>
      <w:r>
        <w:rPr>
          <w:rFonts w:ascii="造字工房典黑体 细体" w:eastAsia="造字工房典黑体 细体" w:hAnsi="造字工房典黑体 细体" w:cs="造字工房典黑体 细体" w:hint="eastAsia"/>
        </w:rPr>
        <w:t>probability为在状态“state”采取动作“action”转移到状态“</w:t>
      </w:r>
      <w:proofErr w:type="spellStart"/>
      <w:r>
        <w:rPr>
          <w:rFonts w:ascii="造字工房典黑体 细体" w:eastAsia="造字工房典黑体 细体" w:hAnsi="造字工房典黑体 细体" w:cs="造字工房典黑体 细体" w:hint="eastAsia"/>
        </w:rPr>
        <w:t>next_state</w:t>
      </w:r>
      <w:proofErr w:type="spellEnd"/>
      <w:r>
        <w:rPr>
          <w:rFonts w:ascii="造字工房典黑体 细体" w:eastAsia="造字工房典黑体 细体" w:hAnsi="造字工房典黑体 细体" w:cs="造字工房典黑体 细体" w:hint="eastAsia"/>
        </w:rPr>
        <w:t>”的概率。</w:t>
      </w:r>
    </w:p>
    <w:p w14:paraId="64E7C8FC" w14:textId="77777777" w:rsidR="004F3B66" w:rsidRDefault="00AE75F6">
      <w:pPr>
        <w:pStyle w:val="aa"/>
        <w:numPr>
          <w:ilvl w:val="1"/>
          <w:numId w:val="2"/>
        </w:numPr>
        <w:ind w:firstLineChars="0"/>
        <w:rPr>
          <w:rFonts w:ascii="造字工房典黑体 细体" w:eastAsia="造字工房典黑体 细体" w:hAnsi="造字工房典黑体 细体" w:cs="造字工房典黑体 细体"/>
        </w:rPr>
      </w:pPr>
      <w:proofErr w:type="spellStart"/>
      <w:r>
        <w:rPr>
          <w:rFonts w:ascii="造字工房典黑体 细体" w:eastAsia="造字工房典黑体 细体" w:hAnsi="造字工房典黑体 细体" w:cs="造字工房典黑体 细体" w:hint="eastAsia"/>
        </w:rPr>
        <w:t>next_state</w:t>
      </w:r>
      <w:proofErr w:type="spellEnd"/>
      <w:r>
        <w:rPr>
          <w:rFonts w:ascii="造字工房典黑体 细体" w:eastAsia="造字工房典黑体 细体" w:hAnsi="造字工房典黑体 细体" w:cs="造字工房典黑体 细体" w:hint="eastAsia"/>
        </w:rPr>
        <w:t>为转移到的下一个状态。</w:t>
      </w:r>
    </w:p>
    <w:p w14:paraId="2B165DAA" w14:textId="77777777" w:rsidR="004F3B66" w:rsidRDefault="00AE75F6">
      <w:pPr>
        <w:pStyle w:val="aa"/>
        <w:numPr>
          <w:ilvl w:val="1"/>
          <w:numId w:val="2"/>
        </w:numPr>
        <w:ind w:firstLineChars="0"/>
        <w:rPr>
          <w:rFonts w:ascii="造字工房典黑体 细体" w:eastAsia="造字工房典黑体 细体" w:hAnsi="造字工房典黑体 细体" w:cs="造字工房典黑体 细体"/>
        </w:rPr>
      </w:pPr>
      <w:r>
        <w:rPr>
          <w:rFonts w:ascii="造字工房典黑体 细体" w:eastAsia="造字工房典黑体 细体" w:hAnsi="造字工房典黑体 细体" w:cs="造字工房典黑体 细体" w:hint="eastAsia"/>
        </w:rPr>
        <w:t>reward为发生状态转移所获得的奖励。</w:t>
      </w:r>
    </w:p>
    <w:p w14:paraId="14140EBD" w14:textId="77777777" w:rsidR="004F3B66" w:rsidRDefault="00AE75F6">
      <w:pPr>
        <w:pStyle w:val="aa"/>
        <w:numPr>
          <w:ilvl w:val="1"/>
          <w:numId w:val="2"/>
        </w:numPr>
        <w:ind w:firstLineChars="0"/>
        <w:rPr>
          <w:rFonts w:ascii="造字工房典黑体 细体" w:eastAsia="造字工房典黑体 细体" w:hAnsi="造字工房典黑体 细体" w:cs="造字工房典黑体 细体"/>
        </w:rPr>
      </w:pPr>
      <w:r>
        <w:rPr>
          <w:rFonts w:ascii="造字工房典黑体 细体" w:eastAsia="造字工房典黑体 细体" w:hAnsi="造字工房典黑体 细体" w:cs="造字工房典黑体 细体" w:hint="eastAsia"/>
        </w:rPr>
        <w:t>terminal用于指示</w:t>
      </w:r>
      <w:proofErr w:type="spellStart"/>
      <w:r>
        <w:rPr>
          <w:rFonts w:ascii="造字工房典黑体 细体" w:eastAsia="造字工房典黑体 细体" w:hAnsi="造字工房典黑体 细体" w:cs="造字工房典黑体 细体" w:hint="eastAsia"/>
        </w:rPr>
        <w:t>next_state</w:t>
      </w:r>
      <w:proofErr w:type="spellEnd"/>
      <w:r>
        <w:rPr>
          <w:rFonts w:ascii="造字工房典黑体 细体" w:eastAsia="造字工房典黑体 细体" w:hAnsi="造字工房典黑体 细体" w:cs="造字工房典黑体 细体" w:hint="eastAsia"/>
        </w:rPr>
        <w:t>是否为终止状态。</w:t>
      </w:r>
    </w:p>
    <w:p w14:paraId="5EFCBCC5" w14:textId="77777777" w:rsidR="004F3B66" w:rsidRDefault="00AE75F6">
      <w:pPr>
        <w:pStyle w:val="3"/>
        <w:numPr>
          <w:ilvl w:val="0"/>
          <w:numId w:val="3"/>
        </w:numPr>
      </w:pPr>
      <w:bookmarkStart w:id="7" w:name="_Toc144218423"/>
      <w:r>
        <w:rPr>
          <w:rFonts w:hint="eastAsia"/>
        </w:rPr>
        <w:t>实验数据</w:t>
      </w:r>
      <w:bookmarkEnd w:id="7"/>
    </w:p>
    <w:p w14:paraId="20E2A93C" w14:textId="77777777" w:rsidR="004F3B66" w:rsidRDefault="00AE75F6">
      <w:pPr>
        <w:pStyle w:val="Normal0"/>
        <w:rPr>
          <w:rFonts w:ascii="造字工房典黑体 细体" w:eastAsia="造字工房典黑体 细体" w:hAnsi="造字工房典黑体 细体" w:cs="造字工房典黑体 细体"/>
        </w:rPr>
      </w:pPr>
      <w:r>
        <w:rPr>
          <w:rFonts w:hint="eastAsia"/>
        </w:rPr>
        <w:t xml:space="preserve"> </w:t>
      </w:r>
      <w:r>
        <w:rPr>
          <w:rFonts w:ascii="造字工房典黑体 细体" w:eastAsia="造字工房典黑体 细体" w:hAnsi="造字工房典黑体 细体" w:cs="造字工房典黑体 细体" w:hint="eastAsia"/>
        </w:rPr>
        <w:t xml:space="preserve">   无。 </w:t>
      </w:r>
    </w:p>
    <w:p w14:paraId="32832A34" w14:textId="77777777" w:rsidR="004F3B66" w:rsidRDefault="004F3B66">
      <w:pPr>
        <w:rPr>
          <w:rFonts w:ascii="造字工房典黑体" w:eastAsia="造字工房典黑体" w:hAnsi="造字工房典黑体"/>
        </w:rPr>
      </w:pPr>
    </w:p>
    <w:p w14:paraId="6CF6EAB3" w14:textId="4F324BA4" w:rsidR="004F3B66" w:rsidRDefault="00AE75F6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sz w:val="32"/>
          <w:szCs w:val="32"/>
        </w:rPr>
      </w:pPr>
      <w:bookmarkStart w:id="8" w:name="_Toc144218424"/>
      <w:r>
        <w:rPr>
          <w:rFonts w:ascii="腾讯体 W7" w:eastAsia="腾讯体 W7" w:hAnsi="腾讯体 W7" w:hint="eastAsia"/>
          <w:sz w:val="32"/>
          <w:szCs w:val="32"/>
        </w:rPr>
        <w:t>三、实验步骤</w:t>
      </w:r>
      <w:bookmarkEnd w:id="8"/>
    </w:p>
    <w:p w14:paraId="578CA500" w14:textId="17065267" w:rsidR="001A6BE1" w:rsidRDefault="001A6BE1" w:rsidP="001A6BE1">
      <w:pPr>
        <w:pStyle w:val="3"/>
      </w:pPr>
      <w:bookmarkStart w:id="9" w:name="_Toc144218425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导入</w:t>
      </w:r>
      <w:proofErr w:type="gramStart"/>
      <w:r>
        <w:rPr>
          <w:rFonts w:hint="eastAsia"/>
        </w:rPr>
        <w:t>相关包并初始化</w:t>
      </w:r>
      <w:proofErr w:type="gramEnd"/>
      <w:r>
        <w:rPr>
          <w:rFonts w:hint="eastAsia"/>
        </w:rPr>
        <w:t>环境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1A6BE1" w:rsidRPr="001A6BE1" w14:paraId="02EA456E" w14:textId="77777777" w:rsidTr="001A6BE1">
        <w:tc>
          <w:tcPr>
            <w:tcW w:w="8528" w:type="dxa"/>
          </w:tcPr>
          <w:p w14:paraId="18D40DE9" w14:textId="77777777" w:rsidR="001A6BE1" w:rsidRPr="001A6BE1" w:rsidRDefault="001A6BE1" w:rsidP="001A6BE1">
            <w:pPr>
              <w:pStyle w:val="ab"/>
              <w:rPr>
                <w:rFonts w:ascii="Times New Roman" w:hAnsi="Times New Roman" w:cs="Times New Roman"/>
                <w:sz w:val="21"/>
                <w:szCs w:val="21"/>
              </w:rPr>
            </w:pPr>
            <w:r w:rsidRPr="001A6BE1">
              <w:rPr>
                <w:rFonts w:ascii="Times New Roman" w:hAnsi="Times New Roman" w:cs="Times New Roman"/>
                <w:sz w:val="21"/>
                <w:szCs w:val="21"/>
              </w:rPr>
              <w:t xml:space="preserve">import gym # </w:t>
            </w:r>
            <w:proofErr w:type="spellStart"/>
            <w:r w:rsidRPr="001A6BE1">
              <w:rPr>
                <w:rFonts w:ascii="Times New Roman" w:hAnsi="Times New Roman" w:cs="Times New Roman"/>
                <w:sz w:val="21"/>
                <w:szCs w:val="21"/>
              </w:rPr>
              <w:t>openAi</w:t>
            </w:r>
            <w:proofErr w:type="spellEnd"/>
            <w:r w:rsidRPr="001A6BE1">
              <w:rPr>
                <w:rFonts w:ascii="Times New Roman" w:hAnsi="Times New Roman" w:cs="Times New Roman"/>
                <w:sz w:val="21"/>
                <w:szCs w:val="21"/>
              </w:rPr>
              <w:t xml:space="preserve"> gym</w:t>
            </w:r>
          </w:p>
          <w:p w14:paraId="1A2674B8" w14:textId="77777777" w:rsidR="001A6BE1" w:rsidRPr="001A6BE1" w:rsidRDefault="001A6BE1" w:rsidP="001A6BE1">
            <w:pPr>
              <w:pStyle w:val="ab"/>
              <w:rPr>
                <w:rFonts w:ascii="Times New Roman" w:hAnsi="Times New Roman" w:cs="Times New Roman"/>
                <w:sz w:val="21"/>
                <w:szCs w:val="21"/>
              </w:rPr>
            </w:pPr>
            <w:r w:rsidRPr="001A6BE1">
              <w:rPr>
                <w:rFonts w:ascii="Times New Roman" w:hAnsi="Times New Roman" w:cs="Times New Roman"/>
                <w:sz w:val="21"/>
                <w:szCs w:val="21"/>
              </w:rPr>
              <w:t xml:space="preserve">import </w:t>
            </w:r>
            <w:proofErr w:type="spellStart"/>
            <w:r w:rsidRPr="001A6BE1">
              <w:rPr>
                <w:rFonts w:ascii="Times New Roman" w:hAnsi="Times New Roman" w:cs="Times New Roman"/>
                <w:sz w:val="21"/>
                <w:szCs w:val="21"/>
              </w:rPr>
              <w:t>numpy</w:t>
            </w:r>
            <w:proofErr w:type="spellEnd"/>
            <w:r w:rsidRPr="001A6BE1">
              <w:rPr>
                <w:rFonts w:ascii="Times New Roman" w:hAnsi="Times New Roman" w:cs="Times New Roman"/>
                <w:sz w:val="21"/>
                <w:szCs w:val="21"/>
              </w:rPr>
              <w:t xml:space="preserve"> as np </w:t>
            </w:r>
          </w:p>
          <w:p w14:paraId="50587ED9" w14:textId="77777777" w:rsidR="001A6BE1" w:rsidRPr="001A6BE1" w:rsidRDefault="001A6BE1" w:rsidP="001A6BE1">
            <w:pPr>
              <w:pStyle w:val="ab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E073A06" w14:textId="77777777" w:rsidR="001A6BE1" w:rsidRPr="001A6BE1" w:rsidRDefault="001A6BE1" w:rsidP="001A6BE1">
            <w:pPr>
              <w:pStyle w:val="ab"/>
              <w:rPr>
                <w:rFonts w:ascii="Times New Roman" w:hAnsi="Times New Roman" w:cs="Times New Roman"/>
                <w:sz w:val="21"/>
                <w:szCs w:val="21"/>
              </w:rPr>
            </w:pPr>
            <w:r w:rsidRPr="001A6BE1">
              <w:rPr>
                <w:rFonts w:ascii="Times New Roman" w:hAnsi="Times New Roman" w:cs="Times New Roman"/>
                <w:sz w:val="21"/>
                <w:szCs w:val="21"/>
              </w:rPr>
              <w:t>import warnings</w:t>
            </w:r>
          </w:p>
          <w:p w14:paraId="2649E74D" w14:textId="77777777" w:rsidR="001A6BE1" w:rsidRPr="001A6BE1" w:rsidRDefault="001A6BE1" w:rsidP="001A6BE1">
            <w:pPr>
              <w:pStyle w:val="ab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proofErr w:type="gramStart"/>
            <w:r w:rsidRPr="001A6BE1">
              <w:rPr>
                <w:rFonts w:ascii="Times New Roman" w:hAnsi="Times New Roman" w:cs="Times New Roman"/>
                <w:sz w:val="21"/>
                <w:szCs w:val="21"/>
              </w:rPr>
              <w:t>warnings.filterwarnings</w:t>
            </w:r>
            <w:proofErr w:type="spellEnd"/>
            <w:proofErr w:type="gramEnd"/>
            <w:r w:rsidRPr="001A6BE1">
              <w:rPr>
                <w:rFonts w:ascii="Times New Roman" w:hAnsi="Times New Roman" w:cs="Times New Roman"/>
                <w:sz w:val="21"/>
                <w:szCs w:val="21"/>
              </w:rPr>
              <w:t>('ignore')</w:t>
            </w:r>
          </w:p>
          <w:p w14:paraId="7C3B36D5" w14:textId="77777777" w:rsidR="001A6BE1" w:rsidRPr="001A6BE1" w:rsidRDefault="001A6BE1" w:rsidP="001A6BE1">
            <w:pPr>
              <w:pStyle w:val="ab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06B37C9F" w14:textId="77777777" w:rsidR="001A6BE1" w:rsidRPr="001A6BE1" w:rsidRDefault="001A6BE1" w:rsidP="001A6BE1">
            <w:pPr>
              <w:pStyle w:val="ab"/>
              <w:rPr>
                <w:rFonts w:ascii="Times New Roman" w:hAnsi="Times New Roman" w:cs="Times New Roman"/>
                <w:sz w:val="21"/>
                <w:szCs w:val="21"/>
              </w:rPr>
            </w:pPr>
            <w:r w:rsidRPr="001A6BE1">
              <w:rPr>
                <w:rFonts w:ascii="Times New Roman" w:hAnsi="Times New Roman" w:cs="Times New Roman"/>
                <w:sz w:val="21"/>
                <w:szCs w:val="21"/>
              </w:rPr>
              <w:t xml:space="preserve">env = </w:t>
            </w:r>
            <w:proofErr w:type="spellStart"/>
            <w:proofErr w:type="gramStart"/>
            <w:r w:rsidRPr="001A6BE1">
              <w:rPr>
                <w:rFonts w:ascii="Times New Roman" w:hAnsi="Times New Roman" w:cs="Times New Roman"/>
                <w:sz w:val="21"/>
                <w:szCs w:val="21"/>
              </w:rPr>
              <w:t>gym.make</w:t>
            </w:r>
            <w:proofErr w:type="spellEnd"/>
            <w:proofErr w:type="gramEnd"/>
            <w:r w:rsidRPr="001A6BE1">
              <w:rPr>
                <w:rFonts w:ascii="Times New Roman" w:hAnsi="Times New Roman" w:cs="Times New Roman"/>
                <w:sz w:val="21"/>
                <w:szCs w:val="21"/>
              </w:rPr>
              <w:t>("FrozenLake-v1")</w:t>
            </w:r>
          </w:p>
          <w:p w14:paraId="516AA289" w14:textId="2EC0A153" w:rsidR="001A6BE1" w:rsidRPr="001A6BE1" w:rsidRDefault="001A6BE1" w:rsidP="001A6BE1">
            <w:pPr>
              <w:pStyle w:val="ab"/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proofErr w:type="gramStart"/>
            <w:r w:rsidRPr="001A6BE1">
              <w:rPr>
                <w:rFonts w:ascii="Times New Roman" w:hAnsi="Times New Roman" w:cs="Times New Roman"/>
                <w:sz w:val="21"/>
                <w:szCs w:val="21"/>
              </w:rPr>
              <w:t>env.reset</w:t>
            </w:r>
            <w:proofErr w:type="spellEnd"/>
            <w:proofErr w:type="gramEnd"/>
            <w:r w:rsidRPr="001A6BE1">
              <w:rPr>
                <w:rFonts w:ascii="Times New Roman" w:hAnsi="Times New Roman" w:cs="Times New Roman"/>
                <w:sz w:val="21"/>
                <w:szCs w:val="21"/>
              </w:rPr>
              <w:t>()</w:t>
            </w:r>
          </w:p>
        </w:tc>
      </w:tr>
    </w:tbl>
    <w:p w14:paraId="6893F655" w14:textId="77777777" w:rsidR="001A6BE1" w:rsidRPr="001A6BE1" w:rsidRDefault="001A6BE1" w:rsidP="001A6BE1"/>
    <w:p w14:paraId="5796BEC0" w14:textId="668DBB1C" w:rsidR="004F3B66" w:rsidRDefault="001A6BE1">
      <w:pPr>
        <w:pStyle w:val="3"/>
      </w:pPr>
      <w:bookmarkStart w:id="10" w:name="_Toc133227994"/>
      <w:bookmarkStart w:id="11" w:name="_Toc144218426"/>
      <w:r>
        <w:lastRenderedPageBreak/>
        <w:t>2</w:t>
      </w:r>
      <w:r w:rsidR="00AE75F6">
        <w:rPr>
          <w:rFonts w:hint="eastAsia"/>
        </w:rPr>
        <w:t xml:space="preserve">. </w:t>
      </w:r>
      <w:bookmarkEnd w:id="10"/>
      <w:r>
        <w:rPr>
          <w:rFonts w:hint="eastAsia"/>
        </w:rPr>
        <w:t>实现策略评估算法</w:t>
      </w:r>
      <w:bookmarkEnd w:id="11"/>
    </w:p>
    <w:p w14:paraId="4D20B0FA" w14:textId="0067A294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策略评估过程用于计算一个策略的状态价值函数</w:t>
      </w:r>
      <w:r w:rsidR="001A6BE1">
        <w:rPr>
          <w:rFonts w:ascii="造字工房典黑体 细体" w:eastAsia="造字工房典黑体 细体" w:hAnsi="造字工房典黑体 细体" w:cstheme="minorBidi" w:hint="eastAsia"/>
        </w:rPr>
        <w:t>。</w:t>
      </w:r>
      <w:r>
        <w:rPr>
          <w:rFonts w:ascii="造字工房典黑体 细体" w:eastAsia="造字工房典黑体 细体" w:hAnsi="造字工房典黑体 细体" w:cstheme="minorBidi" w:hint="eastAsia"/>
        </w:rPr>
        <w:t>回顾之前学习的贝尔</w:t>
      </w:r>
      <w:proofErr w:type="gramStart"/>
      <w:r>
        <w:rPr>
          <w:rFonts w:ascii="造字工房典黑体 细体" w:eastAsia="造字工房典黑体 细体" w:hAnsi="造字工房典黑体 细体" w:cstheme="minorBidi" w:hint="eastAsia"/>
        </w:rPr>
        <w:t>曼</w:t>
      </w:r>
      <w:proofErr w:type="gramEnd"/>
      <w:r>
        <w:rPr>
          <w:rFonts w:ascii="造字工房典黑体 细体" w:eastAsia="造字工房典黑体 细体" w:hAnsi="造字工房典黑体 细体" w:cstheme="minorBidi" w:hint="eastAsia"/>
        </w:rPr>
        <w:t>期望方程</w:t>
      </w:r>
      <w:r>
        <w:rPr>
          <w:rFonts w:ascii="造字工房典黑体 细体" w:eastAsia="造字工房典黑体 细体" w:hAnsi="造字工房典黑体 细体" w:cstheme="minorBidi"/>
        </w:rPr>
        <w:t>:</w:t>
      </w:r>
    </w:p>
    <w:p w14:paraId="7A324FDE" w14:textId="77777777" w:rsidR="004F3B66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m:oMathPara>
        <m:oMath>
          <m:sSub>
            <m:sSubPr>
              <m:ctrlPr>
                <w:rPr>
                  <w:rFonts w:ascii="Cambria Math" w:eastAsia="造字工房典黑体 细体" w:hAnsi="Cambria Math" w:cstheme="min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eastAsia="造字工房典黑体 细体" w:hAnsi="Cambria Math" w:cstheme="minorBidi"/>
            </w:rPr>
            <m:t>(s)=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造字工房典黑体 细体" w:hAnsi="Cambria Math" w:cstheme="min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a∈</m:t>
              </m:r>
              <m:r>
                <m:rPr>
                  <m:scr m:val="script"/>
                  <m:sty m:val="p"/>
                </m:rPr>
                <w:rPr>
                  <w:rFonts w:ascii="Cambria Math" w:eastAsia="MS Mincho" w:hAnsi="Cambria Math" w:cs="MS Mincho"/>
                </w:rPr>
                <m:t>A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π(a|s)</m:t>
              </m:r>
            </m:e>
          </m:nary>
          <m:d>
            <m:dPr>
              <m:ctrlPr>
                <w:rPr>
                  <w:rFonts w:ascii="Cambria Math" w:eastAsia="造字工房典黑体 细体" w:hAnsi="Cambria Math" w:cstheme="minorBidi"/>
                </w:rPr>
              </m:ctrlPr>
            </m:dPr>
            <m:e>
              <m:sSubSup>
                <m:sSubSupPr>
                  <m:ctrlPr>
                    <w:rPr>
                      <w:rFonts w:ascii="Cambria Math" w:eastAsia="造字工房典黑体 细体" w:hAnsi="Cambria Math" w:cstheme="minorBidi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MS Mincho" w:hAnsi="Cambria Math" w:cs="MS Minch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 + γ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造字工房典黑体 细体" w:hAnsi="Cambria Math" w:cstheme="minorBid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s’∈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="MS Mincho" w:hAnsi="Cambria Math" w:cs="MS Mincho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造字工房典黑体 细体" w:hAnsi="Cambria Math" w:cstheme="minorBidi"/>
                        </w:rPr>
                      </m:ctrlPr>
                    </m:sSubSup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造字工房典黑体 细体" w:hAnsi="Cambria Math" w:cstheme="minorBidi"/>
                        </w:rPr>
                        <m:t>ss’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造字工房典黑体 细体" w:hAnsi="Cambria Math" w:cstheme="minorBidi"/>
                        </w:rPr>
                        <m:t>a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="造字工房典黑体 细体" w:hAnsi="Cambria Math" w:cstheme="min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(s’)</m:t>
              </m:r>
            </m:e>
          </m:d>
        </m:oMath>
      </m:oMathPara>
    </w:p>
    <w:p w14:paraId="202FCF5D" w14:textId="6EC206ED" w:rsidR="004031EC" w:rsidRDefault="00AE75F6" w:rsidP="004031EC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其中，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π(a|s)</m:t>
        </m:r>
      </m:oMath>
      <w:r>
        <w:rPr>
          <w:rFonts w:ascii="造字工房典黑体 细体" w:eastAsia="造字工房典黑体 细体" w:hAnsi="造字工房典黑体 细体" w:cstheme="minorBidi" w:hint="eastAsia"/>
        </w:rPr>
        <w:t xml:space="preserve"> 是策略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π</m:t>
        </m:r>
      </m:oMath>
      <w:r>
        <w:rPr>
          <w:rFonts w:ascii="造字工房典黑体 细体" w:eastAsia="造字工房典黑体 细体" w:hAnsi="造字工房典黑体 细体" w:cstheme="minorBidi"/>
        </w:rPr>
        <w:t xml:space="preserve"> </w:t>
      </w:r>
      <w:r>
        <w:rPr>
          <w:rFonts w:ascii="造字工房典黑体 细体" w:eastAsia="造字工房典黑体 细体" w:hAnsi="造字工房典黑体 细体" w:cstheme="minorBidi" w:hint="eastAsia"/>
        </w:rPr>
        <w:t xml:space="preserve">在状态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s</m:t>
        </m:r>
      </m:oMath>
      <w:r>
        <w:rPr>
          <w:rFonts w:ascii="造字工房典黑体 细体" w:eastAsia="造字工房典黑体 细体" w:hAnsi="造字工房典黑体 细体" w:cstheme="minorBidi"/>
        </w:rPr>
        <w:t xml:space="preserve"> </w:t>
      </w:r>
      <w:r>
        <w:rPr>
          <w:rFonts w:ascii="造字工房典黑体 细体" w:eastAsia="造字工房典黑体 细体" w:hAnsi="造字工房典黑体 细体" w:cstheme="minorBidi" w:hint="eastAsia"/>
        </w:rPr>
        <w:t xml:space="preserve">下采取动作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a</m:t>
        </m:r>
      </m:oMath>
      <w:r>
        <w:rPr>
          <w:rFonts w:ascii="造字工房典黑体 细体" w:eastAsia="造字工房典黑体 细体" w:hAnsi="造字工房典黑体 细体" w:cstheme="minorBidi"/>
        </w:rPr>
        <w:t xml:space="preserve"> </w:t>
      </w:r>
      <w:r>
        <w:rPr>
          <w:rFonts w:ascii="造字工房典黑体 细体" w:eastAsia="造字工房典黑体 细体" w:hAnsi="造字工房典黑体 细体" w:cstheme="minorBidi" w:hint="eastAsia"/>
        </w:rPr>
        <w:t>的概率。可以看到，当知道奖励函数和状态转移函数时，我们可以根据下一个状态的价值来计算当前状态的价值。</w:t>
      </w:r>
    </w:p>
    <w:p w14:paraId="7ED8064C" w14:textId="7665EBA8" w:rsidR="001B0A9F" w:rsidRDefault="004031EC" w:rsidP="001B0A9F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为了评估策略，得到状态价值函数，</w:t>
      </w:r>
      <w:r w:rsidR="001B0A9F">
        <w:rPr>
          <w:rFonts w:ascii="造字工房典黑体 细体" w:eastAsia="造字工房典黑体 细体" w:hAnsi="造字工房典黑体 细体" w:cstheme="minorBidi" w:hint="eastAsia"/>
        </w:rPr>
        <w:t>我们</w:t>
      </w:r>
      <w:r>
        <w:rPr>
          <w:rFonts w:ascii="造字工房典黑体 细体" w:eastAsia="造字工房典黑体 细体" w:hAnsi="造字工房典黑体 细体" w:cstheme="minorBidi" w:hint="eastAsia"/>
        </w:rPr>
        <w:t>首先</w:t>
      </w:r>
      <w:r w:rsidR="001B0A9F">
        <w:rPr>
          <w:rFonts w:ascii="造字工房典黑体 细体" w:eastAsia="造字工房典黑体 细体" w:hAnsi="造字工房典黑体 细体" w:cstheme="minorBidi" w:hint="eastAsia"/>
        </w:rPr>
        <w:t xml:space="preserve">设定任意初始值 </w:t>
      </w:r>
      <m:oMath>
        <m:sSub>
          <m:sSubPr>
            <m:ctrlPr>
              <w:rPr>
                <w:rFonts w:ascii="Cambria Math" w:eastAsia="造字工房典黑体 细体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="造字工房典黑体 细体" w:hAnsi="Cambria Math" w:cstheme="minorBidi" w:hint="eastAsia"/>
              </w:rPr>
              <m:t>v</m:t>
            </m:r>
            <m:ctrlPr>
              <w:rPr>
                <w:rFonts w:ascii="Cambria Math" w:eastAsia="造字工房典黑体 细体" w:hAnsi="Cambria Math" w:cstheme="minorBidi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0</m:t>
            </m:r>
          </m:sub>
        </m:sSub>
        <m:r>
          <m:rPr>
            <m:sty m:val="p"/>
          </m:rPr>
          <w:rPr>
            <w:rFonts w:ascii="Cambria Math" w:eastAsia="造字工房典黑体 细体" w:hAnsi="Cambria Math" w:cstheme="minorBidi"/>
          </w:rPr>
          <m:t>(s)</m:t>
        </m:r>
      </m:oMath>
      <w:r w:rsidR="001B0A9F">
        <w:rPr>
          <w:rFonts w:ascii="造字工房典黑体 细体" w:eastAsia="造字工房典黑体 细体" w:hAnsi="造字工房典黑体 细体" w:cstheme="minorBidi" w:hint="eastAsia"/>
        </w:rPr>
        <w:t>，并使用贝尔</w:t>
      </w:r>
      <w:proofErr w:type="gramStart"/>
      <w:r w:rsidR="001B0A9F">
        <w:rPr>
          <w:rFonts w:ascii="造字工房典黑体 细体" w:eastAsia="造字工房典黑体 细体" w:hAnsi="造字工房典黑体 细体" w:cstheme="minorBidi" w:hint="eastAsia"/>
        </w:rPr>
        <w:t>曼</w:t>
      </w:r>
      <w:proofErr w:type="gramEnd"/>
      <w:r w:rsidR="001B0A9F">
        <w:rPr>
          <w:rFonts w:ascii="造字工房典黑体 细体" w:eastAsia="造字工房典黑体 细体" w:hAnsi="造字工房典黑体 细体" w:cstheme="minorBidi" w:hint="eastAsia"/>
        </w:rPr>
        <w:t>期望方程进行</w:t>
      </w:r>
      <w:r>
        <w:rPr>
          <w:rFonts w:ascii="造字工房典黑体 细体" w:eastAsia="造字工房典黑体 细体" w:hAnsi="造字工房典黑体 细体" w:cstheme="minorBidi" w:hint="eastAsia"/>
        </w:rPr>
        <w:t>迭代</w:t>
      </w:r>
      <w:r w:rsidR="001B0A9F">
        <w:rPr>
          <w:rFonts w:ascii="造字工房典黑体 细体" w:eastAsia="造字工房典黑体 细体" w:hAnsi="造字工房典黑体 细体" w:cstheme="minorBidi" w:hint="eastAsia"/>
        </w:rPr>
        <w:t>更新：</w:t>
      </w:r>
    </w:p>
    <w:p w14:paraId="2100DC16" w14:textId="533346A4" w:rsidR="001B0A9F" w:rsidRDefault="00000000" w:rsidP="004031EC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m:oMathPara>
        <m:oMath>
          <m:sSub>
            <m:sSubPr>
              <m:ctrlPr>
                <w:rPr>
                  <w:rFonts w:ascii="Cambria Math" w:eastAsia="造字工房典黑体 细体" w:hAnsi="Cambria Math" w:cstheme="min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eastAsia="造字工房典黑体 细体" w:hAnsi="Cambria Math" w:cstheme="minorBidi"/>
            </w:rPr>
            <m:t>(s)=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造字工房典黑体 细体" w:hAnsi="Cambria Math" w:cstheme="minorBidi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a∈</m:t>
              </m:r>
              <m:r>
                <m:rPr>
                  <m:scr m:val="script"/>
                  <m:sty m:val="p"/>
                </m:rPr>
                <w:rPr>
                  <w:rFonts w:ascii="Cambria Math" w:eastAsia="MS Mincho" w:hAnsi="Cambria Math" w:cs="MS Mincho"/>
                </w:rPr>
                <m:t>A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π(a|s)</m:t>
              </m:r>
            </m:e>
          </m:nary>
          <m:d>
            <m:dPr>
              <m:ctrlPr>
                <w:rPr>
                  <w:rFonts w:ascii="Cambria Math" w:eastAsia="造字工房典黑体 细体" w:hAnsi="Cambria Math" w:cstheme="minorBidi"/>
                </w:rPr>
              </m:ctrlPr>
            </m:dPr>
            <m:e>
              <m:sSubSup>
                <m:sSubSupPr>
                  <m:ctrlPr>
                    <w:rPr>
                      <w:rFonts w:ascii="Cambria Math" w:eastAsia="造字工房典黑体 细体" w:hAnsi="Cambria Math" w:cstheme="minorBidi"/>
                    </w:rPr>
                  </m:ctrlPr>
                </m:sSubSupPr>
                <m:e>
                  <m:r>
                    <m:rPr>
                      <m:scr m:val="script"/>
                      <m:sty m:val="p"/>
                    </m:rPr>
                    <w:rPr>
                      <w:rFonts w:ascii="Cambria Math" w:eastAsia="MS Mincho" w:hAnsi="Cambria Math" w:cs="MS Mincho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a</m:t>
                  </m:r>
                </m:sup>
              </m:sSubSup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 + γ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造字工房典黑体 细体" w:hAnsi="Cambria Math" w:cstheme="minorBidi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s’∈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="MS Mincho" w:hAnsi="Cambria Math" w:cs="MS Mincho"/>
                    </w:rPr>
                    <m:t>S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="造字工房典黑体 细体" w:hAnsi="Cambria Math" w:cstheme="minorBidi"/>
                        </w:rPr>
                      </m:ctrlPr>
                    </m:sSubSup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eastAsia="MS Mincho" w:hAnsi="Cambria Math" w:cs="MS Mincho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造字工房典黑体 细体" w:hAnsi="Cambria Math" w:cstheme="minorBidi"/>
                        </w:rPr>
                        <m:t>ss’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造字工房典黑体 细体" w:hAnsi="Cambria Math" w:cstheme="minorBidi"/>
                        </w:rPr>
                        <m:t>a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eastAsia="造字工房典黑体 细体" w:hAnsi="Cambria Math" w:cstheme="min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(s’)</m:t>
              </m:r>
            </m:e>
          </m:d>
        </m:oMath>
      </m:oMathPara>
    </w:p>
    <w:p w14:paraId="10C84D75" w14:textId="28C4773E" w:rsidR="001B0A9F" w:rsidRDefault="004031EC" w:rsidP="001B0A9F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而</w:t>
      </w:r>
      <w:r w:rsidR="001B0A9F">
        <w:rPr>
          <w:rFonts w:ascii="造字工房典黑体 细体" w:eastAsia="造字工房典黑体 细体" w:hAnsi="造字工房典黑体 细体" w:cstheme="minorBidi" w:hint="eastAsia"/>
        </w:rPr>
        <w:t>根据贝尔</w:t>
      </w:r>
      <w:proofErr w:type="gramStart"/>
      <w:r w:rsidR="001B0A9F">
        <w:rPr>
          <w:rFonts w:ascii="造字工房典黑体 细体" w:eastAsia="造字工房典黑体 细体" w:hAnsi="造字工房典黑体 细体" w:cstheme="minorBidi" w:hint="eastAsia"/>
        </w:rPr>
        <w:t>曼</w:t>
      </w:r>
      <w:proofErr w:type="gramEnd"/>
      <w:r w:rsidR="001B0A9F">
        <w:rPr>
          <w:rFonts w:ascii="造字工房典黑体 细体" w:eastAsia="造字工房典黑体 细体" w:hAnsi="造字工房典黑体 细体" w:cstheme="minorBidi" w:hint="eastAsia"/>
        </w:rPr>
        <w:t>期望方程</w:t>
      </w:r>
      <w:r>
        <w:rPr>
          <w:rFonts w:ascii="造字工房典黑体 细体" w:eastAsia="造字工房典黑体 细体" w:hAnsi="造字工房典黑体 细体" w:cstheme="minorBidi" w:hint="eastAsia"/>
        </w:rPr>
        <w:t>的性质</w:t>
      </w:r>
      <w:r w:rsidR="001B0A9F">
        <w:rPr>
          <w:rFonts w:ascii="造字工房典黑体 细体" w:eastAsia="造字工房典黑体 细体" w:hAnsi="造字工房典黑体 细体" w:cstheme="minorBidi" w:hint="eastAsia"/>
        </w:rPr>
        <w:t xml:space="preserve">，可以得知 </w:t>
      </w:r>
      <m:oMath>
        <m:sSub>
          <m:sSubPr>
            <m:ctrlPr>
              <w:rPr>
                <w:rFonts w:ascii="Cambria Math" w:eastAsia="造字工房典黑体 细体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π</m:t>
            </m:r>
          </m:sub>
        </m:sSub>
      </m:oMath>
      <w:r w:rsidR="001B0A9F">
        <w:rPr>
          <w:rFonts w:ascii="造字工房典黑体 细体" w:eastAsia="造字工房典黑体 细体" w:hAnsi="造字工房典黑体 细体" w:cstheme="minorBidi" w:hint="eastAsia"/>
        </w:rPr>
        <w:t xml:space="preserve"> 是以上更新公式的一个不动点（</w:t>
      </w:r>
      <w:r w:rsidR="001B0A9F">
        <w:rPr>
          <w:rFonts w:ascii="造字工房典黑体 细体" w:eastAsia="造字工房典黑体 细体" w:hAnsi="造字工房典黑体 细体" w:cstheme="minorBidi"/>
        </w:rPr>
        <w:t>fixed point）。事实上，可以证明当</w:t>
      </w:r>
      <w:r w:rsidR="001B0A9F">
        <w:rPr>
          <w:rFonts w:ascii="造字工房典黑体 细体" w:eastAsia="造字工房典黑体 细体" w:hAnsi="造字工房典黑体 细体" w:cstheme="minorBidi" w:hint="eastAsia"/>
        </w:rPr>
        <w:t xml:space="preserve">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k→∞</m:t>
        </m:r>
      </m:oMath>
      <w:r w:rsidR="001B0A9F">
        <w:rPr>
          <w:rFonts w:ascii="造字工房典黑体 细体" w:eastAsia="造字工房典黑体 细体" w:hAnsi="造字工房典黑体 细体" w:cstheme="minorBidi"/>
        </w:rPr>
        <w:t xml:space="preserve"> 时，序列</w:t>
      </w:r>
      <w:r w:rsidR="001B0A9F">
        <w:rPr>
          <w:rFonts w:ascii="造字工房典黑体 细体" w:eastAsia="造字工房典黑体 细体" w:hAnsi="造字工房典黑体 细体" w:cstheme="minorBidi" w:hint="eastAsia"/>
        </w:rPr>
        <w:t xml:space="preserve">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{</m:t>
        </m:r>
        <m:sSub>
          <m:sSubPr>
            <m:ctrlPr>
              <w:rPr>
                <w:rFonts w:ascii="Cambria Math" w:eastAsia="造字工房典黑体 细体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k</m:t>
            </m:r>
          </m:sub>
        </m:sSub>
        <m:r>
          <m:rPr>
            <m:sty m:val="p"/>
          </m:rPr>
          <w:rPr>
            <w:rFonts w:ascii="Cambria Math" w:eastAsia="造字工房典黑体 细体" w:hAnsi="Cambria Math" w:cstheme="minorBidi"/>
          </w:rPr>
          <m:t>}</m:t>
        </m:r>
      </m:oMath>
      <w:r w:rsidR="001B0A9F">
        <w:rPr>
          <w:rFonts w:ascii="造字工房典黑体 细体" w:eastAsia="造字工房典黑体 细体" w:hAnsi="造字工房典黑体 细体" w:cstheme="minorBidi"/>
        </w:rPr>
        <w:t xml:space="preserve"> 会收敛到</w:t>
      </w:r>
      <w:r w:rsidR="001B0A9F">
        <w:rPr>
          <w:rFonts w:ascii="造字工房典黑体 细体" w:eastAsia="造字工房典黑体 细体" w:hAnsi="造字工房典黑体 细体" w:cstheme="minorBidi" w:hint="eastAsia"/>
        </w:rPr>
        <w:t xml:space="preserve"> </w:t>
      </w:r>
      <m:oMath>
        <m:sSub>
          <m:sSubPr>
            <m:ctrlPr>
              <w:rPr>
                <w:rFonts w:ascii="Cambria Math" w:eastAsia="造字工房典黑体 细体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π</m:t>
            </m:r>
          </m:sub>
        </m:sSub>
      </m:oMath>
      <w:r w:rsidR="001B0A9F">
        <w:rPr>
          <w:rFonts w:ascii="造字工房典黑体 细体" w:eastAsia="造字工房典黑体 细体" w:hAnsi="造字工房典黑体 细体" w:cstheme="minorBidi"/>
        </w:rPr>
        <w:t>，所以可以据此来计算得到一个策略的状态价值函数。在实际的实现过程中，如果某一轮</w:t>
      </w:r>
      <w:r w:rsidR="001B0A9F">
        <w:rPr>
          <w:rFonts w:ascii="造字工房典黑体 细体" w:eastAsia="造字工房典黑体 细体" w:hAnsi="造字工房典黑体 细体" w:cstheme="minorBidi" w:hint="eastAsia"/>
        </w:rPr>
        <w:t xml:space="preserve"> </w:t>
      </w:r>
      <m:oMath>
        <m:func>
          <m:funcPr>
            <m:ctrlPr>
              <w:rPr>
                <w:rFonts w:ascii="Cambria Math" w:eastAsia="造字工房典黑体 细体" w:hAnsi="Cambria Math" w:cstheme="minorBidi"/>
              </w:rPr>
            </m:ctrlPr>
          </m:funcPr>
          <m:fName>
            <m:limLow>
              <m:limLowPr>
                <m:ctrlPr>
                  <w:rPr>
                    <w:rFonts w:ascii="Cambria Math" w:eastAsia="造字工房典黑体 细体" w:hAnsi="Cambria Math" w:cstheme="minorBid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造字工房典黑体 细体" w:hAnsi="Cambria Math" w:cstheme="minorBidi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eastAsia="造字工房典黑体 细体" w:hAnsi="Cambria Math" w:cstheme="minorBidi"/>
                  </w:rPr>
                  <m:t>s∈</m:t>
                </m:r>
                <m:r>
                  <m:rPr>
                    <m:scr m:val="script"/>
                    <m:sty m:val="p"/>
                  </m:rPr>
                  <w:rPr>
                    <w:rFonts w:ascii="Cambria Math" w:eastAsia="MS Mincho" w:hAnsi="Cambria Math" w:cs="MS Mincho"/>
                  </w:rPr>
                  <m:t>S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造字工房典黑体 细体" w:hAnsi="Cambria Math" w:cstheme="minorBidi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造字工房典黑体 细体" w:hAnsi="Cambria Math" w:cstheme="minorBid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造字工房典黑体 细体" w:hAnsi="Cambria Math" w:cstheme="minorBid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造字工房典黑体 细体" w:hAnsi="Cambria Math" w:cstheme="minorBidi"/>
                      </w:rPr>
                      <m:t>k+1</m:t>
                    </m:r>
                  </m:sub>
                </m:sSub>
                <m:d>
                  <m:dPr>
                    <m:ctrlPr>
                      <w:rPr>
                        <w:rFonts w:ascii="Cambria Math" w:eastAsia="造字工房典黑体 细体" w:hAnsi="Cambria Math" w:cstheme="minorBid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造字工房典黑体 细体" w:hAnsi="Cambria Math" w:cstheme="minorBidi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造字工房典黑体 细体" w:hAnsi="Cambria Math" w:cstheme="minorBidi"/>
                  </w:rPr>
                  <m:t>-</m:t>
                </m:r>
                <m:sSub>
                  <m:sSubPr>
                    <m:ctrlPr>
                      <w:rPr>
                        <w:rFonts w:ascii="Cambria Math" w:eastAsia="造字工房典黑体 细体" w:hAnsi="Cambria Math" w:cstheme="minorBid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造字工房典黑体 细体" w:hAnsi="Cambria Math" w:cstheme="minorBidi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造字工房典黑体 细体" w:hAnsi="Cambria Math" w:cstheme="minorBidi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造字工房典黑体 细体" w:hAnsi="Cambria Math" w:cstheme="minorBidi"/>
                  </w:rPr>
                  <m:t>(s)</m:t>
                </m:r>
              </m:e>
            </m:d>
          </m:e>
        </m:func>
      </m:oMath>
      <w:r w:rsidR="001B0A9F">
        <w:rPr>
          <w:rFonts w:ascii="造字工房典黑体 细体" w:eastAsia="造字工房典黑体 细体" w:hAnsi="造字工房典黑体 细体" w:cstheme="minorBidi"/>
        </w:rPr>
        <w:t xml:space="preserve"> 的</w:t>
      </w:r>
      <w:proofErr w:type="gramStart"/>
      <w:r w:rsidR="001B0A9F">
        <w:rPr>
          <w:rFonts w:ascii="造字工房典黑体 细体" w:eastAsia="造字工房典黑体 细体" w:hAnsi="造字工房典黑体 细体" w:cstheme="minorBidi"/>
        </w:rPr>
        <w:t>值非常</w:t>
      </w:r>
      <w:proofErr w:type="gramEnd"/>
      <w:r w:rsidR="001B0A9F">
        <w:rPr>
          <w:rFonts w:ascii="造字工房典黑体 细体" w:eastAsia="造字工房典黑体 细体" w:hAnsi="造字工房典黑体 细体" w:cstheme="minorBidi"/>
        </w:rPr>
        <w:t>小</w:t>
      </w:r>
      <w:r w:rsidR="001B0A9F">
        <w:rPr>
          <w:rFonts w:ascii="造字工房典黑体 细体" w:eastAsia="造字工房典黑体 细体" w:hAnsi="造字工房典黑体 细体" w:cstheme="minorBidi" w:hint="eastAsia"/>
        </w:rPr>
        <w:t>了</w:t>
      </w:r>
      <w:r w:rsidR="001B0A9F">
        <w:rPr>
          <w:rFonts w:ascii="造字工房典黑体 细体" w:eastAsia="造字工房典黑体 细体" w:hAnsi="造字工房典黑体 细体" w:cstheme="minorBidi"/>
        </w:rPr>
        <w:t>，</w:t>
      </w:r>
      <w:r w:rsidR="001B0A9F">
        <w:rPr>
          <w:rFonts w:ascii="造字工房典黑体 细体" w:eastAsia="造字工房典黑体 细体" w:hAnsi="造字工房典黑体 细体" w:cstheme="minorBidi" w:hint="eastAsia"/>
        </w:rPr>
        <w:t>就</w:t>
      </w:r>
      <w:r w:rsidR="001B0A9F">
        <w:rPr>
          <w:rFonts w:ascii="造字工房典黑体 细体" w:eastAsia="造字工房典黑体 细体" w:hAnsi="造字工房典黑体 细体" w:cstheme="minorBidi"/>
        </w:rPr>
        <w:t>可以提前结束策略评估。</w:t>
      </w:r>
    </w:p>
    <w:p w14:paraId="1BE5B591" w14:textId="6AD8B5EE" w:rsidR="004F3B66" w:rsidRPr="00842E81" w:rsidRDefault="00AE75F6" w:rsidP="00842E81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具体而言，我们在本次任务需要实现</w:t>
      </w:r>
      <w:proofErr w:type="spellStart"/>
      <w:r w:rsidR="001A6BE1">
        <w:rPr>
          <w:rFonts w:ascii="造字工房典黑体 细体" w:eastAsia="造字工房典黑体 细体" w:hAnsi="造字工房典黑体 细体" w:cstheme="minorBidi" w:hint="eastAsia"/>
        </w:rPr>
        <w:t>policy</w:t>
      </w:r>
      <w:r w:rsidR="001A6BE1">
        <w:rPr>
          <w:rFonts w:ascii="造字工房典黑体 细体" w:eastAsia="造字工房典黑体 细体" w:hAnsi="造字工房典黑体 细体" w:cstheme="minorBidi"/>
        </w:rPr>
        <w:t>_evaluation</w:t>
      </w:r>
      <w:proofErr w:type="spellEnd"/>
      <w:r>
        <w:rPr>
          <w:rFonts w:ascii="造字工房典黑体 细体" w:eastAsia="造字工房典黑体 细体" w:hAnsi="造字工房典黑体 细体" w:cstheme="minorBidi" w:hint="eastAsia"/>
        </w:rPr>
        <w:t xml:space="preserve">函数，用于计算获得马尔可夫决策过程中任意策略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π</m:t>
        </m:r>
      </m:oMath>
      <w:r>
        <w:rPr>
          <w:rFonts w:ascii="造字工房典黑体 细体" w:eastAsia="造字工房典黑体 细体" w:hAnsi="造字工房典黑体 细体" w:cstheme="minorBidi" w:hint="eastAsia"/>
        </w:rPr>
        <w:t xml:space="preserve"> 的状态价值函数 </w:t>
      </w:r>
      <m:oMath>
        <m:sSub>
          <m:sSubPr>
            <m:ctrlPr>
              <w:rPr>
                <w:rFonts w:ascii="Cambria Math" w:eastAsia="造字工房典黑体 细体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π</m:t>
            </m:r>
          </m:sub>
        </m:sSub>
      </m:oMath>
      <w:r>
        <w:rPr>
          <w:rFonts w:ascii="造字工房典黑体 细体" w:eastAsia="造字工房典黑体 细体" w:hAnsi="造字工房典黑体 细体" w:cstheme="minorBidi" w:hint="eastAsia"/>
        </w:rPr>
        <w:t>。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4F3B66" w14:paraId="24369423" w14:textId="77777777">
        <w:tc>
          <w:tcPr>
            <w:tcW w:w="8302" w:type="dxa"/>
          </w:tcPr>
          <w:p w14:paraId="3A5A8F3B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def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policy_</w:t>
            </w:r>
            <w:proofErr w:type="gram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evaluation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gram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policy, env, gamma=1.0, theta=0.00001):</w:t>
            </w:r>
          </w:p>
          <w:p w14:paraId="3F359A62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"""</w:t>
            </w:r>
          </w:p>
          <w:p w14:paraId="0670742D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实现策略评估算法，给定策略与环境模型，计算该策略对应的价值函数。</w:t>
            </w:r>
          </w:p>
          <w:p w14:paraId="23259C45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</w:p>
          <w:p w14:paraId="74E8C633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lastRenderedPageBreak/>
              <w:t xml:space="preserve">  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参数：</w:t>
            </w:r>
          </w:p>
          <w:p w14:paraId="21088924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policy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：维度为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[S, A]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的矩阵，用于表示策略。</w:t>
            </w:r>
          </w:p>
          <w:p w14:paraId="5F81F23C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env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：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gym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环境，其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env.P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表示了环境的转移概率。</w:t>
            </w:r>
          </w:p>
          <w:p w14:paraId="1736BE91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env.P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[s][a]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为一个列表，其每个元素为一个表示转移概率以及奖励函数的元组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(prob,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next_state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, reward, done)</w:t>
            </w:r>
          </w:p>
          <w:p w14:paraId="2A398131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env.observation_space.n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表示环境的状态数。</w:t>
            </w:r>
          </w:p>
          <w:p w14:paraId="7B1DF755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env.action_space.n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表示环境的动作数。</w:t>
            </w:r>
          </w:p>
          <w:p w14:paraId="47A68378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gamma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：折扣因子。</w:t>
            </w:r>
          </w:p>
          <w:p w14:paraId="5A0E7BB8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theta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：用于判定评估是否停止的阈值。</w:t>
            </w:r>
          </w:p>
          <w:p w14:paraId="78AD159C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</w:p>
          <w:p w14:paraId="232304B9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返回值：长度为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env.observation_space.n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的数组，用于表示各状态的价值。</w:t>
            </w:r>
          </w:p>
          <w:p w14:paraId="1178FB36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"""</w:t>
            </w:r>
          </w:p>
          <w:p w14:paraId="6949FD76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</w:p>
          <w:p w14:paraId="568D9692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nS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proofErr w:type="gram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env.observation</w:t>
            </w:r>
            <w:proofErr w:type="gram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_space.n</w:t>
            </w:r>
            <w:proofErr w:type="spellEnd"/>
          </w:p>
          <w:p w14:paraId="10D63ECD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nA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proofErr w:type="gram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env.action</w:t>
            </w:r>
            <w:proofErr w:type="gram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_space.n</w:t>
            </w:r>
            <w:proofErr w:type="spellEnd"/>
          </w:p>
          <w:p w14:paraId="0633F732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</w:p>
          <w:p w14:paraId="129EFFE6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# 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初始化价值函数</w:t>
            </w:r>
          </w:p>
          <w:p w14:paraId="78CBE003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V = </w:t>
            </w:r>
            <w:proofErr w:type="spellStart"/>
            <w:proofErr w:type="gram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np.zeros</w:t>
            </w:r>
            <w:proofErr w:type="spellEnd"/>
            <w:proofErr w:type="gram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nS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</w:t>
            </w:r>
          </w:p>
          <w:p w14:paraId="405DBB8A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while True:</w:t>
            </w:r>
          </w:p>
          <w:p w14:paraId="66F07F10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delta = 0</w:t>
            </w:r>
          </w:p>
          <w:p w14:paraId="3347722A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for s in range(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nS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):</w:t>
            </w:r>
          </w:p>
          <w:p w14:paraId="56F37791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v_new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0</w:t>
            </w:r>
          </w:p>
          <w:p w14:paraId="553EEC5C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for a in range(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nA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):</w:t>
            </w:r>
          </w:p>
          <w:p w14:paraId="69FE7AD5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for prob,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next_state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, reward, done in </w:t>
            </w:r>
            <w:proofErr w:type="spellStart"/>
            <w:proofErr w:type="gram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env.P</w:t>
            </w:r>
            <w:proofErr w:type="spellEnd"/>
            <w:proofErr w:type="gram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[s][a]:</w:t>
            </w:r>
          </w:p>
          <w:p w14:paraId="62BB2F6B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v_new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+=policy[s][a] * prob * (reward + gamma*V[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next_state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])</w:t>
            </w:r>
          </w:p>
          <w:p w14:paraId="4217073E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</w:p>
          <w:p w14:paraId="087DBA88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delta = </w:t>
            </w:r>
            <w:proofErr w:type="gram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max(</w:t>
            </w:r>
            <w:proofErr w:type="gram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delta,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np.abs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(V[s]-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v_new</w:t>
            </w:r>
            <w:proofErr w:type="spell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))</w:t>
            </w:r>
          </w:p>
          <w:p w14:paraId="5A69A130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V[s] = </w:t>
            </w:r>
            <w:proofErr w:type="spell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v_new</w:t>
            </w:r>
            <w:proofErr w:type="spellEnd"/>
          </w:p>
          <w:p w14:paraId="2159879B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lastRenderedPageBreak/>
              <w:t xml:space="preserve">    # </w:t>
            </w: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误差小于阈值时终止计算</w:t>
            </w:r>
          </w:p>
          <w:p w14:paraId="02B3FEA2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if delta &lt; theta:</w:t>
            </w:r>
          </w:p>
          <w:p w14:paraId="4E3C3E9A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break</w:t>
            </w:r>
          </w:p>
          <w:p w14:paraId="783A8B29" w14:textId="77777777" w:rsidR="001A6BE1" w:rsidRPr="001A6BE1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</w:t>
            </w:r>
          </w:p>
          <w:p w14:paraId="6AED1474" w14:textId="78F9A657" w:rsidR="004F3B66" w:rsidRDefault="001A6BE1" w:rsidP="001A6BE1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return </w:t>
            </w:r>
            <w:proofErr w:type="spellStart"/>
            <w:proofErr w:type="gramStart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np.array</w:t>
            </w:r>
            <w:proofErr w:type="spellEnd"/>
            <w:proofErr w:type="gramEnd"/>
            <w:r w:rsidRPr="001A6BE1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(V)</w:t>
            </w:r>
          </w:p>
        </w:tc>
      </w:tr>
    </w:tbl>
    <w:p w14:paraId="2D2D80E6" w14:textId="77777777" w:rsidR="004F3B66" w:rsidRDefault="004F3B66">
      <w:pPr>
        <w:pStyle w:val="Normal0"/>
        <w:rPr>
          <w:rFonts w:ascii="造字工房典黑体 细体" w:eastAsia="造字工房典黑体 细体" w:hAnsi="造字工房典黑体 细体"/>
          <w:szCs w:val="21"/>
        </w:rPr>
      </w:pPr>
    </w:p>
    <w:p w14:paraId="45B6B61F" w14:textId="56A4453F" w:rsidR="004F3B66" w:rsidRDefault="00CC547A">
      <w:pPr>
        <w:pStyle w:val="3"/>
      </w:pPr>
      <w:bookmarkStart w:id="12" w:name="_Toc129080343"/>
      <w:bookmarkStart w:id="13" w:name="_Toc133227995"/>
      <w:bookmarkStart w:id="14" w:name="_Toc129021069"/>
      <w:bookmarkStart w:id="15" w:name="_Toc129158047"/>
      <w:bookmarkStart w:id="16" w:name="_Toc144218427"/>
      <w:r>
        <w:t>3</w:t>
      </w:r>
      <w:r w:rsidR="00AE75F6">
        <w:rPr>
          <w:rFonts w:hint="eastAsia"/>
        </w:rPr>
        <w:t xml:space="preserve">. </w:t>
      </w:r>
      <w:bookmarkEnd w:id="12"/>
      <w:bookmarkEnd w:id="13"/>
      <w:bookmarkEnd w:id="14"/>
      <w:bookmarkEnd w:id="15"/>
      <w:r w:rsidR="008D21E3">
        <w:rPr>
          <w:rFonts w:hint="eastAsia"/>
        </w:rPr>
        <w:t>实现策略迭代算法</w:t>
      </w:r>
      <w:bookmarkEnd w:id="16"/>
    </w:p>
    <w:p w14:paraId="0D759071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 xml:space="preserve">使用策略评估计算得到当前策略的状态价值函数之后，我们可以据此来改进该策略。假设此时对于策略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π</m:t>
        </m:r>
      </m:oMath>
      <w:r>
        <w:rPr>
          <w:rFonts w:ascii="造字工房典黑体 细体" w:eastAsia="造字工房典黑体 细体" w:hAnsi="造字工房典黑体 细体" w:cstheme="minorBidi" w:hint="eastAsia"/>
        </w:rPr>
        <w:t xml:space="preserve">，我们已经知道其价值 </w:t>
      </w:r>
      <m:oMath>
        <m:sSub>
          <m:sSubPr>
            <m:ctrlPr>
              <w:rPr>
                <w:rFonts w:ascii="Cambria Math" w:eastAsia="造字工房典黑体 细体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π</m:t>
            </m:r>
          </m:sub>
        </m:sSub>
      </m:oMath>
      <w:r>
        <w:rPr>
          <w:rFonts w:ascii="造字工房典黑体 细体" w:eastAsia="造字工房典黑体 细体" w:hAnsi="造字工房典黑体 细体" w:cstheme="minorBidi" w:hint="eastAsia"/>
        </w:rPr>
        <w:t xml:space="preserve">，也就是知道了在策略下从每一个状态出发最终得到的期望回报。我们要如何改变策略来获得在状态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s</m:t>
        </m:r>
      </m:oMath>
      <w:r>
        <w:rPr>
          <w:rFonts w:ascii="造字工房典黑体 细体" w:eastAsia="造字工房典黑体 细体" w:hAnsi="造字工房典黑体 细体" w:cstheme="minorBidi" w:hint="eastAsia"/>
        </w:rPr>
        <w:t xml:space="preserve"> 下更高的期望回报呢？假设智能体在状态</w:t>
      </w:r>
      <w:r>
        <w:rPr>
          <w:rFonts w:ascii="造字工房典黑体 细体" w:eastAsia="造字工房典黑体 细体" w:hAnsi="造字工房典黑体 细体" w:cstheme="minorBidi"/>
        </w:rPr>
        <w:t xml:space="preserve">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s</m:t>
        </m:r>
      </m:oMath>
      <w:r>
        <w:rPr>
          <w:rFonts w:ascii="造字工房典黑体 细体" w:eastAsia="造字工房典黑体 细体" w:hAnsi="造字工房典黑体 细体" w:cstheme="minorBidi" w:hint="eastAsia"/>
        </w:rPr>
        <w:t xml:space="preserve"> 下采取动作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a</m:t>
        </m:r>
      </m:oMath>
      <w:r>
        <w:rPr>
          <w:rFonts w:ascii="造字工房典黑体 细体" w:eastAsia="造字工房典黑体 细体" w:hAnsi="造字工房典黑体 细体" w:cstheme="minorBidi" w:hint="eastAsia"/>
        </w:rPr>
        <w:t xml:space="preserve">，之后的动作依旧遵循策略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π</m:t>
        </m:r>
      </m:oMath>
      <w:r>
        <w:rPr>
          <w:rFonts w:ascii="造字工房典黑体 细体" w:eastAsia="造字工房典黑体 细体" w:hAnsi="造字工房典黑体 细体" w:cstheme="minorBidi" w:hint="eastAsia"/>
        </w:rPr>
        <w:t xml:space="preserve">，此时得到的期望回报其实就是策略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π</m:t>
        </m:r>
      </m:oMath>
      <w:r>
        <w:rPr>
          <w:rFonts w:ascii="造字工房典黑体 细体" w:eastAsia="造字工房典黑体 细体" w:hAnsi="造字工房典黑体 细体" w:cstheme="minorBidi"/>
        </w:rPr>
        <w:t xml:space="preserve"> </w:t>
      </w:r>
      <w:r>
        <w:rPr>
          <w:rFonts w:ascii="造字工房典黑体 细体" w:eastAsia="造字工房典黑体 细体" w:hAnsi="造字工房典黑体 细体" w:cstheme="minorBidi" w:hint="eastAsia"/>
        </w:rPr>
        <w:t xml:space="preserve">下的动作价值 </w:t>
      </w:r>
      <m:oMath>
        <m:sSub>
          <m:sSubPr>
            <m:ctrlPr>
              <w:rPr>
                <w:rFonts w:ascii="Cambria Math" w:eastAsia="造字工房典黑体 细体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π</m:t>
            </m:r>
          </m:sub>
        </m:sSub>
        <m:r>
          <m:rPr>
            <m:sty m:val="p"/>
          </m:rPr>
          <w:rPr>
            <w:rFonts w:ascii="Cambria Math" w:eastAsia="造字工房典黑体 细体" w:hAnsi="Cambria Math" w:cstheme="minorBidi"/>
          </w:rPr>
          <m:t>(s,a)</m:t>
        </m:r>
      </m:oMath>
      <w:r>
        <w:rPr>
          <w:rFonts w:ascii="造字工房典黑体 细体" w:eastAsia="造字工房典黑体 细体" w:hAnsi="造字工房典黑体 细体" w:cstheme="minorBidi" w:hint="eastAsia"/>
        </w:rPr>
        <w:t xml:space="preserve">。如果此时满足 </w:t>
      </w:r>
      <m:oMath>
        <m:sSub>
          <m:sSubPr>
            <m:ctrlPr>
              <w:rPr>
                <w:rFonts w:ascii="Cambria Math" w:eastAsia="造字工房典黑体 细体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="造字工房典黑体 细体" w:hAnsi="Cambria Math" w:cstheme="minorBidi" w:hint="eastAsia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π</m:t>
            </m:r>
          </m:sub>
        </m:sSub>
        <m:d>
          <m:dPr>
            <m:ctrlPr>
              <w:rPr>
                <w:rFonts w:ascii="Cambria Math" w:eastAsia="造字工房典黑体 细体" w:hAnsi="Cambria Math" w:cstheme="minorBidi"/>
              </w:rPr>
            </m:ctrlPr>
          </m:dPr>
          <m:e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s,a</m:t>
            </m:r>
          </m:e>
        </m:d>
        <m:r>
          <m:rPr>
            <m:sty m:val="p"/>
          </m:rPr>
          <w:rPr>
            <w:rFonts w:ascii="Cambria Math" w:eastAsia="造字工房典黑体 细体" w:hAnsi="Cambria Math" w:cstheme="minorBidi"/>
          </w:rPr>
          <m:t>&gt;</m:t>
        </m:r>
        <m:sSub>
          <m:sSubPr>
            <m:ctrlPr>
              <w:rPr>
                <w:rFonts w:ascii="Cambria Math" w:eastAsia="造字工房典黑体 细体" w:hAnsi="Cambria Math" w:cstheme="minorBidi"/>
              </w:rPr>
            </m:ctrlPr>
          </m:sSubPr>
          <m:e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π</m:t>
            </m:r>
          </m:sub>
        </m:sSub>
        <m:r>
          <m:rPr>
            <m:sty m:val="p"/>
          </m:rPr>
          <w:rPr>
            <w:rFonts w:ascii="Cambria Math" w:eastAsia="造字工房典黑体 细体" w:hAnsi="Cambria Math" w:cstheme="minorBidi"/>
          </w:rPr>
          <m:t>(s)</m:t>
        </m:r>
      </m:oMath>
      <w:r>
        <w:rPr>
          <w:rFonts w:ascii="造字工房典黑体 细体" w:eastAsia="造字工房典黑体 细体" w:hAnsi="造字工房典黑体 细体" w:cstheme="minorBidi" w:hint="eastAsia"/>
        </w:rPr>
        <w:t xml:space="preserve">，则说明在状态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s</m:t>
        </m:r>
      </m:oMath>
      <w:r>
        <w:rPr>
          <w:rFonts w:ascii="造字工房典黑体 细体" w:eastAsia="造字工房典黑体 细体" w:hAnsi="造字工房典黑体 细体" w:cstheme="minorBidi"/>
        </w:rPr>
        <w:t xml:space="preserve"> </w:t>
      </w:r>
      <w:r>
        <w:rPr>
          <w:rFonts w:ascii="造字工房典黑体 细体" w:eastAsia="造字工房典黑体 细体" w:hAnsi="造字工房典黑体 细体" w:cstheme="minorBidi" w:hint="eastAsia"/>
        </w:rPr>
        <w:t xml:space="preserve">下采取动作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a</m:t>
        </m:r>
      </m:oMath>
      <w:r>
        <w:rPr>
          <w:rFonts w:ascii="造字工房典黑体 细体" w:eastAsia="造字工房典黑体 细体" w:hAnsi="造字工房典黑体 细体" w:cstheme="minorBidi"/>
        </w:rPr>
        <w:t xml:space="preserve"> </w:t>
      </w:r>
      <w:r>
        <w:rPr>
          <w:rFonts w:ascii="造字工房典黑体 细体" w:eastAsia="造字工房典黑体 细体" w:hAnsi="造字工房典黑体 细体" w:cstheme="minorBidi" w:hint="eastAsia"/>
        </w:rPr>
        <w:t xml:space="preserve">会比原来的策略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π(a|s)</m:t>
        </m:r>
      </m:oMath>
      <w:r>
        <w:rPr>
          <w:rFonts w:ascii="造字工房典黑体 细体" w:eastAsia="造字工房典黑体 细体" w:hAnsi="造字工房典黑体 细体" w:cstheme="minorBidi"/>
        </w:rPr>
        <w:t xml:space="preserve"> </w:t>
      </w:r>
      <w:r>
        <w:rPr>
          <w:rFonts w:ascii="造字工房典黑体 细体" w:eastAsia="造字工房典黑体 细体" w:hAnsi="造字工房典黑体 细体" w:cstheme="minorBidi" w:hint="eastAsia"/>
        </w:rPr>
        <w:t xml:space="preserve">得到更高的期望回报。以上假设只是针对一个状态，现在假设存在一个确定性策略 </w:t>
      </w:r>
      <m:oMath>
        <m:sSup>
          <m:sSupPr>
            <m:ctrlPr>
              <w:rPr>
                <w:rFonts w:ascii="Cambria Math" w:eastAsia="造字工房典黑体 细体" w:hAnsi="Cambria Math" w:cstheme="minorBidi"/>
              </w:rPr>
            </m:ctrlPr>
          </m:sSupPr>
          <m:e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="造字工房典黑体 细体" w:hAnsi="Cambria Math" w:cstheme="minorBidi"/>
              </w:rPr>
              <m:t>'</m:t>
            </m:r>
          </m:sup>
        </m:sSup>
      </m:oMath>
      <w:r>
        <w:rPr>
          <w:rFonts w:ascii="造字工房典黑体 细体" w:eastAsia="造字工房典黑体 细体" w:hAnsi="造字工房典黑体 细体" w:cstheme="minorBidi" w:hint="eastAsia"/>
        </w:rPr>
        <w:t>，在任意一个状态下，都满足:</w:t>
      </w:r>
    </w:p>
    <w:p w14:paraId="7232F5F8" w14:textId="77777777" w:rsidR="004F3B66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m:oMathPara>
        <m:oMath>
          <m:sSub>
            <m:sSubPr>
              <m:ctrlPr>
                <w:rPr>
                  <w:rFonts w:ascii="Cambria Math" w:eastAsia="造字工房典黑体 细体" w:hAnsi="Cambria Math" w:cstheme="min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造字工房典黑体 细体" w:hAnsi="Cambria Math" w:cstheme="minorBidi" w:hint="eastAsia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π</m:t>
              </m:r>
            </m:sub>
          </m:sSub>
          <m:d>
            <m:dPr>
              <m:ctrlPr>
                <w:rPr>
                  <w:rFonts w:ascii="Cambria Math" w:eastAsia="造字工房典黑体 细体" w:hAnsi="Cambria Math" w:cstheme="min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s,</m:t>
              </m:r>
              <m:sSup>
                <m:sSupPr>
                  <m:ctrlPr>
                    <w:rPr>
                      <w:rFonts w:ascii="Cambria Math" w:eastAsia="造字工房典黑体 细体" w:hAnsi="Cambria Math" w:cstheme="min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(a|s)</m:t>
              </m:r>
            </m:e>
          </m:d>
          <m:r>
            <m:rPr>
              <m:sty m:val="p"/>
            </m:rPr>
            <w:rPr>
              <w:rFonts w:ascii="Cambria Math" w:eastAsia="造字工房典黑体 细体" w:hAnsi="Cambria Math" w:cstheme="minorBidi"/>
            </w:rPr>
            <m:t>≥</m:t>
          </m:r>
          <m:sSub>
            <m:sSubPr>
              <m:ctrlPr>
                <w:rPr>
                  <w:rFonts w:ascii="Cambria Math" w:eastAsia="造字工房典黑体 细体" w:hAnsi="Cambria Math" w:cstheme="min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eastAsia="造字工房典黑体 细体" w:hAnsi="Cambria Math" w:cstheme="minorBidi"/>
            </w:rPr>
            <m:t>(s)</m:t>
          </m:r>
        </m:oMath>
      </m:oMathPara>
    </w:p>
    <w:p w14:paraId="281330C5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于是在任意状态下，我们有,</w:t>
      </w:r>
    </w:p>
    <w:p w14:paraId="0342AAD8" w14:textId="77777777" w:rsidR="004F3B66" w:rsidRDefault="00000000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m:oMathPara>
        <m:oMath>
          <m:sSub>
            <m:sSubPr>
              <m:ctrlPr>
                <w:rPr>
                  <w:rFonts w:ascii="Cambria Math" w:eastAsia="造字工房典黑体 细体" w:hAnsi="Cambria Math" w:cstheme="min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="造字工房典黑体 细体" w:hAnsi="Cambria Math" w:cstheme="minorBidi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="造字工房典黑体 细体" w:hAnsi="Cambria Math" w:cstheme="min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造字工房典黑体 细体" w:hAnsi="Cambria Math" w:cstheme="minorBidi"/>
            </w:rPr>
            <m:t>≥</m:t>
          </m:r>
          <m:sSub>
            <m:sSubPr>
              <m:ctrlPr>
                <w:rPr>
                  <w:rFonts w:ascii="Cambria Math" w:eastAsia="造字工房典黑体 细体" w:hAnsi="Cambria Math" w:cstheme="minorBid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π</m:t>
              </m:r>
            </m:sub>
          </m:sSub>
          <m:r>
            <m:rPr>
              <m:sty m:val="p"/>
            </m:rPr>
            <w:rPr>
              <w:rFonts w:ascii="Cambria Math" w:eastAsia="造字工房典黑体 细体" w:hAnsi="Cambria Math" w:cstheme="minorBidi"/>
            </w:rPr>
            <m:t>(s)</m:t>
          </m:r>
        </m:oMath>
      </m:oMathPara>
    </w:p>
    <w:p w14:paraId="2FA0D991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因此我们可以直接贪心地在每一个状态选择动作价值最大的动作，获得一个新的策略，也就是，</w:t>
      </w:r>
    </w:p>
    <w:p w14:paraId="48C752E3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m:oMathPara>
        <m:oMath>
          <m:r>
            <m:rPr>
              <m:sty m:val="p"/>
            </m:rPr>
            <w:rPr>
              <w:rFonts w:ascii="Cambria Math" w:eastAsia="造字工房典黑体 细体" w:hAnsi="Cambria Math" w:cstheme="minorBidi"/>
            </w:rPr>
            <m:t>π’(s)=arg</m:t>
          </m:r>
          <m:func>
            <m:funcPr>
              <m:ctrlPr>
                <w:rPr>
                  <w:rFonts w:ascii="Cambria Math" w:eastAsia="造字工房典黑体 细体" w:hAnsi="Cambria Math" w:cstheme="minorBidi"/>
                </w:rPr>
              </m:ctrlPr>
            </m:funcPr>
            <m:fName>
              <m:limLow>
                <m:limLowPr>
                  <m:ctrlPr>
                    <w:rPr>
                      <w:rFonts w:ascii="Cambria Math" w:eastAsia="造字工房典黑体 细体" w:hAnsi="Cambria Math" w:cstheme="minorBidi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a∈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eastAsia="MS Mincho" w:hAnsi="Cambria Math" w:cs="MS Mincho"/>
                    </w:rPr>
                    <m:t>A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="造字工房典黑体 细体" w:hAnsi="Cambria Math" w:cstheme="minorBid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造字工房典黑体 细体" w:hAnsi="Cambria Math" w:cstheme="minorBidi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eastAsia="造字工房典黑体 细体" w:hAnsi="Cambria Math" w:cstheme="minorBidi"/>
                </w:rPr>
                <m:t>(s,a)</m:t>
              </m:r>
            </m:e>
          </m:func>
        </m:oMath>
      </m:oMathPara>
    </w:p>
    <w:p w14:paraId="062E015D" w14:textId="1BD56729" w:rsidR="004F3B66" w:rsidRPr="008D21E3" w:rsidRDefault="00AE75F6" w:rsidP="008D21E3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我们可以知道，策略 π′ 比策略 π 更好或至少一样好。</w:t>
      </w:r>
      <w:bookmarkStart w:id="17" w:name="_Toc129080346"/>
      <w:bookmarkStart w:id="18" w:name="_Toc129158050"/>
      <w:bookmarkStart w:id="19" w:name="_Toc129021072"/>
    </w:p>
    <w:bookmarkEnd w:id="17"/>
    <w:bookmarkEnd w:id="18"/>
    <w:bookmarkEnd w:id="19"/>
    <w:p w14:paraId="7714248B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lastRenderedPageBreak/>
        <w:t>总体来说，策略迭代算法的过程如下：对当前的策略进行策略评估，得到其状态价值函数，然后根据该状态价值函数进行策略提升以得到一个更好的新策略，接着继续评估新策略、提升策略……直至最后收敛到最优策略</w:t>
      </w:r>
      <w:r>
        <w:rPr>
          <w:rFonts w:ascii="造字工房典黑体 细体" w:eastAsia="造字工房典黑体 细体" w:hAnsi="造字工房典黑体 细体" w:cstheme="minorBidi"/>
        </w:rPr>
        <w:t>：</w:t>
      </w:r>
    </w:p>
    <w:p w14:paraId="5ACAEBB2" w14:textId="77777777" w:rsidR="004F3B66" w:rsidRDefault="00AE75F6">
      <w:pPr>
        <w:pStyle w:val="Normal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0920A908" wp14:editId="450156EC">
            <wp:extent cx="353568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238" cy="2307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0E79A" w14:textId="77777777" w:rsidR="004F3B66" w:rsidRDefault="00AE75F6">
      <w:pPr>
        <w:pStyle w:val="Normal0"/>
        <w:rPr>
          <w:rFonts w:ascii="造字工房典黑体 细体" w:eastAsia="造字工房典黑体 细体" w:hAnsi="造字工房典黑体 细体" w:cstheme="minorBidi"/>
        </w:rPr>
      </w:pPr>
      <w:r>
        <w:rPr>
          <w:szCs w:val="21"/>
        </w:rPr>
        <w:tab/>
      </w:r>
      <w:r>
        <w:rPr>
          <w:rFonts w:ascii="造字工房典黑体 细体" w:eastAsia="造字工房典黑体 细体" w:hAnsi="造字工房典黑体 细体" w:cstheme="minorBidi" w:hint="eastAsia"/>
        </w:rPr>
        <w:t>结合策略评估与策略提升，我们可以得到策略迭代算法：</w:t>
      </w:r>
    </w:p>
    <w:p w14:paraId="4481D3EA" w14:textId="77777777" w:rsidR="004F3B66" w:rsidRDefault="00AE75F6">
      <w:pPr>
        <w:pStyle w:val="Normal0"/>
        <w:jc w:val="center"/>
        <w:rPr>
          <w:rFonts w:ascii="造字工房典黑体 细体" w:eastAsia="造字工房典黑体 细体" w:hAnsi="造字工房典黑体 细体"/>
          <w:szCs w:val="21"/>
        </w:rPr>
      </w:pPr>
      <w:r>
        <w:rPr>
          <w:rFonts w:ascii="造字工房典黑体 细体" w:eastAsia="造字工房典黑体 细体" w:hAnsi="造字工房典黑体 细体"/>
          <w:noProof/>
          <w:szCs w:val="21"/>
        </w:rPr>
        <w:drawing>
          <wp:inline distT="0" distB="0" distL="0" distR="0" wp14:anchorId="5F706C5B" wp14:editId="76F9C9FA">
            <wp:extent cx="5057775" cy="3993515"/>
            <wp:effectExtent l="0" t="0" r="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rcRect r="18049"/>
                    <a:stretch>
                      <a:fillRect/>
                    </a:stretch>
                  </pic:blipFill>
                  <pic:spPr>
                    <a:xfrm>
                      <a:off x="0" y="0"/>
                      <a:ext cx="5059779" cy="399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44CD" w14:textId="55393DAD" w:rsidR="004F3B66" w:rsidRDefault="008D21E3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下面我们</w:t>
      </w:r>
      <w:r w:rsidR="00AE75F6">
        <w:rPr>
          <w:rFonts w:ascii="造字工房典黑体 细体" w:eastAsia="造字工房典黑体 细体" w:hAnsi="造字工房典黑体 细体" w:cstheme="minorBidi" w:hint="eastAsia"/>
        </w:rPr>
        <w:t>实现策略迭代算法，如下所示。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4F3B66" w14:paraId="28F619C9" w14:textId="77777777">
        <w:tc>
          <w:tcPr>
            <w:tcW w:w="8302" w:type="dxa"/>
          </w:tcPr>
          <w:p w14:paraId="1761DD25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lastRenderedPageBreak/>
              <w:t xml:space="preserve">def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policy_</w:t>
            </w:r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iteration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env,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policy_eval_fn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=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policy_evaluation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, gamma=1.0):</w:t>
            </w:r>
          </w:p>
          <w:p w14:paraId="206D8C57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"""</w:t>
            </w:r>
          </w:p>
          <w:p w14:paraId="25ADAC6A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实现策略提升算法，迭代地评估并提升策略，直到收敛至最优策略。</w:t>
            </w:r>
          </w:p>
          <w:p w14:paraId="12BC2AF0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57C7F727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参数：</w:t>
            </w:r>
          </w:p>
          <w:p w14:paraId="2D617553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env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：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gym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环境。</w:t>
            </w:r>
          </w:p>
          <w:p w14:paraId="0EDEC90C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policy_eval_fn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：策略评估函数。</w:t>
            </w:r>
          </w:p>
          <w:p w14:paraId="13D38750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gamma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：折扣因子。</w:t>
            </w:r>
          </w:p>
          <w:p w14:paraId="34FAB326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10B77D4B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返回值：</w:t>
            </w:r>
          </w:p>
          <w:p w14:paraId="6A4E5A78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(</w:t>
            </w:r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policy</w:t>
            </w:r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, V)</w:t>
            </w:r>
          </w:p>
          <w:p w14:paraId="5AF19E96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policy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为最优策略，由维度为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[S, A]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的矩阵进行表示。</w:t>
            </w:r>
          </w:p>
          <w:p w14:paraId="025DB70A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V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为最优策略对应的价值函数。</w:t>
            </w:r>
          </w:p>
          <w:p w14:paraId="6043A63D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"""</w:t>
            </w:r>
          </w:p>
          <w:p w14:paraId="1E4D676D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1A859558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nS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= </w:t>
            </w:r>
            <w:proofErr w:type="spellStart"/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env.observation</w:t>
            </w:r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_space.n</w:t>
            </w:r>
            <w:proofErr w:type="spellEnd"/>
          </w:p>
          <w:p w14:paraId="11BF1528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nA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= </w:t>
            </w:r>
            <w:proofErr w:type="spellStart"/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env.action</w:t>
            </w:r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_space.n</w:t>
            </w:r>
            <w:proofErr w:type="spellEnd"/>
          </w:p>
          <w:p w14:paraId="6A9B5E3E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657B71FF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def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one_step_</w:t>
            </w:r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lookahead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state, V):</w:t>
            </w:r>
          </w:p>
          <w:p w14:paraId="4BD13F0B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"""</w:t>
            </w:r>
          </w:p>
          <w:p w14:paraId="356C690E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对于给定状态，计算各个动作对应的价值。</w:t>
            </w:r>
          </w:p>
          <w:p w14:paraId="1B0712AF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</w:p>
          <w:p w14:paraId="796479D2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参数：</w:t>
            </w:r>
          </w:p>
          <w:p w14:paraId="1EA25A9D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state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：给定的状态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(int)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。</w:t>
            </w:r>
          </w:p>
          <w:p w14:paraId="557AED1C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V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：状态价值，长度为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env.observation_space.n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的数组。</w:t>
            </w:r>
          </w:p>
          <w:p w14:paraId="67E72E3A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</w:p>
          <w:p w14:paraId="2AE545DB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返回值：</w:t>
            </w:r>
          </w:p>
          <w:p w14:paraId="38B5B3C8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lastRenderedPageBreak/>
              <w:t xml:space="preserve">        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每个动作对应的期望价值，长度为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env.action_space.n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的数组。</w:t>
            </w:r>
          </w:p>
          <w:p w14:paraId="2DBED59A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"""</w:t>
            </w:r>
          </w:p>
          <w:p w14:paraId="0D153589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A = </w:t>
            </w:r>
            <w:proofErr w:type="spellStart"/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np.zeros</w:t>
            </w:r>
            <w:proofErr w:type="spellEnd"/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nA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)</w:t>
            </w:r>
          </w:p>
          <w:p w14:paraId="01B39247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for a in range(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nA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):</w:t>
            </w:r>
          </w:p>
          <w:p w14:paraId="60FF6889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for prob,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next_state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, reward, done in </w:t>
            </w:r>
            <w:proofErr w:type="spellStart"/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env.P</w:t>
            </w:r>
            <w:proofErr w:type="spellEnd"/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[state][a]:</w:t>
            </w:r>
          </w:p>
          <w:p w14:paraId="415A3932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A[a] += prob * (reward + gamma * V[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next_state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])</w:t>
            </w:r>
          </w:p>
          <w:p w14:paraId="3D511373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6A63E5E9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return A</w:t>
            </w:r>
          </w:p>
          <w:p w14:paraId="15781242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3A61360F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# </w:t>
            </w: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初始化为随机策略</w:t>
            </w:r>
          </w:p>
          <w:p w14:paraId="3E63AD40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policy = </w:t>
            </w:r>
            <w:proofErr w:type="spellStart"/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np.ones</w:t>
            </w:r>
            <w:proofErr w:type="spellEnd"/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([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nS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,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nA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]) /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nA</w:t>
            </w:r>
            <w:proofErr w:type="spellEnd"/>
          </w:p>
          <w:p w14:paraId="10FA34E3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</w:t>
            </w:r>
          </w:p>
          <w:p w14:paraId="69CBAAA0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num_iterations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= 0</w:t>
            </w:r>
          </w:p>
          <w:p w14:paraId="455DA4E0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348AFCAB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while True:</w:t>
            </w:r>
          </w:p>
          <w:p w14:paraId="530BF70C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num_iterations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+= 1</w:t>
            </w:r>
          </w:p>
          <w:p w14:paraId="0D1179C7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</w:t>
            </w:r>
          </w:p>
          <w:p w14:paraId="727988C7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V =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policy_eval_</w:t>
            </w:r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fn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policy, env, gamma)</w:t>
            </w:r>
          </w:p>
          <w:p w14:paraId="3B81310E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policy_stable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= True</w:t>
            </w:r>
          </w:p>
          <w:p w14:paraId="6643BC2D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</w:t>
            </w:r>
          </w:p>
          <w:p w14:paraId="4F96FF3C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for s in range(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nS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):</w:t>
            </w:r>
          </w:p>
          <w:p w14:paraId="6ECA886C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 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old_action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= </w:t>
            </w:r>
            <w:proofErr w:type="spellStart"/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np.argmax</w:t>
            </w:r>
            <w:proofErr w:type="spellEnd"/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(policy[s])</w:t>
            </w:r>
          </w:p>
          <w:p w14:paraId="6AE07917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409249E3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 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q_values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=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one_step_</w:t>
            </w:r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lookahead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s, V)</w:t>
            </w:r>
          </w:p>
          <w:p w14:paraId="47295DE9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 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new_action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= </w:t>
            </w:r>
            <w:proofErr w:type="spellStart"/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np.argmax</w:t>
            </w:r>
            <w:proofErr w:type="spellEnd"/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(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q_values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)</w:t>
            </w:r>
          </w:p>
          <w:p w14:paraId="19048252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5D0852FD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  if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old_</w:t>
            </w:r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action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!</w:t>
            </w:r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=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new_action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:</w:t>
            </w:r>
          </w:p>
          <w:p w14:paraId="23648D87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 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policy_stable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= False</w:t>
            </w:r>
          </w:p>
          <w:p w14:paraId="639630CF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              </w:t>
            </w:r>
          </w:p>
          <w:p w14:paraId="13DB5AF4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  policy[s] = </w:t>
            </w:r>
            <w:proofErr w:type="spellStart"/>
            <w:proofErr w:type="gram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np.zeros</w:t>
            </w:r>
            <w:proofErr w:type="spellEnd"/>
            <w:proofErr w:type="gram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([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nA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])</w:t>
            </w:r>
          </w:p>
          <w:p w14:paraId="613D0FBD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  policy[s][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new_action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] = 1</w:t>
            </w:r>
          </w:p>
          <w:p w14:paraId="7E91C256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</w:p>
          <w:p w14:paraId="38D96709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if 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policy_stable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:</w:t>
            </w:r>
          </w:p>
          <w:p w14:paraId="07529F9C" w14:textId="77777777" w:rsidR="008D21E3" w:rsidRPr="008D21E3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  print(</w:t>
            </w:r>
            <w:proofErr w:type="spellStart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num_iterations</w:t>
            </w:r>
            <w:proofErr w:type="spellEnd"/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>)</w:t>
            </w:r>
          </w:p>
          <w:p w14:paraId="619B96D3" w14:textId="07C1E743" w:rsidR="004F3B66" w:rsidRDefault="008D21E3" w:rsidP="008D21E3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8D21E3">
              <w:rPr>
                <w:rFonts w:ascii="Times New Roman" w:eastAsia="造字工房典黑体 细体" w:hAnsi="Times New Roman" w:cs="Times New Roman"/>
                <w:sz w:val="21"/>
              </w:rPr>
              <w:t xml:space="preserve">          return policy, V</w:t>
            </w:r>
          </w:p>
        </w:tc>
      </w:tr>
    </w:tbl>
    <w:p w14:paraId="6A947DDB" w14:textId="606490CA" w:rsidR="00CC547A" w:rsidRDefault="00CC547A" w:rsidP="00CC547A">
      <w:r>
        <w:lastRenderedPageBreak/>
        <w:tab/>
      </w:r>
      <w:r>
        <w:rPr>
          <w:rFonts w:hint="eastAsia"/>
        </w:rPr>
        <w:t>简单进行测试。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C547A" w14:paraId="1DA7293F" w14:textId="77777777" w:rsidTr="00CC547A">
        <w:tc>
          <w:tcPr>
            <w:tcW w:w="8528" w:type="dxa"/>
          </w:tcPr>
          <w:p w14:paraId="7A700859" w14:textId="77777777" w:rsidR="00CC547A" w:rsidRPr="00CC547A" w:rsidRDefault="00CC547A" w:rsidP="00CC547A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proofErr w:type="spellStart"/>
            <w:proofErr w:type="gramStart"/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env.reset</w:t>
            </w:r>
            <w:proofErr w:type="spellEnd"/>
            <w:proofErr w:type="gramEnd"/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()</w:t>
            </w:r>
          </w:p>
          <w:p w14:paraId="36FD3372" w14:textId="3F3212E7" w:rsidR="00CC547A" w:rsidRPr="00CC547A" w:rsidRDefault="00CC547A" w:rsidP="00CC547A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proofErr w:type="spellStart"/>
            <w:proofErr w:type="gramStart"/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policy</w:t>
            </w:r>
            <w:r>
              <w:rPr>
                <w:rFonts w:ascii="Times New Roman" w:eastAsia="造字工房典黑体 细体" w:hAnsi="Times New Roman" w:cs="Times New Roman"/>
                <w:sz w:val="21"/>
              </w:rPr>
              <w:t>P</w:t>
            </w:r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I,value</w:t>
            </w:r>
            <w:r>
              <w:rPr>
                <w:rFonts w:ascii="Times New Roman" w:eastAsia="造字工房典黑体 细体" w:hAnsi="Times New Roman" w:cs="Times New Roman"/>
                <w:sz w:val="21"/>
              </w:rPr>
              <w:t>PI</w:t>
            </w:r>
            <w:proofErr w:type="spellEnd"/>
            <w:proofErr w:type="gramEnd"/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造字工房典黑体 细体" w:hAnsi="Times New Roman" w:cs="Times New Roman" w:hint="eastAsia"/>
                <w:sz w:val="21"/>
              </w:rPr>
              <w:t>policy</w:t>
            </w:r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_iteration</w:t>
            </w:r>
            <w:proofErr w:type="spellEnd"/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(env, gamma=0.95)</w:t>
            </w:r>
          </w:p>
          <w:p w14:paraId="2AAB72A8" w14:textId="0B13BC7F" w:rsidR="00CC547A" w:rsidRPr="00CC547A" w:rsidRDefault="00CC547A" w:rsidP="00CC547A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sz w:val="21"/>
              </w:rPr>
            </w:pPr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print(</w:t>
            </w:r>
            <w:proofErr w:type="spellStart"/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policy</w:t>
            </w:r>
            <w:r>
              <w:rPr>
                <w:rFonts w:ascii="Times New Roman" w:eastAsia="造字工房典黑体 细体" w:hAnsi="Times New Roman" w:cs="Times New Roman"/>
                <w:sz w:val="21"/>
              </w:rPr>
              <w:t>P</w:t>
            </w:r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I</w:t>
            </w:r>
            <w:proofErr w:type="spellEnd"/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)</w:t>
            </w:r>
          </w:p>
          <w:p w14:paraId="09B5C730" w14:textId="346FDB6E" w:rsidR="00CC547A" w:rsidRDefault="00CC547A" w:rsidP="00CC547A">
            <w:pPr>
              <w:pStyle w:val="ab"/>
              <w:spacing w:line="276" w:lineRule="auto"/>
            </w:pPr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print(</w:t>
            </w:r>
            <w:proofErr w:type="spellStart"/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value</w:t>
            </w:r>
            <w:r>
              <w:rPr>
                <w:rFonts w:ascii="Times New Roman" w:eastAsia="造字工房典黑体 细体" w:hAnsi="Times New Roman" w:cs="Times New Roman"/>
                <w:sz w:val="21"/>
              </w:rPr>
              <w:t>P</w:t>
            </w:r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I</w:t>
            </w:r>
            <w:proofErr w:type="spellEnd"/>
            <w:r w:rsidRPr="00CC547A">
              <w:rPr>
                <w:rFonts w:ascii="Times New Roman" w:eastAsia="造字工房典黑体 细体" w:hAnsi="Times New Roman" w:cs="Times New Roman"/>
                <w:sz w:val="21"/>
              </w:rPr>
              <w:t>)</w:t>
            </w:r>
          </w:p>
        </w:tc>
      </w:tr>
    </w:tbl>
    <w:p w14:paraId="3B8CF682" w14:textId="77777777" w:rsidR="00CC547A" w:rsidRDefault="00CC547A" w:rsidP="00CC547A"/>
    <w:p w14:paraId="0447F489" w14:textId="11F47761" w:rsidR="004F3B66" w:rsidRDefault="00AE75F6">
      <w:pPr>
        <w:pStyle w:val="3"/>
      </w:pPr>
      <w:bookmarkStart w:id="20" w:name="_Toc144218428"/>
      <w:r>
        <w:rPr>
          <w:rFonts w:hint="eastAsia"/>
        </w:rPr>
        <w:t xml:space="preserve">4. </w:t>
      </w:r>
      <w:r w:rsidR="00CC547A">
        <w:rPr>
          <w:rFonts w:hint="eastAsia"/>
        </w:rPr>
        <w:t>实现</w:t>
      </w:r>
      <w:r>
        <w:rPr>
          <w:rFonts w:hint="eastAsia"/>
        </w:rPr>
        <w:t>价值迭代</w:t>
      </w:r>
      <w:r w:rsidR="00CC547A">
        <w:rPr>
          <w:rFonts w:hint="eastAsia"/>
        </w:rPr>
        <w:t>算法</w:t>
      </w:r>
      <w:bookmarkEnd w:id="20"/>
    </w:p>
    <w:p w14:paraId="6ECF0B90" w14:textId="5AD71812" w:rsidR="004F3B66" w:rsidRDefault="00AE75F6" w:rsidP="00CC547A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策略迭代中的策略评估需要进行很多</w:t>
      </w:r>
      <w:proofErr w:type="gramStart"/>
      <w:r>
        <w:rPr>
          <w:rFonts w:ascii="造字工房典黑体 细体" w:eastAsia="造字工房典黑体 细体" w:hAnsi="造字工房典黑体 细体" w:cstheme="minorBidi" w:hint="eastAsia"/>
        </w:rPr>
        <w:t>轮才能</w:t>
      </w:r>
      <w:proofErr w:type="gramEnd"/>
      <w:r>
        <w:rPr>
          <w:rFonts w:ascii="造字工房典黑体 细体" w:eastAsia="造字工房典黑体 细体" w:hAnsi="造字工房典黑体 细体" w:cstheme="minorBidi" w:hint="eastAsia"/>
        </w:rPr>
        <w:t>收敛得到某一策略的状态函数，这需要很大的计算量，尤其是在状态和动作空间比较大的情况下。我们是否必须要完全等到策略评估完成后再进行策略提升呢？试想一下，可能出现这样的情况：虽然状态价值函数还没有收敛，但是不论接下来怎么更新状态价值，策略提升得到的都是同一个策略。</w:t>
      </w:r>
      <w:r w:rsidR="00EC289A">
        <w:rPr>
          <w:rFonts w:ascii="造字工房典黑体 细体" w:eastAsia="造字工房典黑体 细体" w:hAnsi="造字工房典黑体 细体" w:cstheme="minorBidi" w:hint="eastAsia"/>
        </w:rPr>
        <w:t>可见，策略迭代算法</w:t>
      </w:r>
      <w:r w:rsidR="00BF14E1">
        <w:rPr>
          <w:rFonts w:ascii="造字工房典黑体 细体" w:eastAsia="造字工房典黑体 细体" w:hAnsi="造字工房典黑体 细体" w:cstheme="minorBidi" w:hint="eastAsia"/>
        </w:rPr>
        <w:t>进行了一些无谓的计算，</w:t>
      </w:r>
      <w:r w:rsidR="00EC289A">
        <w:rPr>
          <w:rFonts w:ascii="造字工房典黑体 细体" w:eastAsia="造字工房典黑体 细体" w:hAnsi="造字工房典黑体 细体" w:cstheme="minorBidi" w:hint="eastAsia"/>
        </w:rPr>
        <w:t>还有进一步优化的空间。策略迭代算法</w:t>
      </w:r>
      <w:r>
        <w:rPr>
          <w:rFonts w:ascii="造字工房典黑体 细体" w:eastAsia="造字工房典黑体 细体" w:hAnsi="造字工房典黑体 细体" w:cstheme="minorBidi" w:hint="eastAsia"/>
        </w:rPr>
        <w:t>如果只在策略评估中进行一轮价值更新，然后直接根据更新后的价值进行策略提升，这样是否可以呢？答案是肯定的，这其实就是本节将要讲解的价值迭代算法，它可以被认为是一种策略评估只进行了一轮更新的策略迭代算法。需要注意的是，价值迭代中不存在显式的策略，我们只维护一个状态价值函数。</w:t>
      </w:r>
    </w:p>
    <w:p w14:paraId="626D051E" w14:textId="5B5CCB6A" w:rsidR="00CC547A" w:rsidRPr="00CC547A" w:rsidRDefault="00CC547A" w:rsidP="00CC547A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下面我们实现价值迭代算法。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8302"/>
      </w:tblGrid>
      <w:tr w:rsidR="004F3B66" w14:paraId="108CD1E6" w14:textId="77777777">
        <w:tc>
          <w:tcPr>
            <w:tcW w:w="8302" w:type="dxa"/>
          </w:tcPr>
          <w:p w14:paraId="53ACA41A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def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value_</w:t>
            </w:r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iteration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env, theta=0.0001, gamma=1.0):</w:t>
            </w:r>
          </w:p>
          <w:p w14:paraId="212052FD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"""</w:t>
            </w:r>
          </w:p>
          <w:p w14:paraId="701C69B5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实现价值迭代算法。</w:t>
            </w:r>
          </w:p>
          <w:p w14:paraId="0D102EA2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</w:p>
          <w:p w14:paraId="40D9A34A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参数：</w:t>
            </w:r>
          </w:p>
          <w:p w14:paraId="785A2EB0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lastRenderedPageBreak/>
              <w:t xml:space="preserve">    env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：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gym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环境，其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env.P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表示了环境的转移概率。</w:t>
            </w:r>
          </w:p>
          <w:p w14:paraId="36BE09DA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env.P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[s][a]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为一个列表，其每个元素为一个表示转移概率以及奖励函数的元组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(prob,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next_state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, reward, done)</w:t>
            </w:r>
          </w:p>
          <w:p w14:paraId="338CCA09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env.observation_space.n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表示环境的状态数。</w:t>
            </w:r>
          </w:p>
          <w:p w14:paraId="3B2F8CF1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env.action_space.n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表示环境的动作数。</w:t>
            </w:r>
          </w:p>
          <w:p w14:paraId="2A3ED2F1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gamma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：折扣因子。</w:t>
            </w:r>
          </w:p>
          <w:p w14:paraId="472F35C7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theta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：用于判定评估是否停止的阈值。</w:t>
            </w:r>
          </w:p>
          <w:p w14:paraId="792EDF0B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</w:p>
          <w:p w14:paraId="162F9B57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返回值：</w:t>
            </w:r>
          </w:p>
          <w:p w14:paraId="3B671346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(</w:t>
            </w:r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policy</w:t>
            </w:r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, V)</w:t>
            </w:r>
          </w:p>
          <w:p w14:paraId="7C5B46E2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policy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为最优策略，由维度为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[S, A]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的矩阵进行表示。</w:t>
            </w:r>
          </w:p>
          <w:p w14:paraId="54BB3FDD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V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为最优策略对应的价值函数。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</w:t>
            </w:r>
          </w:p>
          <w:p w14:paraId="2E8DF38D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"""</w:t>
            </w:r>
          </w:p>
          <w:p w14:paraId="16C54224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</w:p>
          <w:p w14:paraId="2887115B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env.observation</w:t>
            </w:r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_space.n</w:t>
            </w:r>
            <w:proofErr w:type="spellEnd"/>
          </w:p>
          <w:p w14:paraId="60B1A553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nA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env.action</w:t>
            </w:r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_space.n</w:t>
            </w:r>
            <w:proofErr w:type="spellEnd"/>
          </w:p>
          <w:p w14:paraId="1A20561E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</w:p>
          <w:p w14:paraId="65948521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def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one_step_</w:t>
            </w:r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lookahead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state, V):</w:t>
            </w:r>
          </w:p>
          <w:p w14:paraId="0DC420BA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"""</w:t>
            </w:r>
          </w:p>
          <w:p w14:paraId="38283BF7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对于给定状态，计算各个动作对应的价值。</w:t>
            </w:r>
          </w:p>
          <w:p w14:paraId="7A9135A3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</w:t>
            </w:r>
          </w:p>
          <w:p w14:paraId="2FC3B649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参数：</w:t>
            </w:r>
          </w:p>
          <w:p w14:paraId="0234E2F8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state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：给定的状态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(int)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。</w:t>
            </w:r>
          </w:p>
          <w:p w14:paraId="41F3EC68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V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：状态价值，长度为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env.observation_space.n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的数组。</w:t>
            </w:r>
          </w:p>
          <w:p w14:paraId="45C120FC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</w:t>
            </w:r>
          </w:p>
          <w:p w14:paraId="1D1B2DCE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返回值：</w:t>
            </w:r>
          </w:p>
          <w:p w14:paraId="36B8EB8A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lastRenderedPageBreak/>
              <w:t xml:space="preserve">        </w:t>
            </w: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每个动作对应的期望价值，长度为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env.action_space.n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的数组。</w:t>
            </w:r>
          </w:p>
          <w:p w14:paraId="6F30CD58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"""</w:t>
            </w:r>
          </w:p>
          <w:p w14:paraId="3E429C5C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A = </w:t>
            </w:r>
            <w:proofErr w:type="spellStart"/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np.zeros</w:t>
            </w:r>
            <w:proofErr w:type="spellEnd"/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nA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</w:t>
            </w:r>
          </w:p>
          <w:p w14:paraId="1C7544C6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for a in range(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nA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):</w:t>
            </w:r>
          </w:p>
          <w:p w14:paraId="59DC211E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for prob,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next_state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, reward, done in </w:t>
            </w:r>
            <w:proofErr w:type="spellStart"/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env.P</w:t>
            </w:r>
            <w:proofErr w:type="spellEnd"/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[state][a]:</w:t>
            </w:r>
          </w:p>
          <w:p w14:paraId="6CEF56C9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  A[a] += prob * (reward + gamma * V[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next_state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])</w:t>
            </w:r>
          </w:p>
          <w:p w14:paraId="34E14386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</w:p>
          <w:p w14:paraId="40E831BD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return A</w:t>
            </w:r>
          </w:p>
          <w:p w14:paraId="26C8F322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</w:p>
          <w:p w14:paraId="0624202B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V = </w:t>
            </w:r>
            <w:proofErr w:type="spellStart"/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np.zeros</w:t>
            </w:r>
            <w:proofErr w:type="spellEnd"/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</w:t>
            </w:r>
          </w:p>
          <w:p w14:paraId="32F2C9AB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</w:p>
          <w:p w14:paraId="272F79DE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num_iterations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0</w:t>
            </w:r>
          </w:p>
          <w:p w14:paraId="6362FDD5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</w:p>
          <w:p w14:paraId="67B0B974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while True:</w:t>
            </w:r>
          </w:p>
          <w:p w14:paraId="01C7989F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num_iterations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+= 1</w:t>
            </w:r>
          </w:p>
          <w:p w14:paraId="6136BA71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delta = 0</w:t>
            </w:r>
          </w:p>
          <w:p w14:paraId="0B9B611D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</w:p>
          <w:p w14:paraId="62E95AC4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for s in range(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):</w:t>
            </w:r>
          </w:p>
          <w:p w14:paraId="2D4C0B1D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q_values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one_step_</w:t>
            </w:r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lookahead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s, V)</w:t>
            </w:r>
          </w:p>
          <w:p w14:paraId="59531F51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new_value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np.max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q_values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</w:t>
            </w:r>
          </w:p>
          <w:p w14:paraId="64E540B6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</w:t>
            </w:r>
          </w:p>
          <w:p w14:paraId="49F08199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delta = </w:t>
            </w:r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max(</w:t>
            </w:r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delta,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np.abs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new_value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- V[s]))</w:t>
            </w:r>
          </w:p>
          <w:p w14:paraId="2AA8B19C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V[s] =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new_value</w:t>
            </w:r>
            <w:proofErr w:type="spellEnd"/>
          </w:p>
          <w:p w14:paraId="24B27E26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</w:p>
          <w:p w14:paraId="6E9E2E6D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if delta &lt; theta:</w:t>
            </w:r>
          </w:p>
          <w:p w14:paraId="4567F565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break</w:t>
            </w:r>
          </w:p>
          <w:p w14:paraId="403E0FD0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</w:p>
          <w:p w14:paraId="27F17C86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policy = </w:t>
            </w:r>
            <w:proofErr w:type="spellStart"/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np.zeros</w:t>
            </w:r>
            <w:proofErr w:type="spellEnd"/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([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,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nA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])</w:t>
            </w:r>
          </w:p>
          <w:p w14:paraId="7642F1F9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for s in range(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): </w:t>
            </w:r>
          </w:p>
          <w:p w14:paraId="0149E0BC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q_values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one_step_lookahead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spellStart"/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s,V</w:t>
            </w:r>
            <w:proofErr w:type="spellEnd"/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</w:t>
            </w:r>
          </w:p>
          <w:p w14:paraId="0A3F48C5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</w:p>
          <w:p w14:paraId="38D75116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new_action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proofErr w:type="gram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np.argmax</w:t>
            </w:r>
            <w:proofErr w:type="spellEnd"/>
            <w:proofErr w:type="gram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q_values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</w:t>
            </w:r>
          </w:p>
          <w:p w14:paraId="374E7BB7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policy[s][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new_action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] = 1</w:t>
            </w:r>
          </w:p>
          <w:p w14:paraId="58ECFEFC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</w:t>
            </w:r>
          </w:p>
          <w:p w14:paraId="16FEEBC8" w14:textId="77777777" w:rsidR="002769AD" w:rsidRPr="002769AD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print(</w:t>
            </w:r>
            <w:proofErr w:type="spellStart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num_iterations</w:t>
            </w:r>
            <w:proofErr w:type="spellEnd"/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)    </w:t>
            </w:r>
          </w:p>
          <w:p w14:paraId="24F2C56E" w14:textId="4CA81027" w:rsidR="004F3B66" w:rsidRDefault="002769AD" w:rsidP="002769AD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769AD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lastRenderedPageBreak/>
              <w:t xml:space="preserve">  return policy, V</w:t>
            </w:r>
          </w:p>
        </w:tc>
      </w:tr>
    </w:tbl>
    <w:p w14:paraId="1BDF148A" w14:textId="2E3DB76E" w:rsidR="004F3B66" w:rsidRDefault="00CC547A">
      <w:pPr>
        <w:pStyle w:val="Normal0"/>
        <w:rPr>
          <w:rFonts w:ascii="造字工房典黑体 细体" w:eastAsia="造字工房典黑体 细体" w:hAnsi="造字工房典黑体 细体"/>
        </w:rPr>
      </w:pPr>
      <w:r>
        <w:rPr>
          <w:rFonts w:ascii="造字工房典黑体 细体" w:eastAsia="造字工房典黑体 细体" w:hAnsi="造字工房典黑体 细体"/>
        </w:rPr>
        <w:lastRenderedPageBreak/>
        <w:tab/>
      </w:r>
      <w:r>
        <w:rPr>
          <w:rFonts w:ascii="造字工房典黑体 细体" w:eastAsia="造字工房典黑体 细体" w:hAnsi="造字工房典黑体 细体" w:hint="eastAsia"/>
        </w:rPr>
        <w:t>简单进行测试。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CC547A" w14:paraId="7712744C" w14:textId="77777777" w:rsidTr="00CC547A">
        <w:tc>
          <w:tcPr>
            <w:tcW w:w="8528" w:type="dxa"/>
          </w:tcPr>
          <w:p w14:paraId="4AF659B9" w14:textId="77777777" w:rsidR="00CC547A" w:rsidRPr="00CC547A" w:rsidRDefault="00CC547A" w:rsidP="00CC547A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proofErr w:type="spellStart"/>
            <w:proofErr w:type="gramStart"/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env.reset</w:t>
            </w:r>
            <w:proofErr w:type="spellEnd"/>
            <w:proofErr w:type="gramEnd"/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()</w:t>
            </w:r>
          </w:p>
          <w:p w14:paraId="67DCFB00" w14:textId="77777777" w:rsidR="00CC547A" w:rsidRPr="00CC547A" w:rsidRDefault="00CC547A" w:rsidP="00CC547A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proofErr w:type="spellStart"/>
            <w:proofErr w:type="gramStart"/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policyVI,valueVI</w:t>
            </w:r>
            <w:proofErr w:type="spellEnd"/>
            <w:proofErr w:type="gramEnd"/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value_iteration</w:t>
            </w:r>
            <w:proofErr w:type="spellEnd"/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(env, gamma=0.95)</w:t>
            </w:r>
          </w:p>
          <w:p w14:paraId="23962550" w14:textId="59772AF8" w:rsidR="00CC547A" w:rsidRPr="00CC547A" w:rsidRDefault="00CC547A" w:rsidP="00CC547A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print(</w:t>
            </w:r>
            <w:proofErr w:type="spellStart"/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policyVI</w:t>
            </w:r>
            <w:proofErr w:type="spellEnd"/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</w:t>
            </w:r>
          </w:p>
          <w:p w14:paraId="7277C020" w14:textId="4BB85508" w:rsidR="00CC547A" w:rsidRDefault="00CC547A" w:rsidP="00CC547A">
            <w:pPr>
              <w:pStyle w:val="ab"/>
              <w:spacing w:line="276" w:lineRule="auto"/>
              <w:rPr>
                <w:rFonts w:ascii="造字工房典黑体 细体" w:eastAsia="造字工房典黑体 细体" w:hAnsi="造字工房典黑体 细体"/>
              </w:rPr>
            </w:pPr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print(</w:t>
            </w:r>
            <w:proofErr w:type="spellStart"/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valueVI</w:t>
            </w:r>
            <w:proofErr w:type="spellEnd"/>
            <w:r w:rsidRPr="00CC547A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</w:t>
            </w:r>
          </w:p>
        </w:tc>
      </w:tr>
    </w:tbl>
    <w:p w14:paraId="10B2D2AD" w14:textId="09F024EF" w:rsidR="00CC547A" w:rsidRDefault="00293CD6" w:rsidP="00293CD6">
      <w:pPr>
        <w:ind w:firstLine="420"/>
      </w:pPr>
      <w:r>
        <w:rPr>
          <w:rFonts w:hint="eastAsia"/>
        </w:rPr>
        <w:t>我们可以通过运行如下代码，查看策略迭代算法与价值迭代算法的最终策略差异。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02"/>
      </w:tblGrid>
      <w:tr w:rsidR="00293CD6" w14:paraId="0539DE0F" w14:textId="77777777" w:rsidTr="00293CD6">
        <w:tc>
          <w:tcPr>
            <w:tcW w:w="8528" w:type="dxa"/>
          </w:tcPr>
          <w:p w14:paraId="29DFBD6D" w14:textId="77777777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proofErr w:type="spell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nS</w:t>
            </w:r>
            <w:proofErr w:type="spell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proofErr w:type="gram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env.observation</w:t>
            </w:r>
            <w:proofErr w:type="gram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_space.n</w:t>
            </w:r>
            <w:proofErr w:type="spellEnd"/>
          </w:p>
          <w:p w14:paraId="0772BDFE" w14:textId="77777777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proofErr w:type="spell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nA</w:t>
            </w:r>
            <w:proofErr w:type="spell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</w:t>
            </w:r>
            <w:proofErr w:type="spellStart"/>
            <w:proofErr w:type="gram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env.action</w:t>
            </w:r>
            <w:proofErr w:type="gram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_space.n</w:t>
            </w:r>
            <w:proofErr w:type="spellEnd"/>
          </w:p>
          <w:p w14:paraId="57EF6003" w14:textId="77777777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</w:p>
          <w:p w14:paraId="15432969" w14:textId="0FFBD698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proofErr w:type="spell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same</w:t>
            </w:r>
            <w:r w:rsidR="009811D6">
              <w:rPr>
                <w:rFonts w:ascii="Times New Roman" w:eastAsia="造字工房典黑体 细体" w:hAnsi="Times New Roman" w:cs="Times New Roman" w:hint="eastAsia"/>
                <w:color w:val="000000"/>
                <w:sz w:val="21"/>
              </w:rPr>
              <w:t>_</w:t>
            </w:r>
            <w:r w:rsidR="009811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</w:t>
            </w: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olicy</w:t>
            </w:r>
            <w:proofErr w:type="spell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 True</w:t>
            </w:r>
          </w:p>
          <w:p w14:paraId="4C985E36" w14:textId="77777777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for s in range(</w:t>
            </w:r>
            <w:proofErr w:type="spell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nS</w:t>
            </w:r>
            <w:proofErr w:type="spell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):</w:t>
            </w:r>
          </w:p>
          <w:p w14:paraId="0C6318E2" w14:textId="013C1FDB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if </w:t>
            </w:r>
            <w:proofErr w:type="spell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same</w:t>
            </w:r>
            <w:r w:rsidR="009811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_p</w:t>
            </w: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olicy</w:t>
            </w:r>
            <w:proofErr w:type="spell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== False:</w:t>
            </w:r>
          </w:p>
          <w:p w14:paraId="50BE52B8" w14:textId="77777777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break</w:t>
            </w:r>
          </w:p>
          <w:p w14:paraId="307834A9" w14:textId="77777777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for a in range(</w:t>
            </w:r>
            <w:proofErr w:type="spell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nA</w:t>
            </w:r>
            <w:proofErr w:type="spell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):</w:t>
            </w:r>
          </w:p>
          <w:p w14:paraId="0E890CBE" w14:textId="77777777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if </w:t>
            </w:r>
            <w:proofErr w:type="spell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policyPI</w:t>
            </w:r>
            <w:proofErr w:type="spell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[s][a</w:t>
            </w:r>
            <w:proofErr w:type="gram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] !</w:t>
            </w:r>
            <w:proofErr w:type="gram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= </w:t>
            </w:r>
            <w:proofErr w:type="spell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policyVI</w:t>
            </w:r>
            <w:proofErr w:type="spell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[s][a]:</w:t>
            </w:r>
          </w:p>
          <w:p w14:paraId="3ABA843B" w14:textId="0687699C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  </w:t>
            </w:r>
            <w:proofErr w:type="spell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same</w:t>
            </w:r>
            <w:r w:rsidR="009811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_p</w:t>
            </w: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olicy</w:t>
            </w:r>
            <w:proofErr w:type="spell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=False</w:t>
            </w:r>
          </w:p>
          <w:p w14:paraId="206F8F8C" w14:textId="77777777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        break</w:t>
            </w:r>
          </w:p>
          <w:p w14:paraId="72E2A59A" w14:textId="77777777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</w:p>
          <w:p w14:paraId="7BF80A8A" w14:textId="117ED344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if </w:t>
            </w:r>
            <w:proofErr w:type="spellStart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same</w:t>
            </w:r>
            <w:r w:rsidR="009811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_p</w:t>
            </w: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olicy</w:t>
            </w:r>
            <w:proofErr w:type="spellEnd"/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:</w:t>
            </w:r>
          </w:p>
          <w:p w14:paraId="75B94B3D" w14:textId="77777777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print("</w:t>
            </w: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策略迭代算法与价值迭代算法的最终策略一致。</w:t>
            </w: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")</w:t>
            </w:r>
          </w:p>
          <w:p w14:paraId="60884DC8" w14:textId="77777777" w:rsidR="00293CD6" w:rsidRPr="00293CD6" w:rsidRDefault="00293CD6" w:rsidP="00293CD6">
            <w:pPr>
              <w:pStyle w:val="ab"/>
              <w:spacing w:line="276" w:lineRule="auto"/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</w:pP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else:</w:t>
            </w:r>
          </w:p>
          <w:p w14:paraId="1C47B00F" w14:textId="681CDDC7" w:rsidR="00293CD6" w:rsidRDefault="00293CD6" w:rsidP="00293CD6">
            <w:pPr>
              <w:pStyle w:val="ab"/>
              <w:spacing w:line="276" w:lineRule="auto"/>
            </w:pP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 xml:space="preserve">    print("</w:t>
            </w: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策略迭代算法与价值迭代算法的最终策略不一致。</w:t>
            </w:r>
            <w:r w:rsidRPr="00293CD6">
              <w:rPr>
                <w:rFonts w:ascii="Times New Roman" w:eastAsia="造字工房典黑体 细体" w:hAnsi="Times New Roman" w:cs="Times New Roman"/>
                <w:color w:val="000000"/>
                <w:sz w:val="21"/>
              </w:rPr>
              <w:t>")</w:t>
            </w:r>
          </w:p>
        </w:tc>
      </w:tr>
    </w:tbl>
    <w:p w14:paraId="5CC5A928" w14:textId="77777777" w:rsidR="00293CD6" w:rsidRDefault="00293CD6" w:rsidP="00293CD6"/>
    <w:p w14:paraId="5823B93D" w14:textId="77777777" w:rsidR="004F3B66" w:rsidRDefault="00AE75F6">
      <w:pPr>
        <w:pStyle w:val="Heading10"/>
        <w:tabs>
          <w:tab w:val="center" w:pos="4156"/>
        </w:tabs>
        <w:rPr>
          <w:rFonts w:ascii="腾讯体 W7" w:eastAsia="腾讯体 W7" w:hAnsi="腾讯体 W7"/>
        </w:rPr>
      </w:pPr>
      <w:bookmarkStart w:id="21" w:name="_Toc144218429"/>
      <w:r>
        <w:rPr>
          <w:rFonts w:ascii="腾讯体 W7" w:eastAsia="腾讯体 W7" w:hAnsi="腾讯体 W7" w:hint="eastAsia"/>
          <w:sz w:val="32"/>
          <w:szCs w:val="32"/>
        </w:rPr>
        <w:t>四、实验总结</w:t>
      </w:r>
      <w:bookmarkEnd w:id="21"/>
      <w:r>
        <w:rPr>
          <w:rFonts w:ascii="腾讯体 W7" w:eastAsia="腾讯体 W7" w:hAnsi="腾讯体 W7"/>
        </w:rPr>
        <w:tab/>
      </w:r>
    </w:p>
    <w:p w14:paraId="6D864175" w14:textId="77777777" w:rsidR="004F3B66" w:rsidRDefault="00AE75F6">
      <w:pPr>
        <w:pStyle w:val="aa"/>
        <w:numPr>
          <w:ilvl w:val="0"/>
          <w:numId w:val="4"/>
        </w:numPr>
        <w:ind w:left="42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本次实验基于Gym的冰湖环境实现了两种基于动态规划的最优策略求解算法——策略迭代与价值迭代。</w:t>
      </w:r>
    </w:p>
    <w:p w14:paraId="528A1FB6" w14:textId="77777777" w:rsidR="004F3B66" w:rsidRDefault="00AE75F6">
      <w:pPr>
        <w:pStyle w:val="aa"/>
        <w:numPr>
          <w:ilvl w:val="0"/>
          <w:numId w:val="4"/>
        </w:numPr>
        <w:ind w:left="42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lastRenderedPageBreak/>
        <w:t xml:space="preserve">策略迭代包括策略评估与策略提升两个阶段，策略评估阶段求解策略 </w:t>
      </w:r>
      <m:oMath>
        <m:r>
          <m:rPr>
            <m:sty m:val="p"/>
          </m:rPr>
          <w:rPr>
            <w:rFonts w:ascii="Cambria Math" w:eastAsia="造字工房典黑体 细体" w:hAnsi="Cambria Math" w:cstheme="minorBidi"/>
          </w:rPr>
          <m:t>π</m:t>
        </m:r>
      </m:oMath>
      <w:r>
        <w:rPr>
          <w:rFonts w:ascii="造字工房典黑体 细体" w:eastAsia="造字工房典黑体 细体" w:hAnsi="造字工房典黑体 细体" w:cstheme="minorBidi" w:hint="eastAsia"/>
        </w:rPr>
        <w:t xml:space="preserve"> 下的价值函数，策略提升阶段依据价值函数导出一个贪心策略。</w:t>
      </w:r>
    </w:p>
    <w:p w14:paraId="17EF6CD9" w14:textId="77777777" w:rsidR="004F3B66" w:rsidRDefault="00AE75F6">
      <w:pPr>
        <w:pStyle w:val="aa"/>
        <w:numPr>
          <w:ilvl w:val="0"/>
          <w:numId w:val="4"/>
        </w:numPr>
        <w:ind w:left="42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策略迭代中的策略评估收敛所需耗时较大，而在实际过程中评估无需收敛也可进行策略提升。如果只在策略评估中进行一轮价值更新，然后直接根据更新后的价值进行策略提升，这就是价值迭代算法。</w:t>
      </w:r>
    </w:p>
    <w:p w14:paraId="572F919B" w14:textId="77777777" w:rsidR="004F3B66" w:rsidRDefault="00AE75F6">
      <w:pPr>
        <w:pStyle w:val="Normal0"/>
        <w:ind w:left="960" w:hangingChars="400" w:hanging="960"/>
        <w:rPr>
          <w:rFonts w:ascii="造字工房典黑体 细体" w:eastAsia="造字工房典黑体 细体" w:hAnsi="造字工房典黑体 细体"/>
        </w:rPr>
      </w:pPr>
      <w:r>
        <w:rPr>
          <w:rFonts w:hint="eastAsia"/>
        </w:rPr>
        <w:t xml:space="preserve"> </w:t>
      </w:r>
      <w:r>
        <w:t xml:space="preserve">     </w:t>
      </w:r>
    </w:p>
    <w:p w14:paraId="56F1B9CE" w14:textId="77777777" w:rsidR="004F3B66" w:rsidRDefault="00AE75F6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sz w:val="32"/>
          <w:szCs w:val="32"/>
        </w:rPr>
      </w:pPr>
      <w:bookmarkStart w:id="22" w:name="_Toc144218430"/>
      <w:r>
        <w:rPr>
          <w:rFonts w:ascii="腾讯体 W7" w:eastAsia="腾讯体 W7" w:hAnsi="腾讯体 W7" w:hint="eastAsia"/>
          <w:sz w:val="32"/>
          <w:szCs w:val="32"/>
        </w:rPr>
        <w:t>五、实验思考</w:t>
      </w:r>
      <w:bookmarkEnd w:id="22"/>
    </w:p>
    <w:p w14:paraId="1271ED27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问题1. 如果数据流不具备马尔可夫性质怎么办？应该如何处理？</w:t>
      </w:r>
    </w:p>
    <w:p w14:paraId="37A3B86D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参考答案：</w:t>
      </w:r>
    </w:p>
    <w:p w14:paraId="1EE6FD79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如果不具备马尔可夫性，即下一个状态与之前的状态也有关，若仅用当前的状态来求解决策过程，则难以</w:t>
      </w:r>
      <w:proofErr w:type="gramStart"/>
      <w:r>
        <w:rPr>
          <w:rFonts w:ascii="造字工房典黑体 细体" w:eastAsia="造字工房典黑体 细体" w:hAnsi="造字工房典黑体 细体" w:cstheme="minorBidi" w:hint="eastAsia"/>
        </w:rPr>
        <w:t>作出</w:t>
      </w:r>
      <w:proofErr w:type="gramEnd"/>
      <w:r>
        <w:rPr>
          <w:rFonts w:ascii="造字工房典黑体 细体" w:eastAsia="造字工房典黑体 细体" w:hAnsi="造字工房典黑体 细体" w:cstheme="minorBidi" w:hint="eastAsia"/>
        </w:rPr>
        <w:t>最优决策。为了解决这个问题，可以重新设计状态特征，将历史状态信息纳入当前状态。也可以利用循环神经网络对历史信息建模，获得包含历史信息的状态表征，表征过程也可以使用注意力机制等手段，最后在表征状态空间求解马尔可夫决策过程问题。</w:t>
      </w:r>
    </w:p>
    <w:p w14:paraId="1E96D690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问题2. 目前介绍的动态规划算法每次都需扫描所有状态进行更新，计算复杂度较高，有何优化方法？</w:t>
      </w:r>
    </w:p>
    <w:p w14:paraId="1BB2105B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参考答案：采用异步动态规划，如课上所讲的就地动态规划、优先级扫描、实时动态规划等。</w:t>
      </w:r>
    </w:p>
    <w:p w14:paraId="192A35D3" w14:textId="77777777" w:rsidR="004F3B66" w:rsidRDefault="004F3B66">
      <w:pPr>
        <w:rPr>
          <w:rFonts w:ascii="造字工房典黑体" w:eastAsia="造字工房典黑体" w:hAnsi="造字工房典黑体"/>
        </w:rPr>
      </w:pPr>
    </w:p>
    <w:p w14:paraId="035F8D10" w14:textId="77777777" w:rsidR="004F3B66" w:rsidRDefault="00AE75F6">
      <w:pPr>
        <w:pStyle w:val="Heading10"/>
        <w:spacing w:before="240" w:after="240" w:line="360" w:lineRule="auto"/>
        <w:ind w:left="0" w:firstLine="0"/>
        <w:rPr>
          <w:rFonts w:ascii="腾讯体 W7" w:eastAsia="腾讯体 W7" w:hAnsi="腾讯体 W7"/>
          <w:sz w:val="32"/>
          <w:szCs w:val="32"/>
        </w:rPr>
      </w:pPr>
      <w:bookmarkStart w:id="23" w:name="_Toc144218431"/>
      <w:r>
        <w:rPr>
          <w:rFonts w:ascii="腾讯体 W7" w:eastAsia="腾讯体 W7" w:hAnsi="腾讯体 W7" w:hint="eastAsia"/>
          <w:sz w:val="32"/>
          <w:szCs w:val="32"/>
        </w:rPr>
        <w:lastRenderedPageBreak/>
        <w:t>六、课后任务</w:t>
      </w:r>
      <w:bookmarkEnd w:id="23"/>
    </w:p>
    <w:p w14:paraId="03B35524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/>
        </w:rPr>
        <w:t xml:space="preserve">1. </w:t>
      </w:r>
      <w:r>
        <w:rPr>
          <w:rFonts w:ascii="造字工房典黑体 细体" w:eastAsia="造字工房典黑体 细体" w:hAnsi="造字工房典黑体 细体" w:cstheme="minorBidi" w:hint="eastAsia"/>
        </w:rPr>
        <w:t>尝试实现异步动态规划算法，对比与同步动态规划的区别。</w:t>
      </w:r>
    </w:p>
    <w:p w14:paraId="11D5EDA5" w14:textId="77777777" w:rsidR="004F3B66" w:rsidRDefault="00AE75F6">
      <w:pPr>
        <w:pStyle w:val="Normal0"/>
        <w:ind w:firstLineChars="200" w:firstLine="480"/>
        <w:rPr>
          <w:rFonts w:ascii="造字工房典黑体 细体" w:eastAsia="造字工房典黑体 细体" w:hAnsi="造字工房典黑体 细体" w:cstheme="minorBidi"/>
        </w:rPr>
      </w:pPr>
      <w:r>
        <w:rPr>
          <w:rFonts w:ascii="造字工房典黑体 细体" w:eastAsia="造字工房典黑体 细体" w:hAnsi="造字工房典黑体 细体" w:cstheme="minorBidi" w:hint="eastAsia"/>
        </w:rPr>
        <w:t>2</w:t>
      </w:r>
      <w:r>
        <w:rPr>
          <w:rFonts w:ascii="造字工房典黑体 细体" w:eastAsia="造字工房典黑体 细体" w:hAnsi="造字工房典黑体 细体" w:cstheme="minorBidi"/>
        </w:rPr>
        <w:t xml:space="preserve">. </w:t>
      </w:r>
      <w:r>
        <w:rPr>
          <w:rFonts w:ascii="造字工房典黑体 细体" w:eastAsia="造字工房典黑体 细体" w:hAnsi="造字工房典黑体 细体" w:cstheme="minorBidi" w:hint="eastAsia"/>
        </w:rPr>
        <w:t>思考当冰湖环境中的状态转移不仅与当前状态与动作有关，还依赖于前一状态时，该如何处理？</w:t>
      </w:r>
    </w:p>
    <w:p w14:paraId="570A82D2" w14:textId="77777777" w:rsidR="004F3B66" w:rsidRDefault="004F3B66">
      <w:pPr>
        <w:pStyle w:val="Normal0"/>
        <w:ind w:firstLine="420"/>
      </w:pPr>
    </w:p>
    <w:p w14:paraId="49498EC0" w14:textId="77777777" w:rsidR="004F3B66" w:rsidRDefault="004F3B66">
      <w:pPr>
        <w:pStyle w:val="Normal0"/>
        <w:rPr>
          <w:lang w:val="zh-CN"/>
        </w:rPr>
      </w:pPr>
    </w:p>
    <w:sectPr w:rsidR="004F3B66">
      <w:pgSz w:w="11906" w:h="16838"/>
      <w:pgMar w:top="1440" w:right="1797" w:bottom="1440" w:left="1797" w:header="851" w:footer="992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A6288" w14:textId="77777777" w:rsidR="00B47C10" w:rsidRDefault="00B47C10">
      <w:pPr>
        <w:spacing w:line="240" w:lineRule="auto"/>
      </w:pPr>
      <w:r>
        <w:separator/>
      </w:r>
    </w:p>
  </w:endnote>
  <w:endnote w:type="continuationSeparator" w:id="0">
    <w:p w14:paraId="16C4071C" w14:textId="77777777" w:rsidR="00B47C10" w:rsidRDefault="00B47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造字工房典黑体 细体">
    <w:altName w:val="微软雅黑"/>
    <w:panose1 w:val="020B0600000000000000"/>
    <w:charset w:val="86"/>
    <w:family w:val="swiss"/>
    <w:notTrueType/>
    <w:pitch w:val="variable"/>
    <w:sig w:usb0="00000003" w:usb1="080E0000" w:usb2="00000012" w:usb3="00000000" w:csb0="00040001" w:csb1="00000000"/>
  </w:font>
  <w:font w:name="阿里巴巴普惠体 R">
    <w:altName w:val="宋体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腾讯体 W7">
    <w:altName w:val="微软雅黑"/>
    <w:panose1 w:val="020C08030202040F0204"/>
    <w:charset w:val="86"/>
    <w:family w:val="swiss"/>
    <w:pitch w:val="variable"/>
    <w:sig w:usb0="A00002BF" w:usb1="3ACF7CFA" w:usb2="00000016" w:usb3="00000000" w:csb0="00040001" w:csb1="00000000"/>
  </w:font>
  <w:font w:name="Alibaba PuHuiTi R">
    <w:altName w:val="宋体"/>
    <w:charset w:val="86"/>
    <w:family w:val="roman"/>
    <w:pitch w:val="default"/>
    <w:sig w:usb0="00000000" w:usb1="00000000" w:usb2="0000001E" w:usb3="00000000" w:csb0="0004009F" w:csb1="00000000"/>
  </w:font>
  <w:font w:name="造字工房典黑体">
    <w:altName w:val="微软雅黑"/>
    <w:panose1 w:val="020B0600000000000000"/>
    <w:charset w:val="86"/>
    <w:family w:val="swiss"/>
    <w:notTrueType/>
    <w:pitch w:val="variable"/>
    <w:sig w:usb0="00000003" w:usb1="080E0000" w:usb2="00000012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511418"/>
    </w:sdtPr>
    <w:sdtContent>
      <w:p w14:paraId="54600D1C" w14:textId="77777777" w:rsidR="004F3B66" w:rsidRDefault="00AE75F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B26" w:rsidRPr="00106B26">
          <w:rPr>
            <w:noProof/>
            <w:lang w:val="zh-CN"/>
          </w:rPr>
          <w:t>1</w:t>
        </w:r>
        <w:r>
          <w:fldChar w:fldCharType="end"/>
        </w:r>
      </w:p>
    </w:sdtContent>
  </w:sdt>
  <w:p w14:paraId="03E3D460" w14:textId="77777777" w:rsidR="004F3B66" w:rsidRDefault="004F3B6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9007315"/>
    </w:sdtPr>
    <w:sdtContent>
      <w:p w14:paraId="2A38D1CB" w14:textId="77777777" w:rsidR="004F3B66" w:rsidRDefault="00AE75F6">
        <w:pPr>
          <w:pStyle w:val="Footer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6B26" w:rsidRPr="00106B26">
          <w:rPr>
            <w:noProof/>
            <w:lang w:val="zh-CN"/>
          </w:rPr>
          <w:t>13</w:t>
        </w:r>
        <w:r>
          <w:fldChar w:fldCharType="end"/>
        </w:r>
      </w:p>
    </w:sdtContent>
  </w:sdt>
  <w:p w14:paraId="60D5209A" w14:textId="77777777" w:rsidR="004F3B66" w:rsidRDefault="004F3B66">
    <w:pPr>
      <w:pStyle w:val="Footer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507E" w14:textId="77777777" w:rsidR="00B47C10" w:rsidRDefault="00B47C10">
      <w:r>
        <w:separator/>
      </w:r>
    </w:p>
  </w:footnote>
  <w:footnote w:type="continuationSeparator" w:id="0">
    <w:p w14:paraId="222D149B" w14:textId="77777777" w:rsidR="00B47C10" w:rsidRDefault="00B47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3ED0" w14:textId="77777777" w:rsidR="004F3B66" w:rsidRDefault="00AE75F6">
    <w:pPr>
      <w:pStyle w:val="Header0"/>
    </w:pPr>
    <w:r>
      <w:rPr>
        <w:rFonts w:hint="eastAsia"/>
      </w:rPr>
      <w:t>基于动态规划的路径规划实验指导书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17F2EB"/>
    <w:multiLevelType w:val="singleLevel"/>
    <w:tmpl w:val="9217F2E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0FD80C82"/>
    <w:multiLevelType w:val="multilevel"/>
    <w:tmpl w:val="0FD80C82"/>
    <w:lvl w:ilvl="0">
      <w:start w:val="1"/>
      <w:numFmt w:val="decimal"/>
      <w:lvlText w:val="%1."/>
      <w:lvlJc w:val="left"/>
      <w:pPr>
        <w:ind w:left="360" w:hanging="360"/>
      </w:pPr>
      <w:rPr>
        <w:rFonts w:ascii="造字工房典黑体 细体" w:eastAsia="造字工房典黑体 细体" w:hAnsi="造字工房典黑体 细体" w:cs="阿里巴巴普惠体 R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B7B3B20"/>
    <w:multiLevelType w:val="multilevel"/>
    <w:tmpl w:val="5B7B3B2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8524FC9"/>
    <w:multiLevelType w:val="multilevel"/>
    <w:tmpl w:val="68524FC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65432108">
    <w:abstractNumId w:val="1"/>
  </w:num>
  <w:num w:numId="2" w16cid:durableId="55516825">
    <w:abstractNumId w:val="3"/>
  </w:num>
  <w:num w:numId="3" w16cid:durableId="1973050010">
    <w:abstractNumId w:val="0"/>
  </w:num>
  <w:num w:numId="4" w16cid:durableId="1607692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k2MDFjOTY4M2YwZTcwNjcyYjc4OWE5ZmMyZTFhODYifQ=="/>
  </w:docVars>
  <w:rsids>
    <w:rsidRoot w:val="00844AF9"/>
    <w:rsid w:val="81FFF604"/>
    <w:rsid w:val="8CCC1EDA"/>
    <w:rsid w:val="8FDEF3C3"/>
    <w:rsid w:val="903E53B5"/>
    <w:rsid w:val="91FC7BEF"/>
    <w:rsid w:val="92CC59BD"/>
    <w:rsid w:val="937DCFC5"/>
    <w:rsid w:val="976BBD2C"/>
    <w:rsid w:val="97FBE889"/>
    <w:rsid w:val="9AFFD74B"/>
    <w:rsid w:val="9B3D98E0"/>
    <w:rsid w:val="9BF3D4C8"/>
    <w:rsid w:val="9D3F7650"/>
    <w:rsid w:val="9D8787C1"/>
    <w:rsid w:val="9DCF13D3"/>
    <w:rsid w:val="9ED9B152"/>
    <w:rsid w:val="9EE40247"/>
    <w:rsid w:val="9EE71D16"/>
    <w:rsid w:val="9F1FBDEB"/>
    <w:rsid w:val="9F7F617A"/>
    <w:rsid w:val="9FC64D82"/>
    <w:rsid w:val="9FDE6A40"/>
    <w:rsid w:val="9FE3F570"/>
    <w:rsid w:val="9FE8AB65"/>
    <w:rsid w:val="9FED236C"/>
    <w:rsid w:val="A17F3774"/>
    <w:rsid w:val="A771411C"/>
    <w:rsid w:val="A7B6D54C"/>
    <w:rsid w:val="A7BF9DB4"/>
    <w:rsid w:val="A7EFA324"/>
    <w:rsid w:val="AB5D7D61"/>
    <w:rsid w:val="ADFF0B9D"/>
    <w:rsid w:val="AEE7C328"/>
    <w:rsid w:val="AF6E67EF"/>
    <w:rsid w:val="AFA73F4C"/>
    <w:rsid w:val="AFBF50FB"/>
    <w:rsid w:val="AFE3FC4F"/>
    <w:rsid w:val="AFEF8CF7"/>
    <w:rsid w:val="AFF9139D"/>
    <w:rsid w:val="B1F36E26"/>
    <w:rsid w:val="B27E344C"/>
    <w:rsid w:val="B3A14AD8"/>
    <w:rsid w:val="B3AE7AAC"/>
    <w:rsid w:val="B4549E19"/>
    <w:rsid w:val="B57604DE"/>
    <w:rsid w:val="B71F3C96"/>
    <w:rsid w:val="B72D69FA"/>
    <w:rsid w:val="B775C36F"/>
    <w:rsid w:val="B7761584"/>
    <w:rsid w:val="B7B32B60"/>
    <w:rsid w:val="B7BF59E0"/>
    <w:rsid w:val="B7D32EAA"/>
    <w:rsid w:val="B7DCAD0A"/>
    <w:rsid w:val="B7FB0108"/>
    <w:rsid w:val="B7FF053F"/>
    <w:rsid w:val="B9D69049"/>
    <w:rsid w:val="B9EED69C"/>
    <w:rsid w:val="BA7FC279"/>
    <w:rsid w:val="BAFE179E"/>
    <w:rsid w:val="BB6FE644"/>
    <w:rsid w:val="BB71E73A"/>
    <w:rsid w:val="BB7F9B54"/>
    <w:rsid w:val="BCA72EA2"/>
    <w:rsid w:val="BCE709F1"/>
    <w:rsid w:val="BCEA3E2B"/>
    <w:rsid w:val="BD31910C"/>
    <w:rsid w:val="BDCBA533"/>
    <w:rsid w:val="BDCBABE2"/>
    <w:rsid w:val="BDF7C52F"/>
    <w:rsid w:val="BE735E7E"/>
    <w:rsid w:val="BEBD370B"/>
    <w:rsid w:val="BEC76F76"/>
    <w:rsid w:val="BEDB908F"/>
    <w:rsid w:val="BEEA1ADD"/>
    <w:rsid w:val="BEFBCCDC"/>
    <w:rsid w:val="BEFDCF16"/>
    <w:rsid w:val="BF1A703D"/>
    <w:rsid w:val="BF6B83E3"/>
    <w:rsid w:val="BFA7556A"/>
    <w:rsid w:val="BFAAA75C"/>
    <w:rsid w:val="BFABA967"/>
    <w:rsid w:val="BFAF4109"/>
    <w:rsid w:val="BFBE4489"/>
    <w:rsid w:val="BFBFA4F4"/>
    <w:rsid w:val="BFBFEB8E"/>
    <w:rsid w:val="BFC7B428"/>
    <w:rsid w:val="BFCAF0CB"/>
    <w:rsid w:val="BFD5C98E"/>
    <w:rsid w:val="BFDE8890"/>
    <w:rsid w:val="BFDE8B23"/>
    <w:rsid w:val="BFDF528C"/>
    <w:rsid w:val="BFE3110D"/>
    <w:rsid w:val="BFE7BCC2"/>
    <w:rsid w:val="BFEDF128"/>
    <w:rsid w:val="BFF7B4AC"/>
    <w:rsid w:val="BFF84E74"/>
    <w:rsid w:val="BFFD4C23"/>
    <w:rsid w:val="BFFE43CA"/>
    <w:rsid w:val="BFFF8D5C"/>
    <w:rsid w:val="BFFFE2FA"/>
    <w:rsid w:val="C3FE78F6"/>
    <w:rsid w:val="C797CC53"/>
    <w:rsid w:val="C79EAF48"/>
    <w:rsid w:val="C7F5B420"/>
    <w:rsid w:val="C7FF04FE"/>
    <w:rsid w:val="C9D58242"/>
    <w:rsid w:val="CAAFB0B7"/>
    <w:rsid w:val="CB7E2BE5"/>
    <w:rsid w:val="CBEF6A29"/>
    <w:rsid w:val="CCFF30F2"/>
    <w:rsid w:val="CDF75DAC"/>
    <w:rsid w:val="CDFED3C2"/>
    <w:rsid w:val="CF6ECF22"/>
    <w:rsid w:val="CFAFAB36"/>
    <w:rsid w:val="CFDF0EC0"/>
    <w:rsid w:val="CFEB23ED"/>
    <w:rsid w:val="CFF44E9E"/>
    <w:rsid w:val="CFF71CC5"/>
    <w:rsid w:val="CFF868EC"/>
    <w:rsid w:val="CFFB469B"/>
    <w:rsid w:val="CFFF4D92"/>
    <w:rsid w:val="D23FC406"/>
    <w:rsid w:val="D2FFB502"/>
    <w:rsid w:val="D3B806DD"/>
    <w:rsid w:val="D48EA921"/>
    <w:rsid w:val="D4BED222"/>
    <w:rsid w:val="D5EE490B"/>
    <w:rsid w:val="D6B79185"/>
    <w:rsid w:val="D6BD402F"/>
    <w:rsid w:val="D6EE72C0"/>
    <w:rsid w:val="D6F77C96"/>
    <w:rsid w:val="D77B9A0D"/>
    <w:rsid w:val="D7BC9CB2"/>
    <w:rsid w:val="D7F5895B"/>
    <w:rsid w:val="D7F732A7"/>
    <w:rsid w:val="D7FA684A"/>
    <w:rsid w:val="D8B79854"/>
    <w:rsid w:val="D9BF9FD2"/>
    <w:rsid w:val="D9FBC9DD"/>
    <w:rsid w:val="DB3FEADF"/>
    <w:rsid w:val="DBFE8287"/>
    <w:rsid w:val="DBFF50C8"/>
    <w:rsid w:val="DC7D39DD"/>
    <w:rsid w:val="DD3F8B93"/>
    <w:rsid w:val="DD7E35EE"/>
    <w:rsid w:val="DDBD6A48"/>
    <w:rsid w:val="DDBFD171"/>
    <w:rsid w:val="DDECD49E"/>
    <w:rsid w:val="DE4B5FCA"/>
    <w:rsid w:val="DEFF1A0F"/>
    <w:rsid w:val="DEFF5E62"/>
    <w:rsid w:val="DF1FD783"/>
    <w:rsid w:val="DF54E1F9"/>
    <w:rsid w:val="DF734BC5"/>
    <w:rsid w:val="DF777370"/>
    <w:rsid w:val="DF7A27B8"/>
    <w:rsid w:val="DF9A813D"/>
    <w:rsid w:val="DFA766A8"/>
    <w:rsid w:val="DFAF072C"/>
    <w:rsid w:val="DFCDCA04"/>
    <w:rsid w:val="DFCE007C"/>
    <w:rsid w:val="DFDD5B30"/>
    <w:rsid w:val="DFDF646E"/>
    <w:rsid w:val="DFEFB4FF"/>
    <w:rsid w:val="DFEFF569"/>
    <w:rsid w:val="DFF53C57"/>
    <w:rsid w:val="DFF88EF2"/>
    <w:rsid w:val="DFFBEAE1"/>
    <w:rsid w:val="DFFDDAF0"/>
    <w:rsid w:val="DFFF4F89"/>
    <w:rsid w:val="DFFF8011"/>
    <w:rsid w:val="E3624836"/>
    <w:rsid w:val="E3EF241F"/>
    <w:rsid w:val="E3F977CB"/>
    <w:rsid w:val="E4FB81DC"/>
    <w:rsid w:val="E579E1B3"/>
    <w:rsid w:val="E5BF8E61"/>
    <w:rsid w:val="E5FFA68D"/>
    <w:rsid w:val="E67FF357"/>
    <w:rsid w:val="E6E89F7C"/>
    <w:rsid w:val="E6FC576D"/>
    <w:rsid w:val="E6FF3F97"/>
    <w:rsid w:val="E7792F3F"/>
    <w:rsid w:val="E77C853B"/>
    <w:rsid w:val="E79F294E"/>
    <w:rsid w:val="E7F70199"/>
    <w:rsid w:val="E7FDDD63"/>
    <w:rsid w:val="E7FFAD44"/>
    <w:rsid w:val="E9DF6265"/>
    <w:rsid w:val="E9F63D9C"/>
    <w:rsid w:val="EA359D1D"/>
    <w:rsid w:val="EA775A2E"/>
    <w:rsid w:val="EAFD78DF"/>
    <w:rsid w:val="EB9F187D"/>
    <w:rsid w:val="EBB7C91C"/>
    <w:rsid w:val="EBBF2A91"/>
    <w:rsid w:val="EBD7DFC0"/>
    <w:rsid w:val="EBDF62D4"/>
    <w:rsid w:val="EBE7F89C"/>
    <w:rsid w:val="ED3DF1C5"/>
    <w:rsid w:val="ED6F225E"/>
    <w:rsid w:val="EE1E1717"/>
    <w:rsid w:val="EEFCC8A8"/>
    <w:rsid w:val="EFBE02C8"/>
    <w:rsid w:val="EFDFC3A8"/>
    <w:rsid w:val="EFFB276F"/>
    <w:rsid w:val="EFFD1D9B"/>
    <w:rsid w:val="EFFF7EC9"/>
    <w:rsid w:val="EFFF8919"/>
    <w:rsid w:val="F1BF90D5"/>
    <w:rsid w:val="F1CFD6B7"/>
    <w:rsid w:val="F1F407E3"/>
    <w:rsid w:val="F2DFE9D2"/>
    <w:rsid w:val="F2EFDE55"/>
    <w:rsid w:val="F2FB65BF"/>
    <w:rsid w:val="F35BD8CA"/>
    <w:rsid w:val="F39F9F3B"/>
    <w:rsid w:val="F3D33656"/>
    <w:rsid w:val="F3EBDAE5"/>
    <w:rsid w:val="F4ED536F"/>
    <w:rsid w:val="F56DE410"/>
    <w:rsid w:val="F5BCACEB"/>
    <w:rsid w:val="F67BBCBC"/>
    <w:rsid w:val="F67FD115"/>
    <w:rsid w:val="F6B7B832"/>
    <w:rsid w:val="F6BB8F31"/>
    <w:rsid w:val="F6E0FCDA"/>
    <w:rsid w:val="F7778B56"/>
    <w:rsid w:val="F777F6F3"/>
    <w:rsid w:val="F77983E8"/>
    <w:rsid w:val="F77F04F7"/>
    <w:rsid w:val="F7A3F42D"/>
    <w:rsid w:val="F7BDA601"/>
    <w:rsid w:val="F7D71A0E"/>
    <w:rsid w:val="F7D9FA96"/>
    <w:rsid w:val="F7EBCA65"/>
    <w:rsid w:val="F7FD9AB3"/>
    <w:rsid w:val="F7FE958F"/>
    <w:rsid w:val="F7FF756E"/>
    <w:rsid w:val="F8BDCCD4"/>
    <w:rsid w:val="F8CFB3E5"/>
    <w:rsid w:val="F8DBAC73"/>
    <w:rsid w:val="F9795286"/>
    <w:rsid w:val="F9B7D090"/>
    <w:rsid w:val="F9DB8086"/>
    <w:rsid w:val="F9E50BC1"/>
    <w:rsid w:val="F9EFB82D"/>
    <w:rsid w:val="F9F67509"/>
    <w:rsid w:val="F9FEFD49"/>
    <w:rsid w:val="FA778C6B"/>
    <w:rsid w:val="FA97492F"/>
    <w:rsid w:val="FAB1F4E0"/>
    <w:rsid w:val="FAFD16A0"/>
    <w:rsid w:val="FB1EE483"/>
    <w:rsid w:val="FB7C576D"/>
    <w:rsid w:val="FB7F7BF0"/>
    <w:rsid w:val="FBBBEF69"/>
    <w:rsid w:val="FBF73449"/>
    <w:rsid w:val="FBFC5948"/>
    <w:rsid w:val="FBFD7C03"/>
    <w:rsid w:val="FBFDF716"/>
    <w:rsid w:val="FBFE9C3A"/>
    <w:rsid w:val="FBFFA271"/>
    <w:rsid w:val="FC9E9FE6"/>
    <w:rsid w:val="FCAE7FD5"/>
    <w:rsid w:val="FCBBA2F6"/>
    <w:rsid w:val="FCF36E91"/>
    <w:rsid w:val="FCFF366A"/>
    <w:rsid w:val="FCFFA3BD"/>
    <w:rsid w:val="FD5F5D70"/>
    <w:rsid w:val="FD7BE8CD"/>
    <w:rsid w:val="FD7F87B1"/>
    <w:rsid w:val="FD7FAC11"/>
    <w:rsid w:val="FD9BAE18"/>
    <w:rsid w:val="FDBA4109"/>
    <w:rsid w:val="FDD79055"/>
    <w:rsid w:val="FDDF2D19"/>
    <w:rsid w:val="FDFF5D98"/>
    <w:rsid w:val="FDFFA288"/>
    <w:rsid w:val="FDFFBD94"/>
    <w:rsid w:val="FE6D34B9"/>
    <w:rsid w:val="FE7AD721"/>
    <w:rsid w:val="FE9B37D8"/>
    <w:rsid w:val="FEBE5295"/>
    <w:rsid w:val="FED9820B"/>
    <w:rsid w:val="FEE4D8CA"/>
    <w:rsid w:val="FEEED715"/>
    <w:rsid w:val="FEEF435E"/>
    <w:rsid w:val="FEEFE873"/>
    <w:rsid w:val="FEEFF435"/>
    <w:rsid w:val="FEF61878"/>
    <w:rsid w:val="FEF70110"/>
    <w:rsid w:val="FEFC9F37"/>
    <w:rsid w:val="FEFCD9F2"/>
    <w:rsid w:val="FEFDEE40"/>
    <w:rsid w:val="FEFF405E"/>
    <w:rsid w:val="FEFF47F3"/>
    <w:rsid w:val="FEFF5AEE"/>
    <w:rsid w:val="FF5F9A63"/>
    <w:rsid w:val="FF6A4084"/>
    <w:rsid w:val="FF6E8FEE"/>
    <w:rsid w:val="FF73B8E9"/>
    <w:rsid w:val="FF7F39B5"/>
    <w:rsid w:val="FF7F920E"/>
    <w:rsid w:val="FF7FD402"/>
    <w:rsid w:val="FF7FF70F"/>
    <w:rsid w:val="FF8D6402"/>
    <w:rsid w:val="FF92AA17"/>
    <w:rsid w:val="FF97D6E3"/>
    <w:rsid w:val="FF9F680F"/>
    <w:rsid w:val="FF9F8363"/>
    <w:rsid w:val="FFB1E031"/>
    <w:rsid w:val="FFB73A22"/>
    <w:rsid w:val="FFB7D2E9"/>
    <w:rsid w:val="FFB93451"/>
    <w:rsid w:val="FFBE4E23"/>
    <w:rsid w:val="FFBF25BD"/>
    <w:rsid w:val="FFBFB878"/>
    <w:rsid w:val="FFCE74A3"/>
    <w:rsid w:val="FFDBD9A9"/>
    <w:rsid w:val="FFDFA6B8"/>
    <w:rsid w:val="FFE7D52B"/>
    <w:rsid w:val="FFE9DB60"/>
    <w:rsid w:val="FFEF0913"/>
    <w:rsid w:val="FFEF6550"/>
    <w:rsid w:val="FFEF94D7"/>
    <w:rsid w:val="FFF7D565"/>
    <w:rsid w:val="FFF94D58"/>
    <w:rsid w:val="FFFB11E5"/>
    <w:rsid w:val="FFFB491C"/>
    <w:rsid w:val="FFFBD157"/>
    <w:rsid w:val="FFFCEAEE"/>
    <w:rsid w:val="FFFDD87C"/>
    <w:rsid w:val="FFFF0E7B"/>
    <w:rsid w:val="FFFF10E3"/>
    <w:rsid w:val="FFFF17C2"/>
    <w:rsid w:val="FFFF5BA2"/>
    <w:rsid w:val="FFFFC0F0"/>
    <w:rsid w:val="FFFFC275"/>
    <w:rsid w:val="00001395"/>
    <w:rsid w:val="0000668F"/>
    <w:rsid w:val="00016187"/>
    <w:rsid w:val="00016D69"/>
    <w:rsid w:val="00017AE5"/>
    <w:rsid w:val="00021D88"/>
    <w:rsid w:val="0002214F"/>
    <w:rsid w:val="00023B09"/>
    <w:rsid w:val="000246E0"/>
    <w:rsid w:val="000252F2"/>
    <w:rsid w:val="000262BA"/>
    <w:rsid w:val="00026A70"/>
    <w:rsid w:val="000276A6"/>
    <w:rsid w:val="000278B5"/>
    <w:rsid w:val="000337B7"/>
    <w:rsid w:val="00036EDA"/>
    <w:rsid w:val="00041792"/>
    <w:rsid w:val="00043965"/>
    <w:rsid w:val="000460AC"/>
    <w:rsid w:val="00051B86"/>
    <w:rsid w:val="00060038"/>
    <w:rsid w:val="000607C2"/>
    <w:rsid w:val="00060811"/>
    <w:rsid w:val="00061779"/>
    <w:rsid w:val="00064CF8"/>
    <w:rsid w:val="00066F77"/>
    <w:rsid w:val="00071B97"/>
    <w:rsid w:val="00072C5A"/>
    <w:rsid w:val="00081652"/>
    <w:rsid w:val="00082A2A"/>
    <w:rsid w:val="00084641"/>
    <w:rsid w:val="000853D3"/>
    <w:rsid w:val="00085BFF"/>
    <w:rsid w:val="00090C2E"/>
    <w:rsid w:val="00091398"/>
    <w:rsid w:val="00093B9F"/>
    <w:rsid w:val="00093D3C"/>
    <w:rsid w:val="00093D91"/>
    <w:rsid w:val="000954E7"/>
    <w:rsid w:val="00097447"/>
    <w:rsid w:val="00097536"/>
    <w:rsid w:val="000A19B2"/>
    <w:rsid w:val="000C00BA"/>
    <w:rsid w:val="000C58E6"/>
    <w:rsid w:val="000C70E5"/>
    <w:rsid w:val="000E04ED"/>
    <w:rsid w:val="000E2ABE"/>
    <w:rsid w:val="000E42CA"/>
    <w:rsid w:val="000E53A9"/>
    <w:rsid w:val="000F1273"/>
    <w:rsid w:val="000F17CA"/>
    <w:rsid w:val="000F7A64"/>
    <w:rsid w:val="00100E8F"/>
    <w:rsid w:val="00106B26"/>
    <w:rsid w:val="001138F7"/>
    <w:rsid w:val="001218FA"/>
    <w:rsid w:val="001228DD"/>
    <w:rsid w:val="00125EE1"/>
    <w:rsid w:val="00127FB3"/>
    <w:rsid w:val="00131B84"/>
    <w:rsid w:val="001326F2"/>
    <w:rsid w:val="00132E7E"/>
    <w:rsid w:val="0013375B"/>
    <w:rsid w:val="00145686"/>
    <w:rsid w:val="00145A4A"/>
    <w:rsid w:val="001462FD"/>
    <w:rsid w:val="00150B01"/>
    <w:rsid w:val="00152BE3"/>
    <w:rsid w:val="00152DC9"/>
    <w:rsid w:val="001534EE"/>
    <w:rsid w:val="00156C96"/>
    <w:rsid w:val="00160B8F"/>
    <w:rsid w:val="0016337C"/>
    <w:rsid w:val="001720A3"/>
    <w:rsid w:val="00173FE7"/>
    <w:rsid w:val="00177114"/>
    <w:rsid w:val="0018266E"/>
    <w:rsid w:val="00186149"/>
    <w:rsid w:val="00190270"/>
    <w:rsid w:val="00196BE3"/>
    <w:rsid w:val="001A155A"/>
    <w:rsid w:val="001A6BE1"/>
    <w:rsid w:val="001B0A9F"/>
    <w:rsid w:val="001B32C9"/>
    <w:rsid w:val="001B6124"/>
    <w:rsid w:val="001B746A"/>
    <w:rsid w:val="001B7BA0"/>
    <w:rsid w:val="001C1710"/>
    <w:rsid w:val="001C474B"/>
    <w:rsid w:val="001C56F1"/>
    <w:rsid w:val="001C665D"/>
    <w:rsid w:val="001D42F3"/>
    <w:rsid w:val="001D7F10"/>
    <w:rsid w:val="001E290E"/>
    <w:rsid w:val="001E573A"/>
    <w:rsid w:val="001E5D3A"/>
    <w:rsid w:val="001E6725"/>
    <w:rsid w:val="001E764F"/>
    <w:rsid w:val="00206838"/>
    <w:rsid w:val="00207B0F"/>
    <w:rsid w:val="002218BA"/>
    <w:rsid w:val="00222666"/>
    <w:rsid w:val="00223411"/>
    <w:rsid w:val="00226B1A"/>
    <w:rsid w:val="00227DA5"/>
    <w:rsid w:val="00227F3D"/>
    <w:rsid w:val="0023482A"/>
    <w:rsid w:val="002405CF"/>
    <w:rsid w:val="00245BCA"/>
    <w:rsid w:val="002514CD"/>
    <w:rsid w:val="00255210"/>
    <w:rsid w:val="002578A4"/>
    <w:rsid w:val="00263290"/>
    <w:rsid w:val="00263870"/>
    <w:rsid w:val="00264504"/>
    <w:rsid w:val="00266A58"/>
    <w:rsid w:val="0026732D"/>
    <w:rsid w:val="0027121D"/>
    <w:rsid w:val="0027510D"/>
    <w:rsid w:val="002769AD"/>
    <w:rsid w:val="0028032A"/>
    <w:rsid w:val="00280FC1"/>
    <w:rsid w:val="00282B98"/>
    <w:rsid w:val="0028517B"/>
    <w:rsid w:val="00287CFF"/>
    <w:rsid w:val="00293CD6"/>
    <w:rsid w:val="00294FA5"/>
    <w:rsid w:val="0029525A"/>
    <w:rsid w:val="002964E3"/>
    <w:rsid w:val="002971E6"/>
    <w:rsid w:val="002A15E7"/>
    <w:rsid w:val="002A2042"/>
    <w:rsid w:val="002A209B"/>
    <w:rsid w:val="002A2414"/>
    <w:rsid w:val="002A2DA2"/>
    <w:rsid w:val="002A4C6F"/>
    <w:rsid w:val="002A5026"/>
    <w:rsid w:val="002A5684"/>
    <w:rsid w:val="002A6B83"/>
    <w:rsid w:val="002A6C53"/>
    <w:rsid w:val="002B039B"/>
    <w:rsid w:val="002B28BB"/>
    <w:rsid w:val="002B38F0"/>
    <w:rsid w:val="002B3D9C"/>
    <w:rsid w:val="002B7BFE"/>
    <w:rsid w:val="002B7DB7"/>
    <w:rsid w:val="002C7B4E"/>
    <w:rsid w:val="002D3386"/>
    <w:rsid w:val="002D35EB"/>
    <w:rsid w:val="002E1F0E"/>
    <w:rsid w:val="002E290B"/>
    <w:rsid w:val="002E2B16"/>
    <w:rsid w:val="002E6617"/>
    <w:rsid w:val="002E7287"/>
    <w:rsid w:val="002E7522"/>
    <w:rsid w:val="002F09F8"/>
    <w:rsid w:val="002F5595"/>
    <w:rsid w:val="002F5A57"/>
    <w:rsid w:val="003116ED"/>
    <w:rsid w:val="00312607"/>
    <w:rsid w:val="0031422D"/>
    <w:rsid w:val="00315201"/>
    <w:rsid w:val="003153E3"/>
    <w:rsid w:val="0031776C"/>
    <w:rsid w:val="00320344"/>
    <w:rsid w:val="003211CC"/>
    <w:rsid w:val="003249DF"/>
    <w:rsid w:val="00325740"/>
    <w:rsid w:val="003263B2"/>
    <w:rsid w:val="00333A81"/>
    <w:rsid w:val="00337B5E"/>
    <w:rsid w:val="00343141"/>
    <w:rsid w:val="00343B34"/>
    <w:rsid w:val="00343B7E"/>
    <w:rsid w:val="00345FFC"/>
    <w:rsid w:val="00352430"/>
    <w:rsid w:val="003635F3"/>
    <w:rsid w:val="00364031"/>
    <w:rsid w:val="00364721"/>
    <w:rsid w:val="0036506D"/>
    <w:rsid w:val="003658F1"/>
    <w:rsid w:val="003667A1"/>
    <w:rsid w:val="00367C7E"/>
    <w:rsid w:val="00371D42"/>
    <w:rsid w:val="00373EA1"/>
    <w:rsid w:val="003762EE"/>
    <w:rsid w:val="003809C4"/>
    <w:rsid w:val="00381427"/>
    <w:rsid w:val="00382062"/>
    <w:rsid w:val="0038579A"/>
    <w:rsid w:val="00395E24"/>
    <w:rsid w:val="003A0984"/>
    <w:rsid w:val="003A2307"/>
    <w:rsid w:val="003A479B"/>
    <w:rsid w:val="003B0197"/>
    <w:rsid w:val="003B4D05"/>
    <w:rsid w:val="003B504D"/>
    <w:rsid w:val="003C00DC"/>
    <w:rsid w:val="003C4997"/>
    <w:rsid w:val="003C55EB"/>
    <w:rsid w:val="003D0D1D"/>
    <w:rsid w:val="003D1F76"/>
    <w:rsid w:val="003D3BF0"/>
    <w:rsid w:val="003D61C2"/>
    <w:rsid w:val="003D6248"/>
    <w:rsid w:val="003E09A3"/>
    <w:rsid w:val="003E18D9"/>
    <w:rsid w:val="003E32DC"/>
    <w:rsid w:val="003E78A7"/>
    <w:rsid w:val="003E7C61"/>
    <w:rsid w:val="003F1005"/>
    <w:rsid w:val="003F1126"/>
    <w:rsid w:val="003F550C"/>
    <w:rsid w:val="003F69A8"/>
    <w:rsid w:val="004031EC"/>
    <w:rsid w:val="00403F7E"/>
    <w:rsid w:val="004062FA"/>
    <w:rsid w:val="0041504D"/>
    <w:rsid w:val="00415AAA"/>
    <w:rsid w:val="00416AD2"/>
    <w:rsid w:val="004200A3"/>
    <w:rsid w:val="004200A6"/>
    <w:rsid w:val="00420277"/>
    <w:rsid w:val="00425B8B"/>
    <w:rsid w:val="00432DFC"/>
    <w:rsid w:val="004359EA"/>
    <w:rsid w:val="00436FFD"/>
    <w:rsid w:val="00442886"/>
    <w:rsid w:val="00445242"/>
    <w:rsid w:val="00445DAF"/>
    <w:rsid w:val="00453E2A"/>
    <w:rsid w:val="00456D3F"/>
    <w:rsid w:val="00457DEF"/>
    <w:rsid w:val="00465C80"/>
    <w:rsid w:val="0046698F"/>
    <w:rsid w:val="00470953"/>
    <w:rsid w:val="00482FB1"/>
    <w:rsid w:val="004947D6"/>
    <w:rsid w:val="004966EA"/>
    <w:rsid w:val="004A2DC1"/>
    <w:rsid w:val="004A56B1"/>
    <w:rsid w:val="004B4D6E"/>
    <w:rsid w:val="004B7F55"/>
    <w:rsid w:val="004C029D"/>
    <w:rsid w:val="004C057D"/>
    <w:rsid w:val="004C18FF"/>
    <w:rsid w:val="004C347B"/>
    <w:rsid w:val="004C6AB0"/>
    <w:rsid w:val="004D0D60"/>
    <w:rsid w:val="004E104E"/>
    <w:rsid w:val="004E2630"/>
    <w:rsid w:val="004E2A9D"/>
    <w:rsid w:val="004F0B06"/>
    <w:rsid w:val="004F3B66"/>
    <w:rsid w:val="004F5CFB"/>
    <w:rsid w:val="004F60F0"/>
    <w:rsid w:val="004F74D6"/>
    <w:rsid w:val="0050197F"/>
    <w:rsid w:val="00504410"/>
    <w:rsid w:val="00507B43"/>
    <w:rsid w:val="00512521"/>
    <w:rsid w:val="0051757D"/>
    <w:rsid w:val="005206D1"/>
    <w:rsid w:val="00523662"/>
    <w:rsid w:val="00530EC8"/>
    <w:rsid w:val="00535427"/>
    <w:rsid w:val="00537D22"/>
    <w:rsid w:val="00542B68"/>
    <w:rsid w:val="00553421"/>
    <w:rsid w:val="00553905"/>
    <w:rsid w:val="00553F47"/>
    <w:rsid w:val="00557A51"/>
    <w:rsid w:val="00562633"/>
    <w:rsid w:val="00571194"/>
    <w:rsid w:val="00571F22"/>
    <w:rsid w:val="00572339"/>
    <w:rsid w:val="005734AB"/>
    <w:rsid w:val="0057791E"/>
    <w:rsid w:val="0058517C"/>
    <w:rsid w:val="00586D3F"/>
    <w:rsid w:val="00595DDA"/>
    <w:rsid w:val="005D10D4"/>
    <w:rsid w:val="005D4564"/>
    <w:rsid w:val="005D518C"/>
    <w:rsid w:val="005E0C0B"/>
    <w:rsid w:val="005F2104"/>
    <w:rsid w:val="005F42DB"/>
    <w:rsid w:val="005F6F10"/>
    <w:rsid w:val="005F7E22"/>
    <w:rsid w:val="00603D09"/>
    <w:rsid w:val="006069B6"/>
    <w:rsid w:val="006200EF"/>
    <w:rsid w:val="006261DE"/>
    <w:rsid w:val="00626E4C"/>
    <w:rsid w:val="00630349"/>
    <w:rsid w:val="006309C9"/>
    <w:rsid w:val="0063101A"/>
    <w:rsid w:val="0063190B"/>
    <w:rsid w:val="006319B6"/>
    <w:rsid w:val="00634324"/>
    <w:rsid w:val="006369A9"/>
    <w:rsid w:val="00640A88"/>
    <w:rsid w:val="00644CB1"/>
    <w:rsid w:val="00646C32"/>
    <w:rsid w:val="00653EF4"/>
    <w:rsid w:val="006567D3"/>
    <w:rsid w:val="006625B8"/>
    <w:rsid w:val="00664701"/>
    <w:rsid w:val="006712F2"/>
    <w:rsid w:val="0067406A"/>
    <w:rsid w:val="00676847"/>
    <w:rsid w:val="00680319"/>
    <w:rsid w:val="0068504F"/>
    <w:rsid w:val="00685818"/>
    <w:rsid w:val="006863E2"/>
    <w:rsid w:val="00690232"/>
    <w:rsid w:val="00692B97"/>
    <w:rsid w:val="00692E5F"/>
    <w:rsid w:val="0069340D"/>
    <w:rsid w:val="00694689"/>
    <w:rsid w:val="00694C9A"/>
    <w:rsid w:val="00697F41"/>
    <w:rsid w:val="006A16D8"/>
    <w:rsid w:val="006A453A"/>
    <w:rsid w:val="006A6E67"/>
    <w:rsid w:val="006A779A"/>
    <w:rsid w:val="006B3B89"/>
    <w:rsid w:val="006B5892"/>
    <w:rsid w:val="006B5EC6"/>
    <w:rsid w:val="006C2EDF"/>
    <w:rsid w:val="006C49B3"/>
    <w:rsid w:val="006D1607"/>
    <w:rsid w:val="006D4D69"/>
    <w:rsid w:val="006D7476"/>
    <w:rsid w:val="006E3778"/>
    <w:rsid w:val="006E5135"/>
    <w:rsid w:val="006E55C0"/>
    <w:rsid w:val="006F190D"/>
    <w:rsid w:val="006F19E5"/>
    <w:rsid w:val="006F1EFD"/>
    <w:rsid w:val="006F2A3A"/>
    <w:rsid w:val="006F5D5B"/>
    <w:rsid w:val="006F7DDE"/>
    <w:rsid w:val="00701450"/>
    <w:rsid w:val="007042ED"/>
    <w:rsid w:val="0071024F"/>
    <w:rsid w:val="00711FB6"/>
    <w:rsid w:val="00715A8A"/>
    <w:rsid w:val="00715D3A"/>
    <w:rsid w:val="007160F7"/>
    <w:rsid w:val="0072259C"/>
    <w:rsid w:val="00727DC0"/>
    <w:rsid w:val="00730E1C"/>
    <w:rsid w:val="007344F2"/>
    <w:rsid w:val="00734F69"/>
    <w:rsid w:val="00742BE1"/>
    <w:rsid w:val="0074714B"/>
    <w:rsid w:val="00753B16"/>
    <w:rsid w:val="007554C9"/>
    <w:rsid w:val="00760CDE"/>
    <w:rsid w:val="0076261D"/>
    <w:rsid w:val="0077389A"/>
    <w:rsid w:val="007813C0"/>
    <w:rsid w:val="00783E0C"/>
    <w:rsid w:val="00790AF8"/>
    <w:rsid w:val="007917E1"/>
    <w:rsid w:val="007A2345"/>
    <w:rsid w:val="007A2B0B"/>
    <w:rsid w:val="007A5933"/>
    <w:rsid w:val="007A7AB4"/>
    <w:rsid w:val="007A7EC2"/>
    <w:rsid w:val="007B7215"/>
    <w:rsid w:val="007C4906"/>
    <w:rsid w:val="007C4A98"/>
    <w:rsid w:val="007C5887"/>
    <w:rsid w:val="007C6D9B"/>
    <w:rsid w:val="007D393B"/>
    <w:rsid w:val="007D4C76"/>
    <w:rsid w:val="007E4B80"/>
    <w:rsid w:val="007E53BB"/>
    <w:rsid w:val="007F1277"/>
    <w:rsid w:val="007F21DA"/>
    <w:rsid w:val="007F28AC"/>
    <w:rsid w:val="007F4F7B"/>
    <w:rsid w:val="00801899"/>
    <w:rsid w:val="00802416"/>
    <w:rsid w:val="008031C8"/>
    <w:rsid w:val="008033DE"/>
    <w:rsid w:val="008072B6"/>
    <w:rsid w:val="00807A12"/>
    <w:rsid w:val="00810364"/>
    <w:rsid w:val="008140D2"/>
    <w:rsid w:val="008145CD"/>
    <w:rsid w:val="0081513D"/>
    <w:rsid w:val="00820F27"/>
    <w:rsid w:val="00827B74"/>
    <w:rsid w:val="00827BF4"/>
    <w:rsid w:val="008336B4"/>
    <w:rsid w:val="008342DD"/>
    <w:rsid w:val="00841001"/>
    <w:rsid w:val="00842BAD"/>
    <w:rsid w:val="00842E38"/>
    <w:rsid w:val="00842E81"/>
    <w:rsid w:val="00844AF9"/>
    <w:rsid w:val="00844C5E"/>
    <w:rsid w:val="00846BAD"/>
    <w:rsid w:val="008535A7"/>
    <w:rsid w:val="00860E27"/>
    <w:rsid w:val="00864889"/>
    <w:rsid w:val="008657F3"/>
    <w:rsid w:val="00866AA7"/>
    <w:rsid w:val="00870C71"/>
    <w:rsid w:val="00872621"/>
    <w:rsid w:val="00873913"/>
    <w:rsid w:val="00881474"/>
    <w:rsid w:val="0088369F"/>
    <w:rsid w:val="00884725"/>
    <w:rsid w:val="00885352"/>
    <w:rsid w:val="00893190"/>
    <w:rsid w:val="00897AFD"/>
    <w:rsid w:val="008A2417"/>
    <w:rsid w:val="008A441E"/>
    <w:rsid w:val="008B2A6D"/>
    <w:rsid w:val="008B4A10"/>
    <w:rsid w:val="008B4FAA"/>
    <w:rsid w:val="008C0FC8"/>
    <w:rsid w:val="008C1445"/>
    <w:rsid w:val="008D21E3"/>
    <w:rsid w:val="008D4BC4"/>
    <w:rsid w:val="008D6AED"/>
    <w:rsid w:val="008D7E24"/>
    <w:rsid w:val="008E0804"/>
    <w:rsid w:val="008E0BE2"/>
    <w:rsid w:val="008E628A"/>
    <w:rsid w:val="008F0474"/>
    <w:rsid w:val="008F1C24"/>
    <w:rsid w:val="008F1E38"/>
    <w:rsid w:val="008F5BCC"/>
    <w:rsid w:val="008F63AC"/>
    <w:rsid w:val="008F775F"/>
    <w:rsid w:val="00914004"/>
    <w:rsid w:val="00914EAF"/>
    <w:rsid w:val="00915082"/>
    <w:rsid w:val="00916C0E"/>
    <w:rsid w:val="00921ABB"/>
    <w:rsid w:val="009314A8"/>
    <w:rsid w:val="00932009"/>
    <w:rsid w:val="009337B7"/>
    <w:rsid w:val="00935F50"/>
    <w:rsid w:val="00937CC8"/>
    <w:rsid w:val="009407B6"/>
    <w:rsid w:val="00942404"/>
    <w:rsid w:val="00945D79"/>
    <w:rsid w:val="0094768F"/>
    <w:rsid w:val="00947771"/>
    <w:rsid w:val="00950BFC"/>
    <w:rsid w:val="00951225"/>
    <w:rsid w:val="0095587D"/>
    <w:rsid w:val="00962BA0"/>
    <w:rsid w:val="00962DE2"/>
    <w:rsid w:val="00966E3E"/>
    <w:rsid w:val="0097261F"/>
    <w:rsid w:val="0097433A"/>
    <w:rsid w:val="00977C47"/>
    <w:rsid w:val="009811D6"/>
    <w:rsid w:val="0098176B"/>
    <w:rsid w:val="00983417"/>
    <w:rsid w:val="009835BA"/>
    <w:rsid w:val="0098451C"/>
    <w:rsid w:val="00984888"/>
    <w:rsid w:val="00984894"/>
    <w:rsid w:val="009863F5"/>
    <w:rsid w:val="00991E59"/>
    <w:rsid w:val="009A0020"/>
    <w:rsid w:val="009A15A5"/>
    <w:rsid w:val="009A1819"/>
    <w:rsid w:val="009A20B2"/>
    <w:rsid w:val="009A3C61"/>
    <w:rsid w:val="009A5A73"/>
    <w:rsid w:val="009A6BC2"/>
    <w:rsid w:val="009B3FD0"/>
    <w:rsid w:val="009B5039"/>
    <w:rsid w:val="009C06C4"/>
    <w:rsid w:val="009C19D9"/>
    <w:rsid w:val="009C1E1C"/>
    <w:rsid w:val="009C4BC5"/>
    <w:rsid w:val="009C4BE2"/>
    <w:rsid w:val="009D3AB2"/>
    <w:rsid w:val="009D3EF5"/>
    <w:rsid w:val="009D3F48"/>
    <w:rsid w:val="009D7510"/>
    <w:rsid w:val="009E0C69"/>
    <w:rsid w:val="009E1A25"/>
    <w:rsid w:val="009E34F1"/>
    <w:rsid w:val="009E37B7"/>
    <w:rsid w:val="009E73A6"/>
    <w:rsid w:val="009F14CD"/>
    <w:rsid w:val="009F4BB1"/>
    <w:rsid w:val="009F6CF5"/>
    <w:rsid w:val="009F7655"/>
    <w:rsid w:val="00A04D3E"/>
    <w:rsid w:val="00A0567F"/>
    <w:rsid w:val="00A0793A"/>
    <w:rsid w:val="00A10A7C"/>
    <w:rsid w:val="00A12592"/>
    <w:rsid w:val="00A23A56"/>
    <w:rsid w:val="00A265B7"/>
    <w:rsid w:val="00A31234"/>
    <w:rsid w:val="00A32059"/>
    <w:rsid w:val="00A32494"/>
    <w:rsid w:val="00A3497E"/>
    <w:rsid w:val="00A35527"/>
    <w:rsid w:val="00A3615C"/>
    <w:rsid w:val="00A37602"/>
    <w:rsid w:val="00A37AA6"/>
    <w:rsid w:val="00A412A5"/>
    <w:rsid w:val="00A43014"/>
    <w:rsid w:val="00A47997"/>
    <w:rsid w:val="00A52281"/>
    <w:rsid w:val="00A669F7"/>
    <w:rsid w:val="00A6702F"/>
    <w:rsid w:val="00A67A22"/>
    <w:rsid w:val="00A747CC"/>
    <w:rsid w:val="00A829BA"/>
    <w:rsid w:val="00A82E45"/>
    <w:rsid w:val="00A851A2"/>
    <w:rsid w:val="00A86DA6"/>
    <w:rsid w:val="00A91185"/>
    <w:rsid w:val="00A9170A"/>
    <w:rsid w:val="00A937B2"/>
    <w:rsid w:val="00A9420C"/>
    <w:rsid w:val="00AA1439"/>
    <w:rsid w:val="00AA1D73"/>
    <w:rsid w:val="00AB07AE"/>
    <w:rsid w:val="00AB4348"/>
    <w:rsid w:val="00AB5741"/>
    <w:rsid w:val="00AB7554"/>
    <w:rsid w:val="00AC01F3"/>
    <w:rsid w:val="00AC0AD6"/>
    <w:rsid w:val="00AC0E79"/>
    <w:rsid w:val="00AC71FC"/>
    <w:rsid w:val="00AC7416"/>
    <w:rsid w:val="00AD0A06"/>
    <w:rsid w:val="00AD23FD"/>
    <w:rsid w:val="00AE00CD"/>
    <w:rsid w:val="00AE2CCF"/>
    <w:rsid w:val="00AE4C17"/>
    <w:rsid w:val="00AE4D35"/>
    <w:rsid w:val="00AE75F6"/>
    <w:rsid w:val="00AF0D92"/>
    <w:rsid w:val="00AF1118"/>
    <w:rsid w:val="00AF3180"/>
    <w:rsid w:val="00AF361D"/>
    <w:rsid w:val="00AF4F4E"/>
    <w:rsid w:val="00AF4F99"/>
    <w:rsid w:val="00AF5779"/>
    <w:rsid w:val="00AF5D0E"/>
    <w:rsid w:val="00AF655E"/>
    <w:rsid w:val="00AF75D6"/>
    <w:rsid w:val="00B018F6"/>
    <w:rsid w:val="00B01DE2"/>
    <w:rsid w:val="00B04FC3"/>
    <w:rsid w:val="00B10590"/>
    <w:rsid w:val="00B12FCC"/>
    <w:rsid w:val="00B1522C"/>
    <w:rsid w:val="00B1761B"/>
    <w:rsid w:val="00B17CD5"/>
    <w:rsid w:val="00B17D5C"/>
    <w:rsid w:val="00B22701"/>
    <w:rsid w:val="00B22A27"/>
    <w:rsid w:val="00B233CB"/>
    <w:rsid w:val="00B26E4D"/>
    <w:rsid w:val="00B31A71"/>
    <w:rsid w:val="00B37409"/>
    <w:rsid w:val="00B41968"/>
    <w:rsid w:val="00B42458"/>
    <w:rsid w:val="00B45B55"/>
    <w:rsid w:val="00B47C10"/>
    <w:rsid w:val="00B47C13"/>
    <w:rsid w:val="00B53EF8"/>
    <w:rsid w:val="00B579DD"/>
    <w:rsid w:val="00B57CA7"/>
    <w:rsid w:val="00B73570"/>
    <w:rsid w:val="00B75534"/>
    <w:rsid w:val="00B766C0"/>
    <w:rsid w:val="00B803E5"/>
    <w:rsid w:val="00B8221E"/>
    <w:rsid w:val="00B87363"/>
    <w:rsid w:val="00B91140"/>
    <w:rsid w:val="00B93363"/>
    <w:rsid w:val="00B944F1"/>
    <w:rsid w:val="00BA73A8"/>
    <w:rsid w:val="00BA76AA"/>
    <w:rsid w:val="00BB26E8"/>
    <w:rsid w:val="00BB65D6"/>
    <w:rsid w:val="00BC1BD3"/>
    <w:rsid w:val="00BC7BD8"/>
    <w:rsid w:val="00BD3387"/>
    <w:rsid w:val="00BD36D5"/>
    <w:rsid w:val="00BD397C"/>
    <w:rsid w:val="00BD5AD4"/>
    <w:rsid w:val="00BD65D3"/>
    <w:rsid w:val="00BD6D6C"/>
    <w:rsid w:val="00BD7259"/>
    <w:rsid w:val="00BE0014"/>
    <w:rsid w:val="00BE2442"/>
    <w:rsid w:val="00BF14E1"/>
    <w:rsid w:val="00BF6DE5"/>
    <w:rsid w:val="00C02085"/>
    <w:rsid w:val="00C023A5"/>
    <w:rsid w:val="00C03D36"/>
    <w:rsid w:val="00C055EE"/>
    <w:rsid w:val="00C07351"/>
    <w:rsid w:val="00C15D2E"/>
    <w:rsid w:val="00C22A1A"/>
    <w:rsid w:val="00C2309C"/>
    <w:rsid w:val="00C253D5"/>
    <w:rsid w:val="00C25504"/>
    <w:rsid w:val="00C25EFA"/>
    <w:rsid w:val="00C26405"/>
    <w:rsid w:val="00C31351"/>
    <w:rsid w:val="00C3219F"/>
    <w:rsid w:val="00C36D3E"/>
    <w:rsid w:val="00C451AC"/>
    <w:rsid w:val="00C45727"/>
    <w:rsid w:val="00C4643A"/>
    <w:rsid w:val="00C47AE2"/>
    <w:rsid w:val="00C519FC"/>
    <w:rsid w:val="00C561E6"/>
    <w:rsid w:val="00C56343"/>
    <w:rsid w:val="00C60400"/>
    <w:rsid w:val="00C60410"/>
    <w:rsid w:val="00C610F3"/>
    <w:rsid w:val="00C65AA8"/>
    <w:rsid w:val="00C66006"/>
    <w:rsid w:val="00C700C0"/>
    <w:rsid w:val="00C70E23"/>
    <w:rsid w:val="00C7284E"/>
    <w:rsid w:val="00C74472"/>
    <w:rsid w:val="00C859A7"/>
    <w:rsid w:val="00C87B8B"/>
    <w:rsid w:val="00C92CCE"/>
    <w:rsid w:val="00C946E9"/>
    <w:rsid w:val="00C94D6A"/>
    <w:rsid w:val="00CA18D1"/>
    <w:rsid w:val="00CA1C69"/>
    <w:rsid w:val="00CA5847"/>
    <w:rsid w:val="00CA6198"/>
    <w:rsid w:val="00CB1428"/>
    <w:rsid w:val="00CB2C24"/>
    <w:rsid w:val="00CB3096"/>
    <w:rsid w:val="00CB5157"/>
    <w:rsid w:val="00CB6E19"/>
    <w:rsid w:val="00CC547A"/>
    <w:rsid w:val="00CC5738"/>
    <w:rsid w:val="00CC6788"/>
    <w:rsid w:val="00CC7440"/>
    <w:rsid w:val="00CC7C38"/>
    <w:rsid w:val="00CD5C93"/>
    <w:rsid w:val="00CE41D0"/>
    <w:rsid w:val="00CE56FA"/>
    <w:rsid w:val="00CE698A"/>
    <w:rsid w:val="00CF1F25"/>
    <w:rsid w:val="00CF2B3A"/>
    <w:rsid w:val="00D046D6"/>
    <w:rsid w:val="00D0542E"/>
    <w:rsid w:val="00D07217"/>
    <w:rsid w:val="00D15967"/>
    <w:rsid w:val="00D2061A"/>
    <w:rsid w:val="00D2794E"/>
    <w:rsid w:val="00D33013"/>
    <w:rsid w:val="00D33421"/>
    <w:rsid w:val="00D35407"/>
    <w:rsid w:val="00D40F4B"/>
    <w:rsid w:val="00D509FE"/>
    <w:rsid w:val="00D51994"/>
    <w:rsid w:val="00D54078"/>
    <w:rsid w:val="00D56852"/>
    <w:rsid w:val="00D56D6F"/>
    <w:rsid w:val="00D576B0"/>
    <w:rsid w:val="00D6327C"/>
    <w:rsid w:val="00D63651"/>
    <w:rsid w:val="00D63C3F"/>
    <w:rsid w:val="00D657C6"/>
    <w:rsid w:val="00D66B59"/>
    <w:rsid w:val="00D6716E"/>
    <w:rsid w:val="00D70783"/>
    <w:rsid w:val="00D727A3"/>
    <w:rsid w:val="00D7507A"/>
    <w:rsid w:val="00D75506"/>
    <w:rsid w:val="00D77445"/>
    <w:rsid w:val="00D906BC"/>
    <w:rsid w:val="00D908F5"/>
    <w:rsid w:val="00D951F7"/>
    <w:rsid w:val="00D95A25"/>
    <w:rsid w:val="00D97EF4"/>
    <w:rsid w:val="00DA6CBB"/>
    <w:rsid w:val="00DB0BB0"/>
    <w:rsid w:val="00DB0EF9"/>
    <w:rsid w:val="00DB1A38"/>
    <w:rsid w:val="00DB223F"/>
    <w:rsid w:val="00DB42A1"/>
    <w:rsid w:val="00DB4D2E"/>
    <w:rsid w:val="00DB5931"/>
    <w:rsid w:val="00DB5CD7"/>
    <w:rsid w:val="00DB6321"/>
    <w:rsid w:val="00DB7A52"/>
    <w:rsid w:val="00DC117D"/>
    <w:rsid w:val="00DC710E"/>
    <w:rsid w:val="00DD6F97"/>
    <w:rsid w:val="00DD7F6C"/>
    <w:rsid w:val="00DE44FD"/>
    <w:rsid w:val="00DE61FA"/>
    <w:rsid w:val="00DE7DA3"/>
    <w:rsid w:val="00DF1A82"/>
    <w:rsid w:val="00DF3E25"/>
    <w:rsid w:val="00DF6F8E"/>
    <w:rsid w:val="00E071FD"/>
    <w:rsid w:val="00E16872"/>
    <w:rsid w:val="00E174C9"/>
    <w:rsid w:val="00E35214"/>
    <w:rsid w:val="00E365E1"/>
    <w:rsid w:val="00E40A5D"/>
    <w:rsid w:val="00E42708"/>
    <w:rsid w:val="00E52681"/>
    <w:rsid w:val="00E537E3"/>
    <w:rsid w:val="00E60B0E"/>
    <w:rsid w:val="00E60B87"/>
    <w:rsid w:val="00E6370E"/>
    <w:rsid w:val="00E64BED"/>
    <w:rsid w:val="00E64EB8"/>
    <w:rsid w:val="00E64F63"/>
    <w:rsid w:val="00E71C89"/>
    <w:rsid w:val="00E732C4"/>
    <w:rsid w:val="00E73DA3"/>
    <w:rsid w:val="00E73F40"/>
    <w:rsid w:val="00E850AE"/>
    <w:rsid w:val="00E866E7"/>
    <w:rsid w:val="00EA3389"/>
    <w:rsid w:val="00EA5126"/>
    <w:rsid w:val="00EA516C"/>
    <w:rsid w:val="00EB0BB6"/>
    <w:rsid w:val="00EB218B"/>
    <w:rsid w:val="00EB2BF0"/>
    <w:rsid w:val="00EB608C"/>
    <w:rsid w:val="00EB6510"/>
    <w:rsid w:val="00EC2843"/>
    <w:rsid w:val="00EC289A"/>
    <w:rsid w:val="00EC2BE2"/>
    <w:rsid w:val="00EC3F24"/>
    <w:rsid w:val="00EC53B0"/>
    <w:rsid w:val="00ED01B3"/>
    <w:rsid w:val="00ED027C"/>
    <w:rsid w:val="00ED23CF"/>
    <w:rsid w:val="00ED536A"/>
    <w:rsid w:val="00ED5673"/>
    <w:rsid w:val="00ED682C"/>
    <w:rsid w:val="00ED74C7"/>
    <w:rsid w:val="00EE5463"/>
    <w:rsid w:val="00EE702E"/>
    <w:rsid w:val="00EE72DA"/>
    <w:rsid w:val="00EF08E1"/>
    <w:rsid w:val="00F066B3"/>
    <w:rsid w:val="00F06DD6"/>
    <w:rsid w:val="00F105E2"/>
    <w:rsid w:val="00F1069C"/>
    <w:rsid w:val="00F114F1"/>
    <w:rsid w:val="00F1748E"/>
    <w:rsid w:val="00F2567B"/>
    <w:rsid w:val="00F33C0E"/>
    <w:rsid w:val="00F35808"/>
    <w:rsid w:val="00F3670A"/>
    <w:rsid w:val="00F368F0"/>
    <w:rsid w:val="00F44D5A"/>
    <w:rsid w:val="00F50CDC"/>
    <w:rsid w:val="00F50D39"/>
    <w:rsid w:val="00F5210B"/>
    <w:rsid w:val="00F52227"/>
    <w:rsid w:val="00F536F6"/>
    <w:rsid w:val="00F53C93"/>
    <w:rsid w:val="00F541F8"/>
    <w:rsid w:val="00F54F9B"/>
    <w:rsid w:val="00F644B0"/>
    <w:rsid w:val="00F647B6"/>
    <w:rsid w:val="00F67EBE"/>
    <w:rsid w:val="00F70CBE"/>
    <w:rsid w:val="00F715E4"/>
    <w:rsid w:val="00F71D33"/>
    <w:rsid w:val="00F75A66"/>
    <w:rsid w:val="00F83143"/>
    <w:rsid w:val="00F83375"/>
    <w:rsid w:val="00F860BD"/>
    <w:rsid w:val="00F94D85"/>
    <w:rsid w:val="00F94E50"/>
    <w:rsid w:val="00F95517"/>
    <w:rsid w:val="00FA149F"/>
    <w:rsid w:val="00FA3A9B"/>
    <w:rsid w:val="00FA3C86"/>
    <w:rsid w:val="00FA4666"/>
    <w:rsid w:val="00FB0766"/>
    <w:rsid w:val="00FB41F4"/>
    <w:rsid w:val="00FB4288"/>
    <w:rsid w:val="00FB462A"/>
    <w:rsid w:val="00FC2951"/>
    <w:rsid w:val="00FC3A8B"/>
    <w:rsid w:val="00FC7EE5"/>
    <w:rsid w:val="00FD326E"/>
    <w:rsid w:val="00FD3364"/>
    <w:rsid w:val="00FD4244"/>
    <w:rsid w:val="00FD4EAE"/>
    <w:rsid w:val="00FD5D1C"/>
    <w:rsid w:val="00FD75AF"/>
    <w:rsid w:val="00FE37F2"/>
    <w:rsid w:val="00FE4F8C"/>
    <w:rsid w:val="00FE7680"/>
    <w:rsid w:val="00FE7D90"/>
    <w:rsid w:val="00FF6502"/>
    <w:rsid w:val="02BF4963"/>
    <w:rsid w:val="03F712C4"/>
    <w:rsid w:val="0751A92A"/>
    <w:rsid w:val="07CE5506"/>
    <w:rsid w:val="081160A4"/>
    <w:rsid w:val="0816ECF2"/>
    <w:rsid w:val="0950488C"/>
    <w:rsid w:val="0BFFD5A0"/>
    <w:rsid w:val="0F75F321"/>
    <w:rsid w:val="127E1B40"/>
    <w:rsid w:val="1F7F3661"/>
    <w:rsid w:val="1FE7B3C4"/>
    <w:rsid w:val="21BF19E9"/>
    <w:rsid w:val="22EA1093"/>
    <w:rsid w:val="25EC3CAD"/>
    <w:rsid w:val="28EDFC49"/>
    <w:rsid w:val="295E76D7"/>
    <w:rsid w:val="29BF7854"/>
    <w:rsid w:val="2AFB3F56"/>
    <w:rsid w:val="2B5A90DB"/>
    <w:rsid w:val="2D5EA471"/>
    <w:rsid w:val="2D6BFAAB"/>
    <w:rsid w:val="2E5F0E9F"/>
    <w:rsid w:val="2F59EA40"/>
    <w:rsid w:val="2F7F73BB"/>
    <w:rsid w:val="2F7FFB67"/>
    <w:rsid w:val="2F9E7AE4"/>
    <w:rsid w:val="2FA64770"/>
    <w:rsid w:val="2FCF3D09"/>
    <w:rsid w:val="2FDDFC3D"/>
    <w:rsid w:val="2FE3C0A3"/>
    <w:rsid w:val="2FF3BEDF"/>
    <w:rsid w:val="2FF7F557"/>
    <w:rsid w:val="2FFCE163"/>
    <w:rsid w:val="2FFF3C94"/>
    <w:rsid w:val="2FFF4778"/>
    <w:rsid w:val="2FFF624B"/>
    <w:rsid w:val="30AEFCE1"/>
    <w:rsid w:val="326FA6DA"/>
    <w:rsid w:val="32F7F019"/>
    <w:rsid w:val="35272EB4"/>
    <w:rsid w:val="36F35831"/>
    <w:rsid w:val="36FBAFD6"/>
    <w:rsid w:val="3775770A"/>
    <w:rsid w:val="379D0EBF"/>
    <w:rsid w:val="37DF5F2F"/>
    <w:rsid w:val="37F16A79"/>
    <w:rsid w:val="37F9A659"/>
    <w:rsid w:val="3AFB91C9"/>
    <w:rsid w:val="3B7211D3"/>
    <w:rsid w:val="3B7F345E"/>
    <w:rsid w:val="3BBFF8D8"/>
    <w:rsid w:val="3BEFA137"/>
    <w:rsid w:val="3BF740FB"/>
    <w:rsid w:val="3BFA7B80"/>
    <w:rsid w:val="3BFFDB01"/>
    <w:rsid w:val="3C765F27"/>
    <w:rsid w:val="3CFFCF6D"/>
    <w:rsid w:val="3D6ED97B"/>
    <w:rsid w:val="3DCF0AC9"/>
    <w:rsid w:val="3DF72047"/>
    <w:rsid w:val="3DFDBE18"/>
    <w:rsid w:val="3E0EBE89"/>
    <w:rsid w:val="3E5F4197"/>
    <w:rsid w:val="3E6FF07F"/>
    <w:rsid w:val="3E7ED0A9"/>
    <w:rsid w:val="3EAA4B7E"/>
    <w:rsid w:val="3EEBB667"/>
    <w:rsid w:val="3EED09C8"/>
    <w:rsid w:val="3F3DD83F"/>
    <w:rsid w:val="3F3F87FD"/>
    <w:rsid w:val="3F5924C5"/>
    <w:rsid w:val="3FAC56A4"/>
    <w:rsid w:val="3FDF2AF0"/>
    <w:rsid w:val="3FDF39CA"/>
    <w:rsid w:val="3FDFCAA9"/>
    <w:rsid w:val="3FEF1D47"/>
    <w:rsid w:val="3FF72034"/>
    <w:rsid w:val="3FFC8E50"/>
    <w:rsid w:val="3FFF0CCC"/>
    <w:rsid w:val="3FFFAD0D"/>
    <w:rsid w:val="442A2FE8"/>
    <w:rsid w:val="45F826F7"/>
    <w:rsid w:val="45FF1AB3"/>
    <w:rsid w:val="45FFAB5B"/>
    <w:rsid w:val="4691C6F6"/>
    <w:rsid w:val="479BB63C"/>
    <w:rsid w:val="47ED693D"/>
    <w:rsid w:val="47EEB619"/>
    <w:rsid w:val="48BF78AE"/>
    <w:rsid w:val="4A3FCA48"/>
    <w:rsid w:val="4BCC1C5D"/>
    <w:rsid w:val="4BFA550F"/>
    <w:rsid w:val="4DFF3B40"/>
    <w:rsid w:val="4DFFFCE4"/>
    <w:rsid w:val="4E7BE5B3"/>
    <w:rsid w:val="4EEA1D76"/>
    <w:rsid w:val="4EFF4C54"/>
    <w:rsid w:val="4F673BCA"/>
    <w:rsid w:val="4F6BCE8C"/>
    <w:rsid w:val="4F76D2EF"/>
    <w:rsid w:val="4FD74A87"/>
    <w:rsid w:val="51FC554C"/>
    <w:rsid w:val="52FB0412"/>
    <w:rsid w:val="532B3B80"/>
    <w:rsid w:val="536EF92E"/>
    <w:rsid w:val="53B826CB"/>
    <w:rsid w:val="53EF18E8"/>
    <w:rsid w:val="53FF4019"/>
    <w:rsid w:val="552F153B"/>
    <w:rsid w:val="5624BC3D"/>
    <w:rsid w:val="56F3DD3B"/>
    <w:rsid w:val="575ED92C"/>
    <w:rsid w:val="577EB78C"/>
    <w:rsid w:val="57AB5CDF"/>
    <w:rsid w:val="57CB2CE7"/>
    <w:rsid w:val="57DFAA82"/>
    <w:rsid w:val="57F7A69C"/>
    <w:rsid w:val="57FF2E17"/>
    <w:rsid w:val="587EE093"/>
    <w:rsid w:val="58FF3F4A"/>
    <w:rsid w:val="599F3212"/>
    <w:rsid w:val="59BF6322"/>
    <w:rsid w:val="59F6BDAF"/>
    <w:rsid w:val="5A1F5E4E"/>
    <w:rsid w:val="5A5B3E3C"/>
    <w:rsid w:val="5AEE8E54"/>
    <w:rsid w:val="5AFFBF02"/>
    <w:rsid w:val="5B724A98"/>
    <w:rsid w:val="5BBB512B"/>
    <w:rsid w:val="5BBBB373"/>
    <w:rsid w:val="5BD58D82"/>
    <w:rsid w:val="5BD6A8E1"/>
    <w:rsid w:val="5BFF462C"/>
    <w:rsid w:val="5CCFD9C8"/>
    <w:rsid w:val="5CEF7353"/>
    <w:rsid w:val="5CF25A3C"/>
    <w:rsid w:val="5D5F2CDB"/>
    <w:rsid w:val="5D97E5AA"/>
    <w:rsid w:val="5DCA3600"/>
    <w:rsid w:val="5DE51C17"/>
    <w:rsid w:val="5DFFC8B6"/>
    <w:rsid w:val="5E7B23B1"/>
    <w:rsid w:val="5ECDA346"/>
    <w:rsid w:val="5EF75A86"/>
    <w:rsid w:val="5EFF3A9C"/>
    <w:rsid w:val="5EFFA656"/>
    <w:rsid w:val="5F5FD808"/>
    <w:rsid w:val="5FDD35AE"/>
    <w:rsid w:val="5FDFF168"/>
    <w:rsid w:val="5FE72052"/>
    <w:rsid w:val="5FFAC73F"/>
    <w:rsid w:val="5FFDA547"/>
    <w:rsid w:val="5FFDDF74"/>
    <w:rsid w:val="5FFEAB3C"/>
    <w:rsid w:val="5FFF5351"/>
    <w:rsid w:val="63EFCE07"/>
    <w:rsid w:val="6437C5D2"/>
    <w:rsid w:val="66FF3B32"/>
    <w:rsid w:val="67BD8E6C"/>
    <w:rsid w:val="67BF69E9"/>
    <w:rsid w:val="67C1431A"/>
    <w:rsid w:val="67D713C9"/>
    <w:rsid w:val="67F707CE"/>
    <w:rsid w:val="694DC0A7"/>
    <w:rsid w:val="69F985EC"/>
    <w:rsid w:val="69FFDBBC"/>
    <w:rsid w:val="6AE3807C"/>
    <w:rsid w:val="6B5D23C5"/>
    <w:rsid w:val="6B871054"/>
    <w:rsid w:val="6BA04BB3"/>
    <w:rsid w:val="6BCF6A42"/>
    <w:rsid w:val="6BFDC7C7"/>
    <w:rsid w:val="6BFED8CB"/>
    <w:rsid w:val="6C76B158"/>
    <w:rsid w:val="6CAF0C7F"/>
    <w:rsid w:val="6CBEB8AD"/>
    <w:rsid w:val="6CECE8E8"/>
    <w:rsid w:val="6D3B8D43"/>
    <w:rsid w:val="6D4CDAD5"/>
    <w:rsid w:val="6D7F423E"/>
    <w:rsid w:val="6DA7516E"/>
    <w:rsid w:val="6DB7ADC0"/>
    <w:rsid w:val="6DCE1DF2"/>
    <w:rsid w:val="6DF764F5"/>
    <w:rsid w:val="6E0FF21B"/>
    <w:rsid w:val="6EAAEAB8"/>
    <w:rsid w:val="6EB9E3AF"/>
    <w:rsid w:val="6EE339EE"/>
    <w:rsid w:val="6EE77458"/>
    <w:rsid w:val="6EF349D1"/>
    <w:rsid w:val="6EF50818"/>
    <w:rsid w:val="6EF869E5"/>
    <w:rsid w:val="6EFA0721"/>
    <w:rsid w:val="6F6D8AFD"/>
    <w:rsid w:val="6FACD9B9"/>
    <w:rsid w:val="6FADFC83"/>
    <w:rsid w:val="6FB05125"/>
    <w:rsid w:val="6FBD6498"/>
    <w:rsid w:val="6FBF9038"/>
    <w:rsid w:val="6FEFF358"/>
    <w:rsid w:val="6FFAAC4D"/>
    <w:rsid w:val="6FFD4B11"/>
    <w:rsid w:val="6FFDAC80"/>
    <w:rsid w:val="6FFF8A91"/>
    <w:rsid w:val="6FFF9979"/>
    <w:rsid w:val="6FFFD383"/>
    <w:rsid w:val="70EFA669"/>
    <w:rsid w:val="719BCACD"/>
    <w:rsid w:val="71EDC065"/>
    <w:rsid w:val="71FD35B1"/>
    <w:rsid w:val="71FFE928"/>
    <w:rsid w:val="72EDECF3"/>
    <w:rsid w:val="72F17C76"/>
    <w:rsid w:val="72FB43E1"/>
    <w:rsid w:val="73372E6D"/>
    <w:rsid w:val="73BC9AFC"/>
    <w:rsid w:val="73DECF91"/>
    <w:rsid w:val="73FF66CA"/>
    <w:rsid w:val="74FF3D28"/>
    <w:rsid w:val="75159C0D"/>
    <w:rsid w:val="75AF0C7A"/>
    <w:rsid w:val="75B4430E"/>
    <w:rsid w:val="75BC7BC2"/>
    <w:rsid w:val="75BF2F4B"/>
    <w:rsid w:val="75DFA8E0"/>
    <w:rsid w:val="75FF4D54"/>
    <w:rsid w:val="75FF68D3"/>
    <w:rsid w:val="761E07D1"/>
    <w:rsid w:val="765B71CB"/>
    <w:rsid w:val="766F6A0B"/>
    <w:rsid w:val="769B90D3"/>
    <w:rsid w:val="76EA5946"/>
    <w:rsid w:val="776E414D"/>
    <w:rsid w:val="777FCE5C"/>
    <w:rsid w:val="77860ED3"/>
    <w:rsid w:val="77DBE865"/>
    <w:rsid w:val="77DF3B51"/>
    <w:rsid w:val="77E6F26A"/>
    <w:rsid w:val="77E7D77D"/>
    <w:rsid w:val="77EC8DFB"/>
    <w:rsid w:val="77ED66D2"/>
    <w:rsid w:val="77F6C5AB"/>
    <w:rsid w:val="77F769DD"/>
    <w:rsid w:val="77F7F364"/>
    <w:rsid w:val="77FFD2BD"/>
    <w:rsid w:val="794D33CF"/>
    <w:rsid w:val="797E17BD"/>
    <w:rsid w:val="79B7ECF7"/>
    <w:rsid w:val="79D69172"/>
    <w:rsid w:val="79DF3E55"/>
    <w:rsid w:val="79F7E8C9"/>
    <w:rsid w:val="7A2FA0DD"/>
    <w:rsid w:val="7A9A670B"/>
    <w:rsid w:val="7B3FC111"/>
    <w:rsid w:val="7B5E1A24"/>
    <w:rsid w:val="7B77D6C6"/>
    <w:rsid w:val="7B7DDB8D"/>
    <w:rsid w:val="7BB7B98E"/>
    <w:rsid w:val="7BBA1384"/>
    <w:rsid w:val="7BBCA4A0"/>
    <w:rsid w:val="7BBD85EF"/>
    <w:rsid w:val="7BCE8238"/>
    <w:rsid w:val="7BD78189"/>
    <w:rsid w:val="7BDB0BDE"/>
    <w:rsid w:val="7BDEBA1F"/>
    <w:rsid w:val="7BEF5AE4"/>
    <w:rsid w:val="7BF60EE6"/>
    <w:rsid w:val="7BF6D18C"/>
    <w:rsid w:val="7BFC3C2A"/>
    <w:rsid w:val="7BFDEA9E"/>
    <w:rsid w:val="7BFF693D"/>
    <w:rsid w:val="7CBF6B0D"/>
    <w:rsid w:val="7CFF40AC"/>
    <w:rsid w:val="7D2FD980"/>
    <w:rsid w:val="7D3D769D"/>
    <w:rsid w:val="7D3DC380"/>
    <w:rsid w:val="7D55E6D8"/>
    <w:rsid w:val="7D5B20DF"/>
    <w:rsid w:val="7D6F2063"/>
    <w:rsid w:val="7D75BE1D"/>
    <w:rsid w:val="7D772E17"/>
    <w:rsid w:val="7D8EB4E1"/>
    <w:rsid w:val="7D9F286E"/>
    <w:rsid w:val="7DA7B20C"/>
    <w:rsid w:val="7DAFA050"/>
    <w:rsid w:val="7DB2BFC4"/>
    <w:rsid w:val="7DBF34EA"/>
    <w:rsid w:val="7DD75D7A"/>
    <w:rsid w:val="7DE3BB90"/>
    <w:rsid w:val="7DEB4F77"/>
    <w:rsid w:val="7DF0AC94"/>
    <w:rsid w:val="7DF34238"/>
    <w:rsid w:val="7DFD2001"/>
    <w:rsid w:val="7DFF3BB3"/>
    <w:rsid w:val="7DFF95D5"/>
    <w:rsid w:val="7DFFA632"/>
    <w:rsid w:val="7E2D3935"/>
    <w:rsid w:val="7E757D0F"/>
    <w:rsid w:val="7E7D88D9"/>
    <w:rsid w:val="7E9FC933"/>
    <w:rsid w:val="7EAB8C2A"/>
    <w:rsid w:val="7EB23D0D"/>
    <w:rsid w:val="7EDB07F5"/>
    <w:rsid w:val="7EDE8164"/>
    <w:rsid w:val="7EE663CC"/>
    <w:rsid w:val="7EEFD867"/>
    <w:rsid w:val="7EFD0FC1"/>
    <w:rsid w:val="7EFD4A2E"/>
    <w:rsid w:val="7EFDD223"/>
    <w:rsid w:val="7EFDDB37"/>
    <w:rsid w:val="7EFFFEC9"/>
    <w:rsid w:val="7F13769D"/>
    <w:rsid w:val="7F14283A"/>
    <w:rsid w:val="7F1E66AF"/>
    <w:rsid w:val="7F34EDF0"/>
    <w:rsid w:val="7F3635A6"/>
    <w:rsid w:val="7F3FEC96"/>
    <w:rsid w:val="7F58D5E7"/>
    <w:rsid w:val="7F5E996B"/>
    <w:rsid w:val="7F5F6C7C"/>
    <w:rsid w:val="7F7B8F51"/>
    <w:rsid w:val="7F7BF86A"/>
    <w:rsid w:val="7F7DD368"/>
    <w:rsid w:val="7F7E3B4D"/>
    <w:rsid w:val="7F7FE2D8"/>
    <w:rsid w:val="7F7FFA23"/>
    <w:rsid w:val="7F8639ED"/>
    <w:rsid w:val="7F9F4E77"/>
    <w:rsid w:val="7FA71E19"/>
    <w:rsid w:val="7FA82C8D"/>
    <w:rsid w:val="7FA91CBA"/>
    <w:rsid w:val="7FB597BA"/>
    <w:rsid w:val="7FBD037E"/>
    <w:rsid w:val="7FBF7D36"/>
    <w:rsid w:val="7FCA0AC0"/>
    <w:rsid w:val="7FCF6A2A"/>
    <w:rsid w:val="7FCF748B"/>
    <w:rsid w:val="7FD3936E"/>
    <w:rsid w:val="7FDBB85E"/>
    <w:rsid w:val="7FDD11B0"/>
    <w:rsid w:val="7FDD5710"/>
    <w:rsid w:val="7FDF8172"/>
    <w:rsid w:val="7FDFCBFD"/>
    <w:rsid w:val="7FE499F7"/>
    <w:rsid w:val="7FE5EFA0"/>
    <w:rsid w:val="7FEA0C19"/>
    <w:rsid w:val="7FEF22D3"/>
    <w:rsid w:val="7FEF8D8D"/>
    <w:rsid w:val="7FF59537"/>
    <w:rsid w:val="7FF613E5"/>
    <w:rsid w:val="7FF76B67"/>
    <w:rsid w:val="7FFB57A0"/>
    <w:rsid w:val="7FFBA698"/>
    <w:rsid w:val="7FFD80F5"/>
    <w:rsid w:val="7FFF5085"/>
    <w:rsid w:val="7FFF5101"/>
    <w:rsid w:val="7FFF5C6E"/>
    <w:rsid w:val="7FFF66AA"/>
    <w:rsid w:val="7FFF702B"/>
    <w:rsid w:val="7FFFD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AF0CC2"/>
  <w15:docId w15:val="{74CA981F-53C1-4163-A91B-60B24AE6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rFonts w:ascii="微软雅黑" w:eastAsia="微软雅黑" w:hAnsi="微软雅黑" w:cs="阿里巴巴普惠体 R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 w:line="720" w:lineRule="auto"/>
      <w:outlineLvl w:val="0"/>
    </w:pPr>
    <w:rPr>
      <w:rFonts w:ascii="腾讯体 W7" w:eastAsia="腾讯体 W7" w:hAnsi="腾讯体 W7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40" w:after="240"/>
      <w:outlineLvl w:val="1"/>
    </w:pPr>
    <w:rPr>
      <w:rFonts w:ascii="腾讯体 W7" w:eastAsia="腾讯体 W7" w:hAnsi="腾讯体 W7" w:cs="Alibaba PuHuiTi R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outlineLvl w:val="2"/>
    </w:pPr>
    <w:rPr>
      <w:rFonts w:ascii="造字工房典黑体" w:eastAsia="造字工房典黑体" w:hAnsi="造字工房典黑体"/>
      <w:b w:val="0"/>
      <w:bCs w:val="0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造字工房典黑体" w:eastAsia="造字工房典黑体" w:hAnsi="造字工房典黑体" w:cstheme="majorBidi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腾讯体 W7" w:eastAsia="腾讯体 W7" w:hAnsi="腾讯体 W7" w:cs="阿里巴巴普惠体 R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腾讯体 W7" w:eastAsia="腾讯体 W7" w:hAnsi="腾讯体 W7" w:cs="Alibaba PuHuiTi R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造字工房典黑体" w:eastAsia="造字工房典黑体" w:hAnsi="造字工房典黑体" w:cs="Alibaba PuHuiTi R"/>
      <w:kern w:val="2"/>
      <w:sz w:val="28"/>
      <w:szCs w:val="28"/>
    </w:rPr>
  </w:style>
  <w:style w:type="character" w:customStyle="1" w:styleId="11">
    <w:name w:val="明显参考1"/>
    <w:basedOn w:val="a0"/>
    <w:uiPriority w:val="32"/>
    <w:qFormat/>
    <w:rPr>
      <w:smallCaps/>
      <w:color w:val="4F81BD" w:themeColor="accent1"/>
      <w:spacing w:val="5"/>
      <w:sz w:val="18"/>
      <w:szCs w:val="18"/>
    </w:rPr>
  </w:style>
  <w:style w:type="character" w:customStyle="1" w:styleId="12">
    <w:name w:val="不明显强调1"/>
    <w:basedOn w:val="a0"/>
    <w:uiPriority w:val="19"/>
    <w:qFormat/>
    <w:rPr>
      <w:color w:val="0070C0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微软雅黑" w:eastAsia="微软雅黑" w:hAnsi="微软雅黑" w:cs="阿里巴巴普惠体 R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微软雅黑" w:eastAsia="微软雅黑" w:hAnsi="微软雅黑" w:cs="阿里巴巴普惠体 R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="造字工房典黑体" w:eastAsia="造字工房典黑体" w:hAnsi="造字工房典黑体" w:cstheme="majorBidi"/>
      <w:kern w:val="2"/>
      <w:sz w:val="24"/>
      <w:szCs w:val="24"/>
    </w:rPr>
  </w:style>
  <w:style w:type="character" w:customStyle="1" w:styleId="13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qFormat/>
    <w:rPr>
      <w:rFonts w:ascii="微软雅黑" w:eastAsia="微软雅黑" w:hAnsi="微软雅黑" w:cs="阿里巴巴普惠体 R"/>
      <w:b/>
      <w:bCs/>
      <w:sz w:val="24"/>
      <w:szCs w:val="24"/>
    </w:rPr>
  </w:style>
  <w:style w:type="paragraph" w:customStyle="1" w:styleId="Header0">
    <w:name w:val="Header_0"/>
    <w:basedOn w:val="a"/>
    <w:link w:val="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0">
    <w:name w:val="页眉 字符_0"/>
    <w:basedOn w:val="a0"/>
    <w:link w:val="Header0"/>
    <w:uiPriority w:val="99"/>
    <w:qFormat/>
    <w:rPr>
      <w:rFonts w:ascii="微软雅黑" w:eastAsia="微软雅黑" w:hAnsi="微软雅黑" w:cs="阿里巴巴普惠体 R"/>
      <w:sz w:val="18"/>
      <w:szCs w:val="18"/>
      <w:lang w:val="en-US" w:eastAsia="zh-CN" w:bidi="ar-SA"/>
    </w:rPr>
  </w:style>
  <w:style w:type="paragraph" w:customStyle="1" w:styleId="Footer0">
    <w:name w:val="Footer_0"/>
    <w:basedOn w:val="a"/>
    <w:link w:val="0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00">
    <w:name w:val="页脚 字符_0"/>
    <w:basedOn w:val="a0"/>
    <w:link w:val="Footer0"/>
    <w:uiPriority w:val="99"/>
    <w:qFormat/>
    <w:rPr>
      <w:rFonts w:ascii="微软雅黑" w:eastAsia="微软雅黑" w:hAnsi="微软雅黑" w:cs="阿里巴巴普惠体 R"/>
      <w:sz w:val="18"/>
      <w:szCs w:val="18"/>
      <w:lang w:val="en-US" w:eastAsia="zh-CN" w:bidi="ar-SA"/>
    </w:rPr>
  </w:style>
  <w:style w:type="paragraph" w:customStyle="1" w:styleId="Normal0">
    <w:name w:val="Normal_0"/>
    <w:qFormat/>
    <w:pPr>
      <w:widowControl w:val="0"/>
      <w:spacing w:line="360" w:lineRule="auto"/>
    </w:pPr>
    <w:rPr>
      <w:rFonts w:ascii="微软雅黑" w:eastAsia="微软雅黑" w:hAnsi="微软雅黑" w:cs="阿里巴巴普惠体 R"/>
      <w:kern w:val="2"/>
      <w:sz w:val="24"/>
      <w:szCs w:val="24"/>
    </w:rPr>
  </w:style>
  <w:style w:type="paragraph" w:customStyle="1" w:styleId="TOC10">
    <w:name w:val="TOC 1_0"/>
    <w:basedOn w:val="a"/>
    <w:next w:val="Normal0"/>
    <w:uiPriority w:val="39"/>
    <w:unhideWhenUsed/>
    <w:qFormat/>
  </w:style>
  <w:style w:type="paragraph" w:customStyle="1" w:styleId="TOC30">
    <w:name w:val="TOC 3_0"/>
    <w:basedOn w:val="a"/>
    <w:next w:val="Normal0"/>
    <w:uiPriority w:val="39"/>
    <w:unhideWhenUsed/>
    <w:qFormat/>
    <w:pPr>
      <w:ind w:leftChars="400" w:left="840"/>
    </w:pPr>
  </w:style>
  <w:style w:type="paragraph" w:customStyle="1" w:styleId="Heading10">
    <w:name w:val="Heading 1_0"/>
    <w:basedOn w:val="a"/>
    <w:next w:val="Normal0"/>
    <w:link w:val="100"/>
    <w:uiPriority w:val="9"/>
    <w:qFormat/>
    <w:pPr>
      <w:keepNext/>
      <w:keepLines/>
      <w:spacing w:before="120" w:after="120" w:line="720" w:lineRule="auto"/>
      <w:ind w:left="420" w:hanging="420"/>
      <w:outlineLvl w:val="0"/>
    </w:pPr>
    <w:rPr>
      <w:b/>
      <w:bCs/>
      <w:kern w:val="44"/>
      <w:sz w:val="44"/>
      <w:szCs w:val="44"/>
    </w:rPr>
  </w:style>
  <w:style w:type="character" w:customStyle="1" w:styleId="100">
    <w:name w:val="标题 1 字符_0"/>
    <w:basedOn w:val="a0"/>
    <w:link w:val="Heading10"/>
    <w:uiPriority w:val="9"/>
    <w:qFormat/>
    <w:rPr>
      <w:rFonts w:ascii="微软雅黑" w:eastAsia="微软雅黑" w:hAnsi="微软雅黑" w:cs="阿里巴巴普惠体 R"/>
      <w:b/>
      <w:bCs/>
      <w:kern w:val="44"/>
      <w:sz w:val="44"/>
      <w:szCs w:val="44"/>
      <w:lang w:val="en-US" w:eastAsia="zh-CN" w:bidi="ar-SA"/>
    </w:rPr>
  </w:style>
  <w:style w:type="table" w:customStyle="1" w:styleId="TableGrid0">
    <w:name w:val="Table Grid_0"/>
    <w:basedOn w:val="a1"/>
    <w:uiPriority w:val="59"/>
    <w:qFormat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30">
    <w:name w:val="Heading 3_0"/>
    <w:basedOn w:val="2"/>
    <w:next w:val="Normal0"/>
    <w:link w:val="300"/>
    <w:uiPriority w:val="9"/>
    <w:unhideWhenUsed/>
    <w:qFormat/>
    <w:pPr>
      <w:outlineLvl w:val="2"/>
    </w:pPr>
    <w:rPr>
      <w:rFonts w:ascii="微软雅黑" w:eastAsia="微软雅黑" w:hAnsi="微软雅黑" w:cs="阿里巴巴普惠体 R"/>
      <w:sz w:val="28"/>
      <w:szCs w:val="28"/>
    </w:rPr>
  </w:style>
  <w:style w:type="character" w:customStyle="1" w:styleId="300">
    <w:name w:val="标题 3 字符_0"/>
    <w:basedOn w:val="a0"/>
    <w:link w:val="Heading30"/>
    <w:uiPriority w:val="9"/>
    <w:qFormat/>
    <w:rPr>
      <w:rFonts w:ascii="微软雅黑" w:eastAsia="微软雅黑" w:hAnsi="微软雅黑" w:cs="阿里巴巴普惠体 R"/>
      <w:b/>
      <w:bCs/>
      <w:sz w:val="28"/>
      <w:szCs w:val="28"/>
      <w:lang w:val="en-US" w:eastAsia="zh-CN" w:bidi="ar-SA"/>
    </w:rPr>
  </w:style>
  <w:style w:type="paragraph" w:customStyle="1" w:styleId="Heading40">
    <w:name w:val="Heading 4_0"/>
    <w:basedOn w:val="a"/>
    <w:next w:val="Normal0"/>
    <w:link w:val="40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cstheme="majorBidi"/>
      <w:b/>
      <w:bCs/>
    </w:rPr>
  </w:style>
  <w:style w:type="character" w:customStyle="1" w:styleId="400">
    <w:name w:val="标题 4 字符_0"/>
    <w:basedOn w:val="a0"/>
    <w:link w:val="Heading40"/>
    <w:uiPriority w:val="9"/>
    <w:qFormat/>
    <w:rPr>
      <w:rFonts w:ascii="微软雅黑" w:eastAsia="微软雅黑" w:hAnsi="微软雅黑" w:cstheme="majorBidi"/>
      <w:b/>
      <w:bCs/>
      <w:sz w:val="24"/>
      <w:szCs w:val="24"/>
      <w:lang w:val="en-US" w:eastAsia="zh-CN" w:bidi="ar-SA"/>
    </w:rPr>
  </w:style>
  <w:style w:type="paragraph" w:customStyle="1" w:styleId="ab">
    <w:name w:val="代码"/>
    <w:basedOn w:val="a"/>
    <w:qFormat/>
    <w:pPr>
      <w:shd w:val="clear" w:color="auto" w:fill="F2F2F2"/>
    </w:pPr>
    <w:rPr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06B26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06B26"/>
    <w:rPr>
      <w:rFonts w:ascii="微软雅黑" w:eastAsia="微软雅黑" w:hAnsi="微软雅黑" w:cs="阿里巴巴普惠体 R"/>
      <w:kern w:val="2"/>
      <w:sz w:val="18"/>
      <w:szCs w:val="18"/>
    </w:rPr>
  </w:style>
  <w:style w:type="character" w:styleId="ae">
    <w:name w:val="Placeholder Text"/>
    <w:basedOn w:val="a0"/>
    <w:uiPriority w:val="99"/>
    <w:unhideWhenUsed/>
    <w:rsid w:val="00914E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55377E-F6EC-480F-A4CD-AB1EBF4C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1346</Words>
  <Characters>7674</Characters>
  <Application>Microsoft Office Word</Application>
  <DocSecurity>0</DocSecurity>
  <Lines>63</Lines>
  <Paragraphs>18</Paragraphs>
  <ScaleCrop>false</ScaleCrop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 任</dc:creator>
  <cp:lastModifiedBy>zhang jingxian</cp:lastModifiedBy>
  <cp:revision>6</cp:revision>
  <dcterms:created xsi:type="dcterms:W3CDTF">2023-08-29T08:24:00Z</dcterms:created>
  <dcterms:modified xsi:type="dcterms:W3CDTF">2023-09-07T01:54:00Z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DE0BC35AAD4A4FF1B5083D3B7B853CAC_13</vt:lpwstr>
  </property>
  <property fmtid="{D5CDD505-2E9C-101B-9397-08002B2CF9AE}" pid="3" name="KSOProductBuildVer">
    <vt:lpwstr>2052-11.1.0.14309</vt:lpwstr>
  </property>
</Properties>
</file>